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A5" w:rsidRDefault="00231BA5" w:rsidP="00231BA5">
      <w:pPr>
        <w:pStyle w:val="Heading4"/>
        <w:keepNext w:val="0"/>
        <w:rPr>
          <w:sz w:val="22"/>
          <w:szCs w:val="22"/>
        </w:rPr>
      </w:pPr>
      <w:bookmarkStart w:id="0" w:name="_GoBack"/>
      <w:bookmarkEnd w:id="0"/>
    </w:p>
    <w:p w:rsidR="006878FF" w:rsidRDefault="00231BA5" w:rsidP="00231BA5">
      <w:pPr>
        <w:pStyle w:val="Heading4"/>
        <w:keepNext w:val="0"/>
        <w:rPr>
          <w:sz w:val="22"/>
          <w:szCs w:val="22"/>
        </w:rPr>
      </w:pPr>
      <w:r>
        <w:rPr>
          <w:sz w:val="22"/>
          <w:szCs w:val="22"/>
        </w:rPr>
        <w:t xml:space="preserve">Form </w:t>
      </w:r>
      <w:r w:rsidR="006878FF">
        <w:rPr>
          <w:sz w:val="22"/>
          <w:szCs w:val="22"/>
        </w:rPr>
        <w:t>52-109FV2</w:t>
      </w:r>
    </w:p>
    <w:p w:rsidR="006878FF" w:rsidRPr="00E36B4B" w:rsidRDefault="00231BA5" w:rsidP="00231BA5">
      <w:pPr>
        <w:pStyle w:val="Heading4"/>
        <w:keepNext w:val="0"/>
        <w:rPr>
          <w:b w:val="0"/>
          <w:i/>
          <w:sz w:val="22"/>
          <w:szCs w:val="22"/>
        </w:rPr>
      </w:pPr>
      <w:r w:rsidRPr="00E36B4B">
        <w:rPr>
          <w:b w:val="0"/>
          <w:i/>
          <w:sz w:val="22"/>
          <w:szCs w:val="22"/>
        </w:rPr>
        <w:t>Certification of Interim Filings</w:t>
      </w:r>
    </w:p>
    <w:p w:rsidR="006878FF" w:rsidRPr="00E36B4B" w:rsidRDefault="00231BA5" w:rsidP="00231BA5">
      <w:pPr>
        <w:pStyle w:val="Heading4"/>
        <w:keepNext w:val="0"/>
        <w:rPr>
          <w:b w:val="0"/>
          <w:i/>
          <w:sz w:val="22"/>
          <w:szCs w:val="22"/>
        </w:rPr>
      </w:pPr>
      <w:r w:rsidRPr="00E36B4B">
        <w:rPr>
          <w:b w:val="0"/>
          <w:i/>
          <w:sz w:val="22"/>
          <w:szCs w:val="22"/>
        </w:rPr>
        <w:t>Venture Issuer Basic Certificate</w:t>
      </w:r>
    </w:p>
    <w:p w:rsidR="006878FF" w:rsidRPr="00E36B4B" w:rsidRDefault="006878FF"/>
    <w:p w:rsidR="006878FF" w:rsidRPr="00E36B4B" w:rsidRDefault="006878FF">
      <w:pPr>
        <w:spacing w:after="240"/>
        <w:rPr>
          <w:sz w:val="22"/>
          <w:szCs w:val="22"/>
        </w:rPr>
      </w:pPr>
      <w:r w:rsidRPr="00E36B4B">
        <w:rPr>
          <w:sz w:val="22"/>
          <w:szCs w:val="22"/>
        </w:rPr>
        <w:t xml:space="preserve">I, </w:t>
      </w:r>
      <w:r w:rsidR="00FE710B">
        <w:rPr>
          <w:sz w:val="22"/>
          <w:szCs w:val="22"/>
        </w:rPr>
        <w:t>Jason Bahnsen</w:t>
      </w:r>
      <w:r w:rsidR="00E36B4B" w:rsidRPr="00E36B4B">
        <w:rPr>
          <w:sz w:val="22"/>
          <w:szCs w:val="22"/>
          <w:lang w:val="en-US"/>
        </w:rPr>
        <w:t>, Chief Executive Officer of Northern Lights Resources Corporation</w:t>
      </w:r>
      <w:r w:rsidRPr="00E36B4B">
        <w:rPr>
          <w:sz w:val="22"/>
          <w:szCs w:val="22"/>
        </w:rPr>
        <w:t>, certify the following:</w:t>
      </w:r>
    </w:p>
    <w:p w:rsidR="006878FF" w:rsidRPr="00E36B4B" w:rsidRDefault="006878FF">
      <w:pPr>
        <w:ind w:left="720" w:hanging="720"/>
        <w:rPr>
          <w:sz w:val="22"/>
          <w:szCs w:val="22"/>
        </w:rPr>
      </w:pPr>
      <w:r w:rsidRPr="00E36B4B">
        <w:rPr>
          <w:sz w:val="22"/>
          <w:szCs w:val="22"/>
        </w:rPr>
        <w:t>1.</w:t>
      </w:r>
      <w:r w:rsidRPr="00E36B4B">
        <w:rPr>
          <w:sz w:val="22"/>
          <w:szCs w:val="22"/>
        </w:rPr>
        <w:tab/>
      </w:r>
      <w:r w:rsidRPr="00E36B4B">
        <w:rPr>
          <w:i/>
          <w:sz w:val="22"/>
          <w:szCs w:val="22"/>
        </w:rPr>
        <w:t>Review:</w:t>
      </w:r>
      <w:r w:rsidRPr="00E36B4B">
        <w:rPr>
          <w:sz w:val="22"/>
          <w:szCs w:val="22"/>
        </w:rPr>
        <w:t xml:space="preserve"> I have reviewed the interim financial report and interim MD&amp;A (together, the “interim filings”) of </w:t>
      </w:r>
      <w:r w:rsidR="00E36B4B" w:rsidRPr="00E36B4B">
        <w:rPr>
          <w:sz w:val="22"/>
          <w:szCs w:val="22"/>
          <w:lang w:val="en-US"/>
        </w:rPr>
        <w:t>Northern Lights Resources Corporation</w:t>
      </w:r>
      <w:r w:rsidRPr="00E36B4B">
        <w:rPr>
          <w:sz w:val="22"/>
          <w:szCs w:val="22"/>
        </w:rPr>
        <w:t xml:space="preserve"> (the “issuer”) for the interim period ended </w:t>
      </w:r>
      <w:r w:rsidR="006918E5">
        <w:rPr>
          <w:b/>
          <w:sz w:val="22"/>
          <w:szCs w:val="22"/>
        </w:rPr>
        <w:t>July</w:t>
      </w:r>
      <w:r w:rsidR="003E0963" w:rsidRPr="00447638">
        <w:rPr>
          <w:b/>
          <w:sz w:val="22"/>
          <w:szCs w:val="22"/>
        </w:rPr>
        <w:t xml:space="preserve"> 31, 20</w:t>
      </w:r>
      <w:r w:rsidR="00D3313A">
        <w:rPr>
          <w:b/>
          <w:sz w:val="22"/>
          <w:szCs w:val="22"/>
        </w:rPr>
        <w:t>20</w:t>
      </w:r>
      <w:r w:rsidRPr="00E36B4B">
        <w:rPr>
          <w:sz w:val="22"/>
          <w:szCs w:val="22"/>
        </w:rPr>
        <w:t>.</w:t>
      </w:r>
    </w:p>
    <w:p w:rsidR="006878FF" w:rsidRPr="00E36B4B" w:rsidRDefault="006878FF">
      <w:pPr>
        <w:rPr>
          <w:sz w:val="22"/>
          <w:szCs w:val="22"/>
        </w:rPr>
      </w:pPr>
    </w:p>
    <w:p w:rsidR="006878FF" w:rsidRPr="00E36B4B" w:rsidRDefault="006878FF">
      <w:pPr>
        <w:ind w:left="720" w:hanging="720"/>
        <w:rPr>
          <w:sz w:val="22"/>
          <w:szCs w:val="22"/>
        </w:rPr>
      </w:pPr>
      <w:r w:rsidRPr="00E36B4B">
        <w:rPr>
          <w:sz w:val="22"/>
          <w:szCs w:val="22"/>
        </w:rPr>
        <w:t xml:space="preserve">2. </w:t>
      </w:r>
      <w:r w:rsidRPr="00E36B4B">
        <w:rPr>
          <w:sz w:val="22"/>
          <w:szCs w:val="22"/>
        </w:rPr>
        <w:tab/>
      </w:r>
      <w:r w:rsidRPr="00E36B4B">
        <w:rPr>
          <w:i/>
          <w:sz w:val="22"/>
          <w:szCs w:val="22"/>
        </w:rPr>
        <w:t>No misrepresentations:</w:t>
      </w:r>
      <w:r w:rsidRPr="00E36B4B">
        <w:rPr>
          <w:sz w:val="22"/>
          <w:szCs w:val="22"/>
        </w:rPr>
        <w:t xml:space="preserve"> 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rsidR="006878FF" w:rsidRPr="00E36B4B" w:rsidRDefault="006878FF">
      <w:pPr>
        <w:ind w:left="720" w:hanging="720"/>
        <w:rPr>
          <w:i/>
          <w:sz w:val="22"/>
          <w:szCs w:val="22"/>
        </w:rPr>
      </w:pPr>
    </w:p>
    <w:p w:rsidR="006878FF" w:rsidRDefault="006878FF">
      <w:pPr>
        <w:ind w:left="720" w:hanging="720"/>
        <w:rPr>
          <w:sz w:val="22"/>
          <w:szCs w:val="22"/>
        </w:rPr>
      </w:pPr>
      <w:r w:rsidRPr="00E36B4B">
        <w:rPr>
          <w:i/>
          <w:sz w:val="22"/>
          <w:szCs w:val="22"/>
        </w:rPr>
        <w:t xml:space="preserve">3. </w:t>
      </w:r>
      <w:r w:rsidRPr="00E36B4B">
        <w:rPr>
          <w:i/>
          <w:sz w:val="22"/>
          <w:szCs w:val="22"/>
        </w:rPr>
        <w:tab/>
        <w:t>Fair presentation:</w:t>
      </w:r>
      <w:r w:rsidRPr="00E36B4B">
        <w:rPr>
          <w:sz w:val="22"/>
          <w:szCs w:val="22"/>
        </w:rPr>
        <w:t xml:space="preserve"> 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w:t>
      </w:r>
      <w:r>
        <w:rPr>
          <w:sz w:val="22"/>
          <w:szCs w:val="22"/>
        </w:rPr>
        <w:t xml:space="preserve"> presented in the interim filings. </w:t>
      </w:r>
    </w:p>
    <w:p w:rsidR="006878FF" w:rsidRDefault="006878FF">
      <w:pPr>
        <w:rPr>
          <w:sz w:val="22"/>
          <w:szCs w:val="22"/>
        </w:rPr>
      </w:pPr>
    </w:p>
    <w:p w:rsidR="006878FF" w:rsidRDefault="006878FF">
      <w:pPr>
        <w:rPr>
          <w:b/>
          <w:i/>
          <w:sz w:val="22"/>
          <w:szCs w:val="22"/>
        </w:rPr>
      </w:pPr>
      <w:r>
        <w:rPr>
          <w:sz w:val="22"/>
          <w:szCs w:val="22"/>
        </w:rPr>
        <w:t xml:space="preserve">Date: </w:t>
      </w:r>
      <w:r w:rsidR="006918E5">
        <w:rPr>
          <w:b/>
          <w:sz w:val="22"/>
          <w:szCs w:val="22"/>
        </w:rPr>
        <w:t>September</w:t>
      </w:r>
      <w:r w:rsidR="003E0963">
        <w:rPr>
          <w:b/>
          <w:sz w:val="22"/>
          <w:szCs w:val="22"/>
        </w:rPr>
        <w:t xml:space="preserve"> </w:t>
      </w:r>
      <w:r w:rsidR="006918E5">
        <w:rPr>
          <w:b/>
          <w:sz w:val="22"/>
          <w:szCs w:val="22"/>
        </w:rPr>
        <w:t>24</w:t>
      </w:r>
      <w:r w:rsidR="003E0963">
        <w:rPr>
          <w:b/>
          <w:sz w:val="22"/>
          <w:szCs w:val="22"/>
        </w:rPr>
        <w:t>, 20</w:t>
      </w:r>
      <w:r w:rsidR="00D3313A">
        <w:rPr>
          <w:b/>
          <w:sz w:val="22"/>
          <w:szCs w:val="22"/>
        </w:rPr>
        <w:t>20</w:t>
      </w:r>
    </w:p>
    <w:p w:rsidR="009416E5" w:rsidRDefault="009416E5">
      <w:pPr>
        <w:rPr>
          <w:sz w:val="22"/>
          <w:szCs w:val="22"/>
        </w:rPr>
      </w:pPr>
    </w:p>
    <w:p w:rsidR="00750F46" w:rsidRDefault="00750F46" w:rsidP="00750F46">
      <w:pPr>
        <w:rPr>
          <w:i/>
          <w:sz w:val="22"/>
          <w:szCs w:val="22"/>
        </w:rPr>
      </w:pPr>
      <w:r>
        <w:rPr>
          <w:i/>
          <w:sz w:val="22"/>
          <w:szCs w:val="22"/>
        </w:rPr>
        <w:t>“</w:t>
      </w:r>
      <w:r w:rsidR="00FE710B">
        <w:rPr>
          <w:i/>
          <w:sz w:val="22"/>
          <w:szCs w:val="22"/>
        </w:rPr>
        <w:t>Jason Bahnsen</w:t>
      </w:r>
      <w:r>
        <w:rPr>
          <w:i/>
          <w:sz w:val="22"/>
          <w:szCs w:val="22"/>
        </w:rPr>
        <w:t>”</w:t>
      </w:r>
    </w:p>
    <w:p w:rsidR="006878FF" w:rsidRDefault="006878FF">
      <w:pPr>
        <w:rPr>
          <w:sz w:val="22"/>
          <w:szCs w:val="22"/>
        </w:rPr>
      </w:pPr>
      <w:r>
        <w:rPr>
          <w:sz w:val="22"/>
          <w:szCs w:val="22"/>
        </w:rPr>
        <w:t>_______________________</w:t>
      </w:r>
    </w:p>
    <w:p w:rsidR="001115B9" w:rsidRDefault="00FE710B">
      <w:pPr>
        <w:rPr>
          <w:sz w:val="22"/>
          <w:szCs w:val="22"/>
        </w:rPr>
      </w:pPr>
      <w:r>
        <w:rPr>
          <w:sz w:val="22"/>
          <w:szCs w:val="22"/>
        </w:rPr>
        <w:t>Jason Bahnsen</w:t>
      </w:r>
      <w:r w:rsidR="00E36B4B">
        <w:rPr>
          <w:sz w:val="22"/>
          <w:szCs w:val="22"/>
        </w:rPr>
        <w:t>,</w:t>
      </w:r>
    </w:p>
    <w:p w:rsidR="006878FF" w:rsidRDefault="00E36B4B">
      <w:pPr>
        <w:rPr>
          <w:sz w:val="22"/>
          <w:szCs w:val="22"/>
        </w:rPr>
      </w:pPr>
      <w:r>
        <w:rPr>
          <w:sz w:val="22"/>
          <w:szCs w:val="22"/>
        </w:rPr>
        <w:t>Chief Executive Officer</w:t>
      </w:r>
    </w:p>
    <w:p w:rsidR="00E36B4B" w:rsidRDefault="00E36B4B">
      <w:pPr>
        <w:rPr>
          <w:sz w:val="22"/>
          <w:szCs w:val="22"/>
        </w:rPr>
      </w:pPr>
    </w:p>
    <w:p w:rsidR="00E36B4B" w:rsidRDefault="00E36B4B">
      <w:pPr>
        <w:pBdr>
          <w:top w:val="single" w:sz="4" w:space="1" w:color="auto"/>
          <w:left w:val="single" w:sz="4" w:space="4" w:color="auto"/>
          <w:bottom w:val="single" w:sz="4" w:space="31" w:color="auto"/>
          <w:right w:val="single" w:sz="4" w:space="4" w:color="auto"/>
        </w:pBdr>
        <w:jc w:val="center"/>
        <w:rPr>
          <w:b/>
          <w:sz w:val="18"/>
          <w:szCs w:val="18"/>
          <w:u w:val="single"/>
        </w:rPr>
      </w:pPr>
    </w:p>
    <w:p w:rsidR="006878FF" w:rsidRDefault="006878FF">
      <w:pPr>
        <w:pBdr>
          <w:top w:val="single" w:sz="4" w:space="1" w:color="auto"/>
          <w:left w:val="single" w:sz="4" w:space="4" w:color="auto"/>
          <w:bottom w:val="single" w:sz="4" w:space="31" w:color="auto"/>
          <w:right w:val="single" w:sz="4" w:space="4" w:color="auto"/>
        </w:pBdr>
        <w:jc w:val="center"/>
        <w:rPr>
          <w:b/>
          <w:sz w:val="18"/>
          <w:szCs w:val="18"/>
          <w:u w:val="single"/>
        </w:rPr>
      </w:pPr>
      <w:r>
        <w:rPr>
          <w:b/>
          <w:sz w:val="18"/>
          <w:szCs w:val="18"/>
          <w:u w:val="single"/>
        </w:rPr>
        <w:t>NOTE TO READER</w:t>
      </w:r>
    </w:p>
    <w:p w:rsidR="006878FF" w:rsidRDefault="006878FF">
      <w:pPr>
        <w:pBdr>
          <w:top w:val="single" w:sz="4" w:space="1" w:color="auto"/>
          <w:left w:val="single" w:sz="4" w:space="4" w:color="auto"/>
          <w:bottom w:val="single" w:sz="4" w:space="31" w:color="auto"/>
          <w:right w:val="single" w:sz="4" w:space="4" w:color="auto"/>
        </w:pBdr>
        <w:jc w:val="center"/>
        <w:rPr>
          <w:b/>
          <w:sz w:val="18"/>
          <w:szCs w:val="18"/>
          <w:u w:val="single"/>
        </w:rPr>
      </w:pPr>
    </w:p>
    <w:p w:rsidR="006878FF" w:rsidRDefault="006878FF">
      <w:pPr>
        <w:pBdr>
          <w:top w:val="single" w:sz="4" w:space="1" w:color="auto"/>
          <w:left w:val="single" w:sz="4" w:space="4" w:color="auto"/>
          <w:bottom w:val="single" w:sz="4" w:space="31" w:color="auto"/>
          <w:right w:val="single" w:sz="4" w:space="4" w:color="auto"/>
        </w:pBdr>
        <w:rPr>
          <w:sz w:val="18"/>
          <w:szCs w:val="18"/>
        </w:rPr>
      </w:pPr>
      <w:r>
        <w:rPr>
          <w:sz w:val="18"/>
          <w:szCs w:val="18"/>
        </w:rPr>
        <w:t xml:space="preserve">In contrast to the certificate required for non-venture issuers under National Instrument 52-109 </w:t>
      </w:r>
      <w:r>
        <w:rPr>
          <w:i/>
          <w:sz w:val="18"/>
          <w:szCs w:val="18"/>
        </w:rPr>
        <w:t>Certification of Disclosure in Issuers’ Annual and Interim Filings</w:t>
      </w:r>
      <w:r>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Pr>
            <w:sz w:val="18"/>
            <w:szCs w:val="18"/>
          </w:rPr>
          <w:t>financial reporting</w:t>
        </w:r>
      </w:smartTag>
      <w:r>
        <w:rPr>
          <w:sz w:val="18"/>
          <w:szCs w:val="18"/>
        </w:rPr>
        <w:t xml:space="preserve"> (ICFR), as defined in NI 52-109. In particular, the certifying officers filing this certificate are not making any representations relating to the establishment and maintenance of</w:t>
      </w:r>
    </w:p>
    <w:p w:rsidR="006878FF" w:rsidRDefault="006878FF">
      <w:pPr>
        <w:pBdr>
          <w:top w:val="single" w:sz="4" w:space="1" w:color="auto"/>
          <w:left w:val="single" w:sz="4" w:space="4" w:color="auto"/>
          <w:bottom w:val="single" w:sz="4" w:space="31" w:color="auto"/>
          <w:right w:val="single" w:sz="4" w:space="4" w:color="auto"/>
        </w:pBdr>
        <w:rPr>
          <w:sz w:val="18"/>
          <w:szCs w:val="18"/>
        </w:rPr>
      </w:pPr>
    </w:p>
    <w:p w:rsidR="006878FF" w:rsidRDefault="006878FF">
      <w:pPr>
        <w:pBdr>
          <w:top w:val="single" w:sz="4" w:space="1" w:color="auto"/>
          <w:left w:val="single" w:sz="4" w:space="4" w:color="auto"/>
          <w:bottom w:val="single" w:sz="4" w:space="31" w:color="auto"/>
          <w:right w:val="single" w:sz="4" w:space="4" w:color="auto"/>
        </w:pBdr>
        <w:tabs>
          <w:tab w:val="left" w:pos="390"/>
        </w:tabs>
        <w:ind w:left="390" w:hanging="390"/>
        <w:rPr>
          <w:sz w:val="18"/>
          <w:szCs w:val="18"/>
        </w:rPr>
      </w:pPr>
      <w:r>
        <w:rPr>
          <w:sz w:val="18"/>
          <w:szCs w:val="18"/>
        </w:rPr>
        <w:t>i)</w:t>
      </w:r>
      <w:r>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rsidR="006878FF" w:rsidRDefault="006878FF">
      <w:pPr>
        <w:pBdr>
          <w:top w:val="single" w:sz="4" w:space="1" w:color="auto"/>
          <w:left w:val="single" w:sz="4" w:space="4" w:color="auto"/>
          <w:bottom w:val="single" w:sz="4" w:space="31" w:color="auto"/>
          <w:right w:val="single" w:sz="4" w:space="4" w:color="auto"/>
        </w:pBdr>
        <w:rPr>
          <w:sz w:val="18"/>
          <w:szCs w:val="18"/>
        </w:rPr>
      </w:pPr>
    </w:p>
    <w:p w:rsidR="006878FF" w:rsidRDefault="006878FF">
      <w:pPr>
        <w:pBdr>
          <w:top w:val="single" w:sz="4" w:space="1" w:color="auto"/>
          <w:left w:val="single" w:sz="4" w:space="4" w:color="auto"/>
          <w:bottom w:val="single" w:sz="4" w:space="31" w:color="auto"/>
          <w:right w:val="single" w:sz="4" w:space="4" w:color="auto"/>
        </w:pBdr>
        <w:tabs>
          <w:tab w:val="left" w:pos="520"/>
        </w:tabs>
        <w:ind w:left="390" w:hanging="390"/>
        <w:rPr>
          <w:sz w:val="18"/>
          <w:szCs w:val="18"/>
        </w:rPr>
      </w:pPr>
      <w:r>
        <w:rPr>
          <w:sz w:val="18"/>
          <w:szCs w:val="18"/>
        </w:rPr>
        <w:t>ii)</w:t>
      </w:r>
      <w:r>
        <w:rPr>
          <w:sz w:val="18"/>
          <w:szCs w:val="18"/>
        </w:rPr>
        <w:tab/>
      </w:r>
      <w:proofErr w:type="gramStart"/>
      <w:r>
        <w:rPr>
          <w:sz w:val="18"/>
          <w:szCs w:val="18"/>
        </w:rPr>
        <w:t>a</w:t>
      </w:r>
      <w:proofErr w:type="gramEnd"/>
      <w:r>
        <w:rPr>
          <w:sz w:val="18"/>
          <w:szCs w:val="18"/>
        </w:rPr>
        <w:t xml:space="preserve"> process to provide reasonable assurance regarding the reliability of </w:t>
      </w:r>
      <w:smartTag w:uri="schemas-workshare-com/workshare" w:element="financialdisclosure">
        <w:smartTagPr>
          <w:attr w:name="TagType" w:val="3"/>
        </w:smartTagPr>
        <w:r>
          <w:rPr>
            <w:sz w:val="18"/>
            <w:szCs w:val="18"/>
          </w:rPr>
          <w:t>financial reporting</w:t>
        </w:r>
      </w:smartTag>
      <w:r>
        <w:rPr>
          <w:sz w:val="18"/>
          <w:szCs w:val="18"/>
        </w:rPr>
        <w:t xml:space="preserve"> and the preparation of financial statements for external purposes in accordance with the issuer’s GAAP.</w:t>
      </w:r>
    </w:p>
    <w:p w:rsidR="006878FF" w:rsidRDefault="006878FF">
      <w:pPr>
        <w:pBdr>
          <w:top w:val="single" w:sz="4" w:space="1" w:color="auto"/>
          <w:left w:val="single" w:sz="4" w:space="4" w:color="auto"/>
          <w:bottom w:val="single" w:sz="4" w:space="31" w:color="auto"/>
          <w:right w:val="single" w:sz="4" w:space="4" w:color="auto"/>
        </w:pBdr>
        <w:rPr>
          <w:sz w:val="18"/>
          <w:szCs w:val="18"/>
        </w:rPr>
      </w:pPr>
    </w:p>
    <w:p w:rsidR="006878FF" w:rsidRDefault="006878FF">
      <w:pPr>
        <w:pBdr>
          <w:top w:val="single" w:sz="4" w:space="1" w:color="auto"/>
          <w:left w:val="single" w:sz="4" w:space="4" w:color="auto"/>
          <w:bottom w:val="single" w:sz="4" w:space="31" w:color="auto"/>
          <w:right w:val="single" w:sz="4" w:space="4" w:color="auto"/>
        </w:pBdr>
        <w:rPr>
          <w:sz w:val="18"/>
          <w:szCs w:val="18"/>
        </w:rPr>
      </w:pPr>
      <w:r>
        <w:rPr>
          <w:sz w:val="18"/>
          <w:szCs w:val="18"/>
        </w:rPr>
        <w:t xml:space="preserve">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p w:rsidR="006878FF" w:rsidRDefault="006878FF" w:rsidP="00231BA5">
      <w:pPr>
        <w:pStyle w:val="Heading4"/>
        <w:jc w:val="left"/>
        <w:rPr>
          <w:sz w:val="18"/>
          <w:szCs w:val="18"/>
        </w:rPr>
      </w:pPr>
    </w:p>
    <w:p w:rsidR="00ED0BC8" w:rsidRDefault="00ED0BC8" w:rsidP="00ED0BC8"/>
    <w:sectPr w:rsidR="00ED0BC8">
      <w:footerReference w:type="even" r:id="rId7"/>
      <w:foot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C2" w:rsidRDefault="00BF4AC2">
      <w:r>
        <w:separator/>
      </w:r>
    </w:p>
  </w:endnote>
  <w:endnote w:type="continuationSeparator" w:id="0">
    <w:p w:rsidR="00BF4AC2" w:rsidRDefault="00BF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AE" w:rsidRDefault="001D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D34AE" w:rsidRDefault="001D34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AE" w:rsidRDefault="001D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BA0">
      <w:rPr>
        <w:rStyle w:val="PageNumber"/>
        <w:noProof/>
      </w:rPr>
      <w:t>1</w:t>
    </w:r>
    <w:r>
      <w:rPr>
        <w:rStyle w:val="PageNumber"/>
      </w:rPr>
      <w:fldChar w:fldCharType="end"/>
    </w:r>
  </w:p>
  <w:p w:rsidR="001D34AE" w:rsidRDefault="001D34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C2" w:rsidRDefault="00BF4AC2">
      <w:r>
        <w:separator/>
      </w:r>
    </w:p>
  </w:footnote>
  <w:footnote w:type="continuationSeparator" w:id="0">
    <w:p w:rsidR="00BF4AC2" w:rsidRDefault="00BF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AE" w:rsidRDefault="001D34AE">
    <w:pPr>
      <w:pStyle w:val="Header"/>
      <w:jc w:val="right"/>
      <w:rPr>
        <w:b/>
      </w:rPr>
    </w:pPr>
    <w:r>
      <w:rPr>
        <w:b/>
      </w:rPr>
      <w:t>Draft: February 24,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023"/>
    <w:multiLevelType w:val="hybridMultilevel"/>
    <w:tmpl w:val="FD20766C"/>
    <w:lvl w:ilvl="0" w:tplc="14EABD18">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C65874"/>
    <w:multiLevelType w:val="multilevel"/>
    <w:tmpl w:val="322C3A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9C55E6"/>
    <w:multiLevelType w:val="hybridMultilevel"/>
    <w:tmpl w:val="3CF4E9DC"/>
    <w:lvl w:ilvl="0" w:tplc="A9BC0C02">
      <w:start w:val="4"/>
      <w:numFmt w:val="lowerLetter"/>
      <w:lvlText w:val="(%1)"/>
      <w:lvlJc w:val="left"/>
      <w:pPr>
        <w:tabs>
          <w:tab w:val="num" w:pos="1080"/>
        </w:tabs>
        <w:ind w:left="1080" w:hanging="360"/>
      </w:pPr>
      <w:rPr>
        <w:rFonts w:hint="default"/>
      </w:rPr>
    </w:lvl>
    <w:lvl w:ilvl="1" w:tplc="10090019">
      <w:start w:val="1"/>
      <w:numFmt w:val="lowerLetter"/>
      <w:lvlText w:val="%2."/>
      <w:lvlJc w:val="left"/>
      <w:pPr>
        <w:tabs>
          <w:tab w:val="num" w:pos="1800"/>
        </w:tabs>
        <w:ind w:left="1800" w:hanging="360"/>
      </w:pPr>
    </w:lvl>
    <w:lvl w:ilvl="2" w:tplc="6424176C">
      <w:start w:val="1"/>
      <w:numFmt w:val="decimal"/>
      <w:lvlText w:val="(%3)"/>
      <w:lvlJc w:val="left"/>
      <w:pPr>
        <w:tabs>
          <w:tab w:val="num" w:pos="2700"/>
        </w:tabs>
        <w:ind w:left="2700" w:hanging="360"/>
      </w:pPr>
      <w:rPr>
        <w:rFonts w:ascii="Times" w:hAnsi="Time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0F013B8F"/>
    <w:multiLevelType w:val="multilevel"/>
    <w:tmpl w:val="20723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A24FAD"/>
    <w:multiLevelType w:val="hybridMultilevel"/>
    <w:tmpl w:val="95E4D402"/>
    <w:lvl w:ilvl="0" w:tplc="DDFEDDC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11F5156F"/>
    <w:multiLevelType w:val="multilevel"/>
    <w:tmpl w:val="F95CC2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770004"/>
    <w:multiLevelType w:val="hybridMultilevel"/>
    <w:tmpl w:val="7FB0F1DE"/>
    <w:lvl w:ilvl="0" w:tplc="A9E66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D4127E"/>
    <w:multiLevelType w:val="multilevel"/>
    <w:tmpl w:val="4D9A611A"/>
    <w:name w:val="ORArt&#10;"/>
    <w:lvl w:ilvl="0">
      <w:start w:val="1"/>
      <w:numFmt w:val="decimal"/>
      <w:lvlRestart w:val="0"/>
      <w:suff w:val="nothing"/>
      <w:lvlText w:val="PART %1 – "/>
      <w:lvlJc w:val="left"/>
      <w:rPr>
        <w:rFonts w:hint="default"/>
        <w:b/>
        <w:bCs/>
        <w:i w:val="0"/>
        <w:iCs w:val="0"/>
        <w:caps w:val="0"/>
        <w:smallCaps w:val="0"/>
        <w:strike w:val="0"/>
        <w:dstrike w:val="0"/>
        <w:shadow w:val="0"/>
        <w:emboss w:val="0"/>
        <w:imprint w:val="0"/>
        <w:vanish w:val="0"/>
        <w:spacing w:val="0"/>
        <w:vertAlign w:val="baseline"/>
      </w:rPr>
    </w:lvl>
    <w:lvl w:ilvl="1">
      <w:start w:val="1"/>
      <w:numFmt w:val="decimal"/>
      <w:isLgl/>
      <w:suff w:val="space"/>
      <w:lvlText w:val="%1.%2"/>
      <w:lvlJc w:val="left"/>
      <w:rPr>
        <w:rFonts w:hint="default"/>
        <w:b w:val="0"/>
        <w:bCs w:val="0"/>
        <w:caps w:val="0"/>
        <w:smallCaps w:val="0"/>
        <w:strike w:val="0"/>
        <w:dstrike w:val="0"/>
        <w:shadow w:val="0"/>
        <w:emboss w:val="0"/>
        <w:imprint w:val="0"/>
        <w:vanish w:val="0"/>
        <w:spacing w:val="0"/>
        <w:vertAlign w:val="baseline"/>
      </w:rPr>
    </w:lvl>
    <w:lvl w:ilvl="2">
      <w:start w:val="1"/>
      <w:numFmt w:val="lowerLetter"/>
      <w:lvlText w:val="(%3)"/>
      <w:lvlJc w:val="left"/>
      <w:pPr>
        <w:tabs>
          <w:tab w:val="num" w:pos="0"/>
        </w:tabs>
        <w:ind w:left="720" w:hanging="720"/>
      </w:pPr>
      <w:rPr>
        <w:rFonts w:hint="default"/>
        <w:b w:val="0"/>
        <w:bCs w:val="0"/>
        <w:i w:val="0"/>
        <w:iCs w:val="0"/>
        <w:caps w:val="0"/>
        <w:strike w:val="0"/>
        <w:dstrike w:val="0"/>
        <w:shadow w:val="0"/>
        <w:emboss w:val="0"/>
        <w:imprint w:val="0"/>
        <w:vanish w:val="0"/>
        <w:spacing w:val="0"/>
        <w:vertAlign w:val="baseline"/>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8" w15:restartNumberingAfterBreak="0">
    <w:nsid w:val="193B349A"/>
    <w:multiLevelType w:val="multilevel"/>
    <w:tmpl w:val="54106CA0"/>
    <w:lvl w:ilvl="0">
      <w:start w:val="17"/>
      <w:numFmt w:val="decimal"/>
      <w:lvlText w:val="%1"/>
      <w:lvlJc w:val="left"/>
      <w:pPr>
        <w:tabs>
          <w:tab w:val="num" w:pos="384"/>
        </w:tabs>
        <w:ind w:left="384" w:hanging="384"/>
      </w:pPr>
      <w:rPr>
        <w:rFonts w:hint="default"/>
      </w:rPr>
    </w:lvl>
    <w:lvl w:ilvl="1">
      <w:start w:val="1"/>
      <w:numFmt w:val="decimal"/>
      <w:lvlText w:val="17.%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96A3B44"/>
    <w:multiLevelType w:val="hybridMultilevel"/>
    <w:tmpl w:val="1A1E2FF0"/>
    <w:lvl w:ilvl="0" w:tplc="388CD0C2">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1A6B3EF4"/>
    <w:multiLevelType w:val="multilevel"/>
    <w:tmpl w:val="A31AAA2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i w:val="0"/>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5204C4"/>
    <w:multiLevelType w:val="multilevel"/>
    <w:tmpl w:val="E160C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9D7B43"/>
    <w:multiLevelType w:val="multilevel"/>
    <w:tmpl w:val="2012D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7F5578"/>
    <w:multiLevelType w:val="hybridMultilevel"/>
    <w:tmpl w:val="EE64019C"/>
    <w:lvl w:ilvl="0" w:tplc="11508822">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15:restartNumberingAfterBreak="0">
    <w:nsid w:val="25631005"/>
    <w:multiLevelType w:val="multilevel"/>
    <w:tmpl w:val="9292833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9C4938"/>
    <w:multiLevelType w:val="multilevel"/>
    <w:tmpl w:val="F468CDC0"/>
    <w:lvl w:ilvl="0">
      <w:start w:val="12"/>
      <w:numFmt w:val="decimal"/>
      <w:lvlText w:val="%1"/>
      <w:lvlJc w:val="left"/>
      <w:pPr>
        <w:tabs>
          <w:tab w:val="num" w:pos="384"/>
        </w:tabs>
        <w:ind w:left="384" w:hanging="384"/>
      </w:pPr>
      <w:rPr>
        <w:rFonts w:hint="default"/>
      </w:rPr>
    </w:lvl>
    <w:lvl w:ilvl="1">
      <w:start w:val="1"/>
      <w:numFmt w:val="decimal"/>
      <w:lvlText w:val="12.%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B8626E"/>
    <w:multiLevelType w:val="multilevel"/>
    <w:tmpl w:val="C07E3A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D52745"/>
    <w:multiLevelType w:val="multilevel"/>
    <w:tmpl w:val="FFBC7826"/>
    <w:lvl w:ilvl="0">
      <w:start w:val="4"/>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5B2E64"/>
    <w:multiLevelType w:val="hybridMultilevel"/>
    <w:tmpl w:val="E26E12EA"/>
    <w:lvl w:ilvl="0" w:tplc="B3020548">
      <w:start w:val="1"/>
      <w:numFmt w:val="lowerLetter"/>
      <w:lvlText w:val="(%1)"/>
      <w:lvlJc w:val="left"/>
      <w:pPr>
        <w:tabs>
          <w:tab w:val="num" w:pos="900"/>
        </w:tabs>
        <w:ind w:left="900" w:hanging="360"/>
      </w:pPr>
      <w:rPr>
        <w:rFonts w:hint="default"/>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9" w15:restartNumberingAfterBreak="0">
    <w:nsid w:val="2AAA6FA3"/>
    <w:multiLevelType w:val="multilevel"/>
    <w:tmpl w:val="766CA05A"/>
    <w:lvl w:ilvl="0">
      <w:start w:val="13"/>
      <w:numFmt w:val="decimal"/>
      <w:lvlText w:val="%1"/>
      <w:lvlJc w:val="left"/>
      <w:pPr>
        <w:tabs>
          <w:tab w:val="num" w:pos="384"/>
        </w:tabs>
        <w:ind w:left="384" w:hanging="384"/>
      </w:pPr>
      <w:rPr>
        <w:rFonts w:hint="default"/>
        <w:b/>
      </w:rPr>
    </w:lvl>
    <w:lvl w:ilvl="1">
      <w:start w:val="1"/>
      <w:numFmt w:val="decimal"/>
      <w:lvlText w:val="13.%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C68548F"/>
    <w:multiLevelType w:val="hybridMultilevel"/>
    <w:tmpl w:val="056A1D0C"/>
    <w:lvl w:ilvl="0" w:tplc="D2EE9806">
      <w:start w:val="1"/>
      <w:numFmt w:val="upperLetter"/>
      <w:lvlText w:val="(%1)"/>
      <w:lvlJc w:val="left"/>
      <w:pPr>
        <w:tabs>
          <w:tab w:val="num" w:pos="2160"/>
        </w:tabs>
        <w:ind w:left="2160" w:hanging="72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382B26"/>
    <w:multiLevelType w:val="multilevel"/>
    <w:tmpl w:val="2102D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F27C94"/>
    <w:multiLevelType w:val="hybridMultilevel"/>
    <w:tmpl w:val="FD7054F2"/>
    <w:lvl w:ilvl="0" w:tplc="9488C19C">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1CD4B79"/>
    <w:multiLevelType w:val="multilevel"/>
    <w:tmpl w:val="92D80D90"/>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3CC49A8"/>
    <w:multiLevelType w:val="multilevel"/>
    <w:tmpl w:val="6E122862"/>
    <w:lvl w:ilvl="0">
      <w:start w:val="15"/>
      <w:numFmt w:val="decimal"/>
      <w:lvlText w:val="%1"/>
      <w:lvlJc w:val="left"/>
      <w:pPr>
        <w:tabs>
          <w:tab w:val="num" w:pos="384"/>
        </w:tabs>
        <w:ind w:left="384" w:hanging="384"/>
      </w:pPr>
      <w:rPr>
        <w:rFonts w:hint="default"/>
      </w:rPr>
    </w:lvl>
    <w:lvl w:ilvl="1">
      <w:start w:val="1"/>
      <w:numFmt w:val="decimal"/>
      <w:lvlText w:val="15.%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4A026BD"/>
    <w:multiLevelType w:val="hybridMultilevel"/>
    <w:tmpl w:val="D43C7FAA"/>
    <w:lvl w:ilvl="0" w:tplc="741E0F98">
      <w:start w:val="1"/>
      <w:numFmt w:val="decimal"/>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6" w15:restartNumberingAfterBreak="0">
    <w:nsid w:val="361B6B49"/>
    <w:multiLevelType w:val="multilevel"/>
    <w:tmpl w:val="39BEA6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B852855"/>
    <w:multiLevelType w:val="multilevel"/>
    <w:tmpl w:val="310CF072"/>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D4A7B64"/>
    <w:multiLevelType w:val="multilevel"/>
    <w:tmpl w:val="F91097A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E383104"/>
    <w:multiLevelType w:val="hybridMultilevel"/>
    <w:tmpl w:val="0A4C8486"/>
    <w:lvl w:ilvl="0" w:tplc="41E8CC4C">
      <w:start w:val="1"/>
      <w:numFmt w:val="lowerLetter"/>
      <w:lvlText w:val="(%1)"/>
      <w:lvlJc w:val="left"/>
      <w:pPr>
        <w:tabs>
          <w:tab w:val="num" w:pos="1080"/>
        </w:tabs>
        <w:ind w:left="1080" w:hanging="720"/>
      </w:pPr>
      <w:rPr>
        <w:rFonts w:hint="default"/>
      </w:rPr>
    </w:lvl>
    <w:lvl w:ilvl="1" w:tplc="6C8221B6">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3F641F75"/>
    <w:multiLevelType w:val="hybridMultilevel"/>
    <w:tmpl w:val="F872C2AA"/>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7F2DC1"/>
    <w:multiLevelType w:val="hybridMultilevel"/>
    <w:tmpl w:val="B46C00FE"/>
    <w:lvl w:ilvl="0" w:tplc="E8408BC6">
      <w:start w:val="1"/>
      <w:numFmt w:val="lowerLetter"/>
      <w:lvlText w:val="(%1)"/>
      <w:lvlJc w:val="left"/>
      <w:pPr>
        <w:tabs>
          <w:tab w:val="num" w:pos="1440"/>
        </w:tabs>
        <w:ind w:left="1440" w:hanging="72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405966FA"/>
    <w:multiLevelType w:val="hybridMultilevel"/>
    <w:tmpl w:val="0F383DE2"/>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620D16"/>
    <w:multiLevelType w:val="multilevel"/>
    <w:tmpl w:val="97C87C20"/>
    <w:lvl w:ilvl="0">
      <w:start w:val="16"/>
      <w:numFmt w:val="decimal"/>
      <w:lvlText w:val="%1.1"/>
      <w:lvlJc w:val="left"/>
      <w:pPr>
        <w:tabs>
          <w:tab w:val="num" w:pos="384"/>
        </w:tabs>
        <w:ind w:left="384" w:hanging="384"/>
      </w:pPr>
      <w:rPr>
        <w:rFonts w:hint="default"/>
      </w:rPr>
    </w:lvl>
    <w:lvl w:ilvl="1">
      <w:start w:val="1"/>
      <w:numFmt w:val="decimal"/>
      <w:lvlText w:val="16.%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25E4763"/>
    <w:multiLevelType w:val="multilevel"/>
    <w:tmpl w:val="D32A8A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D10E97"/>
    <w:multiLevelType w:val="hybridMultilevel"/>
    <w:tmpl w:val="ABFEA52E"/>
    <w:lvl w:ilvl="0" w:tplc="FA74B69A">
      <w:start w:val="1"/>
      <w:numFmt w:val="decimal"/>
      <w:lvlText w:val="(%1)"/>
      <w:lvlJc w:val="left"/>
      <w:pPr>
        <w:tabs>
          <w:tab w:val="num" w:pos="720"/>
        </w:tabs>
        <w:ind w:left="720" w:hanging="360"/>
      </w:pPr>
      <w:rPr>
        <w:rFonts w:hint="default"/>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45102DF4"/>
    <w:multiLevelType w:val="multilevel"/>
    <w:tmpl w:val="48C2B8B4"/>
    <w:lvl w:ilvl="0">
      <w:start w:val="19"/>
      <w:numFmt w:val="decimal"/>
      <w:lvlText w:val="%1"/>
      <w:lvlJc w:val="left"/>
      <w:pPr>
        <w:tabs>
          <w:tab w:val="num" w:pos="384"/>
        </w:tabs>
        <w:ind w:left="384" w:hanging="384"/>
      </w:pPr>
      <w:rPr>
        <w:rFonts w:hint="default"/>
      </w:rPr>
    </w:lvl>
    <w:lvl w:ilvl="1">
      <w:start w:val="1"/>
      <w:numFmt w:val="decimal"/>
      <w:lvlText w:val="19.%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7A30DC4"/>
    <w:multiLevelType w:val="hybridMultilevel"/>
    <w:tmpl w:val="B058AA2C"/>
    <w:lvl w:ilvl="0" w:tplc="D75A3ABC">
      <w:start w:val="1"/>
      <w:numFmt w:val="lowerLetter"/>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15:restartNumberingAfterBreak="0">
    <w:nsid w:val="49131B82"/>
    <w:multiLevelType w:val="hybridMultilevel"/>
    <w:tmpl w:val="0E623BFE"/>
    <w:lvl w:ilvl="0" w:tplc="D75A3ABC">
      <w:start w:val="1"/>
      <w:numFmt w:val="lowerLetter"/>
      <w:lvlText w:val="(%1)"/>
      <w:lvlJc w:val="left"/>
      <w:pPr>
        <w:tabs>
          <w:tab w:val="num" w:pos="1080"/>
        </w:tabs>
        <w:ind w:left="1080" w:hanging="360"/>
      </w:pPr>
      <w:rPr>
        <w:rFonts w:hint="default"/>
        <w:b w:val="0"/>
      </w:rPr>
    </w:lvl>
    <w:lvl w:ilvl="1" w:tplc="DABA9D14">
      <w:start w:val="1"/>
      <w:numFmt w:val="lowerLetter"/>
      <w:lvlText w:val="(%2)"/>
      <w:lvlJc w:val="left"/>
      <w:pPr>
        <w:tabs>
          <w:tab w:val="num" w:pos="1800"/>
        </w:tabs>
        <w:ind w:left="1800" w:hanging="720"/>
      </w:pPr>
      <w:rPr>
        <w:rFonts w:hint="default"/>
      </w:rPr>
    </w:lvl>
    <w:lvl w:ilvl="2" w:tplc="A7AE4608">
      <w:start w:val="1"/>
      <w:numFmt w:val="decimal"/>
      <w:lvlText w:val="(%3)"/>
      <w:lvlJc w:val="left"/>
      <w:pPr>
        <w:tabs>
          <w:tab w:val="num" w:pos="2340"/>
        </w:tabs>
        <w:ind w:left="2340" w:hanging="360"/>
      </w:pPr>
      <w:rPr>
        <w:rFonts w:hint="default"/>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4915791B"/>
    <w:multiLevelType w:val="hybridMultilevel"/>
    <w:tmpl w:val="AB7E7486"/>
    <w:lvl w:ilvl="0" w:tplc="D75A3ABC">
      <w:start w:val="1"/>
      <w:numFmt w:val="lowerLetter"/>
      <w:lvlText w:val="(%1)"/>
      <w:lvlJc w:val="left"/>
      <w:pPr>
        <w:tabs>
          <w:tab w:val="num" w:pos="1080"/>
        </w:tabs>
        <w:ind w:left="1080" w:hanging="36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0" w15:restartNumberingAfterBreak="0">
    <w:nsid w:val="499D5B1F"/>
    <w:multiLevelType w:val="multilevel"/>
    <w:tmpl w:val="AB1CF84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29199A"/>
    <w:multiLevelType w:val="hybridMultilevel"/>
    <w:tmpl w:val="BC8CD1CC"/>
    <w:lvl w:ilvl="0" w:tplc="3BBC27E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4F483D39"/>
    <w:multiLevelType w:val="multilevel"/>
    <w:tmpl w:val="9094FED4"/>
    <w:lvl w:ilvl="0">
      <w:start w:val="20"/>
      <w:numFmt w:val="decimal"/>
      <w:lvlText w:val="%1"/>
      <w:lvlJc w:val="left"/>
      <w:pPr>
        <w:tabs>
          <w:tab w:val="num" w:pos="384"/>
        </w:tabs>
        <w:ind w:left="384" w:hanging="384"/>
      </w:pPr>
      <w:rPr>
        <w:rFonts w:hint="default"/>
      </w:rPr>
    </w:lvl>
    <w:lvl w:ilvl="1">
      <w:start w:val="1"/>
      <w:numFmt w:val="decimal"/>
      <w:lvlText w:val="20.%2"/>
      <w:lvlJc w:val="left"/>
      <w:pPr>
        <w:tabs>
          <w:tab w:val="num" w:pos="384"/>
        </w:tabs>
        <w:ind w:left="384" w:hanging="384"/>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F6D455B"/>
    <w:multiLevelType w:val="multilevel"/>
    <w:tmpl w:val="DFB26E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2FD6E59"/>
    <w:multiLevelType w:val="multilevel"/>
    <w:tmpl w:val="40AC662C"/>
    <w:lvl w:ilvl="0">
      <w:start w:val="10"/>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9C530FC"/>
    <w:multiLevelType w:val="hybridMultilevel"/>
    <w:tmpl w:val="F90CEDE6"/>
    <w:lvl w:ilvl="0" w:tplc="E578B168">
      <w:start w:val="4"/>
      <w:numFmt w:val="lowerLetter"/>
      <w:lvlText w:val="(%1)"/>
      <w:lvlJc w:val="left"/>
      <w:pPr>
        <w:tabs>
          <w:tab w:val="num" w:pos="1080"/>
        </w:tabs>
        <w:ind w:left="1080" w:hanging="360"/>
      </w:pPr>
      <w:rPr>
        <w:rFonts w:hint="default"/>
      </w:rPr>
    </w:lvl>
    <w:lvl w:ilvl="1" w:tplc="0A0CD70A">
      <w:start w:val="1"/>
      <w:numFmt w:val="decimal"/>
      <w:lvlText w:val="(%2)"/>
      <w:lvlJc w:val="left"/>
      <w:pPr>
        <w:tabs>
          <w:tab w:val="num" w:pos="1800"/>
        </w:tabs>
        <w:ind w:left="1800" w:hanging="360"/>
      </w:pPr>
      <w:rPr>
        <w:rFonts w:hint="default"/>
      </w:rPr>
    </w:lvl>
    <w:lvl w:ilvl="2" w:tplc="10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EDD0387"/>
    <w:multiLevelType w:val="hybridMultilevel"/>
    <w:tmpl w:val="9214B182"/>
    <w:lvl w:ilvl="0" w:tplc="ED9040C4">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7" w15:restartNumberingAfterBreak="0">
    <w:nsid w:val="5EE83992"/>
    <w:multiLevelType w:val="hybridMultilevel"/>
    <w:tmpl w:val="C1A21E22"/>
    <w:lvl w:ilvl="0" w:tplc="0EEE1740">
      <w:start w:val="1"/>
      <w:numFmt w:val="lowerLetter"/>
      <w:lvlText w:val="(%1)"/>
      <w:lvlJc w:val="left"/>
      <w:pPr>
        <w:tabs>
          <w:tab w:val="num" w:pos="1440"/>
        </w:tabs>
        <w:ind w:left="1440" w:hanging="720"/>
      </w:pPr>
      <w:rPr>
        <w:rFonts w:hint="default"/>
      </w:rPr>
    </w:lvl>
    <w:lvl w:ilvl="1" w:tplc="67F82858">
      <w:start w:val="1"/>
      <w:numFmt w:val="lowerRoman"/>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8" w15:restartNumberingAfterBreak="0">
    <w:nsid w:val="61F65A91"/>
    <w:multiLevelType w:val="hybridMultilevel"/>
    <w:tmpl w:val="A35A490E"/>
    <w:lvl w:ilvl="0" w:tplc="C8DC1AA6">
      <w:start w:val="1"/>
      <w:numFmt w:val="decimal"/>
      <w:lvlText w:val="(%1)"/>
      <w:lvlJc w:val="left"/>
      <w:pPr>
        <w:tabs>
          <w:tab w:val="num" w:pos="720"/>
        </w:tabs>
        <w:ind w:left="720" w:hanging="360"/>
      </w:pPr>
      <w:rPr>
        <w:rFonts w:hint="default"/>
        <w:b w:val="0"/>
        <w:color w:val="auto"/>
      </w:rPr>
    </w:lvl>
    <w:lvl w:ilvl="1" w:tplc="01683C08">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63E230B6"/>
    <w:multiLevelType w:val="hybridMultilevel"/>
    <w:tmpl w:val="9F96C1A0"/>
    <w:lvl w:ilvl="0" w:tplc="915294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70E4687"/>
    <w:multiLevelType w:val="hybridMultilevel"/>
    <w:tmpl w:val="7968EE72"/>
    <w:lvl w:ilvl="0" w:tplc="4568FEF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1" w15:restartNumberingAfterBreak="0">
    <w:nsid w:val="6A034E26"/>
    <w:multiLevelType w:val="multilevel"/>
    <w:tmpl w:val="69824104"/>
    <w:lvl w:ilvl="0">
      <w:start w:val="13"/>
      <w:numFmt w:val="decimal"/>
      <w:lvlText w:val="%1"/>
      <w:lvlJc w:val="left"/>
      <w:pPr>
        <w:tabs>
          <w:tab w:val="num" w:pos="384"/>
        </w:tabs>
        <w:ind w:left="384" w:hanging="384"/>
      </w:pPr>
      <w:rPr>
        <w:rFonts w:hint="default"/>
      </w:rPr>
    </w:lvl>
    <w:lvl w:ilvl="1">
      <w:start w:val="1"/>
      <w:numFmt w:val="decimal"/>
      <w:lvlText w:val="13.%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BF13A91"/>
    <w:multiLevelType w:val="hybridMultilevel"/>
    <w:tmpl w:val="98F8E064"/>
    <w:lvl w:ilvl="0" w:tplc="17744668">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3" w15:restartNumberingAfterBreak="0">
    <w:nsid w:val="6C426945"/>
    <w:multiLevelType w:val="multilevel"/>
    <w:tmpl w:val="52EA44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6C537F15"/>
    <w:multiLevelType w:val="hybridMultilevel"/>
    <w:tmpl w:val="2ADA3748"/>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6CFE21D0"/>
    <w:multiLevelType w:val="multilevel"/>
    <w:tmpl w:val="43766D6E"/>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6ED94FC9"/>
    <w:multiLevelType w:val="multilevel"/>
    <w:tmpl w:val="33ACB3F8"/>
    <w:lvl w:ilvl="0">
      <w:start w:val="12"/>
      <w:numFmt w:val="decimal"/>
      <w:lvlText w:val="%1"/>
      <w:lvlJc w:val="left"/>
      <w:pPr>
        <w:tabs>
          <w:tab w:val="num" w:pos="384"/>
        </w:tabs>
        <w:ind w:left="384" w:hanging="384"/>
      </w:pPr>
      <w:rPr>
        <w:rFonts w:hint="default"/>
        <w:b/>
      </w:rPr>
    </w:lvl>
    <w:lvl w:ilvl="1">
      <w:start w:val="2"/>
      <w:numFmt w:val="decimal"/>
      <w:lvlText w:val="12.%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059446C"/>
    <w:multiLevelType w:val="hybridMultilevel"/>
    <w:tmpl w:val="BE00C0F8"/>
    <w:lvl w:ilvl="0" w:tplc="B83A0312">
      <w:start w:val="1"/>
      <w:numFmt w:val="decimal"/>
      <w:lvlText w:val="(%1)"/>
      <w:lvlJc w:val="left"/>
      <w:pPr>
        <w:tabs>
          <w:tab w:val="num" w:pos="720"/>
        </w:tabs>
        <w:ind w:left="720" w:hanging="360"/>
      </w:pPr>
      <w:rPr>
        <w:rFonts w:hint="default"/>
        <w:b w:val="0"/>
      </w:rPr>
    </w:lvl>
    <w:lvl w:ilvl="1" w:tplc="9162E45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707B5F7D"/>
    <w:multiLevelType w:val="hybridMultilevel"/>
    <w:tmpl w:val="31CCD7D8"/>
    <w:lvl w:ilvl="0" w:tplc="6750DAE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71DE1CF3"/>
    <w:multiLevelType w:val="hybridMultilevel"/>
    <w:tmpl w:val="E8209202"/>
    <w:lvl w:ilvl="0" w:tplc="D75A3ABC">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0" w15:restartNumberingAfterBreak="0">
    <w:nsid w:val="77606BB6"/>
    <w:multiLevelType w:val="multilevel"/>
    <w:tmpl w:val="DA3CC0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8007788"/>
    <w:multiLevelType w:val="multilevel"/>
    <w:tmpl w:val="BDCCE070"/>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A5F6811"/>
    <w:multiLevelType w:val="multilevel"/>
    <w:tmpl w:val="1E1A3D6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7BC459F0"/>
    <w:multiLevelType w:val="multilevel"/>
    <w:tmpl w:val="DE96A37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7ECD5290"/>
    <w:multiLevelType w:val="multilevel"/>
    <w:tmpl w:val="879CDCB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FCE53DF"/>
    <w:multiLevelType w:val="hybridMultilevel"/>
    <w:tmpl w:val="982A1E54"/>
    <w:lvl w:ilvl="0" w:tplc="589815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54"/>
  </w:num>
  <w:num w:numId="4">
    <w:abstractNumId w:val="46"/>
  </w:num>
  <w:num w:numId="5">
    <w:abstractNumId w:val="6"/>
  </w:num>
  <w:num w:numId="6">
    <w:abstractNumId w:val="47"/>
  </w:num>
  <w:num w:numId="7">
    <w:abstractNumId w:val="31"/>
  </w:num>
  <w:num w:numId="8">
    <w:abstractNumId w:val="37"/>
  </w:num>
  <w:num w:numId="9">
    <w:abstractNumId w:val="38"/>
  </w:num>
  <w:num w:numId="10">
    <w:abstractNumId w:val="39"/>
  </w:num>
  <w:num w:numId="11">
    <w:abstractNumId w:val="59"/>
  </w:num>
  <w:num w:numId="12">
    <w:abstractNumId w:val="60"/>
  </w:num>
  <w:num w:numId="13">
    <w:abstractNumId w:val="11"/>
  </w:num>
  <w:num w:numId="14">
    <w:abstractNumId w:val="26"/>
  </w:num>
  <w:num w:numId="15">
    <w:abstractNumId w:val="1"/>
  </w:num>
  <w:num w:numId="16">
    <w:abstractNumId w:val="3"/>
  </w:num>
  <w:num w:numId="17">
    <w:abstractNumId w:val="16"/>
  </w:num>
  <w:num w:numId="18">
    <w:abstractNumId w:val="53"/>
  </w:num>
  <w:num w:numId="19">
    <w:abstractNumId w:val="20"/>
  </w:num>
  <w:num w:numId="20">
    <w:abstractNumId w:val="28"/>
  </w:num>
  <w:num w:numId="21">
    <w:abstractNumId w:val="62"/>
  </w:num>
  <w:num w:numId="22">
    <w:abstractNumId w:val="65"/>
  </w:num>
  <w:num w:numId="23">
    <w:abstractNumId w:val="21"/>
  </w:num>
  <w:num w:numId="24">
    <w:abstractNumId w:val="43"/>
  </w:num>
  <w:num w:numId="25">
    <w:abstractNumId w:val="49"/>
  </w:num>
  <w:num w:numId="26">
    <w:abstractNumId w:val="32"/>
  </w:num>
  <w:num w:numId="27">
    <w:abstractNumId w:val="30"/>
  </w:num>
  <w:num w:numId="28">
    <w:abstractNumId w:val="45"/>
  </w:num>
  <w:num w:numId="29">
    <w:abstractNumId w:val="57"/>
  </w:num>
  <w:num w:numId="30">
    <w:abstractNumId w:val="52"/>
  </w:num>
  <w:num w:numId="31">
    <w:abstractNumId w:val="48"/>
  </w:num>
  <w:num w:numId="32">
    <w:abstractNumId w:val="50"/>
  </w:num>
  <w:num w:numId="33">
    <w:abstractNumId w:val="12"/>
  </w:num>
  <w:num w:numId="34">
    <w:abstractNumId w:val="64"/>
  </w:num>
  <w:num w:numId="35">
    <w:abstractNumId w:val="61"/>
  </w:num>
  <w:num w:numId="36">
    <w:abstractNumId w:val="14"/>
  </w:num>
  <w:num w:numId="37">
    <w:abstractNumId w:val="17"/>
  </w:num>
  <w:num w:numId="38">
    <w:abstractNumId w:val="13"/>
  </w:num>
  <w:num w:numId="39">
    <w:abstractNumId w:val="10"/>
  </w:num>
  <w:num w:numId="40">
    <w:abstractNumId w:val="25"/>
  </w:num>
  <w:num w:numId="41">
    <w:abstractNumId w:val="29"/>
  </w:num>
  <w:num w:numId="42">
    <w:abstractNumId w:val="0"/>
  </w:num>
  <w:num w:numId="43">
    <w:abstractNumId w:val="4"/>
  </w:num>
  <w:num w:numId="44">
    <w:abstractNumId w:val="2"/>
  </w:num>
  <w:num w:numId="45">
    <w:abstractNumId w:val="63"/>
  </w:num>
  <w:num w:numId="46">
    <w:abstractNumId w:val="35"/>
  </w:num>
  <w:num w:numId="47">
    <w:abstractNumId w:val="9"/>
  </w:num>
  <w:num w:numId="48">
    <w:abstractNumId w:val="22"/>
  </w:num>
  <w:num w:numId="49">
    <w:abstractNumId w:val="58"/>
  </w:num>
  <w:num w:numId="50">
    <w:abstractNumId w:val="18"/>
  </w:num>
  <w:num w:numId="51">
    <w:abstractNumId w:val="55"/>
  </w:num>
  <w:num w:numId="52">
    <w:abstractNumId w:val="23"/>
  </w:num>
  <w:num w:numId="53">
    <w:abstractNumId w:val="44"/>
  </w:num>
  <w:num w:numId="54">
    <w:abstractNumId w:val="56"/>
  </w:num>
  <w:num w:numId="55">
    <w:abstractNumId w:val="19"/>
  </w:num>
  <w:num w:numId="56">
    <w:abstractNumId w:val="15"/>
  </w:num>
  <w:num w:numId="57">
    <w:abstractNumId w:val="51"/>
  </w:num>
  <w:num w:numId="58">
    <w:abstractNumId w:val="24"/>
  </w:num>
  <w:num w:numId="59">
    <w:abstractNumId w:val="33"/>
  </w:num>
  <w:num w:numId="60">
    <w:abstractNumId w:val="8"/>
  </w:num>
  <w:num w:numId="61">
    <w:abstractNumId w:val="36"/>
  </w:num>
  <w:num w:numId="62">
    <w:abstractNumId w:val="42"/>
  </w:num>
  <w:num w:numId="63">
    <w:abstractNumId w:val="5"/>
  </w:num>
  <w:num w:numId="64">
    <w:abstractNumId w:val="27"/>
  </w:num>
  <w:num w:numId="65">
    <w:abstractNumId w:val="40"/>
  </w:num>
  <w:num w:numId="66">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A4E"/>
    <w:rsid w:val="00013325"/>
    <w:rsid w:val="000374B7"/>
    <w:rsid w:val="001115B9"/>
    <w:rsid w:val="00153067"/>
    <w:rsid w:val="001578A4"/>
    <w:rsid w:val="001659EE"/>
    <w:rsid w:val="0018746C"/>
    <w:rsid w:val="001A79C7"/>
    <w:rsid w:val="001C2C6A"/>
    <w:rsid w:val="001D34AE"/>
    <w:rsid w:val="001E10CB"/>
    <w:rsid w:val="001F2521"/>
    <w:rsid w:val="00231BA5"/>
    <w:rsid w:val="002356C4"/>
    <w:rsid w:val="002E3853"/>
    <w:rsid w:val="002E4DC2"/>
    <w:rsid w:val="00330E55"/>
    <w:rsid w:val="00342532"/>
    <w:rsid w:val="003522DE"/>
    <w:rsid w:val="003648D3"/>
    <w:rsid w:val="00371D2C"/>
    <w:rsid w:val="00395CD2"/>
    <w:rsid w:val="003E0963"/>
    <w:rsid w:val="00447638"/>
    <w:rsid w:val="004B1F71"/>
    <w:rsid w:val="005605DF"/>
    <w:rsid w:val="0056288B"/>
    <w:rsid w:val="00591D7E"/>
    <w:rsid w:val="005B0E73"/>
    <w:rsid w:val="005C6DB4"/>
    <w:rsid w:val="005E0509"/>
    <w:rsid w:val="006678FA"/>
    <w:rsid w:val="00671750"/>
    <w:rsid w:val="006878FF"/>
    <w:rsid w:val="006918E5"/>
    <w:rsid w:val="00750F46"/>
    <w:rsid w:val="007755D9"/>
    <w:rsid w:val="008149B0"/>
    <w:rsid w:val="008D771C"/>
    <w:rsid w:val="008E455C"/>
    <w:rsid w:val="00900374"/>
    <w:rsid w:val="00927EFC"/>
    <w:rsid w:val="009416E5"/>
    <w:rsid w:val="009848CD"/>
    <w:rsid w:val="009E7AF5"/>
    <w:rsid w:val="009E7E50"/>
    <w:rsid w:val="00A01A6E"/>
    <w:rsid w:val="00A04456"/>
    <w:rsid w:val="00A04D1C"/>
    <w:rsid w:val="00A07AE2"/>
    <w:rsid w:val="00AF5BA0"/>
    <w:rsid w:val="00B11EAF"/>
    <w:rsid w:val="00B21D6C"/>
    <w:rsid w:val="00B916EE"/>
    <w:rsid w:val="00BD7FF0"/>
    <w:rsid w:val="00BF4AC2"/>
    <w:rsid w:val="00C212B3"/>
    <w:rsid w:val="00C41CE8"/>
    <w:rsid w:val="00C606CC"/>
    <w:rsid w:val="00CE104C"/>
    <w:rsid w:val="00D04FA0"/>
    <w:rsid w:val="00D3313A"/>
    <w:rsid w:val="00D5014C"/>
    <w:rsid w:val="00E36B4B"/>
    <w:rsid w:val="00E47CF4"/>
    <w:rsid w:val="00ED0BC8"/>
    <w:rsid w:val="00F81DD3"/>
    <w:rsid w:val="00F96A4E"/>
    <w:rsid w:val="00FE7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financialdisclosur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spacing w:line="240" w:lineRule="atLeast"/>
      <w:outlineLvl w:val="7"/>
    </w:pPr>
    <w:rPr>
      <w:b/>
      <w:snapToGrid w:val="0"/>
      <w:color w:val="000000"/>
      <w:sz w:val="24"/>
      <w:lang w:val="en-U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sz w:val="24"/>
    </w:rPr>
  </w:style>
  <w:style w:type="paragraph" w:styleId="Title">
    <w:name w:val="Title"/>
    <w:basedOn w:val="Normal"/>
    <w:qFormat/>
    <w:pPr>
      <w:jc w:val="center"/>
    </w:pPr>
    <w:rPr>
      <w:b/>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810"/>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720" w:hanging="720"/>
      <w:jc w:val="both"/>
    </w:pPr>
    <w:rPr>
      <w:sz w:val="24"/>
    </w:rPr>
  </w:style>
  <w:style w:type="character" w:customStyle="1" w:styleId="DeltaViewInsertion">
    <w:name w:val="DeltaView Insertion"/>
    <w:rPr>
      <w:b/>
      <w:bCs/>
      <w:color w:val="000000"/>
      <w:spacing w:val="0"/>
      <w:u w:val="double"/>
    </w:rPr>
  </w:style>
  <w:style w:type="paragraph" w:customStyle="1" w:styleId="ORArtL2">
    <w:name w:val="ORArt L2"/>
    <w:aliases w:val="A2"/>
    <w:basedOn w:val="Normal"/>
    <w:next w:val="Normal"/>
    <w:pPr>
      <w:keepNext/>
      <w:keepLines/>
      <w:numPr>
        <w:ilvl w:val="1"/>
        <w:numId w:val="1"/>
      </w:numPr>
      <w:autoSpaceDE w:val="0"/>
      <w:autoSpaceDN w:val="0"/>
      <w:adjustRightInd w:val="0"/>
      <w:spacing w:after="240"/>
      <w:jc w:val="both"/>
      <w:outlineLvl w:val="1"/>
    </w:pPr>
    <w:rPr>
      <w:sz w:val="24"/>
    </w:rPr>
  </w:style>
  <w:style w:type="paragraph" w:styleId="BlockText">
    <w:name w:val="Block Text"/>
    <w:basedOn w:val="Normal"/>
    <w:pPr>
      <w:tabs>
        <w:tab w:val="left" w:pos="5580"/>
      </w:tabs>
      <w:spacing w:line="240" w:lineRule="atLeast"/>
      <w:ind w:left="720" w:right="1440"/>
      <w:jc w:val="both"/>
    </w:pPr>
    <w:rPr>
      <w:snapToGrid w:val="0"/>
      <w:color w:val="000000"/>
      <w:lang w:val="en-US"/>
    </w:rPr>
  </w:style>
  <w:style w:type="paragraph" w:customStyle="1" w:styleId="SeqHeading2">
    <w:name w:val="Seq. Heading 2"/>
    <w:basedOn w:val="Normal"/>
    <w:pPr>
      <w:keepNext/>
      <w:overflowPunct w:val="0"/>
      <w:autoSpaceDE w:val="0"/>
      <w:autoSpaceDN w:val="0"/>
      <w:adjustRightInd w:val="0"/>
      <w:spacing w:after="240"/>
      <w:ind w:left="720" w:hanging="720"/>
      <w:textAlignment w:val="baseline"/>
    </w:pPr>
    <w:rPr>
      <w:b/>
      <w:i/>
      <w:sz w:val="24"/>
      <w:lang w:val="en-GB"/>
    </w:rPr>
  </w:style>
  <w:style w:type="paragraph" w:customStyle="1" w:styleId="a">
    <w:name w:val="(a)"/>
    <w:basedOn w:val="BodyTextIndent2"/>
    <w:pPr>
      <w:overflowPunct w:val="0"/>
      <w:autoSpaceDE w:val="0"/>
      <w:autoSpaceDN w:val="0"/>
      <w:adjustRightInd w:val="0"/>
      <w:spacing w:after="240"/>
      <w:ind w:left="1425" w:hanging="705"/>
      <w:textAlignment w:val="baseline"/>
    </w:pPr>
    <w:rPr>
      <w:lang w:val="en-GB"/>
    </w:rPr>
  </w:style>
  <w:style w:type="paragraph" w:customStyle="1" w:styleId="i">
    <w:name w:val="(i)"/>
    <w:basedOn w:val="BodyTextIndent2"/>
    <w:pPr>
      <w:overflowPunct w:val="0"/>
      <w:autoSpaceDE w:val="0"/>
      <w:autoSpaceDN w:val="0"/>
      <w:adjustRightInd w:val="0"/>
      <w:spacing w:after="240"/>
      <w:ind w:left="2166" w:hanging="741"/>
      <w:textAlignment w:val="baseline"/>
    </w:pPr>
    <w:rPr>
      <w:lang w:val="en-G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21"/>
      <w:szCs w:val="21"/>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next w:val="Normal"/>
    <w:pPr>
      <w:pBdr>
        <w:top w:val="double" w:sz="4" w:space="3" w:color="auto"/>
        <w:left w:val="double" w:sz="4" w:space="4" w:color="auto"/>
        <w:bottom w:val="double" w:sz="4" w:space="3" w:color="auto"/>
        <w:right w:val="double" w:sz="4" w:space="4" w:color="auto"/>
      </w:pBdr>
      <w:spacing w:after="240"/>
    </w:pPr>
    <w:rPr>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0883">
      <w:bodyDiv w:val="1"/>
      <w:marLeft w:val="0"/>
      <w:marRight w:val="0"/>
      <w:marTop w:val="0"/>
      <w:marBottom w:val="0"/>
      <w:divBdr>
        <w:top w:val="none" w:sz="0" w:space="0" w:color="auto"/>
        <w:left w:val="none" w:sz="0" w:space="0" w:color="auto"/>
        <w:bottom w:val="none" w:sz="0" w:space="0" w:color="auto"/>
        <w:right w:val="none" w:sz="0" w:space="0" w:color="auto"/>
      </w:divBdr>
      <w:divsChild>
        <w:div w:id="60111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2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50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2010-10-04T22:38:00Z</cp:lastPrinted>
  <dcterms:created xsi:type="dcterms:W3CDTF">2020-09-24T19:00:00Z</dcterms:created>
  <dcterms:modified xsi:type="dcterms:W3CDTF">2020-09-24T19:00:00Z</dcterms:modified>
</cp:coreProperties>
</file>