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re"/>
        <w:spacing w:before="0"/>
        <w:rPr>
          <w:sz w:val="28"/>
          <w:lang w:val="en-CA"/>
        </w:rPr>
      </w:pPr>
      <w:r w:rsidRPr="0001060A">
        <w:rPr>
          <w:sz w:val="28"/>
          <w:lang w:val="en-CA"/>
        </w:rPr>
        <w:t>FORM 9</w:t>
      </w:r>
    </w:p>
    <w:p w:rsidR="00EA4133" w:rsidRPr="007568B3" w:rsidRDefault="00EA4133">
      <w:pPr>
        <w:pStyle w:val="Titr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r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p>
    <w:p w:rsidR="00EA4133" w:rsidRDefault="00EA4133">
      <w:pPr>
        <w:pStyle w:val="Corpsdetexte"/>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Grilledutableau"/>
        <w:tblW w:w="0" w:type="auto"/>
        <w:tblLook w:val="04A0" w:firstRow="1" w:lastRow="0" w:firstColumn="1" w:lastColumn="0" w:noHBand="0" w:noVBand="1"/>
      </w:tblPr>
      <w:tblGrid>
        <w:gridCol w:w="6334"/>
        <w:gridCol w:w="3016"/>
      </w:tblGrid>
      <w:tr w:rsidR="00840B45" w:rsidTr="00840B45">
        <w:tc>
          <w:tcPr>
            <w:tcW w:w="6487" w:type="dxa"/>
          </w:tcPr>
          <w:p w:rsidR="00840B45" w:rsidRPr="00E55C1B" w:rsidRDefault="0035596B" w:rsidP="00286930">
            <w:pPr>
              <w:pStyle w:val="Corpsdetexte"/>
              <w:rPr>
                <w:rFonts w:ascii="Arial" w:hAnsi="Arial"/>
                <w:b/>
                <w:lang w:val="en-CA"/>
              </w:rPr>
            </w:pPr>
            <w:r w:rsidRPr="00E55C1B">
              <w:rPr>
                <w:rFonts w:ascii="Arial" w:hAnsi="Arial"/>
                <w:b/>
                <w:lang w:val="en-CA"/>
              </w:rPr>
              <w:t>Petro Viking Energy Inc.</w:t>
            </w:r>
            <w:r w:rsidR="00286930">
              <w:rPr>
                <w:rFonts w:ascii="Arial" w:hAnsi="Arial"/>
                <w:b/>
                <w:lang w:val="en-CA"/>
              </w:rPr>
              <w:t xml:space="preserve"> </w:t>
            </w:r>
            <w:r w:rsidR="00840B45" w:rsidRPr="00E55C1B">
              <w:rPr>
                <w:rFonts w:ascii="Arial" w:hAnsi="Arial"/>
                <w:b/>
                <w:lang w:val="en-CA"/>
              </w:rPr>
              <w:t xml:space="preserve">(the “Issuer”).  </w:t>
            </w:r>
          </w:p>
        </w:tc>
        <w:tc>
          <w:tcPr>
            <w:tcW w:w="3089" w:type="dxa"/>
          </w:tcPr>
          <w:p w:rsidR="00840B45" w:rsidRPr="00E55C1B" w:rsidRDefault="0035596B" w:rsidP="00286930">
            <w:pPr>
              <w:pStyle w:val="Corpsdetexte"/>
              <w:rPr>
                <w:rFonts w:ascii="Arial" w:hAnsi="Arial"/>
                <w:b/>
                <w:lang w:val="en-CA"/>
              </w:rPr>
            </w:pPr>
            <w:r w:rsidRPr="00E55C1B">
              <w:rPr>
                <w:rFonts w:ascii="Arial" w:hAnsi="Arial"/>
                <w:b/>
                <w:lang w:val="en-CA"/>
              </w:rPr>
              <w:t>VIK</w:t>
            </w:r>
          </w:p>
        </w:tc>
      </w:tr>
    </w:tbl>
    <w:p w:rsidR="00F567CF" w:rsidRPr="00E55C1B" w:rsidRDefault="00EA4133" w:rsidP="00840B45">
      <w:pPr>
        <w:pStyle w:val="Corpsdetexte"/>
        <w:spacing w:after="240"/>
        <w:rPr>
          <w:rFonts w:ascii="Arial" w:hAnsi="Arial"/>
          <w:b/>
          <w:u w:val="single"/>
          <w:lang w:val="en-CA"/>
        </w:rPr>
      </w:pPr>
      <w:r>
        <w:rPr>
          <w:rFonts w:ascii="Arial" w:hAnsi="Arial"/>
          <w:lang w:val="en-CA"/>
        </w:rPr>
        <w:t xml:space="preserve">Date:  </w:t>
      </w:r>
      <w:r>
        <w:rPr>
          <w:rFonts w:ascii="Arial" w:hAnsi="Arial"/>
          <w:u w:val="single"/>
          <w:lang w:val="en-CA"/>
        </w:rPr>
        <w:tab/>
      </w:r>
      <w:r w:rsidR="00286930">
        <w:rPr>
          <w:rFonts w:ascii="Arial" w:hAnsi="Arial"/>
          <w:b/>
          <w:u w:val="single"/>
          <w:lang w:val="en-CA"/>
        </w:rPr>
        <w:t>October 5</w:t>
      </w:r>
      <w:bookmarkStart w:id="0" w:name="_GoBack"/>
      <w:bookmarkEnd w:id="0"/>
      <w:r w:rsidR="00F567CF" w:rsidRPr="00E55C1B">
        <w:rPr>
          <w:rFonts w:ascii="Arial" w:hAnsi="Arial"/>
          <w:b/>
          <w:u w:val="single"/>
          <w:lang w:val="en-CA"/>
        </w:rPr>
        <w:t xml:space="preserve">, 2021 </w:t>
      </w:r>
    </w:p>
    <w:p w:rsidR="00EA4133" w:rsidRDefault="00EA4133" w:rsidP="00840B45">
      <w:pPr>
        <w:pStyle w:val="Corpsdetexte"/>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361D7" w:rsidRPr="00E55C1B">
        <w:rPr>
          <w:rFonts w:ascii="Arial" w:hAnsi="Arial"/>
          <w:b/>
          <w:lang w:val="en-CA"/>
        </w:rPr>
        <w:t xml:space="preserve">X </w:t>
      </w:r>
      <w:r w:rsidRPr="00E55C1B">
        <w:rPr>
          <w:rFonts w:ascii="Arial" w:hAnsi="Arial"/>
          <w:b/>
          <w:lang w:val="en-CA"/>
        </w:rPr>
        <w:t>No</w:t>
      </w:r>
      <w:r>
        <w:rPr>
          <w:rFonts w:ascii="Arial" w:hAnsi="Arial"/>
          <w:sz w:val="32"/>
          <w:lang w:val="en-CA"/>
        </w:rPr>
        <w:tab/>
      </w:r>
    </w:p>
    <w:p w:rsidR="00EA4133" w:rsidRDefault="00EA4133" w:rsidP="00C10A32">
      <w:pPr>
        <w:pStyle w:val="Corpsdetexte"/>
        <w:tabs>
          <w:tab w:val="left" w:pos="9180"/>
        </w:tabs>
        <w:spacing w:before="0" w:after="120"/>
        <w:rPr>
          <w:rFonts w:ascii="Arial" w:hAnsi="Arial"/>
          <w:lang w:val="en-CA"/>
        </w:rPr>
      </w:pPr>
      <w:r>
        <w:rPr>
          <w:rFonts w:ascii="Arial" w:hAnsi="Arial"/>
          <w:lang w:val="en-CA"/>
        </w:rPr>
        <w:t>Issued and Outstanding Securities of Issuer Prior to Issuance:</w:t>
      </w:r>
      <w:r w:rsidR="00C361D7">
        <w:rPr>
          <w:rFonts w:ascii="Arial" w:hAnsi="Arial"/>
          <w:lang w:val="en-CA"/>
        </w:rPr>
        <w:t xml:space="preserve"> </w:t>
      </w:r>
      <w:r w:rsidR="00C361D7" w:rsidRPr="00E55C1B">
        <w:rPr>
          <w:rFonts w:ascii="Arial" w:hAnsi="Arial"/>
          <w:b/>
          <w:lang w:val="en-CA"/>
        </w:rPr>
        <w:t>26,980,862</w:t>
      </w:r>
    </w:p>
    <w:p w:rsidR="00840B45" w:rsidRPr="00840B45" w:rsidRDefault="00840B45" w:rsidP="00C10A32">
      <w:pPr>
        <w:pStyle w:val="Corpsdetexte"/>
        <w:tabs>
          <w:tab w:val="left" w:pos="9180"/>
        </w:tabs>
        <w:spacing w:before="0" w:after="120"/>
        <w:rPr>
          <w:rFonts w:ascii="Arial" w:hAnsi="Arial"/>
          <w:b/>
          <w:lang w:val="en-CA"/>
        </w:rPr>
      </w:pPr>
      <w:r>
        <w:rPr>
          <w:rFonts w:ascii="Arial" w:hAnsi="Arial"/>
          <w:b/>
          <w:lang w:val="en-CA"/>
        </w:rPr>
        <w:t>Pricing</w:t>
      </w:r>
    </w:p>
    <w:p w:rsidR="00840B45" w:rsidRDefault="00840B45" w:rsidP="00C10A32">
      <w:pPr>
        <w:pStyle w:val="Corpsdetexte"/>
        <w:tabs>
          <w:tab w:val="left" w:pos="9180"/>
        </w:tabs>
        <w:spacing w:before="0" w:after="120"/>
        <w:rPr>
          <w:rFonts w:ascii="Arial" w:hAnsi="Arial"/>
          <w:lang w:val="en-CA"/>
        </w:rPr>
      </w:pPr>
      <w:r>
        <w:rPr>
          <w:rFonts w:ascii="Arial" w:hAnsi="Arial"/>
          <w:lang w:val="en-CA"/>
        </w:rPr>
        <w:t xml:space="preserve">Date of confidential request for price protection: </w:t>
      </w:r>
      <w:r w:rsidR="008C1AEB" w:rsidRPr="00E55C1B">
        <w:rPr>
          <w:rFonts w:ascii="Arial" w:hAnsi="Arial"/>
          <w:b/>
          <w:lang w:val="en-CA"/>
        </w:rPr>
        <w:t>July 27, 2021</w:t>
      </w:r>
    </w:p>
    <w:p w:rsidR="00840B45" w:rsidRPr="00E55C1B" w:rsidRDefault="00840B45" w:rsidP="00C10A32">
      <w:pPr>
        <w:pStyle w:val="Corpsdetexte"/>
        <w:tabs>
          <w:tab w:val="left" w:pos="9180"/>
        </w:tabs>
        <w:spacing w:before="0" w:after="120"/>
        <w:rPr>
          <w:rFonts w:ascii="Arial" w:hAnsi="Arial"/>
          <w:b/>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8C1AEB" w:rsidRPr="00E55C1B">
        <w:rPr>
          <w:rFonts w:ascii="Arial" w:hAnsi="Arial"/>
          <w:b/>
          <w:lang w:val="en-CA"/>
        </w:rPr>
        <w:t>$0.22</w:t>
      </w:r>
    </w:p>
    <w:p w:rsidR="00840B45" w:rsidRDefault="00840B45" w:rsidP="00C10A32">
      <w:pPr>
        <w:pStyle w:val="Corpsdetexte"/>
        <w:tabs>
          <w:tab w:val="left" w:pos="9180"/>
        </w:tabs>
        <w:spacing w:before="0" w:after="120"/>
        <w:rPr>
          <w:rFonts w:ascii="Arial" w:hAnsi="Arial"/>
          <w:b/>
          <w:lang w:val="en-CA"/>
        </w:rPr>
      </w:pPr>
      <w:r>
        <w:rPr>
          <w:rFonts w:ascii="Arial" w:hAnsi="Arial"/>
          <w:b/>
          <w:lang w:val="en-CA"/>
        </w:rPr>
        <w:t>Closing</w:t>
      </w:r>
    </w:p>
    <w:p w:rsidR="00840B45" w:rsidRPr="00E55C1B" w:rsidRDefault="00840B45" w:rsidP="00C10A32">
      <w:pPr>
        <w:pStyle w:val="Corpsdetexte"/>
        <w:tabs>
          <w:tab w:val="left" w:pos="9180"/>
        </w:tabs>
        <w:spacing w:before="0" w:after="120"/>
        <w:rPr>
          <w:rFonts w:ascii="Arial" w:hAnsi="Arial"/>
          <w:b/>
          <w:lang w:val="en-CA"/>
        </w:rPr>
      </w:pPr>
      <w:r>
        <w:rPr>
          <w:rFonts w:ascii="Arial" w:hAnsi="Arial"/>
          <w:lang w:val="en-CA"/>
        </w:rPr>
        <w:t xml:space="preserve">Number of securities to be issued: </w:t>
      </w:r>
      <w:r w:rsidR="00C361D7" w:rsidRPr="00E55C1B">
        <w:rPr>
          <w:rFonts w:ascii="Arial" w:hAnsi="Arial"/>
          <w:b/>
          <w:lang w:val="en-CA"/>
        </w:rPr>
        <w:t>10,000,000</w:t>
      </w:r>
    </w:p>
    <w:p w:rsidR="00840B45" w:rsidRPr="00E55C1B" w:rsidRDefault="00840B45" w:rsidP="00C10A32">
      <w:pPr>
        <w:pStyle w:val="Corpsdetexte"/>
        <w:tabs>
          <w:tab w:val="left" w:pos="9180"/>
        </w:tabs>
        <w:spacing w:before="0" w:after="120"/>
        <w:rPr>
          <w:rFonts w:ascii="Arial" w:hAnsi="Arial"/>
          <w:b/>
          <w:lang w:val="en-CA"/>
        </w:rPr>
      </w:pPr>
      <w:r>
        <w:rPr>
          <w:rFonts w:ascii="Arial" w:hAnsi="Arial"/>
          <w:lang w:val="en-CA"/>
        </w:rPr>
        <w:t xml:space="preserve">Issued and outstanding securities following issuance: </w:t>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Pr="00E55C1B">
        <w:rPr>
          <w:rFonts w:ascii="Arial" w:hAnsi="Arial"/>
          <w:b/>
          <w:lang w:val="en-CA"/>
        </w:rPr>
        <w:softHyphen/>
      </w:r>
      <w:r w:rsidR="00C361D7" w:rsidRPr="00E55C1B">
        <w:rPr>
          <w:rFonts w:ascii="Arial" w:hAnsi="Arial"/>
          <w:b/>
          <w:lang w:val="en-CA"/>
        </w:rPr>
        <w:t>36,980,862</w:t>
      </w:r>
    </w:p>
    <w:p w:rsidR="00C10A32" w:rsidRDefault="00C10A32" w:rsidP="00C10A32">
      <w:pPr>
        <w:pStyle w:val="Corpsdetexte"/>
        <w:tabs>
          <w:tab w:val="left" w:pos="9180"/>
        </w:tabs>
        <w:spacing w:before="0" w:after="120"/>
        <w:rPr>
          <w:rFonts w:ascii="Arial" w:hAnsi="Arial"/>
          <w:b/>
          <w:lang w:val="en-CA"/>
        </w:rPr>
      </w:pPr>
    </w:p>
    <w:p w:rsidR="00840B45" w:rsidRDefault="00840B45" w:rsidP="00C10A32">
      <w:pPr>
        <w:pStyle w:val="Corpsdetexte"/>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Corpsdetexte"/>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Corpsdetexte"/>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Lienhypertexte"/>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Corpsdetexte"/>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Corpsdetexte"/>
        <w:rPr>
          <w:rFonts w:ascii="Arial" w:hAnsi="Arial"/>
          <w:b/>
          <w:u w:val="single"/>
          <w:lang w:val="en-CA"/>
        </w:rPr>
      </w:pPr>
      <w:r w:rsidRPr="00C536D3">
        <w:rPr>
          <w:rFonts w:ascii="Arial" w:hAnsi="Arial"/>
          <w:b/>
          <w:u w:val="single"/>
          <w:lang w:val="en-CA"/>
        </w:rPr>
        <w:t>Table 1A – Summary</w:t>
      </w:r>
    </w:p>
    <w:tbl>
      <w:tblPr>
        <w:tblStyle w:val="Grilledutableau"/>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Corpsdetexte"/>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Corpsdetexte"/>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Corpsdetexte"/>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Corpsdetexte"/>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73152" w:rsidP="00C536D3">
            <w:pPr>
              <w:pStyle w:val="Corpsdetexte"/>
              <w:rPr>
                <w:rFonts w:ascii="Arial" w:hAnsi="Arial"/>
                <w:lang w:val="en-CA"/>
              </w:rPr>
            </w:pPr>
            <w:r>
              <w:rPr>
                <w:rFonts w:ascii="Arial" w:hAnsi="Arial"/>
                <w:lang w:val="en-CA"/>
              </w:rPr>
              <w:t>Quebec</w:t>
            </w:r>
          </w:p>
        </w:tc>
        <w:tc>
          <w:tcPr>
            <w:tcW w:w="1701" w:type="dxa"/>
          </w:tcPr>
          <w:p w:rsidR="00C536D3" w:rsidRPr="00C536D3" w:rsidRDefault="003E2704" w:rsidP="00C536D3">
            <w:pPr>
              <w:pStyle w:val="Corpsdetexte"/>
              <w:rPr>
                <w:rFonts w:ascii="Arial" w:hAnsi="Arial"/>
                <w:lang w:val="en-CA"/>
              </w:rPr>
            </w:pPr>
            <w:r>
              <w:rPr>
                <w:rFonts w:ascii="Arial" w:hAnsi="Arial"/>
                <w:lang w:val="en-CA"/>
              </w:rPr>
              <w:t>17</w:t>
            </w:r>
          </w:p>
        </w:tc>
        <w:tc>
          <w:tcPr>
            <w:tcW w:w="1829" w:type="dxa"/>
          </w:tcPr>
          <w:p w:rsidR="00C536D3" w:rsidRPr="00C536D3" w:rsidRDefault="00F609C6" w:rsidP="00C536D3">
            <w:pPr>
              <w:pStyle w:val="Corpsdetexte"/>
              <w:rPr>
                <w:rFonts w:ascii="Arial" w:hAnsi="Arial"/>
                <w:lang w:val="en-CA"/>
              </w:rPr>
            </w:pPr>
            <w:r>
              <w:rPr>
                <w:rFonts w:ascii="Arial" w:hAnsi="Arial"/>
                <w:lang w:val="en-CA"/>
              </w:rPr>
              <w:t>$0.25</w:t>
            </w:r>
          </w:p>
        </w:tc>
        <w:tc>
          <w:tcPr>
            <w:tcW w:w="2394" w:type="dxa"/>
          </w:tcPr>
          <w:p w:rsidR="00C536D3" w:rsidRPr="00C536D3" w:rsidRDefault="007D6771" w:rsidP="00C536D3">
            <w:pPr>
              <w:pStyle w:val="Corpsdetexte"/>
              <w:rPr>
                <w:rFonts w:ascii="Arial" w:hAnsi="Arial"/>
                <w:lang w:val="en-CA"/>
              </w:rPr>
            </w:pPr>
            <w:r>
              <w:rPr>
                <w:rFonts w:ascii="Arial" w:hAnsi="Arial"/>
                <w:lang w:val="en-CA"/>
              </w:rPr>
              <w:t>862,2</w:t>
            </w:r>
            <w:r w:rsidR="003E2704">
              <w:rPr>
                <w:rFonts w:ascii="Arial" w:hAnsi="Arial"/>
                <w:lang w:val="en-CA"/>
              </w:rPr>
              <w:t>50</w:t>
            </w:r>
          </w:p>
        </w:tc>
      </w:tr>
      <w:tr w:rsidR="00C536D3" w:rsidRPr="00C536D3" w:rsidTr="0064019D">
        <w:tc>
          <w:tcPr>
            <w:tcW w:w="3652" w:type="dxa"/>
          </w:tcPr>
          <w:p w:rsidR="00C536D3" w:rsidRPr="00C536D3" w:rsidRDefault="00C73152" w:rsidP="00C536D3">
            <w:pPr>
              <w:pStyle w:val="Corpsdetexte"/>
              <w:rPr>
                <w:rFonts w:ascii="Arial" w:hAnsi="Arial"/>
                <w:lang w:val="en-CA"/>
              </w:rPr>
            </w:pPr>
            <w:r>
              <w:rPr>
                <w:rFonts w:ascii="Arial" w:hAnsi="Arial"/>
                <w:lang w:val="en-CA"/>
              </w:rPr>
              <w:t xml:space="preserve">British Columbia </w:t>
            </w:r>
          </w:p>
        </w:tc>
        <w:tc>
          <w:tcPr>
            <w:tcW w:w="1701" w:type="dxa"/>
          </w:tcPr>
          <w:p w:rsidR="00C536D3" w:rsidRPr="00C536D3" w:rsidRDefault="003E2704" w:rsidP="00C536D3">
            <w:pPr>
              <w:pStyle w:val="Corpsdetexte"/>
              <w:rPr>
                <w:rFonts w:ascii="Arial" w:hAnsi="Arial"/>
                <w:lang w:val="en-CA"/>
              </w:rPr>
            </w:pPr>
            <w:r>
              <w:rPr>
                <w:rFonts w:ascii="Arial" w:hAnsi="Arial"/>
                <w:lang w:val="en-CA"/>
              </w:rPr>
              <w:t>9</w:t>
            </w:r>
          </w:p>
        </w:tc>
        <w:tc>
          <w:tcPr>
            <w:tcW w:w="1829" w:type="dxa"/>
          </w:tcPr>
          <w:p w:rsidR="00C536D3" w:rsidRPr="00C536D3" w:rsidRDefault="00F609C6" w:rsidP="00C536D3">
            <w:pPr>
              <w:pStyle w:val="Corpsdetexte"/>
              <w:rPr>
                <w:rFonts w:ascii="Arial" w:hAnsi="Arial"/>
                <w:lang w:val="en-CA"/>
              </w:rPr>
            </w:pPr>
            <w:r>
              <w:rPr>
                <w:rFonts w:ascii="Arial" w:hAnsi="Arial"/>
                <w:lang w:val="en-CA"/>
              </w:rPr>
              <w:t>$0.25</w:t>
            </w:r>
          </w:p>
        </w:tc>
        <w:tc>
          <w:tcPr>
            <w:tcW w:w="2394" w:type="dxa"/>
          </w:tcPr>
          <w:p w:rsidR="00C536D3" w:rsidRPr="00C536D3" w:rsidRDefault="00C855F1" w:rsidP="00C536D3">
            <w:pPr>
              <w:pStyle w:val="Corpsdetexte"/>
              <w:rPr>
                <w:rFonts w:ascii="Arial" w:hAnsi="Arial"/>
                <w:lang w:val="en-CA"/>
              </w:rPr>
            </w:pPr>
            <w:r>
              <w:rPr>
                <w:rFonts w:ascii="Arial" w:hAnsi="Arial"/>
                <w:lang w:val="en-CA"/>
              </w:rPr>
              <w:t>255,5</w:t>
            </w:r>
            <w:r w:rsidR="003E2704">
              <w:rPr>
                <w:rFonts w:ascii="Arial" w:hAnsi="Arial"/>
                <w:lang w:val="en-CA"/>
              </w:rPr>
              <w:t>00</w:t>
            </w:r>
          </w:p>
        </w:tc>
      </w:tr>
      <w:tr w:rsidR="00C361D7" w:rsidRPr="00C536D3" w:rsidTr="0064019D">
        <w:tc>
          <w:tcPr>
            <w:tcW w:w="3652" w:type="dxa"/>
          </w:tcPr>
          <w:p w:rsidR="00C361D7" w:rsidRPr="00C536D3" w:rsidRDefault="00C73152" w:rsidP="00C536D3">
            <w:pPr>
              <w:pStyle w:val="Corpsdetexte"/>
              <w:rPr>
                <w:rFonts w:ascii="Arial" w:hAnsi="Arial"/>
                <w:lang w:val="en-CA"/>
              </w:rPr>
            </w:pPr>
            <w:r>
              <w:rPr>
                <w:rFonts w:ascii="Arial" w:hAnsi="Arial"/>
                <w:lang w:val="en-CA"/>
              </w:rPr>
              <w:t>Alberta</w:t>
            </w:r>
          </w:p>
        </w:tc>
        <w:tc>
          <w:tcPr>
            <w:tcW w:w="1701" w:type="dxa"/>
          </w:tcPr>
          <w:p w:rsidR="00C361D7" w:rsidRPr="00C536D3" w:rsidRDefault="003E2704" w:rsidP="00C536D3">
            <w:pPr>
              <w:pStyle w:val="Corpsdetexte"/>
              <w:rPr>
                <w:rFonts w:ascii="Arial" w:hAnsi="Arial"/>
                <w:lang w:val="en-CA"/>
              </w:rPr>
            </w:pPr>
            <w:r>
              <w:rPr>
                <w:rFonts w:ascii="Arial" w:hAnsi="Arial"/>
                <w:lang w:val="en-CA"/>
              </w:rPr>
              <w:t>5</w:t>
            </w:r>
          </w:p>
        </w:tc>
        <w:tc>
          <w:tcPr>
            <w:tcW w:w="1829" w:type="dxa"/>
          </w:tcPr>
          <w:p w:rsidR="00C361D7" w:rsidRDefault="00C73152" w:rsidP="00C536D3">
            <w:pPr>
              <w:pStyle w:val="Corpsdetexte"/>
              <w:rPr>
                <w:rFonts w:ascii="Arial" w:hAnsi="Arial"/>
                <w:lang w:val="en-CA"/>
              </w:rPr>
            </w:pPr>
            <w:r>
              <w:rPr>
                <w:rFonts w:ascii="Arial" w:hAnsi="Arial"/>
                <w:lang w:val="en-CA"/>
              </w:rPr>
              <w:t>$0.25</w:t>
            </w:r>
          </w:p>
        </w:tc>
        <w:tc>
          <w:tcPr>
            <w:tcW w:w="2394" w:type="dxa"/>
          </w:tcPr>
          <w:p w:rsidR="00C361D7" w:rsidRPr="00C536D3" w:rsidRDefault="003E2704" w:rsidP="00C536D3">
            <w:pPr>
              <w:pStyle w:val="Corpsdetexte"/>
              <w:rPr>
                <w:rFonts w:ascii="Arial" w:hAnsi="Arial"/>
                <w:lang w:val="en-CA"/>
              </w:rPr>
            </w:pPr>
            <w:r>
              <w:rPr>
                <w:rFonts w:ascii="Arial" w:hAnsi="Arial"/>
                <w:lang w:val="en-CA"/>
              </w:rPr>
              <w:t>290,000</w:t>
            </w:r>
          </w:p>
        </w:tc>
      </w:tr>
      <w:tr w:rsidR="00C361D7" w:rsidRPr="00C536D3" w:rsidTr="0064019D">
        <w:tc>
          <w:tcPr>
            <w:tcW w:w="3652" w:type="dxa"/>
          </w:tcPr>
          <w:p w:rsidR="00C361D7" w:rsidRPr="00C536D3" w:rsidRDefault="00C73152" w:rsidP="00C536D3">
            <w:pPr>
              <w:pStyle w:val="Corpsdetexte"/>
              <w:rPr>
                <w:rFonts w:ascii="Arial" w:hAnsi="Arial"/>
                <w:lang w:val="en-CA"/>
              </w:rPr>
            </w:pPr>
            <w:r>
              <w:rPr>
                <w:rFonts w:ascii="Arial" w:hAnsi="Arial"/>
                <w:lang w:val="en-CA"/>
              </w:rPr>
              <w:t>Australia</w:t>
            </w:r>
          </w:p>
        </w:tc>
        <w:tc>
          <w:tcPr>
            <w:tcW w:w="1701" w:type="dxa"/>
          </w:tcPr>
          <w:p w:rsidR="00C361D7" w:rsidRPr="00C536D3" w:rsidRDefault="003E2704" w:rsidP="003E2704">
            <w:pPr>
              <w:pStyle w:val="Corpsdetexte"/>
              <w:rPr>
                <w:rFonts w:ascii="Arial" w:hAnsi="Arial"/>
                <w:lang w:val="en-CA"/>
              </w:rPr>
            </w:pPr>
            <w:r>
              <w:rPr>
                <w:rFonts w:ascii="Arial" w:hAnsi="Arial"/>
                <w:lang w:val="en-CA"/>
              </w:rPr>
              <w:t>5</w:t>
            </w:r>
          </w:p>
        </w:tc>
        <w:tc>
          <w:tcPr>
            <w:tcW w:w="1829" w:type="dxa"/>
          </w:tcPr>
          <w:p w:rsidR="00C361D7" w:rsidRDefault="00C73152" w:rsidP="00C536D3">
            <w:pPr>
              <w:pStyle w:val="Corpsdetexte"/>
              <w:rPr>
                <w:rFonts w:ascii="Arial" w:hAnsi="Arial"/>
                <w:lang w:val="en-CA"/>
              </w:rPr>
            </w:pPr>
            <w:r>
              <w:rPr>
                <w:rFonts w:ascii="Arial" w:hAnsi="Arial"/>
                <w:lang w:val="en-CA"/>
              </w:rPr>
              <w:t>$0.25</w:t>
            </w:r>
          </w:p>
        </w:tc>
        <w:tc>
          <w:tcPr>
            <w:tcW w:w="2394" w:type="dxa"/>
          </w:tcPr>
          <w:p w:rsidR="00C361D7" w:rsidRPr="00C536D3" w:rsidRDefault="003E2704" w:rsidP="00C536D3">
            <w:pPr>
              <w:pStyle w:val="Corpsdetexte"/>
              <w:rPr>
                <w:rFonts w:ascii="Arial" w:hAnsi="Arial"/>
                <w:lang w:val="en-CA"/>
              </w:rPr>
            </w:pPr>
            <w:r>
              <w:rPr>
                <w:rFonts w:ascii="Arial" w:hAnsi="Arial"/>
                <w:lang w:val="en-CA"/>
              </w:rPr>
              <w:t>81,000</w:t>
            </w:r>
          </w:p>
        </w:tc>
      </w:tr>
      <w:tr w:rsidR="00C361D7" w:rsidRPr="00C536D3" w:rsidTr="0064019D">
        <w:tc>
          <w:tcPr>
            <w:tcW w:w="3652" w:type="dxa"/>
          </w:tcPr>
          <w:p w:rsidR="00C361D7" w:rsidRPr="00C536D3" w:rsidRDefault="00C73152" w:rsidP="00C536D3">
            <w:pPr>
              <w:pStyle w:val="Corpsdetexte"/>
              <w:rPr>
                <w:rFonts w:ascii="Arial" w:hAnsi="Arial"/>
                <w:lang w:val="en-CA"/>
              </w:rPr>
            </w:pPr>
            <w:r>
              <w:rPr>
                <w:rFonts w:ascii="Arial" w:hAnsi="Arial"/>
                <w:lang w:val="en-CA"/>
              </w:rPr>
              <w:t>Ontario</w:t>
            </w:r>
          </w:p>
        </w:tc>
        <w:tc>
          <w:tcPr>
            <w:tcW w:w="1701" w:type="dxa"/>
          </w:tcPr>
          <w:p w:rsidR="00C361D7" w:rsidRPr="00C536D3" w:rsidRDefault="003E2704" w:rsidP="00C536D3">
            <w:pPr>
              <w:pStyle w:val="Corpsdetexte"/>
              <w:rPr>
                <w:rFonts w:ascii="Arial" w:hAnsi="Arial"/>
                <w:lang w:val="en-CA"/>
              </w:rPr>
            </w:pPr>
            <w:r>
              <w:rPr>
                <w:rFonts w:ascii="Arial" w:hAnsi="Arial"/>
                <w:lang w:val="en-CA"/>
              </w:rPr>
              <w:t>2</w:t>
            </w:r>
          </w:p>
        </w:tc>
        <w:tc>
          <w:tcPr>
            <w:tcW w:w="1829" w:type="dxa"/>
          </w:tcPr>
          <w:p w:rsidR="00C361D7" w:rsidRDefault="00C73152" w:rsidP="00C536D3">
            <w:pPr>
              <w:pStyle w:val="Corpsdetexte"/>
              <w:rPr>
                <w:rFonts w:ascii="Arial" w:hAnsi="Arial"/>
                <w:lang w:val="en-CA"/>
              </w:rPr>
            </w:pPr>
            <w:r>
              <w:rPr>
                <w:rFonts w:ascii="Arial" w:hAnsi="Arial"/>
                <w:lang w:val="en-CA"/>
              </w:rPr>
              <w:t>$0.25</w:t>
            </w:r>
          </w:p>
        </w:tc>
        <w:tc>
          <w:tcPr>
            <w:tcW w:w="2394" w:type="dxa"/>
          </w:tcPr>
          <w:p w:rsidR="00C361D7" w:rsidRPr="00C536D3" w:rsidRDefault="001110A8" w:rsidP="00C536D3">
            <w:pPr>
              <w:pStyle w:val="Corpsdetexte"/>
              <w:rPr>
                <w:rFonts w:ascii="Arial" w:hAnsi="Arial"/>
                <w:lang w:val="en-CA"/>
              </w:rPr>
            </w:pPr>
            <w:r>
              <w:rPr>
                <w:rFonts w:ascii="Arial" w:hAnsi="Arial"/>
                <w:lang w:val="en-CA"/>
              </w:rPr>
              <w:t>62,500</w:t>
            </w:r>
          </w:p>
        </w:tc>
      </w:tr>
      <w:tr w:rsidR="00C73152" w:rsidRPr="00C536D3" w:rsidTr="0064019D">
        <w:tc>
          <w:tcPr>
            <w:tcW w:w="3652" w:type="dxa"/>
          </w:tcPr>
          <w:p w:rsidR="00C73152" w:rsidRDefault="00C73152" w:rsidP="00C536D3">
            <w:pPr>
              <w:pStyle w:val="Corpsdetexte"/>
              <w:rPr>
                <w:rFonts w:ascii="Arial" w:hAnsi="Arial"/>
                <w:lang w:val="en-CA"/>
              </w:rPr>
            </w:pPr>
            <w:r>
              <w:rPr>
                <w:rFonts w:ascii="Arial" w:hAnsi="Arial"/>
                <w:lang w:val="en-CA"/>
              </w:rPr>
              <w:t>Switzerland</w:t>
            </w:r>
          </w:p>
        </w:tc>
        <w:tc>
          <w:tcPr>
            <w:tcW w:w="1701" w:type="dxa"/>
          </w:tcPr>
          <w:p w:rsidR="00C73152" w:rsidRPr="00C536D3" w:rsidRDefault="001110A8" w:rsidP="00C536D3">
            <w:pPr>
              <w:pStyle w:val="Corpsdetexte"/>
              <w:rPr>
                <w:rFonts w:ascii="Arial" w:hAnsi="Arial"/>
                <w:lang w:val="en-CA"/>
              </w:rPr>
            </w:pPr>
            <w:r>
              <w:rPr>
                <w:rFonts w:ascii="Arial" w:hAnsi="Arial"/>
                <w:lang w:val="en-CA"/>
              </w:rPr>
              <w:t>2</w:t>
            </w:r>
          </w:p>
        </w:tc>
        <w:tc>
          <w:tcPr>
            <w:tcW w:w="1829" w:type="dxa"/>
          </w:tcPr>
          <w:p w:rsidR="00C73152" w:rsidRDefault="00C73152" w:rsidP="00C536D3">
            <w:pPr>
              <w:pStyle w:val="Corpsdetexte"/>
              <w:rPr>
                <w:rFonts w:ascii="Arial" w:hAnsi="Arial"/>
                <w:lang w:val="en-CA"/>
              </w:rPr>
            </w:pPr>
            <w:r>
              <w:rPr>
                <w:rFonts w:ascii="Arial" w:hAnsi="Arial"/>
                <w:lang w:val="en-CA"/>
              </w:rPr>
              <w:t>$0.25</w:t>
            </w:r>
          </w:p>
        </w:tc>
        <w:tc>
          <w:tcPr>
            <w:tcW w:w="2394" w:type="dxa"/>
          </w:tcPr>
          <w:p w:rsidR="00C73152" w:rsidRPr="00C536D3" w:rsidRDefault="001110A8" w:rsidP="00C536D3">
            <w:pPr>
              <w:pStyle w:val="Corpsdetexte"/>
              <w:rPr>
                <w:rFonts w:ascii="Arial" w:hAnsi="Arial"/>
                <w:lang w:val="en-CA"/>
              </w:rPr>
            </w:pPr>
            <w:r>
              <w:rPr>
                <w:rFonts w:ascii="Arial" w:hAnsi="Arial"/>
                <w:lang w:val="en-CA"/>
              </w:rPr>
              <w:t>491,250</w:t>
            </w:r>
          </w:p>
        </w:tc>
      </w:tr>
      <w:tr w:rsidR="00C73152" w:rsidRPr="00C536D3" w:rsidTr="0064019D">
        <w:tc>
          <w:tcPr>
            <w:tcW w:w="3652" w:type="dxa"/>
          </w:tcPr>
          <w:p w:rsidR="00C73152" w:rsidRDefault="00C73152" w:rsidP="00C536D3">
            <w:pPr>
              <w:pStyle w:val="Corpsdetexte"/>
              <w:rPr>
                <w:rFonts w:ascii="Arial" w:hAnsi="Arial"/>
                <w:lang w:val="en-CA"/>
              </w:rPr>
            </w:pPr>
            <w:r>
              <w:rPr>
                <w:rFonts w:ascii="Arial" w:hAnsi="Arial"/>
                <w:lang w:val="en-CA"/>
              </w:rPr>
              <w:t>Austria</w:t>
            </w:r>
          </w:p>
        </w:tc>
        <w:tc>
          <w:tcPr>
            <w:tcW w:w="1701" w:type="dxa"/>
          </w:tcPr>
          <w:p w:rsidR="00C73152" w:rsidRPr="00C536D3" w:rsidRDefault="001110A8" w:rsidP="00C536D3">
            <w:pPr>
              <w:pStyle w:val="Corpsdetexte"/>
              <w:rPr>
                <w:rFonts w:ascii="Arial" w:hAnsi="Arial"/>
                <w:lang w:val="en-CA"/>
              </w:rPr>
            </w:pPr>
            <w:r>
              <w:rPr>
                <w:rFonts w:ascii="Arial" w:hAnsi="Arial"/>
                <w:lang w:val="en-CA"/>
              </w:rPr>
              <w:t>1</w:t>
            </w:r>
          </w:p>
        </w:tc>
        <w:tc>
          <w:tcPr>
            <w:tcW w:w="1829" w:type="dxa"/>
          </w:tcPr>
          <w:p w:rsidR="00C73152" w:rsidRDefault="00C73152" w:rsidP="00C536D3">
            <w:pPr>
              <w:pStyle w:val="Corpsdetexte"/>
              <w:rPr>
                <w:rFonts w:ascii="Arial" w:hAnsi="Arial"/>
                <w:lang w:val="en-CA"/>
              </w:rPr>
            </w:pPr>
            <w:r>
              <w:rPr>
                <w:rFonts w:ascii="Arial" w:hAnsi="Arial"/>
                <w:lang w:val="en-CA"/>
              </w:rPr>
              <w:t>$0.25</w:t>
            </w:r>
          </w:p>
        </w:tc>
        <w:tc>
          <w:tcPr>
            <w:tcW w:w="2394" w:type="dxa"/>
          </w:tcPr>
          <w:p w:rsidR="00C73152" w:rsidRPr="00C536D3" w:rsidRDefault="001110A8" w:rsidP="00C536D3">
            <w:pPr>
              <w:pStyle w:val="Corpsdetexte"/>
              <w:rPr>
                <w:rFonts w:ascii="Arial" w:hAnsi="Arial"/>
                <w:lang w:val="en-CA"/>
              </w:rPr>
            </w:pPr>
            <w:r>
              <w:rPr>
                <w:rFonts w:ascii="Arial" w:hAnsi="Arial"/>
                <w:lang w:val="en-CA"/>
              </w:rPr>
              <w:t>50,000</w:t>
            </w:r>
          </w:p>
        </w:tc>
      </w:tr>
      <w:tr w:rsidR="00C73152" w:rsidRPr="00C536D3" w:rsidTr="0064019D">
        <w:tc>
          <w:tcPr>
            <w:tcW w:w="3652" w:type="dxa"/>
          </w:tcPr>
          <w:p w:rsidR="00C73152" w:rsidRDefault="00C73152" w:rsidP="00C536D3">
            <w:pPr>
              <w:pStyle w:val="Corpsdetexte"/>
              <w:rPr>
                <w:rFonts w:ascii="Arial" w:hAnsi="Arial"/>
                <w:lang w:val="en-CA"/>
              </w:rPr>
            </w:pPr>
            <w:r>
              <w:rPr>
                <w:rFonts w:ascii="Arial" w:hAnsi="Arial"/>
                <w:lang w:val="en-CA"/>
              </w:rPr>
              <w:t>Bahamas</w:t>
            </w:r>
          </w:p>
        </w:tc>
        <w:tc>
          <w:tcPr>
            <w:tcW w:w="1701" w:type="dxa"/>
          </w:tcPr>
          <w:p w:rsidR="00C73152" w:rsidRPr="00C536D3" w:rsidRDefault="001110A8" w:rsidP="00C536D3">
            <w:pPr>
              <w:pStyle w:val="Corpsdetexte"/>
              <w:rPr>
                <w:rFonts w:ascii="Arial" w:hAnsi="Arial"/>
                <w:lang w:val="en-CA"/>
              </w:rPr>
            </w:pPr>
            <w:r>
              <w:rPr>
                <w:rFonts w:ascii="Arial" w:hAnsi="Arial"/>
                <w:lang w:val="en-CA"/>
              </w:rPr>
              <w:t>1</w:t>
            </w:r>
          </w:p>
        </w:tc>
        <w:tc>
          <w:tcPr>
            <w:tcW w:w="1829" w:type="dxa"/>
          </w:tcPr>
          <w:p w:rsidR="00C73152" w:rsidRDefault="00C73152" w:rsidP="00C536D3">
            <w:pPr>
              <w:pStyle w:val="Corpsdetexte"/>
              <w:rPr>
                <w:rFonts w:ascii="Arial" w:hAnsi="Arial"/>
                <w:lang w:val="en-CA"/>
              </w:rPr>
            </w:pPr>
            <w:r>
              <w:rPr>
                <w:rFonts w:ascii="Arial" w:hAnsi="Arial"/>
                <w:lang w:val="en-CA"/>
              </w:rPr>
              <w:t>$0.25</w:t>
            </w:r>
          </w:p>
        </w:tc>
        <w:tc>
          <w:tcPr>
            <w:tcW w:w="2394" w:type="dxa"/>
          </w:tcPr>
          <w:p w:rsidR="00C73152" w:rsidRPr="00C536D3" w:rsidRDefault="001110A8" w:rsidP="00C536D3">
            <w:pPr>
              <w:pStyle w:val="Corpsdetexte"/>
              <w:rPr>
                <w:rFonts w:ascii="Arial" w:hAnsi="Arial"/>
                <w:lang w:val="en-CA"/>
              </w:rPr>
            </w:pPr>
            <w:r>
              <w:rPr>
                <w:rFonts w:ascii="Arial" w:hAnsi="Arial"/>
                <w:lang w:val="en-CA"/>
              </w:rPr>
              <w:t>370,000</w:t>
            </w:r>
          </w:p>
        </w:tc>
      </w:tr>
      <w:tr w:rsidR="00C73152" w:rsidRPr="00C536D3" w:rsidTr="0064019D">
        <w:tc>
          <w:tcPr>
            <w:tcW w:w="3652" w:type="dxa"/>
          </w:tcPr>
          <w:p w:rsidR="00C73152" w:rsidRPr="00C536D3" w:rsidRDefault="00C73152" w:rsidP="00C536D3">
            <w:pPr>
              <w:pStyle w:val="Corpsdetexte"/>
              <w:rPr>
                <w:rFonts w:ascii="Arial" w:hAnsi="Arial"/>
                <w:lang w:val="en-CA"/>
              </w:rPr>
            </w:pPr>
            <w:r>
              <w:rPr>
                <w:rFonts w:ascii="Arial" w:hAnsi="Arial"/>
                <w:lang w:val="en-CA"/>
              </w:rPr>
              <w:t>United States</w:t>
            </w:r>
          </w:p>
        </w:tc>
        <w:tc>
          <w:tcPr>
            <w:tcW w:w="1701" w:type="dxa"/>
          </w:tcPr>
          <w:p w:rsidR="00C73152" w:rsidRPr="00C536D3" w:rsidRDefault="001110A8" w:rsidP="00C536D3">
            <w:pPr>
              <w:pStyle w:val="Corpsdetexte"/>
              <w:rPr>
                <w:rFonts w:ascii="Arial" w:hAnsi="Arial"/>
                <w:lang w:val="en-CA"/>
              </w:rPr>
            </w:pPr>
            <w:r>
              <w:rPr>
                <w:rFonts w:ascii="Arial" w:hAnsi="Arial"/>
                <w:lang w:val="en-CA"/>
              </w:rPr>
              <w:t>1</w:t>
            </w:r>
          </w:p>
        </w:tc>
        <w:tc>
          <w:tcPr>
            <w:tcW w:w="1829" w:type="dxa"/>
          </w:tcPr>
          <w:p w:rsidR="00C73152" w:rsidRPr="00C536D3" w:rsidRDefault="00C73152" w:rsidP="00C536D3">
            <w:pPr>
              <w:pStyle w:val="Corpsdetexte"/>
              <w:rPr>
                <w:rFonts w:ascii="Arial" w:hAnsi="Arial"/>
                <w:lang w:val="en-CA"/>
              </w:rPr>
            </w:pPr>
            <w:r>
              <w:rPr>
                <w:rFonts w:ascii="Arial" w:hAnsi="Arial"/>
                <w:lang w:val="en-CA"/>
              </w:rPr>
              <w:t>$0.25</w:t>
            </w:r>
          </w:p>
        </w:tc>
        <w:tc>
          <w:tcPr>
            <w:tcW w:w="2394" w:type="dxa"/>
          </w:tcPr>
          <w:p w:rsidR="00C73152" w:rsidRPr="00C536D3" w:rsidRDefault="001110A8" w:rsidP="00C536D3">
            <w:pPr>
              <w:pStyle w:val="Corpsdetexte"/>
              <w:rPr>
                <w:rFonts w:ascii="Arial" w:hAnsi="Arial"/>
                <w:lang w:val="en-CA"/>
              </w:rPr>
            </w:pPr>
            <w:r>
              <w:rPr>
                <w:rFonts w:ascii="Arial" w:hAnsi="Arial"/>
                <w:lang w:val="en-CA"/>
              </w:rPr>
              <w:t>37,500</w:t>
            </w:r>
          </w:p>
        </w:tc>
      </w:tr>
      <w:tr w:rsidR="00C536D3" w:rsidRPr="00C536D3" w:rsidTr="0064019D">
        <w:tc>
          <w:tcPr>
            <w:tcW w:w="3652" w:type="dxa"/>
          </w:tcPr>
          <w:p w:rsidR="00C536D3" w:rsidRPr="00C536D3" w:rsidRDefault="00C536D3" w:rsidP="00C536D3">
            <w:pPr>
              <w:pStyle w:val="Corpsdetexte"/>
              <w:rPr>
                <w:rFonts w:ascii="Arial" w:hAnsi="Arial"/>
                <w:lang w:val="en-CA"/>
              </w:rPr>
            </w:pPr>
            <w:r w:rsidRPr="00C536D3">
              <w:rPr>
                <w:rFonts w:ascii="Arial" w:hAnsi="Arial"/>
                <w:lang w:val="en-CA"/>
              </w:rPr>
              <w:t>Total number of purchasers:</w:t>
            </w:r>
          </w:p>
        </w:tc>
        <w:tc>
          <w:tcPr>
            <w:tcW w:w="1701" w:type="dxa"/>
          </w:tcPr>
          <w:p w:rsidR="00C536D3" w:rsidRPr="00C536D3" w:rsidRDefault="001110A8" w:rsidP="00C536D3">
            <w:pPr>
              <w:pStyle w:val="Corpsdetexte"/>
              <w:rPr>
                <w:rFonts w:ascii="Arial" w:hAnsi="Arial"/>
                <w:lang w:val="en-CA"/>
              </w:rPr>
            </w:pPr>
            <w:r>
              <w:rPr>
                <w:rFonts w:ascii="Arial" w:hAnsi="Arial"/>
                <w:lang w:val="en-CA"/>
              </w:rPr>
              <w:t>43</w:t>
            </w:r>
          </w:p>
        </w:tc>
        <w:tc>
          <w:tcPr>
            <w:tcW w:w="1829" w:type="dxa"/>
          </w:tcPr>
          <w:p w:rsidR="00C536D3" w:rsidRPr="00C536D3" w:rsidRDefault="00C73152" w:rsidP="00C536D3">
            <w:pPr>
              <w:pStyle w:val="Corpsdetexte"/>
              <w:rPr>
                <w:rFonts w:ascii="Arial" w:hAnsi="Arial"/>
                <w:lang w:val="en-CA"/>
              </w:rPr>
            </w:pPr>
            <w:r>
              <w:rPr>
                <w:rFonts w:ascii="Arial" w:hAnsi="Arial"/>
                <w:lang w:val="en-CA"/>
              </w:rPr>
              <w:t>$0.25</w:t>
            </w:r>
          </w:p>
        </w:tc>
        <w:tc>
          <w:tcPr>
            <w:tcW w:w="2394" w:type="dxa"/>
          </w:tcPr>
          <w:p w:rsidR="00C536D3" w:rsidRPr="00C536D3" w:rsidRDefault="00C536D3" w:rsidP="00C536D3">
            <w:pPr>
              <w:pStyle w:val="Corpsdetexte"/>
              <w:rPr>
                <w:rFonts w:ascii="Arial" w:hAnsi="Arial"/>
                <w:lang w:val="en-CA"/>
              </w:rPr>
            </w:pPr>
          </w:p>
        </w:tc>
      </w:tr>
      <w:tr w:rsidR="00C536D3" w:rsidRPr="00C536D3" w:rsidTr="0064019D">
        <w:tc>
          <w:tcPr>
            <w:tcW w:w="7182" w:type="dxa"/>
            <w:gridSpan w:val="3"/>
          </w:tcPr>
          <w:p w:rsidR="00C536D3" w:rsidRPr="00C536D3" w:rsidRDefault="00C536D3" w:rsidP="00C536D3">
            <w:pPr>
              <w:pStyle w:val="Corpsdetexte"/>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855F1" w:rsidP="00C536D3">
            <w:pPr>
              <w:pStyle w:val="Corpsdetexte"/>
              <w:rPr>
                <w:rFonts w:ascii="Arial" w:hAnsi="Arial"/>
                <w:lang w:val="en-CA"/>
              </w:rPr>
            </w:pPr>
            <w:r>
              <w:rPr>
                <w:rFonts w:ascii="Arial" w:hAnsi="Arial"/>
                <w:lang w:val="en-CA"/>
              </w:rPr>
              <w:t>2,500,000</w:t>
            </w:r>
          </w:p>
        </w:tc>
      </w:tr>
    </w:tbl>
    <w:p w:rsidR="00C536D3" w:rsidRDefault="00C536D3" w:rsidP="00C536D3">
      <w:pPr>
        <w:pStyle w:val="Corpsdetexte"/>
        <w:rPr>
          <w:rFonts w:ascii="Arial" w:hAnsi="Arial"/>
          <w:b/>
          <w:u w:val="single"/>
          <w:lang w:val="en-CA"/>
        </w:rPr>
      </w:pPr>
    </w:p>
    <w:p w:rsidR="00914357" w:rsidRPr="00C536D3" w:rsidRDefault="00914357" w:rsidP="00914357">
      <w:pPr>
        <w:pStyle w:val="Corpsdetexte"/>
        <w:rPr>
          <w:rFonts w:ascii="Arial" w:hAnsi="Arial"/>
          <w:b/>
          <w:u w:val="single"/>
          <w:lang w:val="en-CA"/>
        </w:rPr>
      </w:pPr>
      <w:r w:rsidRPr="00C536D3">
        <w:rPr>
          <w:rFonts w:ascii="Arial" w:hAnsi="Arial"/>
          <w:b/>
          <w:u w:val="single"/>
          <w:lang w:val="en-CA"/>
        </w:rPr>
        <w:t>Table 1B – Related Persons</w:t>
      </w:r>
      <w:r>
        <w:rPr>
          <w:rFonts w:ascii="Arial" w:hAnsi="Arial"/>
          <w:b/>
          <w:u w:val="single"/>
          <w:lang w:val="en-CA"/>
        </w:rPr>
        <w:t xml:space="preserve"> N/A</w:t>
      </w:r>
    </w:p>
    <w:p w:rsidR="00914357" w:rsidRDefault="00914357" w:rsidP="00914357">
      <w:pPr>
        <w:pStyle w:val="Corpsdetexte"/>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914357" w:rsidTr="003B65B3">
        <w:trPr>
          <w:trHeight w:val="1965"/>
        </w:trPr>
        <w:tc>
          <w:tcPr>
            <w:tcW w:w="1368" w:type="dxa"/>
          </w:tcPr>
          <w:p w:rsidR="00914357" w:rsidRDefault="00914357" w:rsidP="003B65B3">
            <w:pPr>
              <w:pStyle w:val="Corpsdetexte"/>
              <w:spacing w:before="0" w:line="280" w:lineRule="exact"/>
              <w:jc w:val="center"/>
              <w:rPr>
                <w:rFonts w:ascii="Arial" w:hAnsi="Arial"/>
                <w:b/>
                <w:sz w:val="20"/>
                <w:lang w:val="en-CA"/>
              </w:rPr>
            </w:pPr>
          </w:p>
          <w:p w:rsidR="00914357" w:rsidRDefault="00914357" w:rsidP="003B65B3">
            <w:pPr>
              <w:pStyle w:val="Corpsdetexte"/>
              <w:spacing w:before="0" w:line="280" w:lineRule="exact"/>
              <w:jc w:val="center"/>
              <w:rPr>
                <w:rFonts w:ascii="Arial" w:hAnsi="Arial"/>
                <w:b/>
                <w:sz w:val="20"/>
                <w:lang w:val="en-CA"/>
              </w:rPr>
            </w:pPr>
            <w:r>
              <w:rPr>
                <w:rFonts w:ascii="Arial" w:hAnsi="Arial"/>
                <w:b/>
                <w:sz w:val="20"/>
                <w:lang w:val="en-CA"/>
              </w:rPr>
              <w:t xml:space="preserve">Full Name &amp;Municipality of Residence of </w:t>
            </w:r>
            <w:proofErr w:type="spellStart"/>
            <w:r>
              <w:rPr>
                <w:rFonts w:ascii="Arial" w:hAnsi="Arial"/>
                <w:b/>
                <w:sz w:val="20"/>
                <w:lang w:val="en-CA"/>
              </w:rPr>
              <w:t>Placee</w:t>
            </w:r>
            <w:proofErr w:type="spellEnd"/>
          </w:p>
        </w:tc>
        <w:tc>
          <w:tcPr>
            <w:tcW w:w="1350" w:type="dxa"/>
          </w:tcPr>
          <w:p w:rsidR="00914357" w:rsidRDefault="00914357" w:rsidP="003B65B3">
            <w:pPr>
              <w:pStyle w:val="Corpsdetexte"/>
              <w:spacing w:before="0" w:line="280" w:lineRule="exact"/>
              <w:jc w:val="center"/>
              <w:rPr>
                <w:rFonts w:ascii="Arial" w:hAnsi="Arial"/>
                <w:b/>
                <w:sz w:val="20"/>
                <w:lang w:val="en-CA"/>
              </w:rPr>
            </w:pPr>
          </w:p>
          <w:p w:rsidR="00914357" w:rsidRDefault="00914357" w:rsidP="003B65B3">
            <w:pPr>
              <w:pStyle w:val="Corpsdetexte"/>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914357" w:rsidRDefault="00914357" w:rsidP="003B65B3">
            <w:pPr>
              <w:pStyle w:val="Corpsdetexte"/>
              <w:spacing w:before="0" w:line="280" w:lineRule="exact"/>
              <w:jc w:val="center"/>
              <w:rPr>
                <w:rFonts w:ascii="Arial" w:hAnsi="Arial"/>
                <w:b/>
                <w:sz w:val="20"/>
                <w:lang w:val="en-CA"/>
              </w:rPr>
            </w:pPr>
          </w:p>
          <w:p w:rsidR="00914357" w:rsidRDefault="00914357" w:rsidP="003B65B3">
            <w:pPr>
              <w:pStyle w:val="Corpsdetexte"/>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914357" w:rsidRDefault="00914357" w:rsidP="003B65B3">
            <w:pPr>
              <w:pStyle w:val="Corpsdetexte"/>
              <w:spacing w:before="0" w:line="280" w:lineRule="exact"/>
              <w:jc w:val="center"/>
              <w:rPr>
                <w:rFonts w:ascii="Arial" w:hAnsi="Arial"/>
                <w:b/>
                <w:sz w:val="20"/>
                <w:lang w:val="en-CA"/>
              </w:rPr>
            </w:pPr>
          </w:p>
          <w:p w:rsidR="00914357" w:rsidRDefault="00914357" w:rsidP="003B65B3">
            <w:pPr>
              <w:pStyle w:val="Corpsdetexte"/>
              <w:spacing w:before="0" w:line="280" w:lineRule="exact"/>
              <w:jc w:val="center"/>
              <w:rPr>
                <w:rFonts w:ascii="Arial" w:hAnsi="Arial"/>
                <w:b/>
                <w:sz w:val="20"/>
                <w:lang w:val="en-CA"/>
              </w:rPr>
            </w:pPr>
            <w:r>
              <w:rPr>
                <w:rFonts w:ascii="Arial" w:hAnsi="Arial"/>
                <w:b/>
                <w:sz w:val="20"/>
                <w:lang w:val="en-CA"/>
              </w:rPr>
              <w:t>Conversion</w:t>
            </w:r>
          </w:p>
          <w:p w:rsidR="00914357" w:rsidRDefault="00914357" w:rsidP="003B65B3">
            <w:pPr>
              <w:pStyle w:val="Corpsdetexte"/>
              <w:spacing w:before="0" w:line="280" w:lineRule="exact"/>
              <w:jc w:val="center"/>
              <w:rPr>
                <w:rFonts w:ascii="Arial" w:hAnsi="Arial"/>
                <w:b/>
                <w:sz w:val="20"/>
                <w:lang w:val="en-CA"/>
              </w:rPr>
            </w:pPr>
            <w:r>
              <w:rPr>
                <w:rFonts w:ascii="Arial" w:hAnsi="Arial"/>
                <w:b/>
                <w:sz w:val="20"/>
                <w:lang w:val="en-CA"/>
              </w:rPr>
              <w:t>Price (if</w:t>
            </w:r>
          </w:p>
          <w:p w:rsidR="00914357" w:rsidRDefault="00914357" w:rsidP="003B65B3">
            <w:pPr>
              <w:pStyle w:val="Corpsdetexte"/>
              <w:spacing w:before="0" w:line="280" w:lineRule="exact"/>
              <w:jc w:val="center"/>
              <w:rPr>
                <w:rFonts w:ascii="Arial" w:hAnsi="Arial"/>
                <w:b/>
                <w:sz w:val="20"/>
                <w:lang w:val="en-CA"/>
              </w:rPr>
            </w:pPr>
            <w:r>
              <w:rPr>
                <w:rFonts w:ascii="Arial" w:hAnsi="Arial"/>
                <w:b/>
                <w:sz w:val="20"/>
                <w:lang w:val="en-CA"/>
              </w:rPr>
              <w:t>Applicable)</w:t>
            </w:r>
          </w:p>
          <w:p w:rsidR="00914357" w:rsidRDefault="00914357" w:rsidP="003B65B3">
            <w:pPr>
              <w:pStyle w:val="Corpsdetexte"/>
              <w:spacing w:before="0" w:line="280" w:lineRule="exact"/>
              <w:jc w:val="center"/>
              <w:rPr>
                <w:rFonts w:ascii="Arial" w:hAnsi="Arial"/>
                <w:b/>
                <w:sz w:val="20"/>
                <w:lang w:val="en-CA"/>
              </w:rPr>
            </w:pPr>
            <w:r>
              <w:rPr>
                <w:rFonts w:ascii="Arial" w:hAnsi="Arial"/>
                <w:b/>
                <w:sz w:val="20"/>
                <w:lang w:val="en-CA"/>
              </w:rPr>
              <w:t>(CDN$)</w:t>
            </w:r>
          </w:p>
        </w:tc>
        <w:tc>
          <w:tcPr>
            <w:tcW w:w="1350" w:type="dxa"/>
          </w:tcPr>
          <w:p w:rsidR="00914357" w:rsidRDefault="00914357" w:rsidP="003B65B3">
            <w:pPr>
              <w:pStyle w:val="Corpsdetexte"/>
              <w:spacing w:before="0" w:line="280" w:lineRule="exact"/>
              <w:jc w:val="center"/>
              <w:rPr>
                <w:rFonts w:ascii="Arial" w:hAnsi="Arial"/>
                <w:b/>
                <w:sz w:val="20"/>
                <w:lang w:val="en-CA"/>
              </w:rPr>
            </w:pPr>
          </w:p>
          <w:p w:rsidR="00914357" w:rsidRDefault="00914357" w:rsidP="003B65B3">
            <w:pPr>
              <w:pStyle w:val="Corpsdetexte"/>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914357" w:rsidRDefault="00914357" w:rsidP="003B65B3">
            <w:pPr>
              <w:pStyle w:val="Corpsdetexte"/>
              <w:spacing w:before="0" w:line="280" w:lineRule="exact"/>
              <w:jc w:val="center"/>
              <w:rPr>
                <w:rFonts w:ascii="Arial" w:hAnsi="Arial"/>
                <w:b/>
                <w:sz w:val="20"/>
              </w:rPr>
            </w:pPr>
          </w:p>
          <w:p w:rsidR="00914357" w:rsidRDefault="00914357" w:rsidP="003B65B3">
            <w:pPr>
              <w:pStyle w:val="Corpsdetexte"/>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Pr>
                <w:rFonts w:ascii="Arial" w:hAnsi="Arial"/>
                <w:b/>
                <w:sz w:val="20"/>
              </w:rPr>
              <w:t xml:space="preserve"> Owned, Controlled or Directed</w:t>
            </w:r>
          </w:p>
        </w:tc>
        <w:tc>
          <w:tcPr>
            <w:tcW w:w="1080" w:type="dxa"/>
          </w:tcPr>
          <w:p w:rsidR="00914357" w:rsidRDefault="00914357" w:rsidP="003B65B3">
            <w:pPr>
              <w:pStyle w:val="Corpsdetexte"/>
              <w:spacing w:before="0" w:line="280" w:lineRule="exact"/>
              <w:jc w:val="center"/>
              <w:rPr>
                <w:rFonts w:ascii="Arial" w:hAnsi="Arial"/>
                <w:b/>
                <w:sz w:val="20"/>
                <w:lang w:val="en-CA"/>
              </w:rPr>
            </w:pPr>
          </w:p>
          <w:p w:rsidR="00914357" w:rsidRDefault="00914357" w:rsidP="003B65B3">
            <w:pPr>
              <w:pStyle w:val="Corpsdetexte"/>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914357" w:rsidRDefault="00914357" w:rsidP="003B65B3">
            <w:pPr>
              <w:pStyle w:val="Corpsdetexte"/>
              <w:spacing w:before="0" w:line="280" w:lineRule="exact"/>
              <w:jc w:val="center"/>
              <w:rPr>
                <w:rFonts w:ascii="Arial" w:hAnsi="Arial"/>
                <w:b/>
                <w:color w:val="000000"/>
                <w:sz w:val="20"/>
                <w:lang w:val="en-CA"/>
              </w:rPr>
            </w:pPr>
          </w:p>
          <w:p w:rsidR="00914357" w:rsidRDefault="00914357" w:rsidP="003B65B3">
            <w:pPr>
              <w:pStyle w:val="Corpsdetexte"/>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914357" w:rsidTr="003B65B3">
        <w:trPr>
          <w:trHeight w:val="864"/>
        </w:trPr>
        <w:tc>
          <w:tcPr>
            <w:tcW w:w="1368" w:type="dxa"/>
          </w:tcPr>
          <w:p w:rsidR="00914357" w:rsidRPr="00A90670" w:rsidRDefault="00914357" w:rsidP="003B65B3">
            <w:pPr>
              <w:pStyle w:val="Corpsdetexte"/>
              <w:spacing w:before="0" w:line="280" w:lineRule="exact"/>
              <w:jc w:val="center"/>
              <w:rPr>
                <w:rFonts w:ascii="Arial" w:hAnsi="Arial"/>
                <w:sz w:val="20"/>
                <w:lang w:val="en-CA"/>
              </w:rPr>
            </w:pPr>
          </w:p>
        </w:tc>
        <w:tc>
          <w:tcPr>
            <w:tcW w:w="1350" w:type="dxa"/>
          </w:tcPr>
          <w:p w:rsidR="00914357" w:rsidRDefault="00914357" w:rsidP="003B65B3">
            <w:pPr>
              <w:pStyle w:val="Corpsdetexte"/>
              <w:spacing w:before="0" w:line="280" w:lineRule="exact"/>
              <w:jc w:val="center"/>
              <w:rPr>
                <w:rFonts w:ascii="Arial" w:hAnsi="Arial"/>
                <w:b/>
                <w:sz w:val="20"/>
                <w:lang w:val="en-CA"/>
              </w:rPr>
            </w:pPr>
          </w:p>
        </w:tc>
        <w:tc>
          <w:tcPr>
            <w:tcW w:w="1170" w:type="dxa"/>
          </w:tcPr>
          <w:p w:rsidR="00914357" w:rsidRDefault="00914357" w:rsidP="003B65B3">
            <w:pPr>
              <w:pStyle w:val="Corpsdetexte"/>
              <w:spacing w:before="0" w:line="280" w:lineRule="exact"/>
              <w:jc w:val="center"/>
              <w:rPr>
                <w:rFonts w:ascii="Arial" w:hAnsi="Arial"/>
                <w:b/>
                <w:sz w:val="20"/>
                <w:lang w:val="en-CA"/>
              </w:rPr>
            </w:pPr>
          </w:p>
        </w:tc>
        <w:tc>
          <w:tcPr>
            <w:tcW w:w="1350" w:type="dxa"/>
          </w:tcPr>
          <w:p w:rsidR="00914357" w:rsidRDefault="00914357" w:rsidP="003B65B3">
            <w:pPr>
              <w:pStyle w:val="Corpsdetexte"/>
              <w:spacing w:before="0" w:line="280" w:lineRule="exact"/>
              <w:jc w:val="center"/>
              <w:rPr>
                <w:rFonts w:ascii="Arial" w:hAnsi="Arial"/>
                <w:b/>
                <w:sz w:val="20"/>
                <w:lang w:val="en-CA"/>
              </w:rPr>
            </w:pPr>
          </w:p>
        </w:tc>
        <w:tc>
          <w:tcPr>
            <w:tcW w:w="1350" w:type="dxa"/>
          </w:tcPr>
          <w:p w:rsidR="00914357" w:rsidRDefault="00914357" w:rsidP="003B65B3">
            <w:pPr>
              <w:pStyle w:val="Corpsdetexte"/>
              <w:spacing w:before="0" w:line="280" w:lineRule="exact"/>
              <w:jc w:val="center"/>
              <w:rPr>
                <w:rFonts w:ascii="Arial" w:hAnsi="Arial"/>
                <w:b/>
                <w:sz w:val="20"/>
                <w:lang w:val="en-CA"/>
              </w:rPr>
            </w:pPr>
          </w:p>
        </w:tc>
        <w:tc>
          <w:tcPr>
            <w:tcW w:w="1710" w:type="dxa"/>
          </w:tcPr>
          <w:p w:rsidR="00914357" w:rsidRDefault="00914357" w:rsidP="003B65B3">
            <w:pPr>
              <w:pStyle w:val="Corpsdetexte"/>
              <w:spacing w:before="0" w:line="280" w:lineRule="exact"/>
              <w:jc w:val="center"/>
              <w:rPr>
                <w:rFonts w:ascii="Arial" w:hAnsi="Arial"/>
                <w:b/>
                <w:sz w:val="20"/>
              </w:rPr>
            </w:pPr>
          </w:p>
        </w:tc>
        <w:tc>
          <w:tcPr>
            <w:tcW w:w="1080" w:type="dxa"/>
          </w:tcPr>
          <w:p w:rsidR="00914357" w:rsidRDefault="00914357" w:rsidP="003B65B3">
            <w:pPr>
              <w:pStyle w:val="Corpsdetexte"/>
              <w:spacing w:before="0" w:line="280" w:lineRule="exact"/>
              <w:jc w:val="center"/>
              <w:rPr>
                <w:rFonts w:ascii="Arial" w:hAnsi="Arial"/>
                <w:b/>
                <w:sz w:val="20"/>
                <w:lang w:val="en-CA"/>
              </w:rPr>
            </w:pPr>
          </w:p>
        </w:tc>
        <w:tc>
          <w:tcPr>
            <w:tcW w:w="1080" w:type="dxa"/>
          </w:tcPr>
          <w:p w:rsidR="00914357" w:rsidRDefault="00914357" w:rsidP="003B65B3">
            <w:pPr>
              <w:pStyle w:val="Corpsdetexte"/>
              <w:spacing w:before="0" w:line="280" w:lineRule="exact"/>
              <w:jc w:val="center"/>
              <w:rPr>
                <w:rFonts w:ascii="Arial" w:hAnsi="Arial"/>
                <w:b/>
                <w:color w:val="000000"/>
                <w:sz w:val="20"/>
                <w:lang w:val="en-CA"/>
              </w:rPr>
            </w:pPr>
          </w:p>
        </w:tc>
      </w:tr>
      <w:tr w:rsidR="00914357" w:rsidTr="003B65B3">
        <w:trPr>
          <w:trHeight w:val="864"/>
        </w:trPr>
        <w:tc>
          <w:tcPr>
            <w:tcW w:w="1368" w:type="dxa"/>
          </w:tcPr>
          <w:p w:rsidR="00914357" w:rsidRDefault="00914357" w:rsidP="003B65B3">
            <w:pPr>
              <w:pStyle w:val="Corpsdetexte"/>
              <w:rPr>
                <w:rFonts w:ascii="Arial" w:hAnsi="Arial"/>
                <w:lang w:val="en-CA"/>
              </w:rPr>
            </w:pPr>
          </w:p>
          <w:p w:rsidR="00914357" w:rsidRDefault="00914357" w:rsidP="003B65B3">
            <w:pPr>
              <w:pStyle w:val="Corpsdetexte"/>
              <w:rPr>
                <w:rFonts w:ascii="Arial" w:hAnsi="Arial"/>
                <w:lang w:val="en-CA"/>
              </w:rPr>
            </w:pPr>
          </w:p>
        </w:tc>
        <w:tc>
          <w:tcPr>
            <w:tcW w:w="1350" w:type="dxa"/>
          </w:tcPr>
          <w:p w:rsidR="00914357" w:rsidRDefault="00914357" w:rsidP="003B65B3">
            <w:pPr>
              <w:pStyle w:val="Corpsdetexte"/>
              <w:rPr>
                <w:rFonts w:ascii="Arial" w:hAnsi="Arial"/>
                <w:lang w:val="en-CA"/>
              </w:rPr>
            </w:pPr>
          </w:p>
        </w:tc>
        <w:tc>
          <w:tcPr>
            <w:tcW w:w="1170" w:type="dxa"/>
          </w:tcPr>
          <w:p w:rsidR="00914357" w:rsidRDefault="00914357" w:rsidP="003B65B3">
            <w:pPr>
              <w:pStyle w:val="Corpsdetexte"/>
              <w:rPr>
                <w:rFonts w:ascii="Arial" w:hAnsi="Arial"/>
                <w:lang w:val="en-CA"/>
              </w:rPr>
            </w:pPr>
          </w:p>
        </w:tc>
        <w:tc>
          <w:tcPr>
            <w:tcW w:w="1350" w:type="dxa"/>
          </w:tcPr>
          <w:p w:rsidR="00914357" w:rsidRDefault="00914357" w:rsidP="003B65B3">
            <w:pPr>
              <w:pStyle w:val="Corpsdetexte"/>
              <w:rPr>
                <w:rFonts w:ascii="Arial" w:hAnsi="Arial"/>
                <w:lang w:val="en-CA"/>
              </w:rPr>
            </w:pPr>
          </w:p>
        </w:tc>
        <w:tc>
          <w:tcPr>
            <w:tcW w:w="1350" w:type="dxa"/>
          </w:tcPr>
          <w:p w:rsidR="00914357" w:rsidRDefault="00914357" w:rsidP="003B65B3">
            <w:pPr>
              <w:pStyle w:val="Corpsdetexte"/>
              <w:rPr>
                <w:rFonts w:ascii="Arial" w:hAnsi="Arial"/>
                <w:lang w:val="en-CA"/>
              </w:rPr>
            </w:pPr>
          </w:p>
        </w:tc>
        <w:tc>
          <w:tcPr>
            <w:tcW w:w="1710" w:type="dxa"/>
          </w:tcPr>
          <w:p w:rsidR="00914357" w:rsidRDefault="00914357" w:rsidP="003B65B3">
            <w:pPr>
              <w:pStyle w:val="Corpsdetexte"/>
              <w:rPr>
                <w:rFonts w:ascii="Arial" w:hAnsi="Arial"/>
                <w:lang w:val="en-CA"/>
              </w:rPr>
            </w:pPr>
          </w:p>
        </w:tc>
        <w:tc>
          <w:tcPr>
            <w:tcW w:w="1080" w:type="dxa"/>
          </w:tcPr>
          <w:p w:rsidR="00914357" w:rsidRDefault="00914357" w:rsidP="003B65B3">
            <w:pPr>
              <w:pStyle w:val="Corpsdetexte"/>
              <w:rPr>
                <w:rFonts w:ascii="Arial" w:hAnsi="Arial"/>
                <w:lang w:val="en-CA"/>
              </w:rPr>
            </w:pPr>
          </w:p>
        </w:tc>
        <w:tc>
          <w:tcPr>
            <w:tcW w:w="1080" w:type="dxa"/>
          </w:tcPr>
          <w:p w:rsidR="00914357" w:rsidRDefault="00914357" w:rsidP="003B65B3">
            <w:pPr>
              <w:pStyle w:val="Corpsdetexte"/>
              <w:rPr>
                <w:rFonts w:ascii="Arial" w:hAnsi="Arial"/>
                <w:lang w:val="en-CA"/>
              </w:rPr>
            </w:pPr>
          </w:p>
        </w:tc>
      </w:tr>
      <w:tr w:rsidR="00914357" w:rsidTr="003B65B3">
        <w:trPr>
          <w:trHeight w:val="864"/>
        </w:trPr>
        <w:tc>
          <w:tcPr>
            <w:tcW w:w="1368" w:type="dxa"/>
          </w:tcPr>
          <w:p w:rsidR="00914357" w:rsidRDefault="00914357" w:rsidP="003B65B3">
            <w:pPr>
              <w:pStyle w:val="Corpsdetexte"/>
              <w:rPr>
                <w:rFonts w:ascii="Arial" w:hAnsi="Arial"/>
                <w:lang w:val="en-CA"/>
              </w:rPr>
            </w:pPr>
          </w:p>
        </w:tc>
        <w:tc>
          <w:tcPr>
            <w:tcW w:w="1350" w:type="dxa"/>
          </w:tcPr>
          <w:p w:rsidR="00914357" w:rsidRDefault="00914357" w:rsidP="003B65B3">
            <w:pPr>
              <w:pStyle w:val="Corpsdetexte"/>
              <w:rPr>
                <w:rFonts w:ascii="Arial" w:hAnsi="Arial"/>
                <w:lang w:val="en-CA"/>
              </w:rPr>
            </w:pPr>
          </w:p>
        </w:tc>
        <w:tc>
          <w:tcPr>
            <w:tcW w:w="1170" w:type="dxa"/>
          </w:tcPr>
          <w:p w:rsidR="00914357" w:rsidRDefault="00914357" w:rsidP="003B65B3">
            <w:pPr>
              <w:pStyle w:val="Corpsdetexte"/>
              <w:rPr>
                <w:rFonts w:ascii="Arial" w:hAnsi="Arial"/>
                <w:lang w:val="en-CA"/>
              </w:rPr>
            </w:pPr>
          </w:p>
        </w:tc>
        <w:tc>
          <w:tcPr>
            <w:tcW w:w="1350" w:type="dxa"/>
          </w:tcPr>
          <w:p w:rsidR="00914357" w:rsidRDefault="00914357" w:rsidP="003B65B3">
            <w:pPr>
              <w:pStyle w:val="Corpsdetexte"/>
              <w:rPr>
                <w:rFonts w:ascii="Arial" w:hAnsi="Arial"/>
                <w:lang w:val="en-CA"/>
              </w:rPr>
            </w:pPr>
          </w:p>
        </w:tc>
        <w:tc>
          <w:tcPr>
            <w:tcW w:w="1350" w:type="dxa"/>
          </w:tcPr>
          <w:p w:rsidR="00914357" w:rsidRDefault="00914357" w:rsidP="003B65B3">
            <w:pPr>
              <w:pStyle w:val="Corpsdetexte"/>
              <w:rPr>
                <w:rFonts w:ascii="Arial" w:hAnsi="Arial"/>
                <w:lang w:val="en-CA"/>
              </w:rPr>
            </w:pPr>
          </w:p>
        </w:tc>
        <w:tc>
          <w:tcPr>
            <w:tcW w:w="1710" w:type="dxa"/>
          </w:tcPr>
          <w:p w:rsidR="00914357" w:rsidRDefault="00914357" w:rsidP="003B65B3">
            <w:pPr>
              <w:pStyle w:val="Corpsdetexte"/>
              <w:rPr>
                <w:rFonts w:ascii="Arial" w:hAnsi="Arial"/>
                <w:lang w:val="en-CA"/>
              </w:rPr>
            </w:pPr>
          </w:p>
        </w:tc>
        <w:tc>
          <w:tcPr>
            <w:tcW w:w="1080" w:type="dxa"/>
          </w:tcPr>
          <w:p w:rsidR="00914357" w:rsidRDefault="00914357" w:rsidP="003B65B3">
            <w:pPr>
              <w:pStyle w:val="Corpsdetexte"/>
              <w:rPr>
                <w:rFonts w:ascii="Arial" w:hAnsi="Arial"/>
                <w:lang w:val="en-CA"/>
              </w:rPr>
            </w:pPr>
          </w:p>
        </w:tc>
        <w:tc>
          <w:tcPr>
            <w:tcW w:w="1080" w:type="dxa"/>
          </w:tcPr>
          <w:p w:rsidR="00914357" w:rsidRDefault="00914357" w:rsidP="003B65B3">
            <w:pPr>
              <w:pStyle w:val="Corpsdetexte"/>
              <w:rPr>
                <w:rFonts w:ascii="Arial" w:hAnsi="Arial"/>
                <w:lang w:val="en-CA"/>
              </w:rPr>
            </w:pPr>
          </w:p>
        </w:tc>
      </w:tr>
    </w:tbl>
    <w:p w:rsidR="00914357" w:rsidRPr="008003B9" w:rsidRDefault="00914357" w:rsidP="00914357">
      <w:pPr>
        <w:pStyle w:val="Corpsdetexte"/>
        <w:rPr>
          <w:rFonts w:ascii="Arial" w:hAnsi="Arial" w:cs="Arial"/>
          <w:sz w:val="20"/>
        </w:rPr>
      </w:pPr>
    </w:p>
    <w:p w:rsidR="00914357" w:rsidRPr="008003B9" w:rsidRDefault="00914357" w:rsidP="00914357">
      <w:pPr>
        <w:pStyle w:val="Notedebasdepage"/>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914357" w:rsidRDefault="00914357" w:rsidP="00914357">
      <w:pPr>
        <w:pStyle w:val="Liste"/>
        <w:tabs>
          <w:tab w:val="left" w:pos="9162"/>
        </w:tabs>
        <w:rPr>
          <w:rFonts w:ascii="Arial" w:hAnsi="Arial"/>
        </w:rPr>
      </w:pPr>
      <w:r>
        <w:rPr>
          <w:rFonts w:ascii="Arial" w:hAnsi="Arial"/>
        </w:rPr>
        <w:t>1.</w:t>
      </w:r>
      <w:r>
        <w:rPr>
          <w:rFonts w:ascii="Arial" w:hAnsi="Arial"/>
        </w:rPr>
        <w:tab/>
        <w:t xml:space="preserve">Total amount of funds to be raised: </w:t>
      </w:r>
      <w:r w:rsidRPr="00914357">
        <w:rPr>
          <w:rFonts w:ascii="Arial" w:hAnsi="Arial"/>
          <w:b/>
        </w:rPr>
        <w:t>$2,500,000</w:t>
      </w:r>
      <w:r>
        <w:rPr>
          <w:rFonts w:ascii="Arial" w:hAnsi="Arial"/>
        </w:rPr>
        <w:t>.</w:t>
      </w:r>
    </w:p>
    <w:p w:rsidR="00914357" w:rsidRDefault="00914357" w:rsidP="00914357">
      <w:pPr>
        <w:pStyle w:val="Corpsdetexte"/>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b/>
        </w:rPr>
        <w:t>The proceeds will be used for general working capital purposes</w:t>
      </w:r>
      <w:r>
        <w:rPr>
          <w:rFonts w:ascii="Arial" w:hAnsi="Arial"/>
        </w:rPr>
        <w:t>.</w:t>
      </w:r>
    </w:p>
    <w:p w:rsidR="00914357" w:rsidRDefault="00914357" w:rsidP="00914357">
      <w:pPr>
        <w:pStyle w:val="Corpsdetexte"/>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b/>
        </w:rPr>
        <w:t>N/A</w:t>
      </w:r>
    </w:p>
    <w:p w:rsidR="00914357" w:rsidRDefault="00914357" w:rsidP="00914357">
      <w:pPr>
        <w:pStyle w:val="Corpsdetexte"/>
        <w:numPr>
          <w:ilvl w:val="0"/>
          <w:numId w:val="10"/>
        </w:numPr>
        <w:tabs>
          <w:tab w:val="left" w:pos="9180"/>
        </w:tabs>
        <w:rPr>
          <w:rFonts w:ascii="Arial" w:hAnsi="Arial"/>
        </w:rPr>
      </w:pPr>
      <w:r>
        <w:rPr>
          <w:rFonts w:ascii="Arial" w:hAnsi="Arial"/>
        </w:rPr>
        <w:t xml:space="preserve">If securities are issued in forgiveness of indebtedness, provide details of the debt agreement(s) or and the agreement to exchange the debt for securities. </w:t>
      </w:r>
      <w:r w:rsidRPr="00914357">
        <w:rPr>
          <w:rFonts w:ascii="Arial" w:hAnsi="Arial"/>
          <w:b/>
        </w:rPr>
        <w:t>N/A</w:t>
      </w:r>
    </w:p>
    <w:p w:rsidR="00914357" w:rsidRDefault="00914357" w:rsidP="00914357">
      <w:pPr>
        <w:pStyle w:val="Corpsdetexte"/>
        <w:numPr>
          <w:ilvl w:val="0"/>
          <w:numId w:val="10"/>
        </w:numPr>
        <w:tabs>
          <w:tab w:val="left" w:pos="9180"/>
        </w:tabs>
        <w:rPr>
          <w:rFonts w:ascii="Arial" w:hAnsi="Arial"/>
        </w:rPr>
      </w:pPr>
      <w:r>
        <w:rPr>
          <w:rFonts w:ascii="Arial" w:hAnsi="Arial"/>
        </w:rPr>
        <w:t>Description of securities to be issued:</w:t>
      </w:r>
    </w:p>
    <w:p w:rsidR="00914357" w:rsidRDefault="00914357" w:rsidP="00914357">
      <w:pPr>
        <w:pStyle w:val="Corpsdetexte"/>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C11E9F" w:rsidRPr="00C11E9F">
        <w:rPr>
          <w:rFonts w:ascii="Arial" w:hAnsi="Arial"/>
          <w:b/>
        </w:rPr>
        <w:t>Units</w:t>
      </w:r>
      <w:r>
        <w:rPr>
          <w:rFonts w:ascii="Arial" w:hAnsi="Arial"/>
        </w:rPr>
        <w:t xml:space="preserve"> .</w:t>
      </w:r>
    </w:p>
    <w:p w:rsidR="00914357" w:rsidRDefault="00914357" w:rsidP="00914357">
      <w:pPr>
        <w:pStyle w:val="Corpsdetexte"/>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Pr="00C11E9F">
        <w:rPr>
          <w:rFonts w:ascii="Arial" w:hAnsi="Arial"/>
          <w:b/>
        </w:rPr>
        <w:t>10,000,000</w:t>
      </w:r>
      <w:r>
        <w:rPr>
          <w:rFonts w:ascii="Arial" w:hAnsi="Arial"/>
        </w:rPr>
        <w:t xml:space="preserve"> </w:t>
      </w:r>
      <w:r w:rsidR="00C11E9F">
        <w:rPr>
          <w:rFonts w:ascii="Arial" w:hAnsi="Arial"/>
          <w:b/>
        </w:rPr>
        <w:t>Units</w:t>
      </w:r>
      <w:r>
        <w:rPr>
          <w:rFonts w:ascii="Arial" w:hAnsi="Arial"/>
        </w:rPr>
        <w:t>.</w:t>
      </w:r>
    </w:p>
    <w:p w:rsidR="00914357" w:rsidRDefault="00914357" w:rsidP="00914357">
      <w:pPr>
        <w:pStyle w:val="Corpsdetexte"/>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Pr="00C11E9F">
        <w:rPr>
          <w:rFonts w:ascii="Arial" w:hAnsi="Arial"/>
          <w:b/>
        </w:rPr>
        <w:t>$0.25</w:t>
      </w:r>
      <w:r>
        <w:rPr>
          <w:rFonts w:ascii="Arial" w:hAnsi="Arial"/>
        </w:rPr>
        <w:t>.</w:t>
      </w:r>
    </w:p>
    <w:p w:rsidR="00914357" w:rsidRPr="00C11E9F" w:rsidRDefault="00914357" w:rsidP="00914357">
      <w:pPr>
        <w:pStyle w:val="Corpsdetexte"/>
        <w:tabs>
          <w:tab w:val="left" w:pos="1080"/>
          <w:tab w:val="left" w:pos="1440"/>
          <w:tab w:val="left" w:pos="2160"/>
          <w:tab w:val="left" w:pos="9180"/>
        </w:tabs>
        <w:rPr>
          <w:rFonts w:ascii="Arial" w:hAnsi="Arial"/>
          <w:b/>
        </w:rPr>
      </w:pPr>
      <w:r>
        <w:rPr>
          <w:rFonts w:ascii="Arial" w:hAnsi="Arial"/>
        </w:rPr>
        <w:tab/>
        <w:t>(d)</w:t>
      </w:r>
      <w:r>
        <w:rPr>
          <w:rFonts w:ascii="Arial" w:hAnsi="Arial"/>
        </w:rPr>
        <w:tab/>
      </w:r>
      <w:r>
        <w:rPr>
          <w:rFonts w:ascii="Arial" w:hAnsi="Arial"/>
        </w:rPr>
        <w:tab/>
        <w:t>Voting rights</w:t>
      </w:r>
      <w:r w:rsidR="00C11E9F">
        <w:rPr>
          <w:rFonts w:ascii="Arial" w:hAnsi="Arial"/>
        </w:rPr>
        <w:t xml:space="preserve"> </w:t>
      </w:r>
      <w:r w:rsidR="00C11E9F">
        <w:rPr>
          <w:rFonts w:ascii="Arial" w:hAnsi="Arial"/>
          <w:b/>
        </w:rPr>
        <w:t>Each unit carries one voting right</w:t>
      </w:r>
    </w:p>
    <w:p w:rsidR="00914357" w:rsidRDefault="00914357" w:rsidP="00914357">
      <w:pPr>
        <w:pStyle w:val="Corpsdetexte"/>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914357" w:rsidRDefault="00914357" w:rsidP="00914357">
      <w:pPr>
        <w:pStyle w:val="Liste"/>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Pr="00914357">
        <w:rPr>
          <w:rFonts w:ascii="Arial" w:hAnsi="Arial"/>
          <w:b/>
        </w:rPr>
        <w:t>5,000,000</w:t>
      </w:r>
      <w:r>
        <w:rPr>
          <w:rFonts w:ascii="Arial" w:hAnsi="Arial"/>
        </w:rPr>
        <w:t>.</w:t>
      </w:r>
    </w:p>
    <w:p w:rsidR="00914357" w:rsidRPr="00914357" w:rsidRDefault="00914357" w:rsidP="00914357">
      <w:pPr>
        <w:pStyle w:val="Liste"/>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warrants (or options) </w:t>
      </w:r>
      <w:r w:rsidRPr="00914357">
        <w:rPr>
          <w:rFonts w:ascii="Arial" w:hAnsi="Arial"/>
          <w:b/>
        </w:rPr>
        <w:t>5,000,000</w:t>
      </w:r>
    </w:p>
    <w:p w:rsidR="00914357" w:rsidRDefault="00914357" w:rsidP="00914357">
      <w:pPr>
        <w:pStyle w:val="Liste"/>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Pr="00914357">
        <w:rPr>
          <w:rFonts w:ascii="Arial" w:hAnsi="Arial"/>
        </w:rPr>
        <w:t xml:space="preserve"> </w:t>
      </w:r>
      <w:r w:rsidRPr="00914357">
        <w:rPr>
          <w:rFonts w:ascii="Arial" w:hAnsi="Arial"/>
          <w:b/>
        </w:rPr>
        <w:t>$0.35</w:t>
      </w:r>
      <w:r>
        <w:rPr>
          <w:rFonts w:ascii="Arial" w:hAnsi="Arial"/>
        </w:rPr>
        <w:t>.</w:t>
      </w:r>
    </w:p>
    <w:p w:rsidR="00914357" w:rsidRDefault="00914357" w:rsidP="00914357">
      <w:pPr>
        <w:pStyle w:val="Liste"/>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Pr="00914357">
        <w:rPr>
          <w:rFonts w:ascii="Arial" w:hAnsi="Arial"/>
          <w:b/>
        </w:rPr>
        <w:t>September 23, 2023</w:t>
      </w:r>
      <w:r>
        <w:rPr>
          <w:rFonts w:ascii="Arial" w:hAnsi="Arial"/>
        </w:rPr>
        <w:t>.</w:t>
      </w:r>
    </w:p>
    <w:p w:rsidR="00914357" w:rsidRDefault="00914357" w:rsidP="00914357">
      <w:pPr>
        <w:pStyle w:val="Titre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lastRenderedPageBreak/>
        <w:t>Provide the following information if debt securities are to be issued:</w:t>
      </w:r>
      <w:bookmarkEnd w:id="1"/>
      <w:bookmarkEnd w:id="2"/>
      <w:bookmarkEnd w:id="3"/>
      <w:bookmarkEnd w:id="4"/>
      <w:r w:rsidR="005D0CED">
        <w:rPr>
          <w:b w:val="0"/>
          <w:sz w:val="24"/>
        </w:rPr>
        <w:t xml:space="preserve"> </w:t>
      </w:r>
      <w:r w:rsidR="005D0CED" w:rsidRPr="005D0CED">
        <w:rPr>
          <w:sz w:val="24"/>
        </w:rPr>
        <w:t>N/A</w:t>
      </w:r>
    </w:p>
    <w:p w:rsidR="00914357" w:rsidRDefault="00914357" w:rsidP="00914357">
      <w:pPr>
        <w:pStyle w:val="Liste"/>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914357" w:rsidRDefault="00914357" w:rsidP="00914357">
      <w:pPr>
        <w:pStyle w:val="Liste"/>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914357" w:rsidRDefault="00914357" w:rsidP="00914357">
      <w:pPr>
        <w:pStyle w:val="Corpsdetexte"/>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914357" w:rsidRDefault="00914357" w:rsidP="00914357">
      <w:pPr>
        <w:pStyle w:val="Corpsdetexte"/>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914357" w:rsidRDefault="00914357" w:rsidP="00914357">
      <w:pPr>
        <w:pStyle w:val="Corpsdetexte"/>
        <w:tabs>
          <w:tab w:val="left" w:pos="1080"/>
          <w:tab w:val="left" w:pos="1440"/>
          <w:tab w:val="left" w:pos="2160"/>
          <w:tab w:val="left" w:pos="9180"/>
        </w:tabs>
        <w:rPr>
          <w:rFonts w:ascii="Arial" w:hAnsi="Arial"/>
        </w:rPr>
      </w:pPr>
    </w:p>
    <w:p w:rsidR="00914357" w:rsidRDefault="00914357" w:rsidP="00914357">
      <w:pPr>
        <w:pStyle w:val="Corpsdetexte"/>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914357" w:rsidRDefault="00914357" w:rsidP="00914357">
      <w:pPr>
        <w:pStyle w:val="Liste"/>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5D0CED">
        <w:rPr>
          <w:rFonts w:ascii="Arial" w:hAnsi="Arial"/>
        </w:rPr>
        <w:t xml:space="preserve"> </w:t>
      </w:r>
    </w:p>
    <w:p w:rsidR="00C11E9F" w:rsidRDefault="00914357" w:rsidP="00C11E9F">
      <w:pPr>
        <w:pStyle w:val="Liste"/>
        <w:numPr>
          <w:ilvl w:val="0"/>
          <w:numId w:val="20"/>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 and if a corporation, identify persons owning or exercising voting control over 20% or more of the voting</w:t>
      </w:r>
      <w:r w:rsidR="005D0CED">
        <w:rPr>
          <w:rFonts w:ascii="Arial" w:hAnsi="Arial"/>
        </w:rPr>
        <w:t xml:space="preserve"> shares if known to the Issuer): </w:t>
      </w:r>
    </w:p>
    <w:p w:rsidR="006769D9" w:rsidRPr="006769D9" w:rsidRDefault="00C11E9F" w:rsidP="006769D9">
      <w:pPr>
        <w:pStyle w:val="Liste"/>
        <w:numPr>
          <w:ilvl w:val="0"/>
          <w:numId w:val="21"/>
        </w:numPr>
        <w:tabs>
          <w:tab w:val="left" w:pos="2160"/>
          <w:tab w:val="left" w:pos="9180"/>
        </w:tabs>
        <w:spacing w:before="120"/>
        <w:jc w:val="both"/>
        <w:rPr>
          <w:rFonts w:ascii="Arial" w:hAnsi="Arial"/>
          <w:sz w:val="22"/>
          <w:szCs w:val="22"/>
          <w:u w:val="single"/>
          <w:lang w:val="fr-CA"/>
        </w:rPr>
      </w:pPr>
      <w:r w:rsidRPr="006769D9">
        <w:rPr>
          <w:rFonts w:ascii="Arial" w:hAnsi="Arial"/>
          <w:sz w:val="22"/>
          <w:szCs w:val="22"/>
          <w:u w:val="single"/>
          <w:lang w:val="fr-CA"/>
        </w:rPr>
        <w:t xml:space="preserve">Desjardins Securities, 1 Ville-Marie, Suite 1907, </w:t>
      </w:r>
      <w:proofErr w:type="spellStart"/>
      <w:r w:rsidRPr="006769D9">
        <w:rPr>
          <w:rFonts w:ascii="Arial" w:hAnsi="Arial"/>
          <w:sz w:val="22"/>
          <w:szCs w:val="22"/>
          <w:u w:val="single"/>
          <w:lang w:val="fr-CA"/>
        </w:rPr>
        <w:t>Montreal</w:t>
      </w:r>
      <w:proofErr w:type="spellEnd"/>
      <w:r w:rsidRPr="006769D9">
        <w:rPr>
          <w:rFonts w:ascii="Arial" w:hAnsi="Arial"/>
          <w:sz w:val="22"/>
          <w:szCs w:val="22"/>
          <w:u w:val="single"/>
          <w:lang w:val="fr-CA"/>
        </w:rPr>
        <w:t>, QC, H38 0E8</w:t>
      </w:r>
    </w:p>
    <w:p w:rsidR="00C11E9F" w:rsidRPr="006769D9" w:rsidRDefault="00914357" w:rsidP="006769D9">
      <w:pPr>
        <w:pStyle w:val="Liste"/>
        <w:tabs>
          <w:tab w:val="left" w:pos="2160"/>
          <w:tab w:val="left" w:pos="9180"/>
        </w:tabs>
        <w:spacing w:before="120"/>
        <w:ind w:left="2520" w:firstLine="0"/>
        <w:jc w:val="both"/>
        <w:rPr>
          <w:rFonts w:ascii="Arial" w:hAnsi="Arial"/>
          <w:b/>
          <w:sz w:val="22"/>
          <w:szCs w:val="22"/>
          <w:lang w:val="fr-CA"/>
        </w:rPr>
      </w:pPr>
      <w:r w:rsidRPr="006769D9">
        <w:rPr>
          <w:rFonts w:ascii="Arial" w:hAnsi="Arial"/>
          <w:sz w:val="22"/>
          <w:szCs w:val="22"/>
        </w:rPr>
        <w:t xml:space="preserve">Cash </w:t>
      </w:r>
      <w:r w:rsidR="00C11E9F" w:rsidRPr="006769D9">
        <w:rPr>
          <w:rFonts w:ascii="Arial" w:hAnsi="Arial"/>
          <w:b/>
          <w:sz w:val="22"/>
          <w:szCs w:val="22"/>
        </w:rPr>
        <w:t>$6,000.</w:t>
      </w:r>
    </w:p>
    <w:p w:rsidR="00C11E9F" w:rsidRPr="006769D9" w:rsidRDefault="00C11E9F" w:rsidP="006769D9">
      <w:pPr>
        <w:pStyle w:val="Liste"/>
        <w:numPr>
          <w:ilvl w:val="0"/>
          <w:numId w:val="21"/>
        </w:numPr>
        <w:tabs>
          <w:tab w:val="left" w:pos="2160"/>
          <w:tab w:val="left" w:pos="9180"/>
        </w:tabs>
        <w:spacing w:before="120"/>
        <w:rPr>
          <w:rFonts w:ascii="Arial" w:hAnsi="Arial" w:cs="Arial"/>
          <w:sz w:val="22"/>
          <w:szCs w:val="22"/>
          <w:u w:val="single"/>
        </w:rPr>
      </w:pPr>
      <w:r w:rsidRPr="006769D9">
        <w:rPr>
          <w:rFonts w:ascii="Arial" w:hAnsi="Arial" w:cs="Arial"/>
          <w:sz w:val="22"/>
          <w:szCs w:val="22"/>
          <w:u w:val="single"/>
        </w:rPr>
        <w:t>Fidelity Clearing Canada ULC 483 Bay Street, Suite 200, Toronto, Ontario, M5G 2H7 </w:t>
      </w:r>
    </w:p>
    <w:p w:rsidR="006769D9" w:rsidRDefault="006769D9" w:rsidP="006769D9">
      <w:pPr>
        <w:pStyle w:val="Liste"/>
        <w:tabs>
          <w:tab w:val="left" w:pos="2160"/>
          <w:tab w:val="left" w:pos="9180"/>
        </w:tabs>
        <w:spacing w:before="120"/>
        <w:ind w:left="2160" w:firstLine="0"/>
        <w:rPr>
          <w:rFonts w:ascii="Arial" w:hAnsi="Arial"/>
          <w:b/>
          <w:sz w:val="22"/>
          <w:szCs w:val="22"/>
        </w:rPr>
      </w:pPr>
      <w:r>
        <w:rPr>
          <w:rFonts w:ascii="Arial" w:hAnsi="Arial" w:cs="Arial"/>
          <w:sz w:val="22"/>
          <w:szCs w:val="22"/>
        </w:rPr>
        <w:t xml:space="preserve">       </w:t>
      </w:r>
      <w:r w:rsidR="00C11E9F" w:rsidRPr="006769D9">
        <w:rPr>
          <w:rFonts w:ascii="Arial" w:hAnsi="Arial" w:cs="Arial"/>
          <w:sz w:val="22"/>
          <w:szCs w:val="22"/>
        </w:rPr>
        <w:t xml:space="preserve">Cash </w:t>
      </w:r>
      <w:r w:rsidR="00C11E9F" w:rsidRPr="006769D9">
        <w:rPr>
          <w:rFonts w:ascii="Arial" w:hAnsi="Arial" w:cs="Arial"/>
          <w:b/>
          <w:sz w:val="22"/>
          <w:szCs w:val="22"/>
        </w:rPr>
        <w:t>$5,580</w:t>
      </w:r>
    </w:p>
    <w:p w:rsidR="006769D9" w:rsidRPr="006769D9" w:rsidRDefault="00C11E9F" w:rsidP="006769D9">
      <w:pPr>
        <w:pStyle w:val="Liste"/>
        <w:numPr>
          <w:ilvl w:val="0"/>
          <w:numId w:val="21"/>
        </w:numPr>
        <w:tabs>
          <w:tab w:val="left" w:pos="2160"/>
          <w:tab w:val="left" w:pos="9180"/>
        </w:tabs>
        <w:spacing w:before="120"/>
        <w:rPr>
          <w:rFonts w:ascii="Arial" w:hAnsi="Arial"/>
          <w:sz w:val="22"/>
          <w:szCs w:val="22"/>
          <w:u w:val="single"/>
        </w:rPr>
      </w:pPr>
      <w:r w:rsidRPr="006769D9">
        <w:rPr>
          <w:rFonts w:ascii="Arial" w:hAnsi="Arial" w:cs="Arial"/>
          <w:sz w:val="22"/>
          <w:szCs w:val="22"/>
          <w:u w:val="single"/>
        </w:rPr>
        <w:t>First Republic Capital Corp., 55 University Ave, Suite 1003</w:t>
      </w:r>
      <w:r w:rsidRPr="006769D9">
        <w:rPr>
          <w:rFonts w:ascii="Arial" w:hAnsi="Arial" w:cs="Arial"/>
          <w:b/>
          <w:sz w:val="22"/>
          <w:szCs w:val="22"/>
        </w:rPr>
        <w:t xml:space="preserve"> </w:t>
      </w:r>
      <w:r w:rsidRPr="006769D9">
        <w:rPr>
          <w:rFonts w:ascii="Arial" w:hAnsi="Arial" w:cs="Arial"/>
          <w:sz w:val="22"/>
          <w:szCs w:val="22"/>
          <w:u w:val="single"/>
        </w:rPr>
        <w:t xml:space="preserve">Toronto ON  M5J 2H7 </w:t>
      </w:r>
    </w:p>
    <w:p w:rsidR="006769D9" w:rsidRDefault="006769D9" w:rsidP="006769D9">
      <w:pPr>
        <w:pStyle w:val="Liste"/>
        <w:tabs>
          <w:tab w:val="left" w:pos="2160"/>
          <w:tab w:val="left" w:pos="9180"/>
        </w:tabs>
        <w:spacing w:before="120"/>
        <w:ind w:left="2160" w:firstLine="0"/>
        <w:rPr>
          <w:rFonts w:ascii="Arial" w:hAnsi="Arial"/>
          <w:b/>
          <w:sz w:val="22"/>
          <w:szCs w:val="22"/>
        </w:rPr>
      </w:pPr>
      <w:r>
        <w:rPr>
          <w:rFonts w:ascii="Arial" w:hAnsi="Arial" w:cs="Arial"/>
          <w:sz w:val="22"/>
          <w:szCs w:val="22"/>
        </w:rPr>
        <w:t xml:space="preserve">      </w:t>
      </w:r>
      <w:r w:rsidRPr="006769D9">
        <w:rPr>
          <w:rFonts w:ascii="Arial" w:hAnsi="Arial" w:cs="Arial"/>
          <w:sz w:val="22"/>
          <w:szCs w:val="22"/>
        </w:rPr>
        <w:t xml:space="preserve">Cash </w:t>
      </w:r>
      <w:r w:rsidRPr="006769D9">
        <w:rPr>
          <w:rFonts w:ascii="Arial" w:hAnsi="Arial" w:cs="Arial"/>
          <w:b/>
          <w:sz w:val="22"/>
          <w:szCs w:val="22"/>
        </w:rPr>
        <w:t>$</w:t>
      </w:r>
      <w:r w:rsidR="00C11E9F" w:rsidRPr="006769D9">
        <w:rPr>
          <w:rFonts w:ascii="Arial" w:hAnsi="Arial" w:cs="Arial"/>
          <w:b/>
          <w:sz w:val="22"/>
          <w:szCs w:val="22"/>
        </w:rPr>
        <w:t>50</w:t>
      </w:r>
      <w:r w:rsidRPr="006769D9">
        <w:rPr>
          <w:rFonts w:ascii="Arial" w:hAnsi="Arial" w:cs="Arial"/>
          <w:b/>
          <w:sz w:val="22"/>
          <w:szCs w:val="22"/>
        </w:rPr>
        <w:t>,</w:t>
      </w:r>
      <w:r w:rsidR="00C11E9F" w:rsidRPr="006769D9">
        <w:rPr>
          <w:rFonts w:ascii="Arial" w:hAnsi="Arial" w:cs="Arial"/>
          <w:b/>
          <w:sz w:val="22"/>
          <w:szCs w:val="22"/>
        </w:rPr>
        <w:t>400</w:t>
      </w:r>
    </w:p>
    <w:p w:rsidR="006769D9" w:rsidRPr="006769D9" w:rsidRDefault="00C11E9F" w:rsidP="006769D9">
      <w:pPr>
        <w:pStyle w:val="Liste"/>
        <w:numPr>
          <w:ilvl w:val="0"/>
          <w:numId w:val="21"/>
        </w:numPr>
        <w:tabs>
          <w:tab w:val="left" w:pos="2160"/>
          <w:tab w:val="left" w:pos="9180"/>
        </w:tabs>
        <w:spacing w:before="120"/>
        <w:rPr>
          <w:rFonts w:ascii="Arial" w:hAnsi="Arial"/>
          <w:sz w:val="22"/>
          <w:szCs w:val="22"/>
          <w:u w:val="single"/>
        </w:rPr>
      </w:pPr>
      <w:r w:rsidRPr="006769D9">
        <w:rPr>
          <w:rFonts w:ascii="Arial" w:hAnsi="Arial" w:cs="Arial"/>
          <w:sz w:val="22"/>
          <w:szCs w:val="22"/>
          <w:u w:val="single"/>
        </w:rPr>
        <w:t xml:space="preserve">Haywood Securities Inc. 700 - 200 </w:t>
      </w:r>
      <w:proofErr w:type="spellStart"/>
      <w:r w:rsidRPr="006769D9">
        <w:rPr>
          <w:rFonts w:ascii="Arial" w:hAnsi="Arial" w:cs="Arial"/>
          <w:sz w:val="22"/>
          <w:szCs w:val="22"/>
          <w:u w:val="single"/>
        </w:rPr>
        <w:t>Burrard</w:t>
      </w:r>
      <w:proofErr w:type="spellEnd"/>
      <w:r w:rsidRPr="006769D9">
        <w:rPr>
          <w:rFonts w:ascii="Arial" w:hAnsi="Arial" w:cs="Arial"/>
          <w:sz w:val="22"/>
          <w:szCs w:val="22"/>
          <w:u w:val="single"/>
        </w:rPr>
        <w:t xml:space="preserve"> Street Vancouver, BC V6C 3L6 </w:t>
      </w:r>
    </w:p>
    <w:p w:rsidR="006769D9" w:rsidRDefault="006769D9" w:rsidP="006769D9">
      <w:pPr>
        <w:pStyle w:val="Liste"/>
        <w:tabs>
          <w:tab w:val="left" w:pos="2160"/>
          <w:tab w:val="left" w:pos="9180"/>
        </w:tabs>
        <w:spacing w:before="120"/>
        <w:ind w:left="2160" w:firstLine="0"/>
        <w:rPr>
          <w:rFonts w:ascii="Arial" w:hAnsi="Arial"/>
          <w:b/>
          <w:sz w:val="22"/>
          <w:szCs w:val="22"/>
        </w:rPr>
      </w:pPr>
      <w:r>
        <w:rPr>
          <w:rFonts w:ascii="Arial" w:hAnsi="Arial" w:cs="Arial"/>
          <w:sz w:val="22"/>
          <w:szCs w:val="22"/>
        </w:rPr>
        <w:t xml:space="preserve">      </w:t>
      </w:r>
      <w:r w:rsidRPr="006769D9">
        <w:rPr>
          <w:rFonts w:ascii="Arial" w:hAnsi="Arial" w:cs="Arial"/>
          <w:sz w:val="22"/>
          <w:szCs w:val="22"/>
        </w:rPr>
        <w:t xml:space="preserve">Cash </w:t>
      </w:r>
      <w:r w:rsidRPr="006769D9">
        <w:rPr>
          <w:rFonts w:ascii="Arial" w:hAnsi="Arial" w:cs="Arial"/>
          <w:b/>
          <w:sz w:val="22"/>
          <w:szCs w:val="22"/>
        </w:rPr>
        <w:t>$</w:t>
      </w:r>
      <w:r w:rsidR="00C11E9F" w:rsidRPr="006769D9">
        <w:rPr>
          <w:rFonts w:ascii="Arial" w:hAnsi="Arial" w:cs="Arial"/>
          <w:b/>
          <w:sz w:val="22"/>
          <w:szCs w:val="22"/>
        </w:rPr>
        <w:t>7</w:t>
      </w:r>
      <w:r w:rsidRPr="006769D9">
        <w:rPr>
          <w:rFonts w:ascii="Arial" w:hAnsi="Arial" w:cs="Arial"/>
          <w:b/>
          <w:sz w:val="22"/>
          <w:szCs w:val="22"/>
        </w:rPr>
        <w:t>,</w:t>
      </w:r>
      <w:r w:rsidR="00C11E9F" w:rsidRPr="006769D9">
        <w:rPr>
          <w:rFonts w:ascii="Arial" w:hAnsi="Arial" w:cs="Arial"/>
          <w:b/>
          <w:sz w:val="22"/>
          <w:szCs w:val="22"/>
        </w:rPr>
        <w:t>200</w:t>
      </w:r>
    </w:p>
    <w:p w:rsidR="006769D9" w:rsidRPr="006769D9" w:rsidRDefault="00C11E9F" w:rsidP="006769D9">
      <w:pPr>
        <w:pStyle w:val="Liste"/>
        <w:numPr>
          <w:ilvl w:val="0"/>
          <w:numId w:val="21"/>
        </w:numPr>
        <w:tabs>
          <w:tab w:val="left" w:pos="2160"/>
          <w:tab w:val="left" w:pos="9180"/>
        </w:tabs>
        <w:spacing w:before="120"/>
        <w:rPr>
          <w:rFonts w:ascii="Arial" w:hAnsi="Arial"/>
          <w:sz w:val="22"/>
          <w:szCs w:val="22"/>
          <w:u w:val="single"/>
        </w:rPr>
      </w:pPr>
      <w:r w:rsidRPr="006769D9">
        <w:rPr>
          <w:rFonts w:ascii="Arial" w:hAnsi="Arial" w:cs="Arial"/>
          <w:sz w:val="22"/>
          <w:szCs w:val="22"/>
          <w:u w:val="single"/>
        </w:rPr>
        <w:t xml:space="preserve">Intuitive Pty Ltd. 52 Dixon Street Malvern, VIC 3144 Australia </w:t>
      </w:r>
    </w:p>
    <w:p w:rsidR="006769D9" w:rsidRPr="006769D9" w:rsidRDefault="006769D9" w:rsidP="006769D9">
      <w:pPr>
        <w:pStyle w:val="Liste"/>
        <w:tabs>
          <w:tab w:val="left" w:pos="2160"/>
          <w:tab w:val="left" w:pos="9180"/>
        </w:tabs>
        <w:spacing w:before="120"/>
        <w:ind w:left="2160" w:firstLine="0"/>
        <w:rPr>
          <w:rFonts w:ascii="Arial" w:hAnsi="Arial"/>
          <w:b/>
          <w:sz w:val="22"/>
          <w:szCs w:val="22"/>
        </w:rPr>
      </w:pPr>
      <w:r>
        <w:rPr>
          <w:rFonts w:ascii="Arial" w:hAnsi="Arial" w:cs="Arial"/>
          <w:sz w:val="22"/>
          <w:szCs w:val="22"/>
        </w:rPr>
        <w:t xml:space="preserve">      </w:t>
      </w:r>
      <w:r w:rsidRPr="006769D9">
        <w:rPr>
          <w:rFonts w:ascii="Arial" w:hAnsi="Arial" w:cs="Arial"/>
          <w:sz w:val="22"/>
          <w:szCs w:val="22"/>
        </w:rPr>
        <w:t xml:space="preserve">Cash </w:t>
      </w:r>
      <w:r w:rsidRPr="006769D9">
        <w:rPr>
          <w:rFonts w:ascii="Arial" w:hAnsi="Arial" w:cs="Arial"/>
          <w:b/>
          <w:sz w:val="22"/>
          <w:szCs w:val="22"/>
        </w:rPr>
        <w:t>$</w:t>
      </w:r>
      <w:r w:rsidR="00C11E9F" w:rsidRPr="006769D9">
        <w:rPr>
          <w:rFonts w:ascii="Arial" w:hAnsi="Arial" w:cs="Arial"/>
          <w:b/>
          <w:sz w:val="22"/>
          <w:szCs w:val="22"/>
        </w:rPr>
        <w:t>2</w:t>
      </w:r>
      <w:r w:rsidRPr="006769D9">
        <w:rPr>
          <w:rFonts w:ascii="Arial" w:hAnsi="Arial" w:cs="Arial"/>
          <w:b/>
          <w:sz w:val="22"/>
          <w:szCs w:val="22"/>
        </w:rPr>
        <w:t>,</w:t>
      </w:r>
      <w:r w:rsidR="00C11E9F" w:rsidRPr="006769D9">
        <w:rPr>
          <w:rFonts w:ascii="Arial" w:hAnsi="Arial" w:cs="Arial"/>
          <w:b/>
          <w:sz w:val="22"/>
          <w:szCs w:val="22"/>
        </w:rPr>
        <w:t>500</w:t>
      </w:r>
    </w:p>
    <w:p w:rsidR="006769D9" w:rsidRPr="006769D9" w:rsidRDefault="00C11E9F" w:rsidP="006769D9">
      <w:pPr>
        <w:pStyle w:val="Liste"/>
        <w:numPr>
          <w:ilvl w:val="0"/>
          <w:numId w:val="21"/>
        </w:numPr>
        <w:tabs>
          <w:tab w:val="left" w:pos="2160"/>
          <w:tab w:val="left" w:pos="9180"/>
        </w:tabs>
        <w:spacing w:before="120"/>
        <w:rPr>
          <w:rFonts w:ascii="Arial" w:hAnsi="Arial" w:cs="Arial"/>
          <w:sz w:val="22"/>
          <w:szCs w:val="22"/>
          <w:u w:val="single"/>
        </w:rPr>
      </w:pPr>
      <w:r w:rsidRPr="006769D9">
        <w:rPr>
          <w:rFonts w:ascii="Arial" w:hAnsi="Arial" w:cs="Arial"/>
          <w:sz w:val="22"/>
          <w:szCs w:val="22"/>
          <w:u w:val="single"/>
        </w:rPr>
        <w:t xml:space="preserve">Research Capital 199 Bay Street, Suite 4500 Toronto, ON  M5L 1G2 </w:t>
      </w:r>
    </w:p>
    <w:p w:rsidR="006769D9" w:rsidRPr="006769D9" w:rsidRDefault="006769D9" w:rsidP="006769D9">
      <w:pPr>
        <w:pStyle w:val="Liste"/>
        <w:tabs>
          <w:tab w:val="left" w:pos="2160"/>
          <w:tab w:val="left" w:pos="9180"/>
        </w:tabs>
        <w:spacing w:before="120"/>
        <w:ind w:left="2160" w:firstLine="0"/>
        <w:rPr>
          <w:rFonts w:ascii="Arial" w:hAnsi="Arial"/>
          <w:b/>
          <w:sz w:val="22"/>
          <w:szCs w:val="22"/>
        </w:rPr>
      </w:pPr>
      <w:r>
        <w:rPr>
          <w:rFonts w:ascii="Arial" w:hAnsi="Arial" w:cs="Arial"/>
          <w:sz w:val="22"/>
          <w:szCs w:val="22"/>
        </w:rPr>
        <w:t xml:space="preserve">     </w:t>
      </w:r>
      <w:r w:rsidRPr="006769D9">
        <w:rPr>
          <w:rFonts w:ascii="Arial" w:hAnsi="Arial" w:cs="Arial"/>
          <w:sz w:val="22"/>
          <w:szCs w:val="22"/>
        </w:rPr>
        <w:t xml:space="preserve">Cash </w:t>
      </w:r>
      <w:r w:rsidRPr="006769D9">
        <w:rPr>
          <w:rFonts w:ascii="Arial" w:hAnsi="Arial" w:cs="Arial"/>
          <w:b/>
          <w:sz w:val="22"/>
          <w:szCs w:val="22"/>
        </w:rPr>
        <w:t>$</w:t>
      </w:r>
      <w:r w:rsidR="00C11E9F" w:rsidRPr="006769D9">
        <w:rPr>
          <w:rFonts w:ascii="Arial" w:hAnsi="Arial" w:cs="Arial"/>
          <w:b/>
          <w:sz w:val="22"/>
          <w:szCs w:val="22"/>
        </w:rPr>
        <w:t>44</w:t>
      </w:r>
      <w:r w:rsidRPr="006769D9">
        <w:rPr>
          <w:rFonts w:ascii="Arial" w:hAnsi="Arial" w:cs="Arial"/>
          <w:b/>
          <w:sz w:val="22"/>
          <w:szCs w:val="22"/>
        </w:rPr>
        <w:t>,</w:t>
      </w:r>
      <w:r w:rsidR="00C11E9F" w:rsidRPr="006769D9">
        <w:rPr>
          <w:rFonts w:ascii="Arial" w:hAnsi="Arial" w:cs="Arial"/>
          <w:b/>
          <w:sz w:val="22"/>
          <w:szCs w:val="22"/>
        </w:rPr>
        <w:t>800</w:t>
      </w:r>
    </w:p>
    <w:p w:rsidR="006769D9" w:rsidRPr="006769D9" w:rsidRDefault="00C11E9F" w:rsidP="006769D9">
      <w:pPr>
        <w:pStyle w:val="Liste"/>
        <w:numPr>
          <w:ilvl w:val="0"/>
          <w:numId w:val="21"/>
        </w:numPr>
        <w:tabs>
          <w:tab w:val="left" w:pos="2160"/>
          <w:tab w:val="left" w:pos="9180"/>
        </w:tabs>
        <w:spacing w:before="120"/>
        <w:rPr>
          <w:rFonts w:ascii="Arial" w:hAnsi="Arial" w:cs="Arial"/>
          <w:sz w:val="22"/>
          <w:szCs w:val="22"/>
          <w:u w:val="single"/>
        </w:rPr>
      </w:pPr>
      <w:r w:rsidRPr="006769D9">
        <w:rPr>
          <w:rFonts w:ascii="Arial" w:hAnsi="Arial" w:cs="Arial"/>
          <w:sz w:val="22"/>
          <w:szCs w:val="22"/>
          <w:u w:val="single"/>
        </w:rPr>
        <w:t xml:space="preserve">PI Financial Corp. 1900-666 </w:t>
      </w:r>
      <w:proofErr w:type="spellStart"/>
      <w:r w:rsidRPr="006769D9">
        <w:rPr>
          <w:rFonts w:ascii="Arial" w:hAnsi="Arial" w:cs="Arial"/>
          <w:sz w:val="22"/>
          <w:szCs w:val="22"/>
          <w:u w:val="single"/>
        </w:rPr>
        <w:t>Burrard</w:t>
      </w:r>
      <w:proofErr w:type="spellEnd"/>
      <w:r w:rsidRPr="006769D9">
        <w:rPr>
          <w:rFonts w:ascii="Arial" w:hAnsi="Arial" w:cs="Arial"/>
          <w:sz w:val="22"/>
          <w:szCs w:val="22"/>
          <w:u w:val="single"/>
        </w:rPr>
        <w:t xml:space="preserve"> Street Vancouver, BC V6C 3N1 </w:t>
      </w:r>
    </w:p>
    <w:p w:rsidR="006769D9" w:rsidRPr="006769D9" w:rsidRDefault="006769D9" w:rsidP="006769D9">
      <w:pPr>
        <w:pStyle w:val="Liste"/>
        <w:tabs>
          <w:tab w:val="left" w:pos="2160"/>
          <w:tab w:val="left" w:pos="9180"/>
        </w:tabs>
        <w:spacing w:before="120"/>
        <w:ind w:left="2160" w:firstLine="0"/>
        <w:rPr>
          <w:rFonts w:ascii="Arial" w:hAnsi="Arial"/>
          <w:b/>
          <w:sz w:val="22"/>
          <w:szCs w:val="22"/>
        </w:rPr>
      </w:pPr>
      <w:r>
        <w:rPr>
          <w:rFonts w:ascii="Arial" w:hAnsi="Arial" w:cs="Arial"/>
          <w:sz w:val="22"/>
          <w:szCs w:val="22"/>
        </w:rPr>
        <w:t xml:space="preserve">     </w:t>
      </w:r>
      <w:r w:rsidRPr="006769D9">
        <w:rPr>
          <w:rFonts w:ascii="Arial" w:hAnsi="Arial" w:cs="Arial"/>
          <w:sz w:val="22"/>
          <w:szCs w:val="22"/>
        </w:rPr>
        <w:t xml:space="preserve">Cash </w:t>
      </w:r>
      <w:r w:rsidRPr="006769D9">
        <w:rPr>
          <w:rFonts w:ascii="Arial" w:hAnsi="Arial" w:cs="Arial"/>
          <w:b/>
          <w:sz w:val="22"/>
          <w:szCs w:val="22"/>
        </w:rPr>
        <w:t>$</w:t>
      </w:r>
      <w:r w:rsidR="00C11E9F" w:rsidRPr="006769D9">
        <w:rPr>
          <w:rFonts w:ascii="Arial" w:hAnsi="Arial" w:cs="Arial"/>
          <w:b/>
          <w:sz w:val="22"/>
          <w:szCs w:val="22"/>
        </w:rPr>
        <w:t>4</w:t>
      </w:r>
      <w:r w:rsidRPr="006769D9">
        <w:rPr>
          <w:rFonts w:ascii="Arial" w:hAnsi="Arial" w:cs="Arial"/>
          <w:b/>
          <w:sz w:val="22"/>
          <w:szCs w:val="22"/>
        </w:rPr>
        <w:t>,</w:t>
      </w:r>
      <w:r w:rsidR="00C11E9F" w:rsidRPr="006769D9">
        <w:rPr>
          <w:rFonts w:ascii="Arial" w:hAnsi="Arial" w:cs="Arial"/>
          <w:b/>
          <w:sz w:val="22"/>
          <w:szCs w:val="22"/>
        </w:rPr>
        <w:t>000</w:t>
      </w:r>
    </w:p>
    <w:p w:rsidR="006769D9" w:rsidRPr="006769D9" w:rsidRDefault="006769D9" w:rsidP="006769D9">
      <w:pPr>
        <w:pStyle w:val="Liste"/>
        <w:numPr>
          <w:ilvl w:val="0"/>
          <w:numId w:val="21"/>
        </w:numPr>
        <w:tabs>
          <w:tab w:val="left" w:pos="2160"/>
          <w:tab w:val="left" w:pos="9180"/>
        </w:tabs>
        <w:spacing w:before="120"/>
        <w:rPr>
          <w:rFonts w:ascii="Arial" w:hAnsi="Arial" w:cs="Arial"/>
          <w:sz w:val="22"/>
          <w:szCs w:val="22"/>
          <w:u w:val="single"/>
        </w:rPr>
      </w:pPr>
      <w:r w:rsidRPr="006769D9">
        <w:rPr>
          <w:rFonts w:ascii="Arial" w:hAnsi="Arial" w:cs="Arial"/>
          <w:sz w:val="22"/>
          <w:szCs w:val="22"/>
          <w:u w:val="single"/>
        </w:rPr>
        <w:t>Sherbrook</w:t>
      </w:r>
      <w:r w:rsidR="00C11E9F" w:rsidRPr="006769D9">
        <w:rPr>
          <w:rFonts w:ascii="Arial" w:hAnsi="Arial" w:cs="Arial"/>
          <w:sz w:val="22"/>
          <w:szCs w:val="22"/>
          <w:u w:val="single"/>
        </w:rPr>
        <w:t xml:space="preserve"> Street Capital 4749 Notre Dame West Montreal, QC  H4C 1S9 </w:t>
      </w:r>
    </w:p>
    <w:p w:rsidR="00C11E9F" w:rsidRPr="006769D9" w:rsidRDefault="006769D9" w:rsidP="006769D9">
      <w:pPr>
        <w:pStyle w:val="Liste"/>
        <w:tabs>
          <w:tab w:val="left" w:pos="2160"/>
          <w:tab w:val="left" w:pos="9180"/>
        </w:tabs>
        <w:spacing w:before="120"/>
        <w:ind w:left="2160" w:firstLine="0"/>
        <w:rPr>
          <w:rFonts w:ascii="Arial" w:hAnsi="Arial"/>
          <w:b/>
          <w:sz w:val="22"/>
          <w:szCs w:val="22"/>
        </w:rPr>
      </w:pPr>
      <w:r>
        <w:rPr>
          <w:rFonts w:ascii="Arial" w:hAnsi="Arial" w:cs="Arial"/>
          <w:sz w:val="22"/>
          <w:szCs w:val="22"/>
        </w:rPr>
        <w:lastRenderedPageBreak/>
        <w:t xml:space="preserve">     </w:t>
      </w:r>
      <w:r w:rsidRPr="006769D9">
        <w:rPr>
          <w:rFonts w:ascii="Arial" w:hAnsi="Arial" w:cs="Arial"/>
          <w:sz w:val="22"/>
          <w:szCs w:val="22"/>
        </w:rPr>
        <w:t xml:space="preserve">Cash </w:t>
      </w:r>
      <w:r w:rsidRPr="006769D9">
        <w:rPr>
          <w:rFonts w:ascii="Arial" w:hAnsi="Arial" w:cs="Arial"/>
          <w:b/>
          <w:sz w:val="22"/>
          <w:szCs w:val="22"/>
        </w:rPr>
        <w:t>$</w:t>
      </w:r>
      <w:r w:rsidR="00C11E9F" w:rsidRPr="006769D9">
        <w:rPr>
          <w:rFonts w:ascii="Arial" w:hAnsi="Arial" w:cs="Arial"/>
          <w:b/>
          <w:sz w:val="22"/>
          <w:szCs w:val="22"/>
        </w:rPr>
        <w:t>5</w:t>
      </w:r>
      <w:r w:rsidRPr="006769D9">
        <w:rPr>
          <w:rFonts w:ascii="Arial" w:hAnsi="Arial" w:cs="Arial"/>
          <w:b/>
          <w:sz w:val="22"/>
          <w:szCs w:val="22"/>
        </w:rPr>
        <w:t>,</w:t>
      </w:r>
      <w:r w:rsidR="00C11E9F" w:rsidRPr="006769D9">
        <w:rPr>
          <w:rFonts w:ascii="Arial" w:hAnsi="Arial" w:cs="Arial"/>
          <w:b/>
          <w:sz w:val="22"/>
          <w:szCs w:val="22"/>
        </w:rPr>
        <w:t>80</w:t>
      </w:r>
      <w:r>
        <w:rPr>
          <w:rFonts w:ascii="Arial" w:hAnsi="Arial" w:cs="Arial"/>
          <w:b/>
          <w:sz w:val="22"/>
          <w:szCs w:val="22"/>
        </w:rPr>
        <w:t>0</w:t>
      </w:r>
    </w:p>
    <w:p w:rsidR="00914357" w:rsidRDefault="00914357" w:rsidP="00914357">
      <w:pPr>
        <w:pStyle w:val="Liste"/>
        <w:tabs>
          <w:tab w:val="left" w:pos="2160"/>
          <w:tab w:val="left" w:pos="9180"/>
        </w:tabs>
        <w:ind w:left="2160"/>
        <w:rPr>
          <w:rFonts w:ascii="Arial" w:hAnsi="Arial"/>
        </w:rPr>
      </w:pPr>
      <w:r>
        <w:rPr>
          <w:rFonts w:ascii="Arial" w:hAnsi="Arial"/>
        </w:rPr>
        <w:t>(c)</w:t>
      </w:r>
      <w:r>
        <w:rPr>
          <w:rFonts w:ascii="Arial" w:hAnsi="Arial"/>
        </w:rPr>
        <w:tab/>
        <w:t xml:space="preserve">Securities </w:t>
      </w:r>
      <w:r w:rsidR="00C11E9F" w:rsidRPr="00C11E9F">
        <w:rPr>
          <w:rFonts w:ascii="Arial" w:hAnsi="Arial"/>
          <w:b/>
        </w:rPr>
        <w:t>N/A</w:t>
      </w:r>
      <w:r>
        <w:rPr>
          <w:rFonts w:ascii="Arial" w:hAnsi="Arial"/>
        </w:rPr>
        <w:t>.</w:t>
      </w:r>
    </w:p>
    <w:p w:rsidR="00914357" w:rsidRDefault="00914357" w:rsidP="00914357">
      <w:pPr>
        <w:pStyle w:val="Liste"/>
        <w:tabs>
          <w:tab w:val="left" w:pos="2160"/>
          <w:tab w:val="left" w:pos="9180"/>
        </w:tabs>
        <w:ind w:left="2160"/>
        <w:rPr>
          <w:rFonts w:ascii="Arial" w:hAnsi="Arial"/>
        </w:rPr>
      </w:pPr>
      <w:r>
        <w:rPr>
          <w:rFonts w:ascii="Arial" w:hAnsi="Arial"/>
        </w:rPr>
        <w:t>(d)</w:t>
      </w:r>
      <w:r>
        <w:rPr>
          <w:rFonts w:ascii="Arial" w:hAnsi="Arial"/>
        </w:rPr>
        <w:tab/>
        <w:t xml:space="preserve">Other </w:t>
      </w:r>
      <w:r w:rsidR="00C11E9F">
        <w:rPr>
          <w:rFonts w:ascii="Arial" w:hAnsi="Arial"/>
          <w:b/>
        </w:rPr>
        <w:t>N/A</w:t>
      </w:r>
      <w:r>
        <w:rPr>
          <w:rFonts w:ascii="Arial" w:hAnsi="Arial"/>
        </w:rPr>
        <w:t>.</w:t>
      </w:r>
    </w:p>
    <w:p w:rsidR="00914357" w:rsidRDefault="00914357" w:rsidP="00914357">
      <w:pPr>
        <w:pStyle w:val="Liste"/>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C11E9F">
        <w:rPr>
          <w:rFonts w:ascii="Arial" w:hAnsi="Arial"/>
        </w:rPr>
        <w:t xml:space="preserve"> </w:t>
      </w:r>
      <w:r w:rsidR="00C11E9F" w:rsidRPr="00C11E9F">
        <w:rPr>
          <w:rFonts w:ascii="Arial" w:hAnsi="Arial"/>
          <w:b/>
        </w:rPr>
        <w:t>N/A</w:t>
      </w:r>
    </w:p>
    <w:p w:rsidR="00914357" w:rsidRDefault="00914357" w:rsidP="00914357">
      <w:pPr>
        <w:pStyle w:val="Liste"/>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sidR="00C11E9F">
        <w:rPr>
          <w:rFonts w:ascii="Arial" w:hAnsi="Arial"/>
        </w:rPr>
        <w:t xml:space="preserve"> </w:t>
      </w:r>
      <w:r w:rsidR="00C11E9F" w:rsidRPr="00C11E9F">
        <w:rPr>
          <w:rFonts w:ascii="Arial" w:hAnsi="Arial"/>
          <w:b/>
        </w:rPr>
        <w:t>N/A</w:t>
      </w:r>
    </w:p>
    <w:p w:rsidR="00914357" w:rsidRPr="00C11E9F" w:rsidRDefault="00914357" w:rsidP="00C11E9F">
      <w:pPr>
        <w:pStyle w:val="Liste"/>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C11E9F" w:rsidRPr="00C11E9F">
        <w:rPr>
          <w:rFonts w:ascii="Arial" w:hAnsi="Arial"/>
          <w:b/>
        </w:rPr>
        <w:t>N/A</w:t>
      </w:r>
      <w:r>
        <w:rPr>
          <w:rFonts w:ascii="Arial" w:hAnsi="Arial"/>
        </w:rPr>
        <w:t xml:space="preserve"> .</w:t>
      </w:r>
    </w:p>
    <w:p w:rsidR="00914357" w:rsidRPr="00C11E9F" w:rsidRDefault="00914357" w:rsidP="00C11E9F">
      <w:pPr>
        <w:pStyle w:val="Liste"/>
        <w:numPr>
          <w:ilvl w:val="0"/>
          <w:numId w:val="10"/>
        </w:numPr>
        <w:rPr>
          <w:rFonts w:ascii="Arial" w:hAnsi="Arial"/>
        </w:rPr>
      </w:pPr>
      <w:r>
        <w:rPr>
          <w:rFonts w:ascii="Arial" w:hAnsi="Arial"/>
        </w:rPr>
        <w:t>Describe any unusual particulars of the transaction (i.e. t</w:t>
      </w:r>
      <w:r w:rsidR="00C11E9F">
        <w:rPr>
          <w:rFonts w:ascii="Arial" w:hAnsi="Arial"/>
        </w:rPr>
        <w:t xml:space="preserve">ax “flow through” shares, etc.) </w:t>
      </w:r>
      <w:r w:rsidR="00C11E9F" w:rsidRPr="00C11E9F">
        <w:rPr>
          <w:rFonts w:ascii="Arial" w:hAnsi="Arial"/>
          <w:b/>
        </w:rPr>
        <w:t>N/A</w:t>
      </w:r>
      <w:r w:rsidRPr="00C11E9F">
        <w:rPr>
          <w:rFonts w:ascii="Arial" w:hAnsi="Arial"/>
        </w:rPr>
        <w:t>.</w:t>
      </w:r>
    </w:p>
    <w:p w:rsidR="00914357" w:rsidRPr="00C11E9F" w:rsidRDefault="00914357" w:rsidP="00C11E9F">
      <w:pPr>
        <w:pStyle w:val="Liste"/>
        <w:numPr>
          <w:ilvl w:val="0"/>
          <w:numId w:val="10"/>
        </w:numPr>
        <w:rPr>
          <w:rFonts w:ascii="Arial" w:hAnsi="Arial"/>
        </w:rPr>
      </w:pPr>
      <w:r>
        <w:rPr>
          <w:rFonts w:ascii="Arial" w:hAnsi="Arial"/>
        </w:rPr>
        <w:t>State whether the private placement wil</w:t>
      </w:r>
      <w:r w:rsidR="00C11E9F">
        <w:rPr>
          <w:rFonts w:ascii="Arial" w:hAnsi="Arial"/>
        </w:rPr>
        <w:t>l result in a change of control</w:t>
      </w:r>
      <w:r w:rsidRPr="00C11E9F">
        <w:rPr>
          <w:rFonts w:ascii="Arial" w:hAnsi="Arial"/>
        </w:rPr>
        <w:t>.</w:t>
      </w:r>
      <w:r w:rsidR="00C11E9F">
        <w:rPr>
          <w:rFonts w:ascii="Arial" w:hAnsi="Arial"/>
        </w:rPr>
        <w:t xml:space="preserve"> </w:t>
      </w:r>
      <w:r w:rsidR="00C11E9F" w:rsidRPr="00C11E9F">
        <w:rPr>
          <w:rFonts w:ascii="Arial" w:hAnsi="Arial"/>
          <w:b/>
        </w:rPr>
        <w:t>N/A</w:t>
      </w:r>
    </w:p>
    <w:p w:rsidR="00914357" w:rsidRDefault="00914357" w:rsidP="00914357">
      <w:pPr>
        <w:pStyle w:val="Liste"/>
        <w:tabs>
          <w:tab w:val="left" w:pos="9180"/>
        </w:tabs>
        <w:spacing w:before="0"/>
        <w:jc w:val="both"/>
        <w:rPr>
          <w:rFonts w:ascii="Arial" w:hAnsi="Arial"/>
        </w:rPr>
      </w:pPr>
    </w:p>
    <w:p w:rsidR="00914357" w:rsidRDefault="00914357" w:rsidP="006769D9">
      <w:pPr>
        <w:pStyle w:val="Liste"/>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6769D9" w:rsidRPr="006769D9">
        <w:rPr>
          <w:rFonts w:ascii="Arial" w:hAnsi="Arial"/>
          <w:b/>
        </w:rPr>
        <w:t>N/A</w:t>
      </w:r>
    </w:p>
    <w:p w:rsidR="00914357" w:rsidRPr="00914357" w:rsidRDefault="00914357" w:rsidP="00914357">
      <w:pPr>
        <w:pStyle w:val="Liste"/>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rsidR="00914357" w:rsidRPr="00914357" w:rsidRDefault="00914357" w:rsidP="00914357">
      <w:pPr>
        <w:pStyle w:val="Liste"/>
        <w:tabs>
          <w:tab w:val="left" w:pos="1080"/>
        </w:tabs>
        <w:ind w:left="0" w:firstLine="0"/>
        <w:jc w:val="both"/>
        <w:rPr>
          <w:rFonts w:ascii="Arial" w:hAnsi="Arial"/>
        </w:rPr>
      </w:pPr>
      <w:r w:rsidRPr="00914357">
        <w:rPr>
          <w:rFonts w:ascii="Arial" w:hAnsi="Arial"/>
          <w:b/>
          <w:color w:val="000000"/>
        </w:rPr>
        <w:t>Part 2.</w:t>
      </w:r>
      <w:r w:rsidRPr="00914357">
        <w:rPr>
          <w:rFonts w:ascii="Arial" w:hAnsi="Arial"/>
          <w:b/>
          <w:color w:val="000000"/>
        </w:rPr>
        <w:tab/>
        <w:t>Acquisition</w:t>
      </w:r>
      <w:r w:rsidR="006769D9">
        <w:rPr>
          <w:rFonts w:ascii="Arial" w:hAnsi="Arial"/>
          <w:b/>
          <w:color w:val="000000"/>
        </w:rPr>
        <w:t xml:space="preserve"> N/A</w:t>
      </w:r>
    </w:p>
    <w:p w:rsidR="00914357" w:rsidRDefault="00914357" w:rsidP="00914357">
      <w:pPr>
        <w:pStyle w:val="Liste"/>
        <w:tabs>
          <w:tab w:val="left" w:pos="9180"/>
        </w:tabs>
        <w:spacing w:before="0"/>
        <w:ind w:left="0" w:firstLine="0"/>
        <w:jc w:val="both"/>
        <w:rPr>
          <w:rFonts w:ascii="Arial" w:hAnsi="Arial"/>
          <w:color w:val="000000"/>
        </w:rPr>
      </w:pPr>
    </w:p>
    <w:p w:rsidR="00914357" w:rsidRDefault="00914357" w:rsidP="00914357">
      <w:pPr>
        <w:pStyle w:val="Liste"/>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914357" w:rsidRDefault="00914357" w:rsidP="00914357">
      <w:pPr>
        <w:pStyle w:val="Liste"/>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914357" w:rsidRDefault="00914357" w:rsidP="00914357">
      <w:pPr>
        <w:pStyle w:val="Liste"/>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rsidR="00914357" w:rsidRDefault="00914357" w:rsidP="00914357">
      <w:pPr>
        <w:pStyle w:val="Liste"/>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914357" w:rsidRDefault="00914357" w:rsidP="00914357">
      <w:pPr>
        <w:pStyle w:val="Liste"/>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914357" w:rsidRDefault="00914357" w:rsidP="00914357">
      <w:pPr>
        <w:pStyle w:val="Liste"/>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914357" w:rsidRDefault="00914357" w:rsidP="00914357">
      <w:pPr>
        <w:pStyle w:val="Liste"/>
        <w:numPr>
          <w:ilvl w:val="0"/>
          <w:numId w:val="13"/>
        </w:numPr>
        <w:tabs>
          <w:tab w:val="left" w:pos="2160"/>
          <w:tab w:val="left" w:pos="9180"/>
        </w:tabs>
        <w:rPr>
          <w:rFonts w:ascii="Arial" w:hAnsi="Arial"/>
          <w:color w:val="000000"/>
        </w:rPr>
      </w:pPr>
      <w:r>
        <w:rPr>
          <w:rFonts w:ascii="Arial" w:hAnsi="Arial"/>
          <w:color w:val="000000"/>
        </w:rPr>
        <w:lastRenderedPageBreak/>
        <w:t xml:space="preserve">Cash: </w:t>
      </w:r>
      <w:r>
        <w:rPr>
          <w:rFonts w:ascii="Arial" w:hAnsi="Arial"/>
          <w:color w:val="000000"/>
          <w:u w:val="single"/>
        </w:rPr>
        <w:tab/>
      </w:r>
      <w:r>
        <w:rPr>
          <w:rFonts w:ascii="Arial" w:hAnsi="Arial"/>
          <w:color w:val="000000"/>
        </w:rPr>
        <w:t xml:space="preserve"> .</w:t>
      </w:r>
    </w:p>
    <w:p w:rsidR="00914357" w:rsidRDefault="00914357" w:rsidP="00914357">
      <w:pPr>
        <w:pStyle w:val="Liste"/>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914357" w:rsidRDefault="00914357" w:rsidP="00914357">
      <w:pPr>
        <w:pStyle w:val="Liste"/>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914357" w:rsidRDefault="00914357" w:rsidP="00914357">
      <w:pPr>
        <w:pStyle w:val="Liste"/>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914357" w:rsidRDefault="00914357" w:rsidP="00914357">
      <w:pPr>
        <w:pStyle w:val="Liste"/>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914357" w:rsidRDefault="00914357" w:rsidP="00914357">
      <w:pPr>
        <w:pStyle w:val="Liste"/>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914357" w:rsidRDefault="00914357" w:rsidP="00914357">
      <w:pPr>
        <w:pStyle w:val="Liste"/>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914357" w:rsidRDefault="00914357" w:rsidP="00914357">
      <w:pPr>
        <w:pStyle w:val="Liste"/>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914357" w:rsidRDefault="00914357" w:rsidP="00914357">
      <w:pPr>
        <w:pStyle w:val="Liste"/>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914357" w:rsidRDefault="00914357" w:rsidP="00914357">
      <w:pPr>
        <w:pStyle w:val="Liste"/>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914357" w:rsidRDefault="00914357" w:rsidP="00914357">
      <w:pPr>
        <w:pStyle w:val="Liste"/>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914357" w:rsidTr="003B65B3">
        <w:tc>
          <w:tcPr>
            <w:tcW w:w="1440" w:type="dxa"/>
          </w:tcPr>
          <w:p w:rsidR="00914357" w:rsidRDefault="00914357" w:rsidP="003B65B3">
            <w:pPr>
              <w:pStyle w:val="Corpsdetexte"/>
              <w:keepNext/>
              <w:keepLines/>
              <w:spacing w:before="0" w:line="280" w:lineRule="exact"/>
              <w:jc w:val="center"/>
              <w:rPr>
                <w:rFonts w:ascii="Arial" w:hAnsi="Arial"/>
                <w:b/>
                <w:sz w:val="20"/>
                <w:lang w:val="en-CA"/>
              </w:rPr>
            </w:pPr>
          </w:p>
          <w:p w:rsidR="00914357" w:rsidRDefault="00914357" w:rsidP="003B65B3">
            <w:pPr>
              <w:pStyle w:val="Corpsdetexte"/>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914357" w:rsidRDefault="00914357" w:rsidP="003B65B3">
            <w:pPr>
              <w:pStyle w:val="Corpsdetexte"/>
              <w:keepNext/>
              <w:keepLines/>
              <w:spacing w:before="0" w:line="280" w:lineRule="exact"/>
              <w:jc w:val="center"/>
              <w:rPr>
                <w:rFonts w:ascii="Arial" w:hAnsi="Arial"/>
                <w:b/>
                <w:sz w:val="20"/>
                <w:lang w:val="en-CA"/>
              </w:rPr>
            </w:pPr>
          </w:p>
          <w:p w:rsidR="00914357" w:rsidRDefault="00914357" w:rsidP="003B65B3">
            <w:pPr>
              <w:pStyle w:val="Corpsdetexte"/>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914357" w:rsidRDefault="00914357" w:rsidP="003B65B3">
            <w:pPr>
              <w:pStyle w:val="Corpsdetexte"/>
              <w:keepNext/>
              <w:keepLines/>
              <w:spacing w:before="0" w:line="280" w:lineRule="exact"/>
              <w:jc w:val="center"/>
              <w:rPr>
                <w:rFonts w:ascii="Arial" w:hAnsi="Arial"/>
                <w:b/>
                <w:sz w:val="20"/>
                <w:lang w:val="en-CA"/>
              </w:rPr>
            </w:pPr>
          </w:p>
          <w:p w:rsidR="00914357" w:rsidRDefault="00914357" w:rsidP="003B65B3">
            <w:pPr>
              <w:pStyle w:val="Corpsdetexte"/>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914357" w:rsidRDefault="00914357" w:rsidP="003B65B3">
            <w:pPr>
              <w:pStyle w:val="Corpsdetexte"/>
              <w:keepNext/>
              <w:keepLines/>
              <w:spacing w:before="0" w:line="280" w:lineRule="exact"/>
              <w:jc w:val="center"/>
              <w:rPr>
                <w:rFonts w:ascii="Arial" w:hAnsi="Arial"/>
                <w:b/>
                <w:sz w:val="20"/>
                <w:lang w:val="en-CA"/>
              </w:rPr>
            </w:pPr>
          </w:p>
          <w:p w:rsidR="00914357" w:rsidRDefault="00914357" w:rsidP="003B65B3">
            <w:pPr>
              <w:pStyle w:val="Corpsdetexte"/>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914357" w:rsidRDefault="00914357" w:rsidP="003B65B3">
            <w:pPr>
              <w:pStyle w:val="Corpsdetexte"/>
              <w:keepNext/>
              <w:keepLines/>
              <w:spacing w:before="0" w:line="280" w:lineRule="exact"/>
              <w:jc w:val="center"/>
              <w:rPr>
                <w:rFonts w:ascii="Arial" w:hAnsi="Arial"/>
                <w:b/>
                <w:sz w:val="20"/>
                <w:lang w:val="en-CA"/>
              </w:rPr>
            </w:pPr>
          </w:p>
          <w:p w:rsidR="00914357" w:rsidRDefault="00914357" w:rsidP="003B65B3">
            <w:pPr>
              <w:pStyle w:val="Corpsdetexte"/>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914357" w:rsidRDefault="00914357" w:rsidP="003B65B3">
            <w:pPr>
              <w:pStyle w:val="Corpsdetexte"/>
              <w:keepNext/>
              <w:keepLines/>
              <w:spacing w:before="0" w:line="280" w:lineRule="exact"/>
              <w:jc w:val="center"/>
              <w:rPr>
                <w:rFonts w:ascii="Arial" w:hAnsi="Arial"/>
                <w:b/>
                <w:sz w:val="20"/>
              </w:rPr>
            </w:pPr>
          </w:p>
          <w:p w:rsidR="00914357" w:rsidRDefault="00914357" w:rsidP="003B65B3">
            <w:pPr>
              <w:pStyle w:val="Corpsdetexte"/>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rsidR="00914357" w:rsidRDefault="00914357" w:rsidP="003B65B3">
            <w:pPr>
              <w:pStyle w:val="Corpsdetexte"/>
              <w:keepNext/>
              <w:keepLines/>
              <w:spacing w:before="0" w:line="280" w:lineRule="exact"/>
              <w:jc w:val="center"/>
              <w:rPr>
                <w:rFonts w:ascii="Arial" w:hAnsi="Arial"/>
                <w:b/>
                <w:color w:val="000000"/>
                <w:sz w:val="20"/>
                <w:lang w:val="en-CA"/>
              </w:rPr>
            </w:pPr>
          </w:p>
          <w:p w:rsidR="00914357" w:rsidRDefault="00914357" w:rsidP="003B65B3">
            <w:pPr>
              <w:pStyle w:val="Corpsdetexte"/>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914357" w:rsidRDefault="00914357" w:rsidP="003B65B3">
            <w:pPr>
              <w:pStyle w:val="Corpsdetexte"/>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914357" w:rsidTr="003B65B3">
        <w:trPr>
          <w:trHeight w:hRule="exact" w:val="280"/>
        </w:trPr>
        <w:tc>
          <w:tcPr>
            <w:tcW w:w="1440" w:type="dxa"/>
          </w:tcPr>
          <w:p w:rsidR="00914357" w:rsidRDefault="00914357" w:rsidP="003B65B3">
            <w:pPr>
              <w:pStyle w:val="Corpsdetexte"/>
              <w:keepNext/>
              <w:keepLines/>
              <w:rPr>
                <w:rFonts w:ascii="Arial" w:hAnsi="Arial"/>
                <w:lang w:val="en-CA"/>
              </w:rPr>
            </w:pPr>
          </w:p>
        </w:tc>
        <w:tc>
          <w:tcPr>
            <w:tcW w:w="1260" w:type="dxa"/>
          </w:tcPr>
          <w:p w:rsidR="00914357" w:rsidRDefault="00914357" w:rsidP="003B65B3">
            <w:pPr>
              <w:pStyle w:val="Corpsdetexte"/>
              <w:keepNext/>
              <w:keepLines/>
              <w:rPr>
                <w:rFonts w:ascii="Arial" w:hAnsi="Arial"/>
                <w:lang w:val="en-CA"/>
              </w:rPr>
            </w:pPr>
          </w:p>
        </w:tc>
        <w:tc>
          <w:tcPr>
            <w:tcW w:w="1260" w:type="dxa"/>
          </w:tcPr>
          <w:p w:rsidR="00914357" w:rsidRDefault="00914357" w:rsidP="003B65B3">
            <w:pPr>
              <w:pStyle w:val="Corpsdetexte"/>
              <w:keepNext/>
              <w:keepLines/>
              <w:rPr>
                <w:rFonts w:ascii="Arial" w:hAnsi="Arial"/>
                <w:lang w:val="en-CA"/>
              </w:rPr>
            </w:pPr>
          </w:p>
        </w:tc>
        <w:tc>
          <w:tcPr>
            <w:tcW w:w="1440" w:type="dxa"/>
          </w:tcPr>
          <w:p w:rsidR="00914357" w:rsidRDefault="00914357" w:rsidP="003B65B3">
            <w:pPr>
              <w:pStyle w:val="Corpsdetexte"/>
              <w:keepNext/>
              <w:keepLines/>
              <w:rPr>
                <w:rFonts w:ascii="Arial" w:hAnsi="Arial"/>
                <w:lang w:val="en-CA"/>
              </w:rPr>
            </w:pPr>
          </w:p>
        </w:tc>
        <w:tc>
          <w:tcPr>
            <w:tcW w:w="1440" w:type="dxa"/>
          </w:tcPr>
          <w:p w:rsidR="00914357" w:rsidRDefault="00914357" w:rsidP="003B65B3">
            <w:pPr>
              <w:pStyle w:val="Corpsdetexte"/>
              <w:keepNext/>
              <w:keepLines/>
              <w:rPr>
                <w:rFonts w:ascii="Arial" w:hAnsi="Arial"/>
                <w:lang w:val="en-CA"/>
              </w:rPr>
            </w:pPr>
          </w:p>
        </w:tc>
        <w:tc>
          <w:tcPr>
            <w:tcW w:w="1620" w:type="dxa"/>
          </w:tcPr>
          <w:p w:rsidR="00914357" w:rsidRDefault="00914357" w:rsidP="003B65B3">
            <w:pPr>
              <w:pStyle w:val="Corpsdetexte"/>
              <w:keepNext/>
              <w:keepLines/>
              <w:rPr>
                <w:rFonts w:ascii="Arial" w:hAnsi="Arial"/>
                <w:lang w:val="en-CA"/>
              </w:rPr>
            </w:pPr>
          </w:p>
        </w:tc>
        <w:tc>
          <w:tcPr>
            <w:tcW w:w="1530" w:type="dxa"/>
          </w:tcPr>
          <w:p w:rsidR="00914357" w:rsidRDefault="00914357" w:rsidP="003B65B3">
            <w:pPr>
              <w:pStyle w:val="Corpsdetexte"/>
              <w:keepNext/>
              <w:keepLines/>
              <w:rPr>
                <w:rFonts w:ascii="Arial" w:hAnsi="Arial"/>
                <w:lang w:val="en-CA"/>
              </w:rPr>
            </w:pPr>
          </w:p>
        </w:tc>
      </w:tr>
      <w:tr w:rsidR="00914357" w:rsidTr="003B65B3">
        <w:trPr>
          <w:trHeight w:hRule="exact" w:val="320"/>
        </w:trPr>
        <w:tc>
          <w:tcPr>
            <w:tcW w:w="1440" w:type="dxa"/>
          </w:tcPr>
          <w:p w:rsidR="00914357" w:rsidRDefault="00914357" w:rsidP="003B65B3">
            <w:pPr>
              <w:pStyle w:val="Corpsdetexte"/>
              <w:keepNext/>
              <w:keepLines/>
              <w:rPr>
                <w:rFonts w:ascii="Arial" w:hAnsi="Arial"/>
                <w:lang w:val="en-CA"/>
              </w:rPr>
            </w:pPr>
          </w:p>
        </w:tc>
        <w:tc>
          <w:tcPr>
            <w:tcW w:w="1260" w:type="dxa"/>
          </w:tcPr>
          <w:p w:rsidR="00914357" w:rsidRDefault="00914357" w:rsidP="003B65B3">
            <w:pPr>
              <w:pStyle w:val="Corpsdetexte"/>
              <w:keepNext/>
              <w:keepLines/>
              <w:rPr>
                <w:rFonts w:ascii="Arial" w:hAnsi="Arial"/>
                <w:lang w:val="en-CA"/>
              </w:rPr>
            </w:pPr>
          </w:p>
        </w:tc>
        <w:tc>
          <w:tcPr>
            <w:tcW w:w="1260" w:type="dxa"/>
          </w:tcPr>
          <w:p w:rsidR="00914357" w:rsidRDefault="00914357" w:rsidP="003B65B3">
            <w:pPr>
              <w:pStyle w:val="Corpsdetexte"/>
              <w:keepNext/>
              <w:keepLines/>
              <w:rPr>
                <w:rFonts w:ascii="Arial" w:hAnsi="Arial"/>
                <w:lang w:val="en-CA"/>
              </w:rPr>
            </w:pPr>
          </w:p>
        </w:tc>
        <w:tc>
          <w:tcPr>
            <w:tcW w:w="1440" w:type="dxa"/>
          </w:tcPr>
          <w:p w:rsidR="00914357" w:rsidRDefault="00914357" w:rsidP="003B65B3">
            <w:pPr>
              <w:pStyle w:val="Corpsdetexte"/>
              <w:keepNext/>
              <w:keepLines/>
              <w:rPr>
                <w:rFonts w:ascii="Arial" w:hAnsi="Arial"/>
                <w:lang w:val="en-CA"/>
              </w:rPr>
            </w:pPr>
          </w:p>
        </w:tc>
        <w:tc>
          <w:tcPr>
            <w:tcW w:w="1440" w:type="dxa"/>
          </w:tcPr>
          <w:p w:rsidR="00914357" w:rsidRDefault="00914357" w:rsidP="003B65B3">
            <w:pPr>
              <w:pStyle w:val="Corpsdetexte"/>
              <w:keepNext/>
              <w:keepLines/>
              <w:rPr>
                <w:rFonts w:ascii="Arial" w:hAnsi="Arial"/>
                <w:lang w:val="en-CA"/>
              </w:rPr>
            </w:pPr>
          </w:p>
        </w:tc>
        <w:tc>
          <w:tcPr>
            <w:tcW w:w="1620" w:type="dxa"/>
          </w:tcPr>
          <w:p w:rsidR="00914357" w:rsidRDefault="00914357" w:rsidP="003B65B3">
            <w:pPr>
              <w:pStyle w:val="Corpsdetexte"/>
              <w:keepNext/>
              <w:keepLines/>
              <w:rPr>
                <w:rFonts w:ascii="Arial" w:hAnsi="Arial"/>
                <w:lang w:val="en-CA"/>
              </w:rPr>
            </w:pPr>
          </w:p>
        </w:tc>
        <w:tc>
          <w:tcPr>
            <w:tcW w:w="1530" w:type="dxa"/>
          </w:tcPr>
          <w:p w:rsidR="00914357" w:rsidRDefault="00914357" w:rsidP="003B65B3">
            <w:pPr>
              <w:pStyle w:val="Corpsdetexte"/>
              <w:keepNext/>
              <w:keepLines/>
              <w:rPr>
                <w:rFonts w:ascii="Arial" w:hAnsi="Arial"/>
                <w:lang w:val="en-CA"/>
              </w:rPr>
            </w:pPr>
          </w:p>
        </w:tc>
      </w:tr>
    </w:tbl>
    <w:p w:rsidR="00914357" w:rsidRDefault="00914357" w:rsidP="00914357">
      <w:pPr>
        <w:pStyle w:val="Corpsdetexte"/>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914357" w:rsidRDefault="00914357" w:rsidP="00914357">
      <w:pPr>
        <w:pStyle w:val="Liste"/>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914357" w:rsidRDefault="00914357" w:rsidP="00914357">
      <w:pPr>
        <w:pStyle w:val="Liste"/>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914357" w:rsidRDefault="00914357" w:rsidP="00914357">
      <w:pPr>
        <w:pStyle w:val="Liste"/>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914357" w:rsidRDefault="00914357" w:rsidP="00914357">
      <w:pPr>
        <w:pStyle w:val="Liste"/>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Pr>
          <w:rFonts w:ascii="Arial" w:hAnsi="Arial"/>
        </w:rPr>
        <w:t>andif</w:t>
      </w:r>
      <w:proofErr w:type="spellEnd"/>
      <w:r>
        <w:rPr>
          <w:rFonts w:ascii="Arial" w:hAnsi="Arial"/>
        </w:rPr>
        <w:t xml:space="preserve"> a corporation, identify persons owning or exercising voting control over </w:t>
      </w:r>
      <w:r>
        <w:rPr>
          <w:rFonts w:ascii="Arial" w:hAnsi="Arial"/>
        </w:rPr>
        <w:lastRenderedPageBreak/>
        <w:t xml:space="preserve">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914357" w:rsidRDefault="00914357" w:rsidP="00914357">
      <w:pPr>
        <w:pStyle w:val="Liste"/>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914357" w:rsidRDefault="00914357" w:rsidP="00914357">
      <w:pPr>
        <w:pStyle w:val="Liste"/>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914357" w:rsidRDefault="00914357" w:rsidP="00914357">
      <w:pPr>
        <w:pStyle w:val="Liste"/>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914357" w:rsidRDefault="00914357" w:rsidP="00914357">
      <w:pPr>
        <w:pStyle w:val="Liste"/>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914357" w:rsidRPr="00771F7F" w:rsidRDefault="00914357" w:rsidP="00914357">
      <w:pPr>
        <w:pStyle w:val="Liste"/>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914357" w:rsidRDefault="00914357" w:rsidP="00914357">
      <w:pPr>
        <w:pStyle w:val="Liste"/>
        <w:tabs>
          <w:tab w:val="left" w:pos="9180"/>
        </w:tabs>
        <w:ind w:left="0" w:firstLine="0"/>
        <w:rPr>
          <w:rFonts w:ascii="Arial" w:hAnsi="Arial"/>
          <w:color w:val="000000"/>
        </w:rPr>
      </w:pPr>
    </w:p>
    <w:p w:rsidR="00914357" w:rsidRDefault="00914357" w:rsidP="00914357">
      <w:pPr>
        <w:pStyle w:val="Liste"/>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914357" w:rsidRDefault="00914357" w:rsidP="00914357">
      <w:pPr>
        <w:pStyle w:val="Liste"/>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914357" w:rsidRPr="00914357" w:rsidRDefault="00914357" w:rsidP="00C536D3">
      <w:pPr>
        <w:pStyle w:val="Corpsdetexte"/>
        <w:rPr>
          <w:rFonts w:ascii="Arial" w:hAnsi="Arial"/>
          <w:b/>
          <w:u w:val="single"/>
        </w:rPr>
      </w:pPr>
    </w:p>
    <w:p w:rsidR="00EA4133" w:rsidRDefault="00EA4133">
      <w:pPr>
        <w:pStyle w:val="Liste"/>
        <w:tabs>
          <w:tab w:val="left" w:pos="1080"/>
        </w:tabs>
        <w:ind w:left="0" w:firstLine="0"/>
        <w:rPr>
          <w:rFonts w:ascii="Arial" w:hAnsi="Arial"/>
        </w:rPr>
      </w:pPr>
      <w:r>
        <w:rPr>
          <w:rFonts w:ascii="Arial" w:hAnsi="Arial"/>
          <w:b/>
        </w:rPr>
        <w:t>Certificate Of Compliance</w:t>
      </w:r>
    </w:p>
    <w:p w:rsidR="00EA4133" w:rsidRDefault="00EA4133">
      <w:pPr>
        <w:pStyle w:val="Corpsdetexte"/>
        <w:rPr>
          <w:rFonts w:ascii="Arial" w:hAnsi="Arial"/>
        </w:rPr>
      </w:pPr>
      <w:r>
        <w:rPr>
          <w:rFonts w:ascii="Arial" w:hAnsi="Arial"/>
        </w:rPr>
        <w:t>The undersigned hereby certifies that:</w:t>
      </w:r>
    </w:p>
    <w:p w:rsidR="00EA4133" w:rsidRDefault="00EA4133">
      <w:pPr>
        <w:pStyle w:val="Liste"/>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e"/>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e"/>
        <w:ind w:firstLine="0"/>
        <w:jc w:val="both"/>
        <w:rPr>
          <w:rFonts w:ascii="Arial" w:hAnsi="Arial"/>
        </w:rPr>
      </w:pPr>
    </w:p>
    <w:p w:rsidR="00C500F0" w:rsidRDefault="00C500F0" w:rsidP="00C500F0">
      <w:pPr>
        <w:pStyle w:val="Paragraphedeliste"/>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Paragraphedeliste"/>
        <w:rPr>
          <w:rFonts w:ascii="Arial" w:hAnsi="Arial" w:cs="Arial"/>
          <w:sz w:val="24"/>
          <w:szCs w:val="24"/>
        </w:rPr>
      </w:pPr>
    </w:p>
    <w:p w:rsidR="00C500F0" w:rsidRPr="00C500F0" w:rsidRDefault="00C500F0" w:rsidP="00C500F0">
      <w:pPr>
        <w:pStyle w:val="Paragraphedeliste"/>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e"/>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e"/>
        <w:numPr>
          <w:ilvl w:val="0"/>
          <w:numId w:val="7"/>
        </w:numPr>
        <w:jc w:val="both"/>
        <w:rPr>
          <w:rFonts w:ascii="Arial" w:hAnsi="Arial"/>
        </w:rPr>
      </w:pPr>
      <w:r>
        <w:rPr>
          <w:rFonts w:ascii="Arial" w:hAnsi="Arial"/>
        </w:rPr>
        <w:lastRenderedPageBreak/>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e"/>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Corpsdetexte"/>
        <w:tabs>
          <w:tab w:val="left" w:pos="4680"/>
          <w:tab w:val="left" w:pos="7200"/>
        </w:tabs>
        <w:spacing w:before="480"/>
        <w:jc w:val="both"/>
        <w:rPr>
          <w:rFonts w:ascii="Arial" w:hAnsi="Arial"/>
        </w:rPr>
      </w:pPr>
      <w:r>
        <w:rPr>
          <w:rFonts w:ascii="Arial" w:hAnsi="Arial"/>
        </w:rPr>
        <w:t xml:space="preserve">Dated </w:t>
      </w:r>
      <w:r w:rsidR="00891574">
        <w:rPr>
          <w:rFonts w:ascii="Arial" w:hAnsi="Arial"/>
          <w:u w:val="single"/>
        </w:rPr>
        <w:t>October 5, 2021</w:t>
      </w:r>
      <w:r>
        <w:rPr>
          <w:rFonts w:ascii="Arial" w:hAnsi="Arial"/>
        </w:rPr>
        <w:t>.</w:t>
      </w:r>
    </w:p>
    <w:p w:rsidR="00EA4133" w:rsidRDefault="00EA4133">
      <w:pPr>
        <w:pStyle w:val="Liste"/>
        <w:tabs>
          <w:tab w:val="left" w:pos="9180"/>
        </w:tabs>
        <w:ind w:left="5760" w:hanging="5760"/>
        <w:rPr>
          <w:rFonts w:ascii="Arial" w:hAnsi="Arial"/>
        </w:rPr>
      </w:pPr>
      <w:r>
        <w:rPr>
          <w:rFonts w:ascii="Arial" w:hAnsi="Arial"/>
        </w:rPr>
        <w:tab/>
      </w:r>
      <w:r w:rsidR="00891574">
        <w:rPr>
          <w:rFonts w:ascii="Arial" w:hAnsi="Arial"/>
          <w:u w:val="single"/>
        </w:rPr>
        <w:t>Michel Lebeuf Jr.</w:t>
      </w:r>
      <w:r>
        <w:rPr>
          <w:rFonts w:ascii="Arial" w:hAnsi="Arial"/>
          <w:u w:val="single"/>
        </w:rPr>
        <w:br/>
      </w:r>
      <w:r>
        <w:rPr>
          <w:rFonts w:ascii="Arial" w:hAnsi="Arial"/>
        </w:rPr>
        <w:t>Name of Director or Senior Officer</w:t>
      </w:r>
    </w:p>
    <w:p w:rsidR="00EA4133" w:rsidRDefault="00EA4133">
      <w:pPr>
        <w:pStyle w:val="Liste"/>
        <w:tabs>
          <w:tab w:val="left" w:pos="9180"/>
          <w:tab w:val="left" w:pos="9360"/>
        </w:tabs>
        <w:ind w:left="5760" w:hanging="5760"/>
        <w:rPr>
          <w:rFonts w:ascii="Arial" w:hAnsi="Arial"/>
        </w:rPr>
      </w:pPr>
      <w:r>
        <w:rPr>
          <w:rFonts w:ascii="Arial" w:hAnsi="Arial"/>
        </w:rPr>
        <w:tab/>
      </w:r>
      <w:r w:rsidR="00891574">
        <w:rPr>
          <w:rFonts w:ascii="Arial" w:hAnsi="Arial"/>
          <w:u w:val="single"/>
        </w:rPr>
        <w:t xml:space="preserve">(s) </w:t>
      </w:r>
      <w:r w:rsidR="00891574">
        <w:rPr>
          <w:rFonts w:ascii="Arial" w:hAnsi="Arial"/>
          <w:i/>
          <w:u w:val="single"/>
        </w:rPr>
        <w:t>Michel Lebeuf Jr.</w:t>
      </w:r>
      <w:r>
        <w:rPr>
          <w:rFonts w:ascii="Arial" w:hAnsi="Arial"/>
        </w:rPr>
        <w:br/>
        <w:t>Signature</w:t>
      </w:r>
    </w:p>
    <w:p w:rsidR="00EA4133" w:rsidRDefault="00EA4133">
      <w:pPr>
        <w:pStyle w:val="Liste"/>
        <w:tabs>
          <w:tab w:val="left" w:pos="9180"/>
          <w:tab w:val="left" w:pos="9360"/>
        </w:tabs>
        <w:ind w:left="5760" w:hanging="5760"/>
        <w:rPr>
          <w:rFonts w:ascii="Arial" w:hAnsi="Arial"/>
        </w:rPr>
      </w:pPr>
      <w:r>
        <w:rPr>
          <w:rFonts w:ascii="Arial" w:hAnsi="Arial"/>
        </w:rPr>
        <w:tab/>
      </w:r>
      <w:r w:rsidR="00891574">
        <w:rPr>
          <w:rFonts w:ascii="Arial" w:hAnsi="Arial"/>
          <w:u w:val="single"/>
        </w:rPr>
        <w:t>Corporate Secretary and Director</w:t>
      </w:r>
      <w:r>
        <w:rPr>
          <w:rFonts w:ascii="Arial" w:hAnsi="Arial"/>
        </w:rPr>
        <w:br/>
        <w:t>Official Capacity</w:t>
      </w:r>
    </w:p>
    <w:p w:rsidR="00C500F0" w:rsidRDefault="00C500F0">
      <w:pPr>
        <w:pStyle w:val="Liste"/>
        <w:tabs>
          <w:tab w:val="left" w:pos="9180"/>
          <w:tab w:val="left" w:pos="9360"/>
        </w:tabs>
        <w:ind w:left="5760" w:hanging="5760"/>
        <w:rPr>
          <w:rFonts w:ascii="Arial" w:hAnsi="Arial"/>
        </w:rPr>
      </w:pPr>
    </w:p>
    <w:p w:rsidR="00C500F0" w:rsidRDefault="00C500F0">
      <w:pPr>
        <w:pStyle w:val="Liste"/>
        <w:tabs>
          <w:tab w:val="left" w:pos="9180"/>
          <w:tab w:val="left" w:pos="9360"/>
        </w:tabs>
        <w:ind w:left="5760" w:hanging="5760"/>
        <w:rPr>
          <w:rFonts w:ascii="Arial" w:hAnsi="Arial"/>
        </w:rPr>
      </w:pPr>
    </w:p>
    <w:p w:rsidR="00E55C1B" w:rsidRDefault="00E55C1B">
      <w:pPr>
        <w:pStyle w:val="Liste"/>
        <w:tabs>
          <w:tab w:val="left" w:pos="9180"/>
          <w:tab w:val="left" w:pos="9360"/>
        </w:tabs>
        <w:ind w:left="5760" w:hanging="5760"/>
        <w:rPr>
          <w:rFonts w:ascii="Arial" w:hAnsi="Arial"/>
        </w:rPr>
      </w:pPr>
    </w:p>
    <w:p w:rsidR="00E55C1B" w:rsidRDefault="00E55C1B">
      <w:pPr>
        <w:pStyle w:val="Liste"/>
        <w:tabs>
          <w:tab w:val="left" w:pos="9180"/>
          <w:tab w:val="left" w:pos="9360"/>
        </w:tabs>
        <w:ind w:left="5760" w:hanging="5760"/>
        <w:rPr>
          <w:rFonts w:ascii="Arial" w:hAnsi="Arial"/>
        </w:rPr>
      </w:pPr>
    </w:p>
    <w:p w:rsidR="00E55C1B" w:rsidRDefault="00E55C1B">
      <w:pPr>
        <w:pStyle w:val="Liste"/>
        <w:tabs>
          <w:tab w:val="left" w:pos="9180"/>
          <w:tab w:val="left" w:pos="9360"/>
        </w:tabs>
        <w:ind w:left="5760" w:hanging="5760"/>
        <w:rPr>
          <w:rFonts w:ascii="Arial" w:hAnsi="Arial"/>
        </w:rPr>
      </w:pPr>
    </w:p>
    <w:p w:rsidR="00E55C1B" w:rsidRDefault="00E55C1B">
      <w:pPr>
        <w:pStyle w:val="Liste"/>
        <w:tabs>
          <w:tab w:val="left" w:pos="9180"/>
          <w:tab w:val="left" w:pos="9360"/>
        </w:tabs>
        <w:ind w:left="5760" w:hanging="5760"/>
        <w:rPr>
          <w:rFonts w:ascii="Arial" w:hAnsi="Arial"/>
        </w:rPr>
      </w:pPr>
    </w:p>
    <w:p w:rsidR="00E55C1B" w:rsidRDefault="00E55C1B">
      <w:pPr>
        <w:pStyle w:val="Liste"/>
        <w:tabs>
          <w:tab w:val="left" w:pos="9180"/>
          <w:tab w:val="left" w:pos="9360"/>
        </w:tabs>
        <w:ind w:left="5760" w:hanging="5760"/>
        <w:rPr>
          <w:rFonts w:ascii="Arial" w:hAnsi="Arial"/>
        </w:rPr>
      </w:pPr>
    </w:p>
    <w:p w:rsidR="00E55C1B" w:rsidRDefault="00E55C1B">
      <w:pPr>
        <w:pStyle w:val="Liste"/>
        <w:tabs>
          <w:tab w:val="left" w:pos="9180"/>
          <w:tab w:val="left" w:pos="9360"/>
        </w:tabs>
        <w:ind w:left="5760" w:hanging="5760"/>
        <w:rPr>
          <w:rFonts w:ascii="Arial" w:hAnsi="Arial"/>
        </w:rPr>
      </w:pPr>
    </w:p>
    <w:p w:rsidR="00E55C1B" w:rsidRDefault="00E55C1B">
      <w:pPr>
        <w:pStyle w:val="Liste"/>
        <w:tabs>
          <w:tab w:val="left" w:pos="9180"/>
          <w:tab w:val="left" w:pos="9360"/>
        </w:tabs>
        <w:ind w:left="5760" w:hanging="5760"/>
        <w:rPr>
          <w:rFonts w:ascii="Arial" w:hAnsi="Arial"/>
        </w:rPr>
      </w:pPr>
    </w:p>
    <w:p w:rsidR="00E55C1B" w:rsidRDefault="00E55C1B">
      <w:pPr>
        <w:pStyle w:val="Liste"/>
        <w:tabs>
          <w:tab w:val="left" w:pos="9180"/>
          <w:tab w:val="left" w:pos="9360"/>
        </w:tabs>
        <w:ind w:left="5760" w:hanging="5760"/>
        <w:rPr>
          <w:rFonts w:ascii="Arial" w:hAnsi="Arial"/>
        </w:rPr>
      </w:pPr>
    </w:p>
    <w:p w:rsidR="00E55C1B" w:rsidRDefault="00E55C1B">
      <w:pPr>
        <w:pStyle w:val="Liste"/>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E55C1B">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lastRenderedPageBreak/>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e"/>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F80469" w:rsidP="008003B9">
    <w:pPr>
      <w:tabs>
        <w:tab w:val="center" w:pos="4674"/>
        <w:tab w:val="left" w:pos="8460"/>
      </w:tabs>
      <w:jc w:val="center"/>
      <w:rPr>
        <w:rStyle w:val="Numrodepage"/>
        <w:rFonts w:ascii="Arial" w:hAnsi="Arial" w:cs="Arial"/>
        <w:b/>
      </w:rPr>
    </w:pPr>
    <w:r>
      <w:rPr>
        <w:b/>
        <w:noProof/>
        <w:lang w:val="fr-CA" w:eastAsia="fr-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49CC4"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Numrodepage"/>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Pieddepage"/>
      <w:tabs>
        <w:tab w:val="clear" w:pos="4320"/>
        <w:tab w:val="clear" w:pos="8640"/>
        <w:tab w:val="center" w:pos="4860"/>
        <w:tab w:val="right" w:pos="9360"/>
      </w:tabs>
      <w:jc w:val="center"/>
      <w:rPr>
        <w:rStyle w:val="Numrodepage"/>
        <w:rFonts w:ascii="Arial" w:hAnsi="Arial" w:cs="Arial"/>
        <w:sz w:val="16"/>
        <w:szCs w:val="16"/>
      </w:rPr>
    </w:pPr>
    <w:r>
      <w:rPr>
        <w:rStyle w:val="Numrodepage"/>
        <w:rFonts w:ascii="Arial" w:hAnsi="Arial" w:cs="Arial"/>
        <w:sz w:val="16"/>
        <w:szCs w:val="16"/>
      </w:rPr>
      <w:t>September 2018</w:t>
    </w:r>
  </w:p>
  <w:p w:rsidR="00EA4133" w:rsidRPr="002557FD" w:rsidRDefault="008003B9" w:rsidP="008003B9">
    <w:pPr>
      <w:pStyle w:val="Pieddepage"/>
      <w:jc w:val="center"/>
      <w:rPr>
        <w:rFonts w:ascii="Arial" w:hAnsi="Arial" w:cs="Arial"/>
        <w:sz w:val="16"/>
        <w:szCs w:val="16"/>
      </w:rPr>
    </w:pPr>
    <w:r w:rsidRPr="002557FD">
      <w:rPr>
        <w:rStyle w:val="Numrodepage"/>
        <w:rFonts w:ascii="Arial" w:hAnsi="Arial" w:cs="Arial"/>
        <w:sz w:val="16"/>
        <w:szCs w:val="16"/>
      </w:rPr>
      <w:t xml:space="preserve">Page </w:t>
    </w:r>
    <w:r w:rsidR="000C7CEC" w:rsidRPr="002557FD">
      <w:rPr>
        <w:rStyle w:val="Numrodepage"/>
        <w:rFonts w:ascii="Arial" w:hAnsi="Arial" w:cs="Arial"/>
        <w:sz w:val="16"/>
        <w:szCs w:val="16"/>
      </w:rPr>
      <w:fldChar w:fldCharType="begin"/>
    </w:r>
    <w:r w:rsidRPr="002557FD">
      <w:rPr>
        <w:rStyle w:val="Numrodepage"/>
        <w:rFonts w:ascii="Arial" w:hAnsi="Arial" w:cs="Arial"/>
        <w:sz w:val="16"/>
        <w:szCs w:val="16"/>
      </w:rPr>
      <w:instrText xml:space="preserve"> PAGE </w:instrText>
    </w:r>
    <w:r w:rsidR="000C7CEC" w:rsidRPr="002557FD">
      <w:rPr>
        <w:rStyle w:val="Numrodepage"/>
        <w:rFonts w:ascii="Arial" w:hAnsi="Arial" w:cs="Arial"/>
        <w:sz w:val="16"/>
        <w:szCs w:val="16"/>
      </w:rPr>
      <w:fldChar w:fldCharType="separate"/>
    </w:r>
    <w:r w:rsidR="00286930">
      <w:rPr>
        <w:rStyle w:val="Numrodepage"/>
        <w:rFonts w:ascii="Arial" w:hAnsi="Arial" w:cs="Arial"/>
        <w:noProof/>
        <w:sz w:val="16"/>
        <w:szCs w:val="16"/>
      </w:rPr>
      <w:t>1</w:t>
    </w:r>
    <w:r w:rsidR="000C7CEC" w:rsidRPr="002557FD">
      <w:rPr>
        <w:rStyle w:val="Numrodepage"/>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286930">
    <w:pPr>
      <w:pStyle w:val="Pieddepage"/>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B6" w:rsidRDefault="00305EB6">
      <w:r>
        <w:separator/>
      </w:r>
    </w:p>
  </w:footnote>
  <w:footnote w:type="continuationSeparator" w:id="0">
    <w:p w:rsidR="00305EB6" w:rsidRDefault="0030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7116550"/>
    <w:multiLevelType w:val="hybridMultilevel"/>
    <w:tmpl w:val="632643DA"/>
    <w:lvl w:ilvl="0" w:tplc="C6A4179E">
      <w:start w:val="1"/>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463661A"/>
    <w:multiLevelType w:val="hybridMultilevel"/>
    <w:tmpl w:val="5AC0129E"/>
    <w:lvl w:ilvl="0" w:tplc="7826AEC0">
      <w:start w:val="1"/>
      <w:numFmt w:val="lowerLetter"/>
      <w:lvlText w:val="(%1)"/>
      <w:lvlJc w:val="left"/>
      <w:pPr>
        <w:ind w:left="2160" w:hanging="1080"/>
      </w:pPr>
      <w:rPr>
        <w:rFonts w:hint="default"/>
        <w:b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4"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A196E4E"/>
    <w:multiLevelType w:val="hybridMultilevel"/>
    <w:tmpl w:val="B928E1DA"/>
    <w:lvl w:ilvl="0" w:tplc="11E4B5F0">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4"/>
  </w:num>
  <w:num w:numId="3">
    <w:abstractNumId w:val="10"/>
  </w:num>
  <w:num w:numId="4">
    <w:abstractNumId w:val="15"/>
  </w:num>
  <w:num w:numId="5">
    <w:abstractNumId w:val="13"/>
  </w:num>
  <w:num w:numId="6">
    <w:abstractNumId w:val="0"/>
  </w:num>
  <w:num w:numId="7">
    <w:abstractNumId w:val="11"/>
  </w:num>
  <w:num w:numId="8">
    <w:abstractNumId w:val="6"/>
  </w:num>
  <w:num w:numId="9">
    <w:abstractNumId w:val="8"/>
  </w:num>
  <w:num w:numId="10">
    <w:abstractNumId w:val="5"/>
  </w:num>
  <w:num w:numId="11">
    <w:abstractNumId w:val="16"/>
  </w:num>
  <w:num w:numId="12">
    <w:abstractNumId w:val="19"/>
  </w:num>
  <w:num w:numId="13">
    <w:abstractNumId w:val="4"/>
  </w:num>
  <w:num w:numId="14">
    <w:abstractNumId w:val="9"/>
  </w:num>
  <w:num w:numId="15">
    <w:abstractNumId w:val="1"/>
  </w:num>
  <w:num w:numId="16">
    <w:abstractNumId w:val="17"/>
  </w:num>
  <w:num w:numId="17">
    <w:abstractNumId w:val="7"/>
  </w:num>
  <w:num w:numId="18">
    <w:abstractNumId w:val="18"/>
  </w:num>
  <w:num w:numId="19">
    <w:abstractNumId w:val="11"/>
    <w:lvlOverride w:ilvl="0">
      <w:startOverride w:val="2"/>
    </w:lvlOverride>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B64EF"/>
    <w:rsid w:val="000C7CEC"/>
    <w:rsid w:val="001110A8"/>
    <w:rsid w:val="00116314"/>
    <w:rsid w:val="00122D6D"/>
    <w:rsid w:val="00173F0B"/>
    <w:rsid w:val="00186DA5"/>
    <w:rsid w:val="002557FD"/>
    <w:rsid w:val="002560F1"/>
    <w:rsid w:val="00286930"/>
    <w:rsid w:val="00292F7F"/>
    <w:rsid w:val="002F0416"/>
    <w:rsid w:val="002F40D3"/>
    <w:rsid w:val="00305EB6"/>
    <w:rsid w:val="00326D55"/>
    <w:rsid w:val="003431FD"/>
    <w:rsid w:val="0035331C"/>
    <w:rsid w:val="0035596B"/>
    <w:rsid w:val="003C6D7E"/>
    <w:rsid w:val="003E2704"/>
    <w:rsid w:val="00456624"/>
    <w:rsid w:val="004A1403"/>
    <w:rsid w:val="004B214D"/>
    <w:rsid w:val="00544BCF"/>
    <w:rsid w:val="005D0CED"/>
    <w:rsid w:val="00617A0E"/>
    <w:rsid w:val="0062717F"/>
    <w:rsid w:val="006769D9"/>
    <w:rsid w:val="006A292F"/>
    <w:rsid w:val="007568B3"/>
    <w:rsid w:val="007B0425"/>
    <w:rsid w:val="007C4F86"/>
    <w:rsid w:val="007D6771"/>
    <w:rsid w:val="008003B9"/>
    <w:rsid w:val="00840B45"/>
    <w:rsid w:val="00891574"/>
    <w:rsid w:val="008C1AEB"/>
    <w:rsid w:val="008F27FF"/>
    <w:rsid w:val="009136E7"/>
    <w:rsid w:val="00914357"/>
    <w:rsid w:val="009466F0"/>
    <w:rsid w:val="0097763E"/>
    <w:rsid w:val="009C1EC2"/>
    <w:rsid w:val="00A00C54"/>
    <w:rsid w:val="00A10285"/>
    <w:rsid w:val="00A90670"/>
    <w:rsid w:val="00A93530"/>
    <w:rsid w:val="00A9392C"/>
    <w:rsid w:val="00AC12DC"/>
    <w:rsid w:val="00B923F6"/>
    <w:rsid w:val="00BE2894"/>
    <w:rsid w:val="00C10A32"/>
    <w:rsid w:val="00C11E9F"/>
    <w:rsid w:val="00C361D7"/>
    <w:rsid w:val="00C500F0"/>
    <w:rsid w:val="00C536D3"/>
    <w:rsid w:val="00C73152"/>
    <w:rsid w:val="00C855F1"/>
    <w:rsid w:val="00CA55BB"/>
    <w:rsid w:val="00CC2519"/>
    <w:rsid w:val="00CF076A"/>
    <w:rsid w:val="00CF2A90"/>
    <w:rsid w:val="00CF5580"/>
    <w:rsid w:val="00CF72A4"/>
    <w:rsid w:val="00DA6830"/>
    <w:rsid w:val="00DB640C"/>
    <w:rsid w:val="00E55C1B"/>
    <w:rsid w:val="00E55E58"/>
    <w:rsid w:val="00E83A64"/>
    <w:rsid w:val="00E97C13"/>
    <w:rsid w:val="00EA4133"/>
    <w:rsid w:val="00F33BBE"/>
    <w:rsid w:val="00F567CF"/>
    <w:rsid w:val="00F609C6"/>
    <w:rsid w:val="00F80469"/>
    <w:rsid w:val="00FC6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70D64FC"/>
  <w15:docId w15:val="{10B6EA0E-1A9B-4CFF-9694-E6040DA5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Corpsdetexte"/>
    <w:next w:val="Corpsdetexte"/>
    <w:qFormat/>
    <w:pPr>
      <w:keepNext/>
      <w:ind w:left="1080" w:hanging="1080"/>
      <w:outlineLvl w:val="1"/>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before="240"/>
    </w:pPr>
    <w:rPr>
      <w:sz w:val="24"/>
      <w:lang w:val="en-GB"/>
    </w:rPr>
  </w:style>
  <w:style w:type="paragraph" w:styleId="Liste">
    <w:name w:val="List"/>
    <w:basedOn w:val="Corpsdetexte"/>
    <w:pPr>
      <w:ind w:left="1080" w:hanging="1080"/>
    </w:pPr>
  </w:style>
  <w:style w:type="paragraph" w:styleId="Liste2">
    <w:name w:val="List 2"/>
    <w:basedOn w:val="Liste"/>
    <w:pPr>
      <w:ind w:left="1800" w:hanging="720"/>
    </w:pPr>
  </w:style>
  <w:style w:type="paragraph" w:styleId="Titre">
    <w:name w:val="Title"/>
    <w:basedOn w:val="Corpsdetexte"/>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tedefin">
    <w:name w:val="endnote text"/>
    <w:basedOn w:val="Normal"/>
    <w:semiHidden/>
    <w:pPr>
      <w:widowControl w:val="0"/>
    </w:pPr>
    <w:rPr>
      <w:rFonts w:ascii="Helv 12pt" w:hAnsi="Helv 12pt"/>
      <w:sz w:val="24"/>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semiHidden/>
  </w:style>
  <w:style w:type="character" w:styleId="Appelnotedebasdep">
    <w:name w:val="footnote reference"/>
    <w:semiHidden/>
    <w:rPr>
      <w:vertAlign w:val="superscript"/>
    </w:rPr>
  </w:style>
  <w:style w:type="table" w:styleId="Grilledutableau">
    <w:name w:val="Table Grid"/>
    <w:basedOn w:val="Tableau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10A32"/>
    <w:rPr>
      <w:color w:val="0000FF" w:themeColor="hyperlink"/>
      <w:u w:val="single"/>
    </w:rPr>
  </w:style>
  <w:style w:type="paragraph" w:styleId="Paragraphedeliste">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1996</TotalTime>
  <Pages>9</Pages>
  <Words>1961</Words>
  <Characters>10791</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Vancouver Stock Exchange</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Marchesan, Dario</cp:lastModifiedBy>
  <cp:revision>14</cp:revision>
  <cp:lastPrinted>2004-05-20T20:47:00Z</cp:lastPrinted>
  <dcterms:created xsi:type="dcterms:W3CDTF">2021-09-24T14:57:00Z</dcterms:created>
  <dcterms:modified xsi:type="dcterms:W3CDTF">2021-10-05T22:43:00Z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