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D083" w14:textId="77777777" w:rsidR="004F7194" w:rsidRDefault="00940DBC">
      <w:pPr>
        <w:pStyle w:val="Title"/>
      </w:pPr>
      <w:r>
        <w:t>FORM 6</w:t>
      </w:r>
    </w:p>
    <w:p w14:paraId="5B44E0DE" w14:textId="77777777" w:rsidR="004F7194" w:rsidRDefault="004F7194">
      <w:pPr>
        <w:jc w:val="center"/>
        <w:rPr>
          <w:rFonts w:ascii="Arial" w:hAnsi="Arial"/>
          <w:b/>
          <w:sz w:val="28"/>
        </w:rPr>
      </w:pPr>
    </w:p>
    <w:p w14:paraId="7C739617" w14:textId="77777777" w:rsidR="004F7194" w:rsidRDefault="00940DBC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7951E158" w14:textId="77777777" w:rsidR="004F7194" w:rsidRDefault="004F7194">
      <w:pPr>
        <w:jc w:val="center"/>
        <w:rPr>
          <w:rFonts w:ascii="Arial" w:hAnsi="Arial"/>
          <w:b/>
          <w:sz w:val="24"/>
        </w:rPr>
      </w:pPr>
    </w:p>
    <w:p w14:paraId="553EE9E0" w14:textId="77777777" w:rsidR="004F7194" w:rsidRDefault="004F7194">
      <w:pPr>
        <w:jc w:val="center"/>
        <w:rPr>
          <w:rFonts w:ascii="Arial" w:hAnsi="Arial"/>
          <w:b/>
          <w:sz w:val="24"/>
        </w:rPr>
      </w:pPr>
    </w:p>
    <w:p w14:paraId="699F086B" w14:textId="3926E917" w:rsidR="004F7194" w:rsidRDefault="00940DBC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  <w:t>CANADIAN SECURITIES EXCHANGE (</w:t>
      </w:r>
      <w:r w:rsidR="00665FF6">
        <w:rPr>
          <w:rFonts w:ascii="Arial" w:hAnsi="Arial"/>
          <w:b/>
          <w:sz w:val="24"/>
        </w:rPr>
        <w:t xml:space="preserve">the </w:t>
      </w:r>
      <w:r>
        <w:rPr>
          <w:rFonts w:ascii="Arial" w:hAnsi="Arial"/>
          <w:b/>
          <w:sz w:val="24"/>
        </w:rPr>
        <w:t>“CSE”)</w:t>
      </w:r>
    </w:p>
    <w:p w14:paraId="1512ED1B" w14:textId="77777777" w:rsidR="004F7194" w:rsidRDefault="004F7194">
      <w:pPr>
        <w:jc w:val="both"/>
        <w:rPr>
          <w:rFonts w:ascii="Arial" w:hAnsi="Arial"/>
          <w:sz w:val="24"/>
        </w:rPr>
      </w:pPr>
    </w:p>
    <w:p w14:paraId="121EDE6E" w14:textId="77777777" w:rsidR="004F7194" w:rsidRDefault="004F7194">
      <w:pPr>
        <w:jc w:val="both"/>
        <w:rPr>
          <w:rFonts w:ascii="Arial" w:hAnsi="Arial"/>
          <w:sz w:val="24"/>
        </w:rPr>
      </w:pPr>
    </w:p>
    <w:p w14:paraId="4547EF96" w14:textId="31965289" w:rsidR="004F7194" w:rsidRDefault="00940DBC">
      <w:pPr>
        <w:jc w:val="both"/>
        <w:rPr>
          <w:rFonts w:ascii="Arial" w:hAnsi="Arial"/>
          <w:sz w:val="24"/>
        </w:rPr>
      </w:pPr>
      <w:r w:rsidRPr="00E92BF5">
        <w:rPr>
          <w:rFonts w:ascii="Arial" w:hAnsi="Arial"/>
          <w:sz w:val="24"/>
        </w:rPr>
        <w:t>Verano Holdings Corp.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(the “Listed Issuer”) hereby certifies to </w:t>
      </w:r>
      <w:r w:rsidR="00665FF6">
        <w:rPr>
          <w:rFonts w:ascii="Arial" w:hAnsi="Arial"/>
          <w:sz w:val="24"/>
        </w:rPr>
        <w:t xml:space="preserve">the </w:t>
      </w:r>
      <w:r>
        <w:rPr>
          <w:rFonts w:ascii="Arial" w:hAnsi="Arial"/>
          <w:sz w:val="24"/>
        </w:rPr>
        <w:t xml:space="preserve">CSE that the </w:t>
      </w:r>
      <w:r w:rsidR="00E92BF5">
        <w:rPr>
          <w:rFonts w:ascii="Arial" w:hAnsi="Arial"/>
          <w:sz w:val="24"/>
        </w:rPr>
        <w:t xml:space="preserve">Listed </w:t>
      </w:r>
      <w:r>
        <w:rPr>
          <w:rFonts w:ascii="Arial" w:hAnsi="Arial"/>
          <w:sz w:val="24"/>
        </w:rPr>
        <w:t xml:space="preserve">Issuer is in compliance with the requirements </w:t>
      </w:r>
      <w:r>
        <w:rPr>
          <w:rFonts w:ascii="Arial" w:hAnsi="Arial"/>
          <w:sz w:val="24"/>
          <w:szCs w:val="24"/>
        </w:rPr>
        <w:t>of applicable securities legislation (as such term is defined in National Instrument 14-101) and all Exchange</w:t>
      </w:r>
      <w:r>
        <w:rPr>
          <w:rFonts w:ascii="Arial" w:hAnsi="Arial"/>
          <w:sz w:val="24"/>
        </w:rPr>
        <w:t xml:space="preserve"> Requirements (as defined in  Policy 1).</w:t>
      </w:r>
    </w:p>
    <w:p w14:paraId="73BF2E39" w14:textId="77777777" w:rsidR="004F7194" w:rsidRDefault="004F7194">
      <w:pPr>
        <w:spacing w:line="480" w:lineRule="auto"/>
        <w:jc w:val="both"/>
        <w:rPr>
          <w:rFonts w:ascii="Arial" w:hAnsi="Arial"/>
          <w:sz w:val="24"/>
        </w:rPr>
      </w:pPr>
    </w:p>
    <w:p w14:paraId="085D2DA8" w14:textId="77777777" w:rsidR="004F7194" w:rsidRDefault="004F7194">
      <w:pPr>
        <w:spacing w:line="480" w:lineRule="auto"/>
        <w:jc w:val="both"/>
        <w:rPr>
          <w:rFonts w:ascii="Arial" w:hAnsi="Arial"/>
          <w:sz w:val="24"/>
        </w:rPr>
      </w:pPr>
    </w:p>
    <w:p w14:paraId="79AD3DB3" w14:textId="23971272" w:rsidR="004F7194" w:rsidRDefault="00940DBC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F860FC">
        <w:rPr>
          <w:rFonts w:ascii="Arial" w:hAnsi="Arial"/>
          <w:sz w:val="24"/>
        </w:rPr>
        <w:t xml:space="preserve">August </w:t>
      </w:r>
      <w:r w:rsidR="00665FF6">
        <w:rPr>
          <w:rFonts w:ascii="Arial" w:hAnsi="Arial"/>
          <w:sz w:val="24"/>
        </w:rPr>
        <w:t>11</w:t>
      </w:r>
      <w:r w:rsidRPr="00E92BF5">
        <w:rPr>
          <w:rFonts w:ascii="Arial" w:hAnsi="Arial"/>
          <w:sz w:val="24"/>
        </w:rPr>
        <w:t>, 2022</w:t>
      </w:r>
      <w:r w:rsidRPr="00E92BF5">
        <w:rPr>
          <w:rFonts w:ascii="Arial" w:hAnsi="Arial"/>
          <w:sz w:val="24"/>
        </w:rPr>
        <w:tab/>
      </w:r>
    </w:p>
    <w:p w14:paraId="0624FAA9" w14:textId="77777777" w:rsidR="004F7194" w:rsidRDefault="004F7194">
      <w:pPr>
        <w:ind w:firstLine="720"/>
        <w:jc w:val="both"/>
        <w:rPr>
          <w:rFonts w:ascii="Arial" w:hAnsi="Arial"/>
          <w:sz w:val="24"/>
        </w:rPr>
      </w:pPr>
    </w:p>
    <w:p w14:paraId="53B0D7F8" w14:textId="77777777" w:rsidR="004F7194" w:rsidRDefault="004F7194">
      <w:pPr>
        <w:ind w:firstLine="720"/>
        <w:jc w:val="both"/>
        <w:rPr>
          <w:rFonts w:ascii="Arial" w:hAnsi="Arial"/>
          <w:sz w:val="24"/>
        </w:rPr>
      </w:pPr>
    </w:p>
    <w:p w14:paraId="425A363C" w14:textId="77777777" w:rsidR="004F7194" w:rsidRDefault="004F7194">
      <w:pPr>
        <w:ind w:firstLine="720"/>
        <w:jc w:val="both"/>
        <w:rPr>
          <w:rFonts w:ascii="Arial" w:hAnsi="Arial"/>
          <w:sz w:val="24"/>
        </w:rPr>
      </w:pPr>
    </w:p>
    <w:p w14:paraId="19DF8047" w14:textId="0B86E37E" w:rsidR="004F7194" w:rsidRDefault="00940DBC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Signed:_</w:t>
      </w:r>
      <w:r>
        <w:rPr>
          <w:rFonts w:ascii="Arial" w:hAnsi="Arial"/>
          <w:i/>
          <w:iCs/>
          <w:sz w:val="24"/>
          <w:u w:val="single"/>
        </w:rPr>
        <w:t>/s/ Darren Weiss___</w:t>
      </w:r>
      <w:r>
        <w:rPr>
          <w:rFonts w:ascii="Arial" w:hAnsi="Arial"/>
          <w:sz w:val="24"/>
        </w:rPr>
        <w:t>_</w:t>
      </w:r>
    </w:p>
    <w:p w14:paraId="2E48ED86" w14:textId="77777777" w:rsidR="004F7194" w:rsidRDefault="00940DBC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14:paraId="3ECCFD54" w14:textId="77777777" w:rsidR="004F7194" w:rsidRDefault="004F7194">
      <w:pPr>
        <w:ind w:firstLine="720"/>
        <w:jc w:val="both"/>
        <w:rPr>
          <w:rFonts w:ascii="Arial" w:hAnsi="Arial"/>
          <w:sz w:val="24"/>
        </w:rPr>
      </w:pPr>
    </w:p>
    <w:p w14:paraId="591F5C93" w14:textId="77777777" w:rsidR="004F7194" w:rsidRDefault="004F7194">
      <w:pPr>
        <w:ind w:firstLine="720"/>
        <w:jc w:val="both"/>
        <w:rPr>
          <w:rFonts w:ascii="Arial" w:hAnsi="Arial"/>
          <w:sz w:val="24"/>
        </w:rPr>
      </w:pPr>
    </w:p>
    <w:p w14:paraId="232F642C" w14:textId="77777777" w:rsidR="004F7194" w:rsidRDefault="00940DBC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Darren Weiss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6C22AD9F" w14:textId="77777777" w:rsidR="004F7194" w:rsidRDefault="00940DBC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14:paraId="096B8B1A" w14:textId="77777777" w:rsidR="004F7194" w:rsidRDefault="004F7194">
      <w:pPr>
        <w:ind w:firstLine="720"/>
        <w:jc w:val="both"/>
        <w:rPr>
          <w:rFonts w:ascii="Arial" w:hAnsi="Arial"/>
          <w:sz w:val="24"/>
          <w:u w:val="single"/>
        </w:rPr>
      </w:pPr>
    </w:p>
    <w:p w14:paraId="7DC40BEE" w14:textId="77777777" w:rsidR="004F7194" w:rsidRDefault="004F7194">
      <w:pPr>
        <w:ind w:firstLine="720"/>
        <w:jc w:val="both"/>
        <w:rPr>
          <w:rFonts w:ascii="Arial" w:hAnsi="Arial"/>
          <w:sz w:val="24"/>
          <w:u w:val="single"/>
        </w:rPr>
      </w:pPr>
    </w:p>
    <w:p w14:paraId="650A9F19" w14:textId="77777777" w:rsidR="004F7194" w:rsidRDefault="00940DBC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 xml:space="preserve">Chief Operating Officer, Chief Legal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Officer and General Counsel</w:t>
      </w:r>
    </w:p>
    <w:p w14:paraId="638662D0" w14:textId="77777777" w:rsidR="004F7194" w:rsidRDefault="00940DBC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14:paraId="3589B282" w14:textId="77777777" w:rsidR="004F7194" w:rsidRDefault="004F7194">
      <w:pPr>
        <w:ind w:firstLine="720"/>
        <w:jc w:val="both"/>
        <w:rPr>
          <w:rFonts w:ascii="Arial" w:hAnsi="Arial"/>
        </w:rPr>
      </w:pPr>
    </w:p>
    <w:sectPr w:rsidR="004F7194" w:rsidSect="00E92B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2D081" w14:textId="77777777" w:rsidR="004F7194" w:rsidRDefault="00940DBC">
      <w:r>
        <w:separator/>
      </w:r>
    </w:p>
  </w:endnote>
  <w:endnote w:type="continuationSeparator" w:id="0">
    <w:p w14:paraId="2D88493F" w14:textId="77777777" w:rsidR="004F7194" w:rsidRDefault="0094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iDocIDField630aaf6f-d541-4f17-b134-ac5c"/>
  <w:p w14:paraId="767F0D8C" w14:textId="77777777" w:rsidR="004F7194" w:rsidRDefault="00940DBC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NATDOCS\61326955\V-1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F5AB" w14:textId="77777777" w:rsidR="004F7194" w:rsidRDefault="004F7194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06D15A86" w14:textId="77777777" w:rsidR="004F7194" w:rsidRDefault="00940DB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5242B" wp14:editId="13F96229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"/>
          </w:pict>
        </mc:Fallback>
      </mc:AlternateContent>
    </w:r>
    <w:r>
      <w:rPr>
        <w:rFonts w:ascii="Arial" w:hAnsi="Arial" w:cs="Arial"/>
        <w:b/>
      </w:rPr>
      <w:t>FORM 6 – CERTIFICATE OF COMPLIANCE</w:t>
    </w:r>
  </w:p>
  <w:p w14:paraId="288A7008" w14:textId="77777777" w:rsidR="004F7194" w:rsidRDefault="00940DB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  <w:p w14:paraId="368B89D7" w14:textId="5EAEF8B0" w:rsidR="00E92BF5" w:rsidRPr="00E92BF5" w:rsidRDefault="00E92BF5" w:rsidP="00E92BF5">
    <w:pPr>
      <w:pStyle w:val="Footer"/>
      <w:spacing w:line="180" w:lineRule="exac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665FF6">
      <w:rPr>
        <w:rFonts w:ascii="Arial" w:hAnsi="Arial" w:cs="Arial"/>
        <w:sz w:val="16"/>
      </w:rPr>
      <w:t>4859-1916-6507,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iDocIDField4729d79d-48cd-4b6a-9dc6-d893"/>
  <w:p w14:paraId="3FE3E554" w14:textId="77777777" w:rsidR="004F7194" w:rsidRDefault="00940DBC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NATDOCS\61326955\V-1</w:t>
    </w:r>
    <w: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2031C" w14:textId="77777777" w:rsidR="004F7194" w:rsidRDefault="00940DBC">
      <w:r>
        <w:separator/>
      </w:r>
    </w:p>
  </w:footnote>
  <w:footnote w:type="continuationSeparator" w:id="0">
    <w:p w14:paraId="654EB451" w14:textId="77777777" w:rsidR="004F7194" w:rsidRDefault="00940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304B" w14:textId="77777777" w:rsidR="00AD6482" w:rsidRDefault="00AD6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49C6" w14:textId="77777777" w:rsidR="00AD6482" w:rsidRDefault="00AD6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DB1F" w14:textId="77777777" w:rsidR="00AD6482" w:rsidRDefault="00AD64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59-1916-6507, v. 1"/>
    <w:docVar w:name="ndGeneratedStampLocation" w:val="EachPage"/>
  </w:docVars>
  <w:rsids>
    <w:rsidRoot w:val="004F7194"/>
    <w:rsid w:val="004F7194"/>
    <w:rsid w:val="00665FF6"/>
    <w:rsid w:val="008614A9"/>
    <w:rsid w:val="00940DBC"/>
    <w:rsid w:val="00AD6482"/>
    <w:rsid w:val="00E92BF5"/>
    <w:rsid w:val="00F8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290B8296"/>
  <w15:docId w15:val="{DC9709B9-F978-4A82-8D61-BE80B5ED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320"/>
        <w:tab w:val="clear" w:pos="8640"/>
      </w:tabs>
    </w:pPr>
    <w:rPr>
      <w:rFonts w:ascii="Arial" w:hAnsi="Arial" w:cs="Arial"/>
      <w:sz w:val="16"/>
    </w:rPr>
  </w:style>
  <w:style w:type="character" w:customStyle="1" w:styleId="TitleChar">
    <w:name w:val="Title Char"/>
    <w:basedOn w:val="DefaultParagraphFont"/>
    <w:link w:val="Title"/>
    <w:rPr>
      <w:rFonts w:ascii="Arial" w:hAnsi="Arial"/>
      <w:b/>
      <w:sz w:val="28"/>
    </w:rPr>
  </w:style>
  <w:style w:type="character" w:customStyle="1" w:styleId="DocIDChar">
    <w:name w:val="DocID Char"/>
    <w:basedOn w:val="TitleChar"/>
    <w:link w:val="DocID"/>
    <w:rPr>
      <w:rFonts w:ascii="Arial" w:hAnsi="Arial" w:cs="Arial"/>
      <w:b w:val="0"/>
      <w:sz w:val="16"/>
      <w:lang w:val="en-US" w:eastAsia="en-US"/>
    </w:rPr>
  </w:style>
  <w:style w:type="character" w:customStyle="1" w:styleId="Prompt">
    <w:name w:val="Prompt"/>
    <w:basedOn w:val="DefaultParagraphFont"/>
    <w:rPr>
      <w:rFonts w:ascii="Arial" w:hAnsi="Arial"/>
      <w:color w:val="0000F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Laura Kalesnik</cp:lastModifiedBy>
  <cp:revision>7</cp:revision>
  <cp:lastPrinted>2002-08-07T18:02:00Z</cp:lastPrinted>
  <dcterms:created xsi:type="dcterms:W3CDTF">2022-07-22T17:47:00Z</dcterms:created>
  <dcterms:modified xsi:type="dcterms:W3CDTF">2022-08-12T00:26:00Z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US_DocIDString">
    <vt:lpwstr>NATDOCS\61326955\V-1</vt:lpwstr>
  </op:property>
  <op:property fmtid="{D5CDD505-2E9C-101B-9397-08002B2CF9AE}" pid="3" name="CUS_DocIDChunk0">
    <vt:lpwstr>NATDOCS\61326955\V-1</vt:lpwstr>
  </op:property>
  <op:property fmtid="{D5CDD505-2E9C-101B-9397-08002B2CF9AE}" pid="4" name="CUS_DocIDActiveBits">
    <vt:lpwstr>100352</vt:lpwstr>
  </op:property>
  <op:property fmtid="{D5CDD505-2E9C-101B-9397-08002B2CF9AE}" pid="5" name="CUS_DocIDLocation">
    <vt:lpwstr>EVERY_PAGE</vt:lpwstr>
  </op:property>
  <op:property fmtid="{D5CDD505-2E9C-101B-9397-08002B2CF9AE}" pid="6" name="CUS_DocIDReference">
    <vt:lpwstr>everyPage</vt:lpwstr>
  </op:property>
  <op:property fmtid="{D5CDD505-2E9C-101B-9397-08002B2CF9AE}" pid="7" name="ndDocumentId">
    <vt:lpwstr>4859-1916-6507</vt:lpwstr>
  </op:property>
</op:Properties>
</file>