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11891" w14:textId="77777777" w:rsidR="00AA67E4" w:rsidRPr="0001060A" w:rsidRDefault="00AA67E4" w:rsidP="00AA67E4">
      <w:pPr>
        <w:pStyle w:val="Title"/>
        <w:spacing w:before="0"/>
        <w:rPr>
          <w:sz w:val="28"/>
          <w:lang w:val="en-CA"/>
        </w:rPr>
      </w:pPr>
      <w:r w:rsidRPr="0001060A">
        <w:rPr>
          <w:sz w:val="28"/>
          <w:lang w:val="en-CA"/>
        </w:rPr>
        <w:t>FORM 9</w:t>
      </w:r>
    </w:p>
    <w:p w14:paraId="3E18416D" w14:textId="77777777" w:rsidR="00AA67E4" w:rsidRPr="007568B3" w:rsidRDefault="00AA67E4" w:rsidP="00AA67E4">
      <w:pPr>
        <w:pStyle w:val="Title"/>
        <w:spacing w:before="0" w:after="0"/>
        <w:rPr>
          <w:sz w:val="28"/>
          <w:u w:val="single"/>
          <w:lang w:val="en-CA"/>
        </w:rPr>
      </w:pPr>
      <w:r w:rsidRPr="007568B3">
        <w:rPr>
          <w:sz w:val="28"/>
          <w:u w:val="single"/>
          <w:lang w:val="en-CA"/>
        </w:rPr>
        <w:t xml:space="preserve">NOTICE OF </w:t>
      </w:r>
      <w:r>
        <w:rPr>
          <w:sz w:val="28"/>
          <w:u w:val="single"/>
          <w:lang w:val="en-CA"/>
        </w:rPr>
        <w:t xml:space="preserve">ISSUANCE OR </w:t>
      </w:r>
      <w:r w:rsidRPr="007568B3">
        <w:rPr>
          <w:sz w:val="28"/>
          <w:u w:val="single"/>
          <w:lang w:val="en-CA"/>
        </w:rPr>
        <w:t xml:space="preserve">PROPOSED ISSUANCE OF </w:t>
      </w:r>
      <w:r>
        <w:rPr>
          <w:sz w:val="28"/>
          <w:u w:val="single"/>
          <w:lang w:val="en-CA"/>
        </w:rPr>
        <w:t>LISTED</w:t>
      </w:r>
      <w:r w:rsidRPr="007568B3">
        <w:rPr>
          <w:sz w:val="28"/>
          <w:u w:val="single"/>
          <w:lang w:val="en-CA"/>
        </w:rPr>
        <w:t xml:space="preserve"> SECURITIES </w:t>
      </w:r>
    </w:p>
    <w:p w14:paraId="4392C8C4" w14:textId="77777777" w:rsidR="00AA67E4" w:rsidRDefault="00AA67E4" w:rsidP="00AA67E4">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712CDCB2" w14:textId="77777777" w:rsidR="00AA67E4" w:rsidRDefault="00AA67E4" w:rsidP="00AA67E4">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2"/>
        <w:gridCol w:w="3028"/>
      </w:tblGrid>
      <w:tr w:rsidR="00AA67E4" w14:paraId="5CA50D0E" w14:textId="77777777" w:rsidTr="00294BBF">
        <w:tc>
          <w:tcPr>
            <w:tcW w:w="6487" w:type="dxa"/>
          </w:tcPr>
          <w:p w14:paraId="611B7C2B" w14:textId="77777777" w:rsidR="00AA67E4" w:rsidRDefault="00AA67E4" w:rsidP="00294BBF">
            <w:pPr>
              <w:pStyle w:val="BodyText"/>
              <w:jc w:val="right"/>
              <w:rPr>
                <w:rFonts w:ascii="Arial" w:hAnsi="Arial"/>
                <w:lang w:val="en-CA"/>
              </w:rPr>
            </w:pPr>
            <w:r>
              <w:rPr>
                <w:rFonts w:ascii="Arial" w:hAnsi="Arial"/>
                <w:lang w:val="en-CA"/>
              </w:rPr>
              <w:t xml:space="preserve">Trillion Energy International Inc.             (the “Issuer”).  </w:t>
            </w:r>
          </w:p>
        </w:tc>
        <w:tc>
          <w:tcPr>
            <w:tcW w:w="3089" w:type="dxa"/>
          </w:tcPr>
          <w:p w14:paraId="76775FD9" w14:textId="77777777" w:rsidR="00AA67E4" w:rsidRDefault="00AA67E4" w:rsidP="00294BBF">
            <w:pPr>
              <w:pStyle w:val="BodyText"/>
              <w:rPr>
                <w:rFonts w:ascii="Arial" w:hAnsi="Arial"/>
                <w:lang w:val="en-CA"/>
              </w:rPr>
            </w:pPr>
            <w:r>
              <w:rPr>
                <w:rFonts w:ascii="Arial" w:hAnsi="Arial"/>
                <w:lang w:val="en-CA"/>
              </w:rPr>
              <w:t>CSE:</w:t>
            </w:r>
            <w:proofErr w:type="gramStart"/>
            <w:r>
              <w:rPr>
                <w:rFonts w:ascii="Arial" w:hAnsi="Arial"/>
                <w:lang w:val="en-CA"/>
              </w:rPr>
              <w:t>TCF  OTC</w:t>
            </w:r>
            <w:proofErr w:type="gramEnd"/>
            <w:r>
              <w:rPr>
                <w:rFonts w:ascii="Arial" w:hAnsi="Arial"/>
                <w:lang w:val="en-CA"/>
              </w:rPr>
              <w:t>: TCFF</w:t>
            </w:r>
          </w:p>
        </w:tc>
      </w:tr>
    </w:tbl>
    <w:p w14:paraId="54F18431" w14:textId="15938E7B" w:rsidR="00B74B21" w:rsidRDefault="00AA67E4" w:rsidP="00AA67E4">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B74B21">
        <w:rPr>
          <w:rFonts w:ascii="Arial" w:hAnsi="Arial"/>
          <w:u w:val="single"/>
          <w:lang w:val="en-CA"/>
        </w:rPr>
        <w:t xml:space="preserve">Feb </w:t>
      </w:r>
      <w:proofErr w:type="gramStart"/>
      <w:r w:rsidR="00B74B21">
        <w:rPr>
          <w:rFonts w:ascii="Arial" w:hAnsi="Arial"/>
          <w:u w:val="single"/>
          <w:lang w:val="en-CA"/>
        </w:rPr>
        <w:t>2</w:t>
      </w:r>
      <w:r w:rsidR="00CE5B80">
        <w:rPr>
          <w:rFonts w:ascii="Arial" w:hAnsi="Arial"/>
          <w:u w:val="single"/>
          <w:lang w:val="en-CA"/>
        </w:rPr>
        <w:t>4</w:t>
      </w:r>
      <w:proofErr w:type="gramEnd"/>
      <w:r w:rsidR="00B74B21">
        <w:rPr>
          <w:rFonts w:ascii="Arial" w:hAnsi="Arial"/>
          <w:u w:val="single"/>
          <w:lang w:val="en-CA"/>
        </w:rPr>
        <w:t xml:space="preserve"> 2020 </w:t>
      </w:r>
    </w:p>
    <w:p w14:paraId="42F2AA6D" w14:textId="35D20408" w:rsidR="00AA67E4" w:rsidRDefault="00AA67E4" w:rsidP="00AA67E4">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t xml:space="preserve">X </w:t>
      </w:r>
      <w:proofErr w:type="gramStart"/>
      <w:r>
        <w:rPr>
          <w:rFonts w:ascii="Arial" w:hAnsi="Arial"/>
          <w:lang w:val="en-CA"/>
        </w:rPr>
        <w:t>No</w:t>
      </w:r>
      <w:proofErr w:type="gramEnd"/>
      <w:r>
        <w:rPr>
          <w:rFonts w:ascii="Arial" w:hAnsi="Arial"/>
          <w:sz w:val="32"/>
          <w:lang w:val="en-CA"/>
        </w:rPr>
        <w:tab/>
      </w:r>
    </w:p>
    <w:p w14:paraId="7280F75A" w14:textId="77777777" w:rsidR="00AA67E4" w:rsidRDefault="00AA67E4" w:rsidP="00AA67E4">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589E3D24" w14:textId="4956F0B7" w:rsidR="00AA67E4" w:rsidRDefault="00AA67E4" w:rsidP="00AA67E4">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4C40B6" w:rsidRPr="004C40B6">
        <w:rPr>
          <w:rFonts w:ascii="Arial" w:hAnsi="Arial"/>
          <w:u w:val="single"/>
          <w:lang w:val="en-CA"/>
        </w:rPr>
        <w:t>87,628,82</w:t>
      </w:r>
      <w:r w:rsidR="004C40B6">
        <w:rPr>
          <w:rFonts w:ascii="Arial" w:hAnsi="Arial"/>
          <w:u w:val="single"/>
          <w:lang w:val="en-CA"/>
        </w:rPr>
        <w:t xml:space="preserve">3 common </w:t>
      </w:r>
      <w:proofErr w:type="gramStart"/>
      <w:r w:rsidR="004C40B6">
        <w:rPr>
          <w:rFonts w:ascii="Arial" w:hAnsi="Arial"/>
          <w:u w:val="single"/>
          <w:lang w:val="en-CA"/>
        </w:rPr>
        <w:t>shares</w:t>
      </w:r>
      <w:r>
        <w:rPr>
          <w:rFonts w:ascii="Arial" w:hAnsi="Arial"/>
          <w:lang w:val="en-CA"/>
        </w:rPr>
        <w:t xml:space="preserve"> .</w:t>
      </w:r>
      <w:proofErr w:type="gramEnd"/>
    </w:p>
    <w:p w14:paraId="499C7B40" w14:textId="77777777" w:rsidR="00AA67E4" w:rsidRPr="00840B45" w:rsidRDefault="00AA67E4" w:rsidP="00AA67E4">
      <w:pPr>
        <w:pStyle w:val="BodyText"/>
        <w:tabs>
          <w:tab w:val="left" w:pos="9180"/>
        </w:tabs>
        <w:spacing w:before="0" w:after="120"/>
        <w:rPr>
          <w:rFonts w:ascii="Arial" w:hAnsi="Arial"/>
          <w:b/>
          <w:lang w:val="en-CA"/>
        </w:rPr>
      </w:pPr>
      <w:r>
        <w:rPr>
          <w:rFonts w:ascii="Arial" w:hAnsi="Arial"/>
          <w:b/>
          <w:lang w:val="en-CA"/>
        </w:rPr>
        <w:t>Pricing</w:t>
      </w:r>
    </w:p>
    <w:p w14:paraId="133112AE" w14:textId="77777777" w:rsidR="00AA67E4" w:rsidRDefault="00AA67E4" w:rsidP="00AA67E4">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Pr>
          <w:rFonts w:ascii="Arial" w:hAnsi="Arial"/>
          <w:u w:val="single"/>
          <w:lang w:val="en-CA"/>
        </w:rPr>
        <w:softHyphen/>
        <w:t xml:space="preserve">______________  </w:t>
      </w:r>
      <w:r>
        <w:rPr>
          <w:rFonts w:ascii="Arial" w:hAnsi="Arial"/>
          <w:lang w:val="en-CA"/>
        </w:rPr>
        <w:t xml:space="preserve"> or</w:t>
      </w:r>
    </w:p>
    <w:p w14:paraId="5CA65B2D" w14:textId="3CAC67B3" w:rsidR="00AA67E4" w:rsidRDefault="00AA67E4" w:rsidP="00AA67E4">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4C40B6">
        <w:rPr>
          <w:rFonts w:ascii="Arial" w:hAnsi="Arial"/>
          <w:lang w:val="en-CA"/>
        </w:rPr>
        <w:t>Feb 24</w:t>
      </w:r>
      <w:r w:rsidR="0059057A">
        <w:rPr>
          <w:rFonts w:ascii="Arial" w:hAnsi="Arial"/>
          <w:lang w:val="en-CA"/>
        </w:rPr>
        <w:t>,</w:t>
      </w:r>
      <w:r w:rsidR="004C40B6">
        <w:rPr>
          <w:rFonts w:ascii="Arial" w:hAnsi="Arial"/>
          <w:lang w:val="en-CA"/>
        </w:rPr>
        <w:t xml:space="preserve"> 2020</w:t>
      </w:r>
    </w:p>
    <w:p w14:paraId="7504AF80" w14:textId="77777777" w:rsidR="00AA67E4" w:rsidRDefault="00AA67E4" w:rsidP="00AA67E4">
      <w:pPr>
        <w:pStyle w:val="BodyText"/>
        <w:tabs>
          <w:tab w:val="left" w:pos="9180"/>
        </w:tabs>
        <w:spacing w:before="0" w:after="120"/>
        <w:rPr>
          <w:rFonts w:ascii="Arial" w:hAnsi="Arial"/>
          <w:lang w:val="en-CA"/>
        </w:rPr>
      </w:pPr>
      <w:r>
        <w:rPr>
          <w:rFonts w:ascii="Arial" w:hAnsi="Arial"/>
          <w:lang w:val="en-CA"/>
        </w:rPr>
        <w:t>Closing Market Price on Day Preceding the news release: _________ or</w:t>
      </w:r>
    </w:p>
    <w:p w14:paraId="4FCDBFC1" w14:textId="683B2B9E" w:rsidR="00AA67E4" w:rsidRDefault="00AA67E4" w:rsidP="00AA67E4">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sidR="004C40B6">
        <w:rPr>
          <w:rFonts w:ascii="Arial" w:hAnsi="Arial"/>
          <w:lang w:val="en-CA"/>
        </w:rPr>
        <w:t xml:space="preserve">$.13 </w:t>
      </w:r>
    </w:p>
    <w:p w14:paraId="23422B80" w14:textId="77777777" w:rsidR="00AA67E4" w:rsidRDefault="00AA67E4" w:rsidP="00AA67E4">
      <w:pPr>
        <w:pStyle w:val="BodyText"/>
        <w:tabs>
          <w:tab w:val="left" w:pos="9180"/>
        </w:tabs>
        <w:spacing w:before="0" w:after="120"/>
        <w:rPr>
          <w:rFonts w:ascii="Arial" w:hAnsi="Arial"/>
          <w:b/>
          <w:lang w:val="en-CA"/>
        </w:rPr>
      </w:pPr>
      <w:r>
        <w:rPr>
          <w:rFonts w:ascii="Arial" w:hAnsi="Arial"/>
          <w:b/>
          <w:lang w:val="en-CA"/>
        </w:rPr>
        <w:t>Closing</w:t>
      </w:r>
    </w:p>
    <w:p w14:paraId="3C8BA5EA" w14:textId="293D0940" w:rsidR="00AA67E4" w:rsidRDefault="00AA67E4" w:rsidP="00AA67E4">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4C40B6">
        <w:rPr>
          <w:rFonts w:ascii="Arial" w:hAnsi="Arial"/>
          <w:lang w:val="en-CA"/>
        </w:rPr>
        <w:t>5,000,000</w:t>
      </w:r>
    </w:p>
    <w:p w14:paraId="5468E8BC" w14:textId="0EF87CEB" w:rsidR="00AA67E4" w:rsidRPr="00D427FE" w:rsidRDefault="00AA67E4" w:rsidP="00AA67E4">
      <w:pPr>
        <w:pStyle w:val="BodyText"/>
        <w:tabs>
          <w:tab w:val="left" w:pos="9180"/>
        </w:tabs>
        <w:spacing w:after="120"/>
        <w:rPr>
          <w:rFonts w:ascii="Arial" w:hAnsi="Arial"/>
          <w:lang w:val="en-CA"/>
        </w:rPr>
      </w:pPr>
      <w:r w:rsidRPr="00D427FE">
        <w:rPr>
          <w:rFonts w:ascii="Arial" w:hAnsi="Arial"/>
          <w:lang w:val="en-CA"/>
        </w:rPr>
        <w:t xml:space="preserve">The Issuer proposes to complete a private placement of up to </w:t>
      </w:r>
      <w:r w:rsidR="004C40B6">
        <w:rPr>
          <w:rFonts w:ascii="Arial" w:hAnsi="Arial"/>
          <w:lang w:val="en-CA"/>
        </w:rPr>
        <w:t>5,000,000</w:t>
      </w:r>
      <w:r w:rsidRPr="00D427FE">
        <w:rPr>
          <w:rFonts w:ascii="Arial" w:hAnsi="Arial"/>
          <w:lang w:val="en-CA"/>
        </w:rPr>
        <w:t xml:space="preserve"> units (each, a "Unit") at a price of $</w:t>
      </w:r>
      <w:r w:rsidR="004C40B6">
        <w:rPr>
          <w:rFonts w:ascii="Arial" w:hAnsi="Arial"/>
          <w:lang w:val="en-CA"/>
        </w:rPr>
        <w:t>.10</w:t>
      </w:r>
      <w:r w:rsidRPr="00D427FE">
        <w:rPr>
          <w:rFonts w:ascii="Arial" w:hAnsi="Arial"/>
          <w:lang w:val="en-CA"/>
        </w:rPr>
        <w:t xml:space="preserve"> per Unit (the "Private Placement"). Each Unit will consist of one common share (each, "Unit Share") and </w:t>
      </w:r>
      <w:proofErr w:type="gramStart"/>
      <w:r w:rsidRPr="00D427FE">
        <w:rPr>
          <w:rFonts w:ascii="Arial" w:hAnsi="Arial"/>
          <w:lang w:val="en-CA"/>
        </w:rPr>
        <w:t xml:space="preserve">one </w:t>
      </w:r>
      <w:r w:rsidR="00317407">
        <w:rPr>
          <w:rFonts w:ascii="Arial" w:hAnsi="Arial"/>
          <w:lang w:val="en-CA"/>
        </w:rPr>
        <w:t>half</w:t>
      </w:r>
      <w:proofErr w:type="gramEnd"/>
      <w:r w:rsidR="00317407">
        <w:rPr>
          <w:rFonts w:ascii="Arial" w:hAnsi="Arial"/>
          <w:lang w:val="en-CA"/>
        </w:rPr>
        <w:t xml:space="preserve"> </w:t>
      </w:r>
      <w:r w:rsidRPr="00D427FE">
        <w:rPr>
          <w:rFonts w:ascii="Arial" w:hAnsi="Arial"/>
          <w:lang w:val="en-CA"/>
        </w:rPr>
        <w:t xml:space="preserve">common share purchase warrant (each, a "Warrant"). Each Warrant will entitle the holder to purchase one </w:t>
      </w:r>
      <w:r w:rsidR="00CE5B80">
        <w:rPr>
          <w:rFonts w:ascii="Arial" w:hAnsi="Arial"/>
          <w:lang w:val="en-CA"/>
        </w:rPr>
        <w:t xml:space="preserve">half </w:t>
      </w:r>
      <w:r w:rsidRPr="00D427FE">
        <w:rPr>
          <w:rFonts w:ascii="Arial" w:hAnsi="Arial"/>
          <w:lang w:val="en-CA"/>
        </w:rPr>
        <w:t>additional common share (a "Warrant Share") at a price of $</w:t>
      </w:r>
      <w:r w:rsidR="004C40B6">
        <w:rPr>
          <w:rFonts w:ascii="Arial" w:hAnsi="Arial"/>
          <w:lang w:val="en-CA"/>
        </w:rPr>
        <w:t>.</w:t>
      </w:r>
      <w:r w:rsidR="004D419B">
        <w:rPr>
          <w:rFonts w:ascii="Arial" w:hAnsi="Arial"/>
          <w:lang w:val="en-CA"/>
        </w:rPr>
        <w:t>25</w:t>
      </w:r>
      <w:r w:rsidRPr="00D427FE">
        <w:rPr>
          <w:rFonts w:ascii="Arial" w:hAnsi="Arial"/>
          <w:lang w:val="en-CA"/>
        </w:rPr>
        <w:t xml:space="preserve"> per Warrant Share for a period of </w:t>
      </w:r>
      <w:r w:rsidR="004D419B">
        <w:rPr>
          <w:rFonts w:ascii="Arial" w:hAnsi="Arial"/>
          <w:lang w:val="en-CA"/>
        </w:rPr>
        <w:t>24</w:t>
      </w:r>
      <w:r w:rsidR="004C40B6">
        <w:rPr>
          <w:rFonts w:ascii="Arial" w:hAnsi="Arial"/>
          <w:lang w:val="en-CA"/>
        </w:rPr>
        <w:t xml:space="preserve"> </w:t>
      </w:r>
      <w:r w:rsidRPr="00D427FE">
        <w:rPr>
          <w:rFonts w:ascii="Arial" w:hAnsi="Arial"/>
          <w:lang w:val="en-CA"/>
        </w:rPr>
        <w:t xml:space="preserve">months from issuance. If the Private Placement is fully subscribed, a total of </w:t>
      </w:r>
      <w:r w:rsidR="004C40B6">
        <w:rPr>
          <w:rFonts w:ascii="Arial" w:hAnsi="Arial"/>
          <w:lang w:val="en-CA"/>
        </w:rPr>
        <w:t>5,000,000</w:t>
      </w:r>
      <w:r w:rsidRPr="00D427FE">
        <w:rPr>
          <w:rFonts w:ascii="Arial" w:hAnsi="Arial"/>
          <w:lang w:val="en-CA"/>
        </w:rPr>
        <w:t xml:space="preserve"> Unit Shares and </w:t>
      </w:r>
      <w:r w:rsidR="004D419B">
        <w:rPr>
          <w:rFonts w:ascii="Arial" w:hAnsi="Arial"/>
          <w:lang w:val="en-CA"/>
        </w:rPr>
        <w:t>2</w:t>
      </w:r>
      <w:r w:rsidR="004C40B6">
        <w:rPr>
          <w:rFonts w:ascii="Arial" w:hAnsi="Arial"/>
          <w:lang w:val="en-CA"/>
        </w:rPr>
        <w:t>,</w:t>
      </w:r>
      <w:r w:rsidR="004D419B">
        <w:rPr>
          <w:rFonts w:ascii="Arial" w:hAnsi="Arial"/>
          <w:lang w:val="en-CA"/>
        </w:rPr>
        <w:t>5</w:t>
      </w:r>
      <w:r w:rsidR="004C40B6">
        <w:rPr>
          <w:rFonts w:ascii="Arial" w:hAnsi="Arial"/>
          <w:lang w:val="en-CA"/>
        </w:rPr>
        <w:t>00,000</w:t>
      </w:r>
      <w:r w:rsidRPr="00D427FE">
        <w:rPr>
          <w:rFonts w:ascii="Arial" w:hAnsi="Arial"/>
          <w:lang w:val="en-CA"/>
        </w:rPr>
        <w:t xml:space="preserve"> Warrants will be issued.</w:t>
      </w:r>
    </w:p>
    <w:p w14:paraId="1DE86210" w14:textId="0BF55D13" w:rsidR="0044441F" w:rsidRDefault="00AA67E4" w:rsidP="00AA67E4">
      <w:pPr>
        <w:pStyle w:val="BodyText"/>
        <w:tabs>
          <w:tab w:val="left" w:pos="9180"/>
        </w:tabs>
        <w:spacing w:before="0" w:after="120"/>
        <w:rPr>
          <w:rFonts w:ascii="Arial" w:hAnsi="Arial"/>
          <w:lang w:val="en-CA"/>
        </w:rPr>
      </w:pPr>
      <w:r w:rsidRPr="00D427FE">
        <w:rPr>
          <w:rFonts w:ascii="Arial" w:hAnsi="Arial"/>
          <w:lang w:val="en-CA"/>
        </w:rPr>
        <w:t xml:space="preserve">Issued and outstanding securities following issuance: </w:t>
      </w:r>
      <w:r w:rsidR="0044441F">
        <w:rPr>
          <w:rFonts w:ascii="Arial" w:hAnsi="Arial"/>
          <w:lang w:val="en-CA"/>
        </w:rPr>
        <w:t>92</w:t>
      </w:r>
      <w:r w:rsidR="0044441F" w:rsidRPr="0044441F">
        <w:rPr>
          <w:rFonts w:ascii="Arial" w:hAnsi="Arial"/>
          <w:lang w:val="en-CA"/>
        </w:rPr>
        <w:t>,628,82</w:t>
      </w:r>
      <w:r w:rsidR="0044441F">
        <w:rPr>
          <w:rFonts w:ascii="Arial" w:hAnsi="Arial"/>
          <w:lang w:val="en-CA"/>
        </w:rPr>
        <w:t>3</w:t>
      </w:r>
    </w:p>
    <w:p w14:paraId="57B54F42" w14:textId="0B7480C1" w:rsidR="00AA67E4" w:rsidRDefault="00AA67E4" w:rsidP="00AA67E4">
      <w:pPr>
        <w:pStyle w:val="BodyText"/>
        <w:tabs>
          <w:tab w:val="left" w:pos="9180"/>
        </w:tabs>
        <w:spacing w:before="0" w:after="120"/>
        <w:rPr>
          <w:rFonts w:ascii="Arial" w:hAnsi="Arial"/>
          <w:lang w:val="en-CA"/>
        </w:rPr>
      </w:pPr>
      <w:r w:rsidRPr="00D427FE">
        <w:rPr>
          <w:rFonts w:ascii="Arial" w:hAnsi="Arial"/>
          <w:lang w:val="en-CA"/>
        </w:rPr>
        <w:t xml:space="preserve">following completion of the Private Placement if fully subscribed and </w:t>
      </w:r>
      <w:r w:rsidR="0044441F">
        <w:rPr>
          <w:rFonts w:ascii="Arial" w:hAnsi="Arial"/>
          <w:lang w:val="en-CA"/>
        </w:rPr>
        <w:t>9</w:t>
      </w:r>
      <w:r w:rsidR="003826F3">
        <w:rPr>
          <w:rFonts w:ascii="Arial" w:hAnsi="Arial"/>
          <w:lang w:val="en-CA"/>
        </w:rPr>
        <w:t>5</w:t>
      </w:r>
      <w:r w:rsidR="0044441F" w:rsidRPr="0044441F">
        <w:rPr>
          <w:rFonts w:ascii="Arial" w:hAnsi="Arial"/>
          <w:lang w:val="en-CA"/>
        </w:rPr>
        <w:t>,</w:t>
      </w:r>
      <w:r w:rsidR="003826F3">
        <w:rPr>
          <w:rFonts w:ascii="Arial" w:hAnsi="Arial"/>
          <w:lang w:val="en-CA"/>
        </w:rPr>
        <w:t>1</w:t>
      </w:r>
      <w:r w:rsidR="0044441F" w:rsidRPr="0044441F">
        <w:rPr>
          <w:rFonts w:ascii="Arial" w:hAnsi="Arial"/>
          <w:lang w:val="en-CA"/>
        </w:rPr>
        <w:t>28,82</w:t>
      </w:r>
      <w:r w:rsidR="0044441F">
        <w:rPr>
          <w:rFonts w:ascii="Arial" w:hAnsi="Arial"/>
          <w:lang w:val="en-CA"/>
        </w:rPr>
        <w:t>3</w:t>
      </w:r>
      <w:r w:rsidR="0044441F">
        <w:rPr>
          <w:rFonts w:ascii="Arial" w:hAnsi="Arial"/>
          <w:lang w:val="en-CA"/>
        </w:rPr>
        <w:t xml:space="preserve">   </w:t>
      </w:r>
      <w:r w:rsidRPr="00D427FE">
        <w:rPr>
          <w:rFonts w:ascii="Arial" w:hAnsi="Arial"/>
          <w:lang w:val="en-CA"/>
        </w:rPr>
        <w:t xml:space="preserve">if </w:t>
      </w:r>
      <w:proofErr w:type="gramStart"/>
      <w:r w:rsidRPr="00D427FE">
        <w:rPr>
          <w:rFonts w:ascii="Arial" w:hAnsi="Arial"/>
          <w:lang w:val="en-CA"/>
        </w:rPr>
        <w:t>all of</w:t>
      </w:r>
      <w:proofErr w:type="gramEnd"/>
      <w:r w:rsidRPr="00D427FE">
        <w:rPr>
          <w:rFonts w:ascii="Arial" w:hAnsi="Arial"/>
          <w:lang w:val="en-CA"/>
        </w:rPr>
        <w:t xml:space="preserve"> the Warrants that may be issued under the Private Placement are exercised.</w:t>
      </w:r>
    </w:p>
    <w:p w14:paraId="61AE8472" w14:textId="77777777" w:rsidR="00AA67E4" w:rsidRDefault="00AA67E4" w:rsidP="00AA67E4">
      <w:pPr>
        <w:pStyle w:val="BodyText"/>
        <w:tabs>
          <w:tab w:val="left" w:pos="9180"/>
        </w:tabs>
        <w:spacing w:after="120"/>
        <w:rPr>
          <w:rFonts w:ascii="Arial" w:hAnsi="Arial"/>
          <w:lang w:val="en-CA"/>
        </w:rPr>
      </w:pPr>
      <w:r>
        <w:rPr>
          <w:rFonts w:ascii="Arial" w:hAnsi="Arial"/>
          <w:lang w:val="en-CA"/>
        </w:rPr>
        <w:t xml:space="preserve">Issued and outstanding securities following issuance: </w:t>
      </w:r>
    </w:p>
    <w:p w14:paraId="7F1BF1B6" w14:textId="77777777" w:rsidR="00AA67E4" w:rsidRDefault="00AA67E4" w:rsidP="00AA67E4">
      <w:pPr>
        <w:pStyle w:val="BodyText"/>
        <w:tabs>
          <w:tab w:val="left" w:pos="9180"/>
        </w:tabs>
        <w:spacing w:before="0" w:after="120"/>
        <w:rPr>
          <w:rFonts w:ascii="Arial" w:hAnsi="Arial"/>
          <w:b/>
          <w:lang w:val="en-CA"/>
        </w:rPr>
      </w:pPr>
    </w:p>
    <w:p w14:paraId="6E14CD53" w14:textId="77777777" w:rsidR="00AA67E4" w:rsidRDefault="00AA67E4" w:rsidP="00AA67E4">
      <w:pPr>
        <w:pStyle w:val="BodyText"/>
        <w:tabs>
          <w:tab w:val="left" w:pos="9180"/>
        </w:tabs>
        <w:spacing w:before="0" w:after="120"/>
        <w:rPr>
          <w:rFonts w:ascii="Arial" w:hAnsi="Arial"/>
          <w:b/>
          <w:lang w:val="en-CA"/>
        </w:rPr>
      </w:pPr>
      <w:r>
        <w:rPr>
          <w:rFonts w:ascii="Arial" w:hAnsi="Arial"/>
          <w:b/>
          <w:lang w:val="en-CA"/>
        </w:rPr>
        <w:t>Instructions:</w:t>
      </w:r>
    </w:p>
    <w:p w14:paraId="2F15CCE2" w14:textId="77777777" w:rsidR="00AA67E4" w:rsidRDefault="00AA67E4" w:rsidP="00AA67E4">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For private placements (including debt settlement), complete tables 1A and 1B in Part 1 of this form.</w:t>
      </w:r>
    </w:p>
    <w:p w14:paraId="7261CAF2" w14:textId="77777777" w:rsidR="00AA67E4" w:rsidRDefault="00AA67E4" w:rsidP="00AA67E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2CB3A5BE" w14:textId="77777777" w:rsidR="00AA67E4" w:rsidRDefault="00AA67E4" w:rsidP="00AA67E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2EA3F5F" w14:textId="77777777" w:rsidR="00AA67E4" w:rsidRDefault="00AA67E4" w:rsidP="00AA67E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6F8DCEB7" w14:textId="77777777" w:rsidR="00AA67E4" w:rsidRDefault="00AA67E4" w:rsidP="00AA67E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14:paraId="2E402CF5" w14:textId="77777777" w:rsidR="00AA67E4" w:rsidRPr="00BE2894" w:rsidRDefault="00AA67E4" w:rsidP="00AA67E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information in Table 1B for ALL </w:t>
      </w:r>
      <w:proofErr w:type="spellStart"/>
      <w:r w:rsidRPr="00BE2894">
        <w:rPr>
          <w:rFonts w:ascii="Arial" w:hAnsi="Arial"/>
          <w:lang w:val="en-CA"/>
        </w:rPr>
        <w:t>placees</w:t>
      </w:r>
      <w:proofErr w:type="spellEnd"/>
      <w:r w:rsidRPr="00BE2894">
        <w:rPr>
          <w:rFonts w:ascii="Arial" w:hAnsi="Arial"/>
          <w:lang w:val="en-CA"/>
        </w:rPr>
        <w:t>.</w:t>
      </w:r>
      <w:r w:rsidRPr="00BE2894">
        <w:rPr>
          <w:rFonts w:ascii="Arial" w:hAnsi="Arial"/>
          <w:b/>
          <w:lang w:val="en-CA"/>
        </w:rPr>
        <w:br w:type="page"/>
      </w:r>
    </w:p>
    <w:p w14:paraId="6F0981C0" w14:textId="77777777" w:rsidR="00AA67E4" w:rsidRDefault="00AA67E4" w:rsidP="00AA67E4">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14:paraId="5AC39F48" w14:textId="77777777" w:rsidR="00AA67E4" w:rsidRPr="00C536D3" w:rsidRDefault="00AA67E4" w:rsidP="00AA67E4">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AA67E4" w:rsidRPr="00C536D3" w14:paraId="77ABE137" w14:textId="77777777" w:rsidTr="00294BBF">
        <w:tc>
          <w:tcPr>
            <w:tcW w:w="3652" w:type="dxa"/>
          </w:tcPr>
          <w:p w14:paraId="1DC262CD" w14:textId="77777777" w:rsidR="00AA67E4" w:rsidRPr="00C536D3" w:rsidRDefault="00AA67E4" w:rsidP="00294BBF">
            <w:pPr>
              <w:pStyle w:val="BodyText"/>
              <w:rPr>
                <w:rFonts w:ascii="Arial" w:hAnsi="Arial"/>
                <w:lang w:val="en-CA"/>
              </w:rPr>
            </w:pPr>
            <w:r w:rsidRPr="00C536D3">
              <w:rPr>
                <w:rFonts w:ascii="Arial" w:hAnsi="Arial"/>
                <w:lang w:val="en-CA"/>
              </w:rPr>
              <w:t>Each jurisdiction in which purchasers reside</w:t>
            </w:r>
          </w:p>
        </w:tc>
        <w:tc>
          <w:tcPr>
            <w:tcW w:w="1701" w:type="dxa"/>
          </w:tcPr>
          <w:p w14:paraId="45551D8D" w14:textId="77777777" w:rsidR="00AA67E4" w:rsidRPr="00C536D3" w:rsidRDefault="00AA67E4" w:rsidP="00294BBF">
            <w:pPr>
              <w:pStyle w:val="BodyText"/>
              <w:rPr>
                <w:rFonts w:ascii="Arial" w:hAnsi="Arial"/>
                <w:lang w:val="en-CA"/>
              </w:rPr>
            </w:pPr>
            <w:r w:rsidRPr="00C536D3">
              <w:rPr>
                <w:rFonts w:ascii="Arial" w:hAnsi="Arial"/>
                <w:lang w:val="en-CA"/>
              </w:rPr>
              <w:t>Number of Purchasers</w:t>
            </w:r>
          </w:p>
        </w:tc>
        <w:tc>
          <w:tcPr>
            <w:tcW w:w="1829" w:type="dxa"/>
          </w:tcPr>
          <w:p w14:paraId="6D5B8436" w14:textId="77777777" w:rsidR="00AA67E4" w:rsidRPr="00C536D3" w:rsidRDefault="00AA67E4" w:rsidP="00294BBF">
            <w:pPr>
              <w:pStyle w:val="BodyText"/>
              <w:rPr>
                <w:rFonts w:ascii="Arial" w:hAnsi="Arial"/>
                <w:lang w:val="en-CA"/>
              </w:rPr>
            </w:pPr>
            <w:r w:rsidRPr="00C536D3">
              <w:rPr>
                <w:rFonts w:ascii="Arial" w:hAnsi="Arial"/>
                <w:lang w:val="en-CA"/>
              </w:rPr>
              <w:t>Price per Security</w:t>
            </w:r>
          </w:p>
        </w:tc>
        <w:tc>
          <w:tcPr>
            <w:tcW w:w="2394" w:type="dxa"/>
          </w:tcPr>
          <w:p w14:paraId="6AEBEB39" w14:textId="77777777" w:rsidR="00AA67E4" w:rsidRPr="00C536D3" w:rsidRDefault="00AA67E4" w:rsidP="00294BBF">
            <w:pPr>
              <w:pStyle w:val="BodyText"/>
              <w:rPr>
                <w:rFonts w:ascii="Arial" w:hAnsi="Arial"/>
                <w:lang w:val="en-CA"/>
              </w:rPr>
            </w:pPr>
            <w:r w:rsidRPr="00C536D3">
              <w:rPr>
                <w:rFonts w:ascii="Arial" w:hAnsi="Arial"/>
                <w:lang w:val="en-CA"/>
              </w:rPr>
              <w:t>Total dollar value (CDN$) raised in the jurisdiction</w:t>
            </w:r>
          </w:p>
        </w:tc>
      </w:tr>
      <w:tr w:rsidR="00AA67E4" w:rsidRPr="00C536D3" w14:paraId="483F7423" w14:textId="77777777" w:rsidTr="00294BBF">
        <w:tc>
          <w:tcPr>
            <w:tcW w:w="3652" w:type="dxa"/>
          </w:tcPr>
          <w:p w14:paraId="17EBF065" w14:textId="77777777" w:rsidR="00AA67E4" w:rsidRPr="00C536D3" w:rsidRDefault="00AA67E4" w:rsidP="00294BBF">
            <w:pPr>
              <w:pStyle w:val="BodyText"/>
              <w:rPr>
                <w:rFonts w:ascii="Arial" w:hAnsi="Arial"/>
                <w:lang w:val="en-CA"/>
              </w:rPr>
            </w:pPr>
          </w:p>
        </w:tc>
        <w:tc>
          <w:tcPr>
            <w:tcW w:w="1701" w:type="dxa"/>
          </w:tcPr>
          <w:p w14:paraId="51721E71" w14:textId="77777777" w:rsidR="00AA67E4" w:rsidRPr="00C536D3" w:rsidRDefault="00AA67E4" w:rsidP="00294BBF">
            <w:pPr>
              <w:pStyle w:val="BodyText"/>
              <w:rPr>
                <w:rFonts w:ascii="Arial" w:hAnsi="Arial"/>
                <w:lang w:val="en-CA"/>
              </w:rPr>
            </w:pPr>
          </w:p>
        </w:tc>
        <w:tc>
          <w:tcPr>
            <w:tcW w:w="1829" w:type="dxa"/>
          </w:tcPr>
          <w:p w14:paraId="2206C765" w14:textId="77777777" w:rsidR="00AA67E4" w:rsidRPr="00C536D3" w:rsidRDefault="00AA67E4" w:rsidP="00294BBF">
            <w:pPr>
              <w:pStyle w:val="BodyText"/>
              <w:rPr>
                <w:rFonts w:ascii="Arial" w:hAnsi="Arial"/>
                <w:lang w:val="en-CA"/>
              </w:rPr>
            </w:pPr>
          </w:p>
        </w:tc>
        <w:tc>
          <w:tcPr>
            <w:tcW w:w="2394" w:type="dxa"/>
          </w:tcPr>
          <w:p w14:paraId="791C2835" w14:textId="77777777" w:rsidR="00AA67E4" w:rsidRPr="00C536D3" w:rsidRDefault="00AA67E4" w:rsidP="00294BBF">
            <w:pPr>
              <w:pStyle w:val="BodyText"/>
              <w:rPr>
                <w:rFonts w:ascii="Arial" w:hAnsi="Arial"/>
                <w:lang w:val="en-CA"/>
              </w:rPr>
            </w:pPr>
          </w:p>
        </w:tc>
      </w:tr>
      <w:tr w:rsidR="00AA67E4" w:rsidRPr="00C536D3" w14:paraId="0B7AC3F8" w14:textId="77777777" w:rsidTr="00294BBF">
        <w:tc>
          <w:tcPr>
            <w:tcW w:w="3652" w:type="dxa"/>
          </w:tcPr>
          <w:p w14:paraId="4557385C" w14:textId="77777777" w:rsidR="00AA67E4" w:rsidRPr="00C536D3" w:rsidRDefault="00AA67E4" w:rsidP="00294BBF">
            <w:pPr>
              <w:pStyle w:val="BodyText"/>
              <w:rPr>
                <w:rFonts w:ascii="Arial" w:hAnsi="Arial"/>
                <w:lang w:val="en-CA"/>
              </w:rPr>
            </w:pPr>
          </w:p>
        </w:tc>
        <w:tc>
          <w:tcPr>
            <w:tcW w:w="1701" w:type="dxa"/>
          </w:tcPr>
          <w:p w14:paraId="3E19EC80" w14:textId="77777777" w:rsidR="00AA67E4" w:rsidRPr="00C536D3" w:rsidRDefault="00AA67E4" w:rsidP="00294BBF">
            <w:pPr>
              <w:pStyle w:val="BodyText"/>
              <w:rPr>
                <w:rFonts w:ascii="Arial" w:hAnsi="Arial"/>
                <w:lang w:val="en-CA"/>
              </w:rPr>
            </w:pPr>
          </w:p>
        </w:tc>
        <w:tc>
          <w:tcPr>
            <w:tcW w:w="1829" w:type="dxa"/>
          </w:tcPr>
          <w:p w14:paraId="0392C47E" w14:textId="77777777" w:rsidR="00AA67E4" w:rsidRPr="00C536D3" w:rsidRDefault="00AA67E4" w:rsidP="00294BBF">
            <w:pPr>
              <w:pStyle w:val="BodyText"/>
              <w:rPr>
                <w:rFonts w:ascii="Arial" w:hAnsi="Arial"/>
                <w:lang w:val="en-CA"/>
              </w:rPr>
            </w:pPr>
          </w:p>
        </w:tc>
        <w:tc>
          <w:tcPr>
            <w:tcW w:w="2394" w:type="dxa"/>
          </w:tcPr>
          <w:p w14:paraId="3088CF05" w14:textId="77777777" w:rsidR="00AA67E4" w:rsidRPr="00C536D3" w:rsidRDefault="00AA67E4" w:rsidP="00294BBF">
            <w:pPr>
              <w:pStyle w:val="BodyText"/>
              <w:rPr>
                <w:rFonts w:ascii="Arial" w:hAnsi="Arial"/>
                <w:lang w:val="en-CA"/>
              </w:rPr>
            </w:pPr>
          </w:p>
        </w:tc>
      </w:tr>
      <w:tr w:rsidR="00AA67E4" w:rsidRPr="00C536D3" w14:paraId="0E76E548" w14:textId="77777777" w:rsidTr="00294BBF">
        <w:tc>
          <w:tcPr>
            <w:tcW w:w="3652" w:type="dxa"/>
          </w:tcPr>
          <w:p w14:paraId="7FBCA9B4" w14:textId="77777777" w:rsidR="00AA67E4" w:rsidRPr="00C536D3" w:rsidRDefault="00AA67E4" w:rsidP="00294BBF">
            <w:pPr>
              <w:pStyle w:val="BodyText"/>
              <w:rPr>
                <w:rFonts w:ascii="Arial" w:hAnsi="Arial"/>
                <w:lang w:val="en-CA"/>
              </w:rPr>
            </w:pPr>
            <w:r w:rsidRPr="00C536D3">
              <w:rPr>
                <w:rFonts w:ascii="Arial" w:hAnsi="Arial"/>
                <w:lang w:val="en-CA"/>
              </w:rPr>
              <w:t>Total number of purchasers:</w:t>
            </w:r>
          </w:p>
        </w:tc>
        <w:tc>
          <w:tcPr>
            <w:tcW w:w="1701" w:type="dxa"/>
          </w:tcPr>
          <w:p w14:paraId="03C74978" w14:textId="77777777" w:rsidR="00AA67E4" w:rsidRPr="00C536D3" w:rsidRDefault="00AA67E4" w:rsidP="00294BBF">
            <w:pPr>
              <w:pStyle w:val="BodyText"/>
              <w:rPr>
                <w:rFonts w:ascii="Arial" w:hAnsi="Arial"/>
                <w:lang w:val="en-CA"/>
              </w:rPr>
            </w:pPr>
          </w:p>
        </w:tc>
        <w:tc>
          <w:tcPr>
            <w:tcW w:w="1829" w:type="dxa"/>
          </w:tcPr>
          <w:p w14:paraId="0F5A2370" w14:textId="77777777" w:rsidR="00AA67E4" w:rsidRPr="00C536D3" w:rsidRDefault="00AA67E4" w:rsidP="00294BBF">
            <w:pPr>
              <w:pStyle w:val="BodyText"/>
              <w:rPr>
                <w:rFonts w:ascii="Arial" w:hAnsi="Arial"/>
                <w:lang w:val="en-CA"/>
              </w:rPr>
            </w:pPr>
          </w:p>
        </w:tc>
        <w:tc>
          <w:tcPr>
            <w:tcW w:w="2394" w:type="dxa"/>
          </w:tcPr>
          <w:p w14:paraId="100E44ED" w14:textId="77777777" w:rsidR="00AA67E4" w:rsidRPr="00C536D3" w:rsidRDefault="00AA67E4" w:rsidP="00294BBF">
            <w:pPr>
              <w:pStyle w:val="BodyText"/>
              <w:rPr>
                <w:rFonts w:ascii="Arial" w:hAnsi="Arial"/>
                <w:lang w:val="en-CA"/>
              </w:rPr>
            </w:pPr>
          </w:p>
        </w:tc>
      </w:tr>
      <w:tr w:rsidR="00AA67E4" w:rsidRPr="00C536D3" w14:paraId="7FA95C70" w14:textId="77777777" w:rsidTr="00294BBF">
        <w:tc>
          <w:tcPr>
            <w:tcW w:w="7182" w:type="dxa"/>
            <w:gridSpan w:val="3"/>
          </w:tcPr>
          <w:p w14:paraId="0246C2F1" w14:textId="77777777" w:rsidR="00AA67E4" w:rsidRPr="00C536D3" w:rsidRDefault="00AA67E4" w:rsidP="00294BBF">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6FB14B79" w14:textId="77777777" w:rsidR="00AA67E4" w:rsidRPr="00C536D3" w:rsidRDefault="00AA67E4" w:rsidP="00294BBF">
            <w:pPr>
              <w:pStyle w:val="BodyText"/>
              <w:rPr>
                <w:rFonts w:ascii="Arial" w:hAnsi="Arial"/>
                <w:lang w:val="en-CA"/>
              </w:rPr>
            </w:pPr>
          </w:p>
        </w:tc>
      </w:tr>
    </w:tbl>
    <w:p w14:paraId="1F4C32CB" w14:textId="77777777" w:rsidR="00AA67E4" w:rsidRPr="00C536D3" w:rsidRDefault="00AA67E4" w:rsidP="00AA67E4">
      <w:pPr>
        <w:pStyle w:val="BodyText"/>
        <w:rPr>
          <w:rFonts w:ascii="Arial" w:hAnsi="Arial"/>
          <w:b/>
          <w:u w:val="single"/>
          <w:lang w:val="en-CA"/>
        </w:rPr>
      </w:pPr>
    </w:p>
    <w:p w14:paraId="49456432" w14:textId="77777777" w:rsidR="00AA67E4" w:rsidRPr="00C536D3" w:rsidRDefault="00AA67E4" w:rsidP="00AA67E4">
      <w:pPr>
        <w:pStyle w:val="BodyText"/>
        <w:rPr>
          <w:rFonts w:ascii="Arial" w:hAnsi="Arial"/>
          <w:b/>
          <w:u w:val="single"/>
          <w:lang w:val="en-CA"/>
        </w:rPr>
      </w:pPr>
      <w:r w:rsidRPr="00C536D3">
        <w:rPr>
          <w:rFonts w:ascii="Arial" w:hAnsi="Arial"/>
          <w:b/>
          <w:u w:val="single"/>
          <w:lang w:val="en-CA"/>
        </w:rPr>
        <w:t>Table 1B – Related Persons</w:t>
      </w:r>
    </w:p>
    <w:p w14:paraId="0621B2D3" w14:textId="77777777" w:rsidR="00AA67E4" w:rsidRDefault="00AA67E4" w:rsidP="00AA67E4">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AA67E4" w14:paraId="0D999560" w14:textId="77777777" w:rsidTr="00294BBF">
        <w:trPr>
          <w:trHeight w:val="1965"/>
        </w:trPr>
        <w:tc>
          <w:tcPr>
            <w:tcW w:w="1368" w:type="dxa"/>
          </w:tcPr>
          <w:p w14:paraId="55D60844" w14:textId="77777777" w:rsidR="00AA67E4" w:rsidRDefault="00AA67E4" w:rsidP="00294BBF">
            <w:pPr>
              <w:pStyle w:val="BodyText"/>
              <w:spacing w:before="0" w:line="280" w:lineRule="exact"/>
              <w:jc w:val="center"/>
              <w:rPr>
                <w:rFonts w:ascii="Arial" w:hAnsi="Arial"/>
                <w:b/>
                <w:sz w:val="20"/>
                <w:lang w:val="en-CA"/>
              </w:rPr>
            </w:pPr>
          </w:p>
          <w:p w14:paraId="0F07FAB6"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350" w:type="dxa"/>
          </w:tcPr>
          <w:p w14:paraId="4029E212" w14:textId="77777777" w:rsidR="00AA67E4" w:rsidRDefault="00AA67E4" w:rsidP="00294BBF">
            <w:pPr>
              <w:pStyle w:val="BodyText"/>
              <w:spacing w:before="0" w:line="280" w:lineRule="exact"/>
              <w:jc w:val="center"/>
              <w:rPr>
                <w:rFonts w:ascii="Arial" w:hAnsi="Arial"/>
                <w:b/>
                <w:sz w:val="20"/>
                <w:lang w:val="en-CA"/>
              </w:rPr>
            </w:pPr>
          </w:p>
          <w:p w14:paraId="21D2B118"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2AE0B66B" w14:textId="77777777" w:rsidR="00AA67E4" w:rsidRDefault="00AA67E4" w:rsidP="00294BBF">
            <w:pPr>
              <w:pStyle w:val="BodyText"/>
              <w:spacing w:before="0" w:line="280" w:lineRule="exact"/>
              <w:jc w:val="center"/>
              <w:rPr>
                <w:rFonts w:ascii="Arial" w:hAnsi="Arial"/>
                <w:b/>
                <w:sz w:val="20"/>
                <w:lang w:val="en-CA"/>
              </w:rPr>
            </w:pPr>
          </w:p>
          <w:p w14:paraId="09C2F267"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16DA107E" w14:textId="77777777" w:rsidR="00AA67E4" w:rsidRDefault="00AA67E4" w:rsidP="00294BBF">
            <w:pPr>
              <w:pStyle w:val="BodyText"/>
              <w:spacing w:before="0" w:line="280" w:lineRule="exact"/>
              <w:jc w:val="center"/>
              <w:rPr>
                <w:rFonts w:ascii="Arial" w:hAnsi="Arial"/>
                <w:b/>
                <w:sz w:val="20"/>
                <w:lang w:val="en-CA"/>
              </w:rPr>
            </w:pPr>
          </w:p>
          <w:p w14:paraId="46B778A8"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Conversion</w:t>
            </w:r>
          </w:p>
          <w:p w14:paraId="079C986E"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Price (if</w:t>
            </w:r>
          </w:p>
          <w:p w14:paraId="1D906DCF"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Applicable)</w:t>
            </w:r>
          </w:p>
          <w:p w14:paraId="48D15A5E"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22849C85" w14:textId="77777777" w:rsidR="00AA67E4" w:rsidRDefault="00AA67E4" w:rsidP="00294BBF">
            <w:pPr>
              <w:pStyle w:val="BodyText"/>
              <w:spacing w:before="0" w:line="280" w:lineRule="exact"/>
              <w:jc w:val="center"/>
              <w:rPr>
                <w:rFonts w:ascii="Arial" w:hAnsi="Arial"/>
                <w:b/>
                <w:sz w:val="20"/>
                <w:lang w:val="en-CA"/>
              </w:rPr>
            </w:pPr>
          </w:p>
          <w:p w14:paraId="54756206"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363E5380" w14:textId="77777777" w:rsidR="00AA67E4" w:rsidRDefault="00AA67E4" w:rsidP="00294BBF">
            <w:pPr>
              <w:pStyle w:val="BodyText"/>
              <w:spacing w:before="0" w:line="280" w:lineRule="exact"/>
              <w:jc w:val="center"/>
              <w:rPr>
                <w:rFonts w:ascii="Arial" w:hAnsi="Arial"/>
                <w:b/>
                <w:sz w:val="20"/>
              </w:rPr>
            </w:pPr>
          </w:p>
          <w:p w14:paraId="10162EBE" w14:textId="77777777" w:rsidR="00AA67E4" w:rsidRDefault="00AA67E4" w:rsidP="00294BBF">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Pr>
                <w:rFonts w:ascii="Arial" w:hAnsi="Arial"/>
                <w:b/>
                <w:sz w:val="20"/>
              </w:rPr>
              <w:t xml:space="preserve"> Owned, Controlled or Directed</w:t>
            </w:r>
          </w:p>
        </w:tc>
        <w:tc>
          <w:tcPr>
            <w:tcW w:w="1080" w:type="dxa"/>
          </w:tcPr>
          <w:p w14:paraId="3E0BEF50" w14:textId="77777777" w:rsidR="00AA67E4" w:rsidRDefault="00AA67E4" w:rsidP="00294BBF">
            <w:pPr>
              <w:pStyle w:val="BodyText"/>
              <w:spacing w:before="0" w:line="280" w:lineRule="exact"/>
              <w:jc w:val="center"/>
              <w:rPr>
                <w:rFonts w:ascii="Arial" w:hAnsi="Arial"/>
                <w:b/>
                <w:sz w:val="20"/>
                <w:lang w:val="en-CA"/>
              </w:rPr>
            </w:pPr>
          </w:p>
          <w:p w14:paraId="6AE8A40E" w14:textId="77777777" w:rsidR="00AA67E4" w:rsidRDefault="00AA67E4" w:rsidP="00294BBF">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79EA9EAD" w14:textId="77777777" w:rsidR="00AA67E4" w:rsidRDefault="00AA67E4" w:rsidP="00294BBF">
            <w:pPr>
              <w:pStyle w:val="BodyText"/>
              <w:spacing w:before="0" w:line="280" w:lineRule="exact"/>
              <w:jc w:val="center"/>
              <w:rPr>
                <w:rFonts w:ascii="Arial" w:hAnsi="Arial"/>
                <w:b/>
                <w:color w:val="000000"/>
                <w:sz w:val="20"/>
                <w:lang w:val="en-CA"/>
              </w:rPr>
            </w:pPr>
          </w:p>
          <w:p w14:paraId="38D63AC6" w14:textId="77777777" w:rsidR="00AA67E4" w:rsidRDefault="00AA67E4" w:rsidP="00294BBF">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A67E4" w14:paraId="39B81552" w14:textId="77777777" w:rsidTr="00294BBF">
        <w:trPr>
          <w:trHeight w:val="864"/>
        </w:trPr>
        <w:tc>
          <w:tcPr>
            <w:tcW w:w="1368" w:type="dxa"/>
          </w:tcPr>
          <w:p w14:paraId="58043660" w14:textId="77777777" w:rsidR="00AA67E4" w:rsidRPr="00A90670" w:rsidRDefault="00AA67E4" w:rsidP="00294BBF">
            <w:pPr>
              <w:pStyle w:val="BodyText"/>
              <w:spacing w:before="0" w:line="280" w:lineRule="exact"/>
              <w:jc w:val="center"/>
              <w:rPr>
                <w:rFonts w:ascii="Arial" w:hAnsi="Arial"/>
                <w:sz w:val="20"/>
                <w:lang w:val="en-CA"/>
              </w:rPr>
            </w:pPr>
          </w:p>
        </w:tc>
        <w:tc>
          <w:tcPr>
            <w:tcW w:w="1350" w:type="dxa"/>
          </w:tcPr>
          <w:p w14:paraId="34A6EB0D" w14:textId="77777777" w:rsidR="00AA67E4" w:rsidRDefault="00AA67E4" w:rsidP="00294BBF">
            <w:pPr>
              <w:pStyle w:val="BodyText"/>
              <w:spacing w:before="0" w:line="280" w:lineRule="exact"/>
              <w:jc w:val="center"/>
              <w:rPr>
                <w:rFonts w:ascii="Arial" w:hAnsi="Arial"/>
                <w:b/>
                <w:sz w:val="20"/>
                <w:lang w:val="en-CA"/>
              </w:rPr>
            </w:pPr>
          </w:p>
        </w:tc>
        <w:tc>
          <w:tcPr>
            <w:tcW w:w="1170" w:type="dxa"/>
          </w:tcPr>
          <w:p w14:paraId="029413F7" w14:textId="77777777" w:rsidR="00AA67E4" w:rsidRDefault="00AA67E4" w:rsidP="00294BBF">
            <w:pPr>
              <w:pStyle w:val="BodyText"/>
              <w:spacing w:before="0" w:line="280" w:lineRule="exact"/>
              <w:jc w:val="center"/>
              <w:rPr>
                <w:rFonts w:ascii="Arial" w:hAnsi="Arial"/>
                <w:b/>
                <w:sz w:val="20"/>
                <w:lang w:val="en-CA"/>
              </w:rPr>
            </w:pPr>
          </w:p>
        </w:tc>
        <w:tc>
          <w:tcPr>
            <w:tcW w:w="1350" w:type="dxa"/>
          </w:tcPr>
          <w:p w14:paraId="05CE8DBA" w14:textId="77777777" w:rsidR="00AA67E4" w:rsidRDefault="00AA67E4" w:rsidP="00294BBF">
            <w:pPr>
              <w:pStyle w:val="BodyText"/>
              <w:spacing w:before="0" w:line="280" w:lineRule="exact"/>
              <w:jc w:val="center"/>
              <w:rPr>
                <w:rFonts w:ascii="Arial" w:hAnsi="Arial"/>
                <w:b/>
                <w:sz w:val="20"/>
                <w:lang w:val="en-CA"/>
              </w:rPr>
            </w:pPr>
          </w:p>
        </w:tc>
        <w:tc>
          <w:tcPr>
            <w:tcW w:w="1350" w:type="dxa"/>
          </w:tcPr>
          <w:p w14:paraId="601FC561" w14:textId="77777777" w:rsidR="00AA67E4" w:rsidRDefault="00AA67E4" w:rsidP="00294BBF">
            <w:pPr>
              <w:pStyle w:val="BodyText"/>
              <w:spacing w:before="0" w:line="280" w:lineRule="exact"/>
              <w:jc w:val="center"/>
              <w:rPr>
                <w:rFonts w:ascii="Arial" w:hAnsi="Arial"/>
                <w:b/>
                <w:sz w:val="20"/>
                <w:lang w:val="en-CA"/>
              </w:rPr>
            </w:pPr>
          </w:p>
        </w:tc>
        <w:tc>
          <w:tcPr>
            <w:tcW w:w="1710" w:type="dxa"/>
          </w:tcPr>
          <w:p w14:paraId="3DE3FC89" w14:textId="77777777" w:rsidR="00AA67E4" w:rsidRDefault="00AA67E4" w:rsidP="00294BBF">
            <w:pPr>
              <w:pStyle w:val="BodyText"/>
              <w:spacing w:before="0" w:line="280" w:lineRule="exact"/>
              <w:jc w:val="center"/>
              <w:rPr>
                <w:rFonts w:ascii="Arial" w:hAnsi="Arial"/>
                <w:b/>
                <w:sz w:val="20"/>
              </w:rPr>
            </w:pPr>
          </w:p>
        </w:tc>
        <w:tc>
          <w:tcPr>
            <w:tcW w:w="1080" w:type="dxa"/>
          </w:tcPr>
          <w:p w14:paraId="6E5BEA4F" w14:textId="77777777" w:rsidR="00AA67E4" w:rsidRDefault="00AA67E4" w:rsidP="00294BBF">
            <w:pPr>
              <w:pStyle w:val="BodyText"/>
              <w:spacing w:before="0" w:line="280" w:lineRule="exact"/>
              <w:jc w:val="center"/>
              <w:rPr>
                <w:rFonts w:ascii="Arial" w:hAnsi="Arial"/>
                <w:b/>
                <w:sz w:val="20"/>
                <w:lang w:val="en-CA"/>
              </w:rPr>
            </w:pPr>
          </w:p>
        </w:tc>
        <w:tc>
          <w:tcPr>
            <w:tcW w:w="1080" w:type="dxa"/>
          </w:tcPr>
          <w:p w14:paraId="5738D108" w14:textId="77777777" w:rsidR="00AA67E4" w:rsidRDefault="00AA67E4" w:rsidP="00294BBF">
            <w:pPr>
              <w:pStyle w:val="BodyText"/>
              <w:spacing w:before="0" w:line="280" w:lineRule="exact"/>
              <w:jc w:val="center"/>
              <w:rPr>
                <w:rFonts w:ascii="Arial" w:hAnsi="Arial"/>
                <w:b/>
                <w:color w:val="000000"/>
                <w:sz w:val="20"/>
                <w:lang w:val="en-CA"/>
              </w:rPr>
            </w:pPr>
          </w:p>
        </w:tc>
      </w:tr>
      <w:tr w:rsidR="00AA67E4" w14:paraId="5760F996" w14:textId="77777777" w:rsidTr="00294BBF">
        <w:trPr>
          <w:trHeight w:val="864"/>
        </w:trPr>
        <w:tc>
          <w:tcPr>
            <w:tcW w:w="1368" w:type="dxa"/>
          </w:tcPr>
          <w:p w14:paraId="6616B677" w14:textId="77777777" w:rsidR="00AA67E4" w:rsidRDefault="00AA67E4" w:rsidP="00294BBF">
            <w:pPr>
              <w:pStyle w:val="BodyText"/>
              <w:rPr>
                <w:rFonts w:ascii="Arial" w:hAnsi="Arial"/>
                <w:lang w:val="en-CA"/>
              </w:rPr>
            </w:pPr>
          </w:p>
          <w:p w14:paraId="1062DE9B" w14:textId="77777777" w:rsidR="00AA67E4" w:rsidRDefault="00AA67E4" w:rsidP="00294BBF">
            <w:pPr>
              <w:pStyle w:val="BodyText"/>
              <w:rPr>
                <w:rFonts w:ascii="Arial" w:hAnsi="Arial"/>
                <w:lang w:val="en-CA"/>
              </w:rPr>
            </w:pPr>
          </w:p>
        </w:tc>
        <w:tc>
          <w:tcPr>
            <w:tcW w:w="1350" w:type="dxa"/>
          </w:tcPr>
          <w:p w14:paraId="3C029EF3" w14:textId="77777777" w:rsidR="00AA67E4" w:rsidRDefault="00AA67E4" w:rsidP="00294BBF">
            <w:pPr>
              <w:pStyle w:val="BodyText"/>
              <w:rPr>
                <w:rFonts w:ascii="Arial" w:hAnsi="Arial"/>
                <w:lang w:val="en-CA"/>
              </w:rPr>
            </w:pPr>
          </w:p>
        </w:tc>
        <w:tc>
          <w:tcPr>
            <w:tcW w:w="1170" w:type="dxa"/>
          </w:tcPr>
          <w:p w14:paraId="4B98A46C" w14:textId="77777777" w:rsidR="00AA67E4" w:rsidRDefault="00AA67E4" w:rsidP="00294BBF">
            <w:pPr>
              <w:pStyle w:val="BodyText"/>
              <w:rPr>
                <w:rFonts w:ascii="Arial" w:hAnsi="Arial"/>
                <w:lang w:val="en-CA"/>
              </w:rPr>
            </w:pPr>
          </w:p>
        </w:tc>
        <w:tc>
          <w:tcPr>
            <w:tcW w:w="1350" w:type="dxa"/>
          </w:tcPr>
          <w:p w14:paraId="39E89C66" w14:textId="77777777" w:rsidR="00AA67E4" w:rsidRDefault="00AA67E4" w:rsidP="00294BBF">
            <w:pPr>
              <w:pStyle w:val="BodyText"/>
              <w:rPr>
                <w:rFonts w:ascii="Arial" w:hAnsi="Arial"/>
                <w:lang w:val="en-CA"/>
              </w:rPr>
            </w:pPr>
          </w:p>
        </w:tc>
        <w:tc>
          <w:tcPr>
            <w:tcW w:w="1350" w:type="dxa"/>
          </w:tcPr>
          <w:p w14:paraId="2BC4D4BD" w14:textId="77777777" w:rsidR="00AA67E4" w:rsidRDefault="00AA67E4" w:rsidP="00294BBF">
            <w:pPr>
              <w:pStyle w:val="BodyText"/>
              <w:rPr>
                <w:rFonts w:ascii="Arial" w:hAnsi="Arial"/>
                <w:lang w:val="en-CA"/>
              </w:rPr>
            </w:pPr>
          </w:p>
        </w:tc>
        <w:tc>
          <w:tcPr>
            <w:tcW w:w="1710" w:type="dxa"/>
          </w:tcPr>
          <w:p w14:paraId="39222EC7" w14:textId="77777777" w:rsidR="00AA67E4" w:rsidRDefault="00AA67E4" w:rsidP="00294BBF">
            <w:pPr>
              <w:pStyle w:val="BodyText"/>
              <w:rPr>
                <w:rFonts w:ascii="Arial" w:hAnsi="Arial"/>
                <w:lang w:val="en-CA"/>
              </w:rPr>
            </w:pPr>
          </w:p>
        </w:tc>
        <w:tc>
          <w:tcPr>
            <w:tcW w:w="1080" w:type="dxa"/>
          </w:tcPr>
          <w:p w14:paraId="6F695325" w14:textId="77777777" w:rsidR="00AA67E4" w:rsidRDefault="00AA67E4" w:rsidP="00294BBF">
            <w:pPr>
              <w:pStyle w:val="BodyText"/>
              <w:rPr>
                <w:rFonts w:ascii="Arial" w:hAnsi="Arial"/>
                <w:lang w:val="en-CA"/>
              </w:rPr>
            </w:pPr>
          </w:p>
        </w:tc>
        <w:tc>
          <w:tcPr>
            <w:tcW w:w="1080" w:type="dxa"/>
          </w:tcPr>
          <w:p w14:paraId="36A79DE4" w14:textId="77777777" w:rsidR="00AA67E4" w:rsidRDefault="00AA67E4" w:rsidP="00294BBF">
            <w:pPr>
              <w:pStyle w:val="BodyText"/>
              <w:rPr>
                <w:rFonts w:ascii="Arial" w:hAnsi="Arial"/>
                <w:lang w:val="en-CA"/>
              </w:rPr>
            </w:pPr>
          </w:p>
        </w:tc>
      </w:tr>
      <w:tr w:rsidR="00AA67E4" w14:paraId="4664E3A7" w14:textId="77777777" w:rsidTr="00294BBF">
        <w:trPr>
          <w:trHeight w:val="864"/>
        </w:trPr>
        <w:tc>
          <w:tcPr>
            <w:tcW w:w="1368" w:type="dxa"/>
          </w:tcPr>
          <w:p w14:paraId="3E53CD74" w14:textId="77777777" w:rsidR="00AA67E4" w:rsidRDefault="00AA67E4" w:rsidP="00294BBF">
            <w:pPr>
              <w:pStyle w:val="BodyText"/>
              <w:rPr>
                <w:rFonts w:ascii="Arial" w:hAnsi="Arial"/>
                <w:lang w:val="en-CA"/>
              </w:rPr>
            </w:pPr>
          </w:p>
        </w:tc>
        <w:tc>
          <w:tcPr>
            <w:tcW w:w="1350" w:type="dxa"/>
          </w:tcPr>
          <w:p w14:paraId="2FFDAC70" w14:textId="77777777" w:rsidR="00AA67E4" w:rsidRDefault="00AA67E4" w:rsidP="00294BBF">
            <w:pPr>
              <w:pStyle w:val="BodyText"/>
              <w:rPr>
                <w:rFonts w:ascii="Arial" w:hAnsi="Arial"/>
                <w:lang w:val="en-CA"/>
              </w:rPr>
            </w:pPr>
          </w:p>
        </w:tc>
        <w:tc>
          <w:tcPr>
            <w:tcW w:w="1170" w:type="dxa"/>
          </w:tcPr>
          <w:p w14:paraId="31CD219A" w14:textId="77777777" w:rsidR="00AA67E4" w:rsidRDefault="00AA67E4" w:rsidP="00294BBF">
            <w:pPr>
              <w:pStyle w:val="BodyText"/>
              <w:rPr>
                <w:rFonts w:ascii="Arial" w:hAnsi="Arial"/>
                <w:lang w:val="en-CA"/>
              </w:rPr>
            </w:pPr>
          </w:p>
        </w:tc>
        <w:tc>
          <w:tcPr>
            <w:tcW w:w="1350" w:type="dxa"/>
          </w:tcPr>
          <w:p w14:paraId="258ECD6A" w14:textId="77777777" w:rsidR="00AA67E4" w:rsidRDefault="00AA67E4" w:rsidP="00294BBF">
            <w:pPr>
              <w:pStyle w:val="BodyText"/>
              <w:rPr>
                <w:rFonts w:ascii="Arial" w:hAnsi="Arial"/>
                <w:lang w:val="en-CA"/>
              </w:rPr>
            </w:pPr>
          </w:p>
        </w:tc>
        <w:tc>
          <w:tcPr>
            <w:tcW w:w="1350" w:type="dxa"/>
          </w:tcPr>
          <w:p w14:paraId="726B2562" w14:textId="77777777" w:rsidR="00AA67E4" w:rsidRDefault="00AA67E4" w:rsidP="00294BBF">
            <w:pPr>
              <w:pStyle w:val="BodyText"/>
              <w:rPr>
                <w:rFonts w:ascii="Arial" w:hAnsi="Arial"/>
                <w:lang w:val="en-CA"/>
              </w:rPr>
            </w:pPr>
          </w:p>
        </w:tc>
        <w:tc>
          <w:tcPr>
            <w:tcW w:w="1710" w:type="dxa"/>
          </w:tcPr>
          <w:p w14:paraId="1386248E" w14:textId="77777777" w:rsidR="00AA67E4" w:rsidRDefault="00AA67E4" w:rsidP="00294BBF">
            <w:pPr>
              <w:pStyle w:val="BodyText"/>
              <w:rPr>
                <w:rFonts w:ascii="Arial" w:hAnsi="Arial"/>
                <w:lang w:val="en-CA"/>
              </w:rPr>
            </w:pPr>
          </w:p>
        </w:tc>
        <w:tc>
          <w:tcPr>
            <w:tcW w:w="1080" w:type="dxa"/>
          </w:tcPr>
          <w:p w14:paraId="1C350A1E" w14:textId="77777777" w:rsidR="00AA67E4" w:rsidRDefault="00AA67E4" w:rsidP="00294BBF">
            <w:pPr>
              <w:pStyle w:val="BodyText"/>
              <w:rPr>
                <w:rFonts w:ascii="Arial" w:hAnsi="Arial"/>
                <w:lang w:val="en-CA"/>
              </w:rPr>
            </w:pPr>
          </w:p>
        </w:tc>
        <w:tc>
          <w:tcPr>
            <w:tcW w:w="1080" w:type="dxa"/>
          </w:tcPr>
          <w:p w14:paraId="39D1F305" w14:textId="77777777" w:rsidR="00AA67E4" w:rsidRDefault="00AA67E4" w:rsidP="00294BBF">
            <w:pPr>
              <w:pStyle w:val="BodyText"/>
              <w:rPr>
                <w:rFonts w:ascii="Arial" w:hAnsi="Arial"/>
                <w:lang w:val="en-CA"/>
              </w:rPr>
            </w:pPr>
          </w:p>
        </w:tc>
      </w:tr>
    </w:tbl>
    <w:p w14:paraId="277E5988" w14:textId="77777777" w:rsidR="00AA67E4" w:rsidRPr="008003B9" w:rsidRDefault="00AA67E4" w:rsidP="00AA67E4">
      <w:pPr>
        <w:pStyle w:val="BodyText"/>
        <w:rPr>
          <w:rFonts w:ascii="Arial" w:hAnsi="Arial" w:cs="Arial"/>
          <w:sz w:val="20"/>
        </w:rPr>
      </w:pPr>
    </w:p>
    <w:p w14:paraId="353D8468" w14:textId="77777777" w:rsidR="00AA67E4" w:rsidRPr="008003B9" w:rsidRDefault="00AA67E4" w:rsidP="00AA67E4">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140D66FF" w14:textId="23DCB321" w:rsidR="00AA67E4" w:rsidRDefault="00AA67E4" w:rsidP="00AA67E4">
      <w:pPr>
        <w:pStyle w:val="List"/>
        <w:tabs>
          <w:tab w:val="left" w:pos="9162"/>
        </w:tabs>
        <w:rPr>
          <w:rFonts w:ascii="Arial" w:hAnsi="Arial"/>
        </w:rPr>
      </w:pPr>
      <w:r>
        <w:rPr>
          <w:rFonts w:ascii="Arial" w:hAnsi="Arial"/>
        </w:rPr>
        <w:t>1.</w:t>
      </w:r>
      <w:r>
        <w:rPr>
          <w:rFonts w:ascii="Arial" w:hAnsi="Arial"/>
        </w:rPr>
        <w:tab/>
        <w:t xml:space="preserve">Total amount of funds to be raised: </w:t>
      </w:r>
      <w:r w:rsidRPr="00D427FE">
        <w:rPr>
          <w:rFonts w:ascii="Arial" w:hAnsi="Arial"/>
          <w:u w:val="single"/>
        </w:rPr>
        <w:t>Up to $</w:t>
      </w:r>
      <w:proofErr w:type="gramStart"/>
      <w:r w:rsidR="006B6B98">
        <w:rPr>
          <w:rFonts w:ascii="Arial" w:hAnsi="Arial"/>
          <w:u w:val="single"/>
        </w:rPr>
        <w:t>500,000.00</w:t>
      </w:r>
      <w:r>
        <w:rPr>
          <w:rFonts w:ascii="Arial" w:hAnsi="Arial"/>
        </w:rPr>
        <w:t xml:space="preserve"> .</w:t>
      </w:r>
      <w:proofErr w:type="gramEnd"/>
    </w:p>
    <w:p w14:paraId="6134F69D" w14:textId="77777777" w:rsidR="00AA67E4" w:rsidRPr="00BC1BE8" w:rsidRDefault="00AA67E4" w:rsidP="00AA67E4">
      <w:pPr>
        <w:pStyle w:val="BodyText"/>
        <w:tabs>
          <w:tab w:val="left" w:pos="1080"/>
          <w:tab w:val="left" w:pos="9180"/>
        </w:tabs>
        <w:ind w:left="1080" w:hanging="1080"/>
        <w:rPr>
          <w:rFonts w:ascii="Arial" w:hAnsi="Arial"/>
        </w:rPr>
      </w:pPr>
      <w:r w:rsidRPr="00BC1BE8">
        <w:rPr>
          <w:rFonts w:ascii="Arial" w:hAnsi="Arial"/>
        </w:rPr>
        <w:t>2.</w:t>
      </w:r>
      <w:r w:rsidRPr="00BC1BE8">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47E5C4CB" w14:textId="77777777" w:rsidR="00AA67E4" w:rsidRDefault="00AA67E4" w:rsidP="00AA67E4">
      <w:pPr>
        <w:pStyle w:val="BodyText"/>
        <w:tabs>
          <w:tab w:val="left" w:pos="1080"/>
          <w:tab w:val="left" w:pos="9180"/>
        </w:tabs>
        <w:rPr>
          <w:rFonts w:ascii="Arial" w:hAnsi="Arial"/>
        </w:rPr>
      </w:pPr>
      <w:r w:rsidRPr="00BC1BE8">
        <w:rPr>
          <w:rFonts w:ascii="Arial" w:hAnsi="Arial"/>
          <w:u w:val="single"/>
        </w:rPr>
        <w:lastRenderedPageBreak/>
        <w:t xml:space="preserve">Net proceeds will be used to fund ongoing working capital requirements and exploration and development activities for the Company's </w:t>
      </w:r>
      <w:r>
        <w:rPr>
          <w:rFonts w:ascii="Arial" w:hAnsi="Arial"/>
          <w:u w:val="single"/>
        </w:rPr>
        <w:t>oil &amp; gas</w:t>
      </w:r>
      <w:r w:rsidRPr="00BC1BE8">
        <w:rPr>
          <w:rFonts w:ascii="Arial" w:hAnsi="Arial"/>
          <w:u w:val="single"/>
        </w:rPr>
        <w:t xml:space="preserve"> property interests.</w:t>
      </w:r>
      <w:proofErr w:type="gramStart"/>
      <w:r>
        <w:rPr>
          <w:rFonts w:ascii="Arial" w:hAnsi="Arial"/>
          <w:u w:val="single"/>
        </w:rPr>
        <w:tab/>
      </w:r>
      <w:r>
        <w:rPr>
          <w:rFonts w:ascii="Arial" w:hAnsi="Arial"/>
        </w:rPr>
        <w:t xml:space="preserve"> .</w:t>
      </w:r>
      <w:proofErr w:type="gramEnd"/>
    </w:p>
    <w:p w14:paraId="54BB7ED4" w14:textId="77777777" w:rsidR="00AA67E4" w:rsidRDefault="00AA67E4" w:rsidP="00AA67E4">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7FD781D" w14:textId="77777777" w:rsidR="00AA67E4" w:rsidRDefault="00AA67E4" w:rsidP="00AA67E4">
      <w:pPr>
        <w:pStyle w:val="BodyText"/>
        <w:numPr>
          <w:ilvl w:val="0"/>
          <w:numId w:val="10"/>
        </w:numPr>
        <w:tabs>
          <w:tab w:val="left" w:pos="9180"/>
        </w:tabs>
        <w:rPr>
          <w:rFonts w:ascii="Arial" w:hAnsi="Arial"/>
        </w:rPr>
      </w:pPr>
      <w:r>
        <w:rPr>
          <w:rFonts w:ascii="Arial" w:hAnsi="Arial"/>
        </w:rPr>
        <w:t>If securities are issued in forgiveness of indebtedness, provide details of the debt agreement(s) or and the agreement to exchange the debt for securities.</w:t>
      </w:r>
    </w:p>
    <w:p w14:paraId="11F5B5FF" w14:textId="77777777" w:rsidR="00AA67E4" w:rsidRDefault="00AA67E4" w:rsidP="00AA67E4">
      <w:pPr>
        <w:pStyle w:val="BodyText"/>
        <w:numPr>
          <w:ilvl w:val="0"/>
          <w:numId w:val="10"/>
        </w:numPr>
        <w:tabs>
          <w:tab w:val="left" w:pos="9180"/>
        </w:tabs>
        <w:rPr>
          <w:rFonts w:ascii="Arial" w:hAnsi="Arial"/>
        </w:rPr>
      </w:pPr>
      <w:r>
        <w:rPr>
          <w:rFonts w:ascii="Arial" w:hAnsi="Arial"/>
        </w:rPr>
        <w:t>Description of securities to be issued:</w:t>
      </w:r>
    </w:p>
    <w:p w14:paraId="1A53B9BA" w14:textId="77777777" w:rsidR="00AA67E4" w:rsidRDefault="00AA67E4" w:rsidP="00AA67E4">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Pr="00BC1BE8">
        <w:rPr>
          <w:rFonts w:ascii="Arial" w:hAnsi="Arial"/>
          <w:u w:val="single"/>
        </w:rPr>
        <w:t>Units</w:t>
      </w:r>
      <w:proofErr w:type="gramEnd"/>
      <w:r w:rsidRPr="00BC1BE8">
        <w:rPr>
          <w:rFonts w:ascii="Arial" w:hAnsi="Arial"/>
          <w:u w:val="single"/>
        </w:rPr>
        <w:t xml:space="preserve"> comprised of Common Shares and Warrants</w:t>
      </w:r>
      <w:r>
        <w:rPr>
          <w:rFonts w:ascii="Arial" w:hAnsi="Arial"/>
          <w:u w:val="single"/>
        </w:rPr>
        <w:tab/>
      </w:r>
      <w:r>
        <w:rPr>
          <w:rFonts w:ascii="Arial" w:hAnsi="Arial"/>
        </w:rPr>
        <w:t xml:space="preserve"> .</w:t>
      </w:r>
    </w:p>
    <w:p w14:paraId="1908CFFE" w14:textId="19D03538" w:rsidR="00AA67E4" w:rsidRDefault="00AA67E4" w:rsidP="00AA67E4">
      <w:pPr>
        <w:pStyle w:val="BodyText"/>
        <w:tabs>
          <w:tab w:val="left" w:pos="1080"/>
          <w:tab w:val="left" w:pos="1440"/>
          <w:tab w:val="left" w:pos="2160"/>
          <w:tab w:val="left" w:pos="9180"/>
        </w:tabs>
        <w:ind w:left="2160" w:hanging="2160"/>
        <w:rPr>
          <w:rFonts w:ascii="Arial" w:hAnsi="Arial"/>
        </w:rPr>
      </w:pPr>
      <w:r>
        <w:rPr>
          <w:rFonts w:ascii="Arial" w:hAnsi="Arial"/>
        </w:rPr>
        <w:tab/>
        <w:t>(b)</w:t>
      </w:r>
      <w:r>
        <w:rPr>
          <w:rFonts w:ascii="Arial" w:hAnsi="Arial"/>
        </w:rPr>
        <w:tab/>
      </w:r>
      <w:r>
        <w:rPr>
          <w:rFonts w:ascii="Arial" w:hAnsi="Arial"/>
        </w:rPr>
        <w:tab/>
        <w:t xml:space="preserve">Number: </w:t>
      </w:r>
      <w:r w:rsidRPr="00BC1BE8">
        <w:rPr>
          <w:rFonts w:ascii="Arial" w:hAnsi="Arial"/>
          <w:u w:val="single"/>
        </w:rPr>
        <w:t xml:space="preserve">Up to </w:t>
      </w:r>
      <w:r w:rsidR="006B6B98">
        <w:rPr>
          <w:rFonts w:ascii="Arial" w:hAnsi="Arial"/>
          <w:u w:val="single"/>
        </w:rPr>
        <w:t xml:space="preserve">5,000,000 </w:t>
      </w:r>
      <w:r w:rsidRPr="00BC1BE8">
        <w:rPr>
          <w:rFonts w:ascii="Arial" w:hAnsi="Arial"/>
          <w:u w:val="single"/>
        </w:rPr>
        <w:t>Units comprised of up to</w:t>
      </w:r>
      <w:r w:rsidR="006B6B98">
        <w:rPr>
          <w:rFonts w:ascii="Arial" w:hAnsi="Arial"/>
          <w:u w:val="single"/>
        </w:rPr>
        <w:t xml:space="preserve"> 5,000,000 </w:t>
      </w:r>
      <w:r w:rsidRPr="00BC1BE8">
        <w:rPr>
          <w:rFonts w:ascii="Arial" w:hAnsi="Arial"/>
          <w:u w:val="single"/>
        </w:rPr>
        <w:t xml:space="preserve">Common Shares and up to </w:t>
      </w:r>
      <w:r w:rsidR="00FC5F53">
        <w:rPr>
          <w:rFonts w:ascii="Arial" w:hAnsi="Arial"/>
          <w:u w:val="single"/>
        </w:rPr>
        <w:t xml:space="preserve">2,500,000 </w:t>
      </w:r>
      <w:r w:rsidRPr="00BC1BE8">
        <w:rPr>
          <w:rFonts w:ascii="Arial" w:hAnsi="Arial"/>
          <w:u w:val="single"/>
        </w:rPr>
        <w:t>Warrants</w:t>
      </w:r>
      <w:proofErr w:type="gramStart"/>
      <w:r w:rsidRPr="00BC1BE8">
        <w:rPr>
          <w:rFonts w:ascii="Arial" w:hAnsi="Arial"/>
          <w:u w:val="single"/>
        </w:rPr>
        <w:t>.</w:t>
      </w:r>
      <w:r>
        <w:rPr>
          <w:rFonts w:ascii="Arial" w:hAnsi="Arial"/>
        </w:rPr>
        <w:t xml:space="preserve"> .</w:t>
      </w:r>
      <w:proofErr w:type="gramEnd"/>
    </w:p>
    <w:p w14:paraId="021FF854" w14:textId="3BA2B1AF" w:rsidR="00AA67E4" w:rsidRDefault="00AA67E4" w:rsidP="00AA67E4">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Pr="00BC1BE8">
        <w:rPr>
          <w:rFonts w:ascii="Arial" w:hAnsi="Arial"/>
          <w:u w:val="single"/>
        </w:rPr>
        <w:t>$</w:t>
      </w:r>
      <w:r>
        <w:rPr>
          <w:rFonts w:ascii="Arial" w:hAnsi="Arial"/>
          <w:u w:val="single"/>
        </w:rPr>
        <w:t>_</w:t>
      </w:r>
      <w:r w:rsidR="00FC5F53">
        <w:rPr>
          <w:rFonts w:ascii="Arial" w:hAnsi="Arial"/>
          <w:u w:val="single"/>
        </w:rPr>
        <w:t>.</w:t>
      </w:r>
      <w:proofErr w:type="gramStart"/>
      <w:r w:rsidR="00FC5F53">
        <w:rPr>
          <w:rFonts w:ascii="Arial" w:hAnsi="Arial"/>
          <w:u w:val="single"/>
        </w:rPr>
        <w:t xml:space="preserve">10 </w:t>
      </w:r>
      <w:r w:rsidRPr="00BC1BE8">
        <w:rPr>
          <w:rFonts w:ascii="Arial" w:hAnsi="Arial"/>
          <w:u w:val="single"/>
        </w:rPr>
        <w:t xml:space="preserve"> per</w:t>
      </w:r>
      <w:proofErr w:type="gramEnd"/>
      <w:r w:rsidRPr="00BC1BE8">
        <w:rPr>
          <w:rFonts w:ascii="Arial" w:hAnsi="Arial"/>
          <w:u w:val="single"/>
        </w:rPr>
        <w:t xml:space="preserve"> Unit.</w:t>
      </w:r>
      <w:r>
        <w:rPr>
          <w:rFonts w:ascii="Arial" w:hAnsi="Arial"/>
        </w:rPr>
        <w:t xml:space="preserve"> .</w:t>
      </w:r>
    </w:p>
    <w:p w14:paraId="1F8652B5" w14:textId="77777777" w:rsidR="00AA67E4" w:rsidRDefault="00AA67E4" w:rsidP="00AA67E4">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Pr="00BC1BE8">
        <w:rPr>
          <w:rFonts w:ascii="Arial" w:hAnsi="Arial"/>
          <w:u w:val="single"/>
        </w:rPr>
        <w:t>One vote per Common Share</w:t>
      </w:r>
    </w:p>
    <w:p w14:paraId="7F1FB954" w14:textId="77777777" w:rsidR="00AA67E4" w:rsidRDefault="00AA67E4" w:rsidP="00AA67E4">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7F15B89C" w14:textId="1983FAE1" w:rsidR="00AA67E4" w:rsidRDefault="00AA67E4" w:rsidP="00AA67E4">
      <w:pPr>
        <w:pStyle w:val="List"/>
        <w:tabs>
          <w:tab w:val="left" w:pos="1440"/>
          <w:tab w:val="left" w:pos="2160"/>
          <w:tab w:val="left" w:pos="375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proofErr w:type="gramStart"/>
      <w:r w:rsidR="00FC5F53">
        <w:rPr>
          <w:rFonts w:ascii="Arial" w:hAnsi="Arial"/>
          <w:u w:val="single"/>
        </w:rPr>
        <w:t xml:space="preserve">2,500,000 </w:t>
      </w:r>
      <w:r w:rsidRPr="00BC1BE8">
        <w:rPr>
          <w:rFonts w:ascii="Arial" w:hAnsi="Arial"/>
          <w:u w:val="single"/>
        </w:rPr>
        <w:t xml:space="preserve"> Warrants</w:t>
      </w:r>
      <w:proofErr w:type="gramEnd"/>
      <w:r w:rsidRPr="00BC1BE8">
        <w:rPr>
          <w:rFonts w:ascii="Arial" w:hAnsi="Arial"/>
          <w:u w:val="single"/>
        </w:rPr>
        <w:t>.</w:t>
      </w:r>
      <w:r>
        <w:rPr>
          <w:rFonts w:ascii="Arial" w:hAnsi="Arial"/>
          <w:u w:val="single"/>
        </w:rPr>
        <w:tab/>
      </w:r>
      <w:r>
        <w:rPr>
          <w:rFonts w:ascii="Arial" w:hAnsi="Arial"/>
        </w:rPr>
        <w:t xml:space="preserve"> .</w:t>
      </w:r>
    </w:p>
    <w:p w14:paraId="7F58247D" w14:textId="3E842E73" w:rsidR="00AA67E4" w:rsidRDefault="00AA67E4" w:rsidP="00AA67E4">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w:t>
      </w:r>
      <w:proofErr w:type="gramStart"/>
      <w:r>
        <w:rPr>
          <w:rFonts w:ascii="Arial" w:hAnsi="Arial"/>
        </w:rPr>
        <w:t xml:space="preserve">options)  </w:t>
      </w:r>
      <w:r w:rsidRPr="00BC1BE8">
        <w:rPr>
          <w:rFonts w:ascii="Arial" w:hAnsi="Arial"/>
          <w:u w:val="single"/>
        </w:rPr>
        <w:t>Up</w:t>
      </w:r>
      <w:proofErr w:type="gramEnd"/>
      <w:r w:rsidRPr="00BC1BE8">
        <w:rPr>
          <w:rFonts w:ascii="Arial" w:hAnsi="Arial"/>
          <w:u w:val="single"/>
        </w:rPr>
        <w:t xml:space="preserve"> to </w:t>
      </w:r>
      <w:r w:rsidR="00FC5F53">
        <w:rPr>
          <w:rFonts w:ascii="Arial" w:hAnsi="Arial"/>
          <w:u w:val="single"/>
        </w:rPr>
        <w:t>2,500,000</w:t>
      </w:r>
      <w:r w:rsidRPr="00BC1BE8">
        <w:rPr>
          <w:rFonts w:ascii="Arial" w:hAnsi="Arial"/>
          <w:u w:val="single"/>
        </w:rPr>
        <w:t xml:space="preserve"> Common Shares.</w:t>
      </w:r>
      <w:r>
        <w:rPr>
          <w:rFonts w:ascii="Arial" w:hAnsi="Arial"/>
          <w:u w:val="single"/>
        </w:rPr>
        <w:tab/>
      </w:r>
    </w:p>
    <w:p w14:paraId="737CDE4C" w14:textId="77777777" w:rsidR="00AA67E4" w:rsidRDefault="00AA67E4" w:rsidP="00AA67E4">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1868F270" w14:textId="23A57F63" w:rsidR="00AA67E4" w:rsidRDefault="00AA67E4" w:rsidP="00AA67E4">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 $</w:t>
      </w:r>
      <w:r w:rsidR="00FC5F53">
        <w:rPr>
          <w:rFonts w:ascii="Arial" w:hAnsi="Arial"/>
        </w:rPr>
        <w:t>.25</w:t>
      </w:r>
      <w:proofErr w:type="gramStart"/>
      <w:r>
        <w:rPr>
          <w:rFonts w:ascii="Arial" w:hAnsi="Arial"/>
          <w:u w:val="single"/>
        </w:rPr>
        <w:tab/>
      </w:r>
      <w:r>
        <w:rPr>
          <w:rFonts w:ascii="Arial" w:hAnsi="Arial"/>
        </w:rPr>
        <w:t xml:space="preserve"> .</w:t>
      </w:r>
      <w:proofErr w:type="gramEnd"/>
    </w:p>
    <w:p w14:paraId="0D296AAA" w14:textId="7858AFE8" w:rsidR="00AA67E4" w:rsidRDefault="00AA67E4" w:rsidP="00AA67E4">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F9642C" w:rsidRPr="00BC1BE8">
        <w:rPr>
          <w:rFonts w:ascii="Arial" w:hAnsi="Arial"/>
          <w:u w:val="single"/>
        </w:rPr>
        <w:t>Warrants expire 2</w:t>
      </w:r>
      <w:r w:rsidR="00F9642C">
        <w:rPr>
          <w:rFonts w:ascii="Arial" w:hAnsi="Arial"/>
          <w:u w:val="single"/>
        </w:rPr>
        <w:t>4</w:t>
      </w:r>
      <w:r w:rsidR="00F9642C" w:rsidRPr="00BC1BE8">
        <w:rPr>
          <w:rFonts w:ascii="Arial" w:hAnsi="Arial"/>
          <w:u w:val="single"/>
        </w:rPr>
        <w:t xml:space="preserve"> months from issuance</w:t>
      </w:r>
      <w:r w:rsidR="00F9642C">
        <w:rPr>
          <w:rFonts w:ascii="Arial" w:hAnsi="Arial"/>
          <w:u w:val="single"/>
        </w:rPr>
        <w:t xml:space="preserve"> or upon the stock trading above $.30 per share for a period of 30 days, whichever is sooner</w:t>
      </w:r>
      <w:proofErr w:type="gramStart"/>
      <w:r w:rsidR="00F9642C" w:rsidRPr="00BC1BE8">
        <w:rPr>
          <w:rFonts w:ascii="Arial" w:hAnsi="Arial"/>
          <w:u w:val="single"/>
        </w:rPr>
        <w:t>.</w:t>
      </w:r>
      <w:r w:rsidR="00F9642C">
        <w:rPr>
          <w:rFonts w:ascii="Arial" w:hAnsi="Arial"/>
        </w:rPr>
        <w:t xml:space="preserve"> .</w:t>
      </w:r>
      <w:proofErr w:type="gramEnd"/>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08EDA32C" w14:textId="77777777" w:rsidR="00AA67E4" w:rsidRDefault="00AA67E4" w:rsidP="00AA67E4">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1F99974B" w14:textId="77777777" w:rsidR="00AA67E4" w:rsidRDefault="00AA67E4" w:rsidP="00AA67E4">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624DD696" w14:textId="77777777" w:rsidR="00AA67E4" w:rsidRDefault="00AA67E4" w:rsidP="00AA67E4">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5F2E1720" w14:textId="77777777" w:rsidR="00AA67E4" w:rsidRDefault="00AA67E4" w:rsidP="00AA67E4">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063A1047" w14:textId="77777777" w:rsidR="00AA67E4" w:rsidRDefault="00AA67E4" w:rsidP="00AA67E4">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7C8F2B9C" w14:textId="77777777" w:rsidR="00AA67E4" w:rsidRDefault="00AA67E4" w:rsidP="00AA67E4">
      <w:pPr>
        <w:pStyle w:val="BodyText"/>
        <w:tabs>
          <w:tab w:val="left" w:pos="1080"/>
          <w:tab w:val="left" w:pos="1440"/>
          <w:tab w:val="left" w:pos="2160"/>
          <w:tab w:val="left" w:pos="9180"/>
        </w:tabs>
        <w:rPr>
          <w:rFonts w:ascii="Arial" w:hAnsi="Arial"/>
        </w:rPr>
      </w:pPr>
    </w:p>
    <w:p w14:paraId="1B890C3D" w14:textId="77777777" w:rsidR="00AA67E4" w:rsidRDefault="00AA67E4" w:rsidP="00AA67E4">
      <w:pPr>
        <w:pStyle w:val="BodyText"/>
        <w:tabs>
          <w:tab w:val="left" w:pos="1080"/>
          <w:tab w:val="left" w:pos="1440"/>
          <w:tab w:val="left" w:pos="2160"/>
          <w:tab w:val="left" w:pos="9180"/>
        </w:tabs>
        <w:rPr>
          <w:rFonts w:ascii="Arial" w:hAnsi="Arial"/>
        </w:rPr>
      </w:pPr>
      <w:r>
        <w:rPr>
          <w:rFonts w:ascii="Arial" w:hAnsi="Arial"/>
        </w:rPr>
        <w:lastRenderedPageBreak/>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73A750B5" w14:textId="77777777" w:rsidR="00AA67E4" w:rsidRDefault="00AA67E4" w:rsidP="00AA67E4">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74D013B5" w14:textId="77777777" w:rsidR="00AA67E4" w:rsidRDefault="00AA67E4" w:rsidP="00AA67E4">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14:paraId="6D90EC94" w14:textId="19690D2D" w:rsidR="00AA67E4" w:rsidRDefault="00AA67E4" w:rsidP="00AA67E4">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sidR="00F9642C">
        <w:rPr>
          <w:rFonts w:ascii="Arial" w:hAnsi="Arial"/>
          <w:u w:val="single"/>
        </w:rPr>
        <w:t>7</w:t>
      </w:r>
      <w:proofErr w:type="gramEnd"/>
      <w:r w:rsidRPr="00BC1BE8">
        <w:rPr>
          <w:rFonts w:ascii="Arial" w:hAnsi="Arial"/>
          <w:u w:val="single"/>
        </w:rPr>
        <w:t>% of gross proceeds</w:t>
      </w:r>
      <w:r>
        <w:rPr>
          <w:rFonts w:ascii="Arial" w:hAnsi="Arial"/>
          <w:u w:val="single"/>
        </w:rPr>
        <w:tab/>
      </w:r>
      <w:r>
        <w:rPr>
          <w:rFonts w:ascii="Arial" w:hAnsi="Arial"/>
        </w:rPr>
        <w:t xml:space="preserve"> .</w:t>
      </w:r>
    </w:p>
    <w:p w14:paraId="6BD0E445" w14:textId="0CAE88F2" w:rsidR="00AA67E4" w:rsidRDefault="00AA67E4" w:rsidP="00AA67E4">
      <w:pPr>
        <w:pStyle w:val="List"/>
        <w:tabs>
          <w:tab w:val="left" w:pos="2160"/>
          <w:tab w:val="left" w:pos="9180"/>
        </w:tabs>
        <w:ind w:left="2160"/>
        <w:rPr>
          <w:rFonts w:ascii="Arial" w:hAnsi="Arial"/>
        </w:rPr>
      </w:pPr>
      <w:r>
        <w:rPr>
          <w:rFonts w:ascii="Arial" w:hAnsi="Arial"/>
        </w:rPr>
        <w:t>(c)</w:t>
      </w:r>
      <w:r>
        <w:rPr>
          <w:rFonts w:ascii="Arial" w:hAnsi="Arial"/>
        </w:rPr>
        <w:tab/>
        <w:t>Securities</w:t>
      </w:r>
      <w:r w:rsidR="00F9642C">
        <w:rPr>
          <w:rFonts w:ascii="Arial" w:hAnsi="Arial"/>
        </w:rPr>
        <w:t>7</w:t>
      </w:r>
      <w:r w:rsidRPr="00BC1BE8">
        <w:rPr>
          <w:rFonts w:ascii="Arial" w:hAnsi="Arial"/>
        </w:rPr>
        <w:t xml:space="preserve">% </w:t>
      </w:r>
      <w:r>
        <w:rPr>
          <w:rFonts w:ascii="Arial" w:hAnsi="Arial"/>
        </w:rPr>
        <w:t xml:space="preserve">of </w:t>
      </w:r>
      <w:r w:rsidRPr="00BC1BE8">
        <w:rPr>
          <w:rFonts w:ascii="Arial" w:hAnsi="Arial"/>
        </w:rPr>
        <w:t>compensation warrants based on number of Units</w:t>
      </w:r>
      <w:proofErr w:type="gramStart"/>
      <w:r>
        <w:rPr>
          <w:rFonts w:ascii="Arial" w:hAnsi="Arial"/>
          <w:u w:val="single"/>
        </w:rPr>
        <w:tab/>
      </w:r>
      <w:r>
        <w:rPr>
          <w:rFonts w:ascii="Arial" w:hAnsi="Arial"/>
        </w:rPr>
        <w:t xml:space="preserve"> .</w:t>
      </w:r>
      <w:proofErr w:type="gramEnd"/>
    </w:p>
    <w:p w14:paraId="47D22AAB" w14:textId="77777777" w:rsidR="00AA67E4" w:rsidRDefault="00AA67E4" w:rsidP="00AA67E4">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64BBC8D9" w14:textId="74C6F56D" w:rsidR="00AA67E4" w:rsidRDefault="00AA67E4" w:rsidP="00AA67E4">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Pr="00BC1BE8">
        <w:rPr>
          <w:rFonts w:ascii="Arial" w:hAnsi="Arial"/>
          <w:u w:val="single"/>
        </w:rPr>
        <w:t>Compensation Warrants expire 2</w:t>
      </w:r>
      <w:r w:rsidR="00A33266">
        <w:rPr>
          <w:rFonts w:ascii="Arial" w:hAnsi="Arial"/>
          <w:u w:val="single"/>
        </w:rPr>
        <w:t>4</w:t>
      </w:r>
      <w:r w:rsidRPr="00BC1BE8">
        <w:rPr>
          <w:rFonts w:ascii="Arial" w:hAnsi="Arial"/>
          <w:u w:val="single"/>
        </w:rPr>
        <w:t xml:space="preserve"> months from issuance</w:t>
      </w:r>
      <w:r w:rsidR="00A33266">
        <w:rPr>
          <w:rFonts w:ascii="Arial" w:hAnsi="Arial"/>
          <w:u w:val="single"/>
        </w:rPr>
        <w:t xml:space="preserve"> or upon the stock trading above $.30 per share for a period of 30 days, whichever is sooner</w:t>
      </w:r>
      <w:proofErr w:type="gramStart"/>
      <w:r w:rsidRPr="00BC1BE8">
        <w:rPr>
          <w:rFonts w:ascii="Arial" w:hAnsi="Arial"/>
          <w:u w:val="single"/>
        </w:rPr>
        <w:t>.</w:t>
      </w:r>
      <w:r>
        <w:rPr>
          <w:rFonts w:ascii="Arial" w:hAnsi="Arial"/>
        </w:rPr>
        <w:t xml:space="preserve"> .</w:t>
      </w:r>
      <w:proofErr w:type="gramEnd"/>
    </w:p>
    <w:p w14:paraId="131507CC" w14:textId="77777777" w:rsidR="00AA67E4" w:rsidRDefault="00AA67E4" w:rsidP="00AA67E4">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28D8E438" w14:textId="77777777" w:rsidR="00AA67E4" w:rsidRDefault="00AA67E4" w:rsidP="00AA67E4">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23B7FA48" w14:textId="77777777" w:rsidR="00AA67E4" w:rsidRDefault="00AA67E4" w:rsidP="00AA67E4">
      <w:pPr>
        <w:pStyle w:val="List"/>
        <w:tabs>
          <w:tab w:val="left" w:pos="1080"/>
          <w:tab w:val="left" w:pos="9180"/>
        </w:tabs>
        <w:ind w:firstLine="0"/>
        <w:jc w:val="both"/>
        <w:rPr>
          <w:rFonts w:ascii="Arial" w:hAnsi="Arial"/>
        </w:rPr>
      </w:pPr>
      <w:r w:rsidRPr="00BC1BE8">
        <w:rPr>
          <w:rFonts w:ascii="Arial" w:hAnsi="Arial"/>
          <w:u w:val="single"/>
        </w:rPr>
        <w:t>Not related</w:t>
      </w:r>
      <w:proofErr w:type="gramStart"/>
      <w:r>
        <w:rPr>
          <w:rFonts w:ascii="Arial" w:hAnsi="Arial"/>
          <w:u w:val="single"/>
        </w:rPr>
        <w:tab/>
      </w:r>
      <w:r>
        <w:rPr>
          <w:rFonts w:ascii="Arial" w:hAnsi="Arial"/>
        </w:rPr>
        <w:t xml:space="preserve"> .</w:t>
      </w:r>
      <w:proofErr w:type="gramEnd"/>
    </w:p>
    <w:p w14:paraId="64097000" w14:textId="77777777" w:rsidR="00AA67E4" w:rsidRDefault="00AA67E4" w:rsidP="00AA67E4">
      <w:pPr>
        <w:pStyle w:val="List"/>
        <w:tabs>
          <w:tab w:val="left" w:pos="1080"/>
          <w:tab w:val="left" w:pos="9180"/>
        </w:tabs>
        <w:ind w:left="0" w:firstLine="0"/>
        <w:jc w:val="both"/>
        <w:rPr>
          <w:rFonts w:ascii="Arial" w:hAnsi="Arial"/>
        </w:rPr>
      </w:pPr>
    </w:p>
    <w:p w14:paraId="591A93A7" w14:textId="77777777" w:rsidR="00AA67E4" w:rsidRDefault="00AA67E4" w:rsidP="00AA67E4">
      <w:pPr>
        <w:pStyle w:val="List"/>
        <w:numPr>
          <w:ilvl w:val="0"/>
          <w:numId w:val="10"/>
        </w:numPr>
        <w:rPr>
          <w:rFonts w:ascii="Arial" w:hAnsi="Arial"/>
        </w:rPr>
      </w:pPr>
      <w:r>
        <w:rPr>
          <w:rFonts w:ascii="Arial" w:hAnsi="Arial"/>
        </w:rPr>
        <w:t>Describe any unusual particulars of the transaction (i.e. tax “flow through” shares, etc.).</w:t>
      </w:r>
    </w:p>
    <w:p w14:paraId="6B9F5DD5" w14:textId="77777777" w:rsidR="00AA67E4" w:rsidRDefault="00AA67E4" w:rsidP="00AA67E4">
      <w:pPr>
        <w:pStyle w:val="List"/>
        <w:tabs>
          <w:tab w:val="left" w:pos="1080"/>
          <w:tab w:val="left" w:pos="9180"/>
        </w:tabs>
        <w:ind w:left="0" w:firstLine="0"/>
        <w:jc w:val="both"/>
        <w:rPr>
          <w:rFonts w:ascii="Arial" w:hAnsi="Arial"/>
        </w:rPr>
      </w:pPr>
      <w:r>
        <w:rPr>
          <w:rFonts w:ascii="Arial" w:hAnsi="Arial"/>
        </w:rPr>
        <w:tab/>
      </w:r>
      <w:r w:rsidRPr="00BC1BE8">
        <w:rPr>
          <w:rFonts w:ascii="Arial" w:hAnsi="Arial"/>
          <w:u w:val="single"/>
        </w:rPr>
        <w:t>None</w:t>
      </w:r>
      <w:proofErr w:type="gramStart"/>
      <w:r>
        <w:rPr>
          <w:rFonts w:ascii="Arial" w:hAnsi="Arial"/>
          <w:u w:val="single"/>
        </w:rPr>
        <w:tab/>
      </w:r>
      <w:r>
        <w:rPr>
          <w:rFonts w:ascii="Arial" w:hAnsi="Arial"/>
        </w:rPr>
        <w:t xml:space="preserve"> .</w:t>
      </w:r>
      <w:proofErr w:type="gramEnd"/>
    </w:p>
    <w:p w14:paraId="5BDFB15C" w14:textId="77777777" w:rsidR="00AA67E4" w:rsidRDefault="00AA67E4" w:rsidP="00AA67E4">
      <w:pPr>
        <w:pStyle w:val="List"/>
        <w:numPr>
          <w:ilvl w:val="0"/>
          <w:numId w:val="10"/>
        </w:numPr>
        <w:rPr>
          <w:rFonts w:ascii="Arial" w:hAnsi="Arial"/>
        </w:rPr>
      </w:pPr>
      <w:r>
        <w:rPr>
          <w:rFonts w:ascii="Arial" w:hAnsi="Arial"/>
        </w:rPr>
        <w:t>State whether the private placement will result in a change of control.</w:t>
      </w:r>
    </w:p>
    <w:p w14:paraId="2FA3EF5D" w14:textId="77777777" w:rsidR="00AA67E4" w:rsidRDefault="00AA67E4" w:rsidP="00AA67E4">
      <w:pPr>
        <w:pStyle w:val="List"/>
        <w:tabs>
          <w:tab w:val="left" w:pos="1080"/>
          <w:tab w:val="left" w:pos="9180"/>
        </w:tabs>
        <w:ind w:firstLine="0"/>
        <w:jc w:val="both"/>
        <w:rPr>
          <w:rFonts w:ascii="Arial" w:hAnsi="Arial"/>
        </w:rPr>
      </w:pPr>
      <w:r w:rsidRPr="00BC1BE8">
        <w:rPr>
          <w:rFonts w:ascii="Arial" w:hAnsi="Arial"/>
          <w:u w:val="single"/>
        </w:rPr>
        <w:t>No.</w:t>
      </w:r>
      <w:proofErr w:type="gramStart"/>
      <w:r>
        <w:rPr>
          <w:rFonts w:ascii="Arial" w:hAnsi="Arial"/>
          <w:u w:val="single"/>
        </w:rPr>
        <w:tab/>
      </w:r>
      <w:r>
        <w:rPr>
          <w:rFonts w:ascii="Arial" w:hAnsi="Arial"/>
        </w:rPr>
        <w:t xml:space="preserve"> .</w:t>
      </w:r>
      <w:proofErr w:type="gramEnd"/>
    </w:p>
    <w:p w14:paraId="3F228D90" w14:textId="77777777" w:rsidR="00AA67E4" w:rsidRDefault="00AA67E4" w:rsidP="00AA67E4">
      <w:pPr>
        <w:pStyle w:val="List"/>
        <w:tabs>
          <w:tab w:val="left" w:pos="9180"/>
        </w:tabs>
        <w:spacing w:before="0"/>
        <w:jc w:val="both"/>
        <w:rPr>
          <w:rFonts w:ascii="Arial" w:hAnsi="Arial"/>
        </w:rPr>
      </w:pPr>
    </w:p>
    <w:p w14:paraId="2B9DB1CB" w14:textId="77777777" w:rsidR="00AA67E4" w:rsidRDefault="00AA67E4" w:rsidP="00AA67E4">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5BBA8279" w14:textId="77777777" w:rsidR="00AA67E4" w:rsidRDefault="00AA67E4" w:rsidP="00AA67E4">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1D2C51F9" w14:textId="77777777" w:rsidR="00AA67E4" w:rsidRDefault="00AA67E4" w:rsidP="00AA67E4">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8517428" w14:textId="77777777" w:rsidR="00AA67E4" w:rsidRDefault="00AA67E4" w:rsidP="00AA67E4">
      <w:pPr>
        <w:pStyle w:val="List"/>
        <w:tabs>
          <w:tab w:val="left" w:pos="1080"/>
          <w:tab w:val="left" w:pos="9180"/>
        </w:tabs>
        <w:spacing w:before="0"/>
        <w:ind w:left="0" w:firstLine="0"/>
        <w:jc w:val="both"/>
        <w:rPr>
          <w:rFonts w:ascii="Arial" w:hAnsi="Arial"/>
        </w:rPr>
      </w:pPr>
      <w:r>
        <w:rPr>
          <w:rFonts w:ascii="Arial" w:hAnsi="Arial"/>
        </w:rPr>
        <w:tab/>
      </w:r>
    </w:p>
    <w:p w14:paraId="77E1ECEF" w14:textId="77777777" w:rsidR="00AA67E4" w:rsidRDefault="00AA67E4" w:rsidP="00AA67E4">
      <w:pPr>
        <w:pStyle w:val="List"/>
        <w:numPr>
          <w:ilvl w:val="0"/>
          <w:numId w:val="10"/>
        </w:numPr>
        <w:jc w:val="both"/>
        <w:rPr>
          <w:rFonts w:ascii="Arial" w:hAnsi="Arial"/>
        </w:rPr>
      </w:pPr>
      <w:r>
        <w:rPr>
          <w:rFonts w:ascii="Arial" w:hAnsi="Arial"/>
        </w:rPr>
        <w:lastRenderedPageBreak/>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14:paraId="314B74D3" w14:textId="77777777" w:rsidR="00AA67E4" w:rsidRDefault="00AA67E4" w:rsidP="00AA67E4">
      <w:pPr>
        <w:rPr>
          <w:rFonts w:ascii="Arial" w:hAnsi="Arial"/>
          <w:b/>
          <w:color w:val="000000"/>
          <w:sz w:val="24"/>
          <w:lang w:val="en-GB"/>
        </w:rPr>
      </w:pPr>
      <w:r>
        <w:rPr>
          <w:rFonts w:ascii="Arial" w:hAnsi="Arial"/>
          <w:b/>
          <w:color w:val="000000"/>
        </w:rPr>
        <w:br w:type="page"/>
      </w:r>
    </w:p>
    <w:p w14:paraId="36CDA0FD" w14:textId="77777777" w:rsidR="00AA67E4" w:rsidRDefault="00AA67E4" w:rsidP="00AA67E4">
      <w:pPr>
        <w:pStyle w:val="BodyText"/>
        <w:tabs>
          <w:tab w:val="left" w:pos="1080"/>
          <w:tab w:val="left" w:pos="4230"/>
        </w:tabs>
        <w:rPr>
          <w:rFonts w:ascii="Arial" w:hAnsi="Arial"/>
          <w:color w:val="000000"/>
        </w:rPr>
      </w:pPr>
      <w:r>
        <w:rPr>
          <w:rFonts w:ascii="Arial" w:hAnsi="Arial"/>
          <w:b/>
          <w:color w:val="000000"/>
        </w:rPr>
        <w:lastRenderedPageBreak/>
        <w:t>Part 2.</w:t>
      </w:r>
      <w:r>
        <w:rPr>
          <w:rFonts w:ascii="Arial" w:hAnsi="Arial"/>
          <w:b/>
          <w:color w:val="000000"/>
        </w:rPr>
        <w:tab/>
        <w:t>Acquisition</w:t>
      </w:r>
    </w:p>
    <w:p w14:paraId="09A5D7B0" w14:textId="77777777" w:rsidR="00AA67E4" w:rsidRDefault="00AA67E4" w:rsidP="00AA67E4">
      <w:pPr>
        <w:pStyle w:val="List"/>
        <w:tabs>
          <w:tab w:val="left" w:pos="9180"/>
        </w:tabs>
        <w:spacing w:before="0"/>
        <w:ind w:left="0" w:firstLine="0"/>
        <w:jc w:val="both"/>
        <w:rPr>
          <w:rFonts w:ascii="Arial" w:hAnsi="Arial"/>
          <w:color w:val="000000"/>
        </w:rPr>
      </w:pPr>
    </w:p>
    <w:p w14:paraId="3A50433E" w14:textId="77777777" w:rsidR="00AA67E4" w:rsidRDefault="00AA67E4" w:rsidP="00AA67E4">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3430863A" w14:textId="77777777" w:rsidR="00AA67E4" w:rsidRDefault="00AA67E4" w:rsidP="00AA67E4">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49A3DB4" w14:textId="77777777" w:rsidR="00AA67E4" w:rsidRDefault="00AA67E4" w:rsidP="00AA67E4">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6C3E0C0A" w14:textId="77777777" w:rsidR="00AA67E4" w:rsidRDefault="00AA67E4" w:rsidP="00AA67E4">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2360B9D2" w14:textId="77777777" w:rsidR="00AA67E4" w:rsidRDefault="00AA67E4" w:rsidP="00AA67E4">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50C56D34" w14:textId="77777777" w:rsidR="00AA67E4" w:rsidRDefault="00AA67E4" w:rsidP="00AA67E4">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40FB3B68"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0122E49E"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32A94117" w14:textId="77777777" w:rsidR="00AA67E4" w:rsidRDefault="00AA67E4" w:rsidP="00AA67E4">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2232D1F8"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12ADE86E"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34BA912D"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746038EF" w14:textId="77777777" w:rsidR="00AA67E4" w:rsidRDefault="00AA67E4" w:rsidP="00AA67E4">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2A751941" w14:textId="77777777" w:rsidR="00AA67E4" w:rsidRDefault="00AA67E4" w:rsidP="00AA67E4">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956AE8C" w14:textId="77777777" w:rsidR="00AA67E4" w:rsidRDefault="00AA67E4" w:rsidP="00AA67E4">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3D732C31" w14:textId="77777777" w:rsidR="00AA67E4" w:rsidRDefault="00AA67E4" w:rsidP="00AA67E4">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6732CE5" w14:textId="77777777" w:rsidR="00AA67E4" w:rsidRDefault="00AA67E4" w:rsidP="00AA67E4">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AA67E4" w14:paraId="5989825F" w14:textId="77777777" w:rsidTr="00294BBF">
        <w:tc>
          <w:tcPr>
            <w:tcW w:w="1440" w:type="dxa"/>
          </w:tcPr>
          <w:p w14:paraId="0B8DFF8C" w14:textId="77777777" w:rsidR="00AA67E4" w:rsidRDefault="00AA67E4" w:rsidP="00294BBF">
            <w:pPr>
              <w:pStyle w:val="BodyText"/>
              <w:keepNext/>
              <w:keepLines/>
              <w:spacing w:before="0" w:line="280" w:lineRule="exact"/>
              <w:jc w:val="center"/>
              <w:rPr>
                <w:rFonts w:ascii="Arial" w:hAnsi="Arial"/>
                <w:b/>
                <w:sz w:val="20"/>
                <w:lang w:val="en-CA"/>
              </w:rPr>
            </w:pPr>
          </w:p>
          <w:p w14:paraId="619153BB"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F461DC7" w14:textId="77777777" w:rsidR="00AA67E4" w:rsidRDefault="00AA67E4" w:rsidP="00294BBF">
            <w:pPr>
              <w:pStyle w:val="BodyText"/>
              <w:keepNext/>
              <w:keepLines/>
              <w:spacing w:before="0" w:line="280" w:lineRule="exact"/>
              <w:jc w:val="center"/>
              <w:rPr>
                <w:rFonts w:ascii="Arial" w:hAnsi="Arial"/>
                <w:b/>
                <w:sz w:val="20"/>
                <w:lang w:val="en-CA"/>
              </w:rPr>
            </w:pPr>
          </w:p>
          <w:p w14:paraId="5FF123E6"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0FB08C5" w14:textId="77777777" w:rsidR="00AA67E4" w:rsidRDefault="00AA67E4" w:rsidP="00294BBF">
            <w:pPr>
              <w:pStyle w:val="BodyText"/>
              <w:keepNext/>
              <w:keepLines/>
              <w:spacing w:before="0" w:line="280" w:lineRule="exact"/>
              <w:jc w:val="center"/>
              <w:rPr>
                <w:rFonts w:ascii="Arial" w:hAnsi="Arial"/>
                <w:b/>
                <w:sz w:val="20"/>
                <w:lang w:val="en-CA"/>
              </w:rPr>
            </w:pPr>
          </w:p>
          <w:p w14:paraId="798C3BB7"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13DBC6A2" w14:textId="77777777" w:rsidR="00AA67E4" w:rsidRDefault="00AA67E4" w:rsidP="00294BBF">
            <w:pPr>
              <w:pStyle w:val="BodyText"/>
              <w:keepNext/>
              <w:keepLines/>
              <w:spacing w:before="0" w:line="280" w:lineRule="exact"/>
              <w:jc w:val="center"/>
              <w:rPr>
                <w:rFonts w:ascii="Arial" w:hAnsi="Arial"/>
                <w:b/>
                <w:sz w:val="20"/>
                <w:lang w:val="en-CA"/>
              </w:rPr>
            </w:pPr>
          </w:p>
          <w:p w14:paraId="715FDEBC"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05F0C0BF" w14:textId="77777777" w:rsidR="00AA67E4" w:rsidRDefault="00AA67E4" w:rsidP="00294BBF">
            <w:pPr>
              <w:pStyle w:val="BodyText"/>
              <w:keepNext/>
              <w:keepLines/>
              <w:spacing w:before="0" w:line="280" w:lineRule="exact"/>
              <w:jc w:val="center"/>
              <w:rPr>
                <w:rFonts w:ascii="Arial" w:hAnsi="Arial"/>
                <w:b/>
                <w:sz w:val="20"/>
                <w:lang w:val="en-CA"/>
              </w:rPr>
            </w:pPr>
          </w:p>
          <w:p w14:paraId="001F08FA"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41A80B07" w14:textId="77777777" w:rsidR="00AA67E4" w:rsidRDefault="00AA67E4" w:rsidP="00294BBF">
            <w:pPr>
              <w:pStyle w:val="BodyText"/>
              <w:keepNext/>
              <w:keepLines/>
              <w:spacing w:before="0" w:line="280" w:lineRule="exact"/>
              <w:jc w:val="center"/>
              <w:rPr>
                <w:rFonts w:ascii="Arial" w:hAnsi="Arial"/>
                <w:b/>
                <w:sz w:val="20"/>
              </w:rPr>
            </w:pPr>
          </w:p>
          <w:p w14:paraId="66BBEBD3" w14:textId="77777777" w:rsidR="00AA67E4" w:rsidRDefault="00AA67E4" w:rsidP="00294BBF">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5252F589" w14:textId="77777777" w:rsidR="00AA67E4" w:rsidRDefault="00AA67E4" w:rsidP="00294BBF">
            <w:pPr>
              <w:pStyle w:val="BodyText"/>
              <w:keepNext/>
              <w:keepLines/>
              <w:spacing w:before="0" w:line="280" w:lineRule="exact"/>
              <w:jc w:val="center"/>
              <w:rPr>
                <w:rFonts w:ascii="Arial" w:hAnsi="Arial"/>
                <w:b/>
                <w:color w:val="000000"/>
                <w:sz w:val="20"/>
                <w:lang w:val="en-CA"/>
              </w:rPr>
            </w:pPr>
          </w:p>
          <w:p w14:paraId="53A27A96" w14:textId="77777777" w:rsidR="00AA67E4" w:rsidRDefault="00AA67E4" w:rsidP="00294BBF">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B45A2F6" w14:textId="77777777" w:rsidR="00AA67E4" w:rsidRDefault="00AA67E4" w:rsidP="00294BBF">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AA67E4" w14:paraId="5EA9F2A8" w14:textId="77777777" w:rsidTr="00294BBF">
        <w:trPr>
          <w:trHeight w:hRule="exact" w:val="280"/>
        </w:trPr>
        <w:tc>
          <w:tcPr>
            <w:tcW w:w="1440" w:type="dxa"/>
          </w:tcPr>
          <w:p w14:paraId="0B5B4989" w14:textId="77777777" w:rsidR="00AA67E4" w:rsidRDefault="00AA67E4" w:rsidP="00294BBF">
            <w:pPr>
              <w:pStyle w:val="BodyText"/>
              <w:keepNext/>
              <w:keepLines/>
              <w:rPr>
                <w:rFonts w:ascii="Arial" w:hAnsi="Arial"/>
                <w:lang w:val="en-CA"/>
              </w:rPr>
            </w:pPr>
          </w:p>
        </w:tc>
        <w:tc>
          <w:tcPr>
            <w:tcW w:w="1260" w:type="dxa"/>
          </w:tcPr>
          <w:p w14:paraId="4820CA23" w14:textId="77777777" w:rsidR="00AA67E4" w:rsidRDefault="00AA67E4" w:rsidP="00294BBF">
            <w:pPr>
              <w:pStyle w:val="BodyText"/>
              <w:keepNext/>
              <w:keepLines/>
              <w:rPr>
                <w:rFonts w:ascii="Arial" w:hAnsi="Arial"/>
                <w:lang w:val="en-CA"/>
              </w:rPr>
            </w:pPr>
          </w:p>
        </w:tc>
        <w:tc>
          <w:tcPr>
            <w:tcW w:w="1260" w:type="dxa"/>
          </w:tcPr>
          <w:p w14:paraId="2CF7717D" w14:textId="77777777" w:rsidR="00AA67E4" w:rsidRDefault="00AA67E4" w:rsidP="00294BBF">
            <w:pPr>
              <w:pStyle w:val="BodyText"/>
              <w:keepNext/>
              <w:keepLines/>
              <w:rPr>
                <w:rFonts w:ascii="Arial" w:hAnsi="Arial"/>
                <w:lang w:val="en-CA"/>
              </w:rPr>
            </w:pPr>
          </w:p>
        </w:tc>
        <w:tc>
          <w:tcPr>
            <w:tcW w:w="1440" w:type="dxa"/>
          </w:tcPr>
          <w:p w14:paraId="2BC99AE8" w14:textId="77777777" w:rsidR="00AA67E4" w:rsidRDefault="00AA67E4" w:rsidP="00294BBF">
            <w:pPr>
              <w:pStyle w:val="BodyText"/>
              <w:keepNext/>
              <w:keepLines/>
              <w:rPr>
                <w:rFonts w:ascii="Arial" w:hAnsi="Arial"/>
                <w:lang w:val="en-CA"/>
              </w:rPr>
            </w:pPr>
          </w:p>
        </w:tc>
        <w:tc>
          <w:tcPr>
            <w:tcW w:w="1440" w:type="dxa"/>
          </w:tcPr>
          <w:p w14:paraId="70488F98" w14:textId="77777777" w:rsidR="00AA67E4" w:rsidRDefault="00AA67E4" w:rsidP="00294BBF">
            <w:pPr>
              <w:pStyle w:val="BodyText"/>
              <w:keepNext/>
              <w:keepLines/>
              <w:rPr>
                <w:rFonts w:ascii="Arial" w:hAnsi="Arial"/>
                <w:lang w:val="en-CA"/>
              </w:rPr>
            </w:pPr>
          </w:p>
        </w:tc>
        <w:tc>
          <w:tcPr>
            <w:tcW w:w="1620" w:type="dxa"/>
          </w:tcPr>
          <w:p w14:paraId="2AB9A7D7" w14:textId="77777777" w:rsidR="00AA67E4" w:rsidRDefault="00AA67E4" w:rsidP="00294BBF">
            <w:pPr>
              <w:pStyle w:val="BodyText"/>
              <w:keepNext/>
              <w:keepLines/>
              <w:rPr>
                <w:rFonts w:ascii="Arial" w:hAnsi="Arial"/>
                <w:lang w:val="en-CA"/>
              </w:rPr>
            </w:pPr>
          </w:p>
        </w:tc>
        <w:tc>
          <w:tcPr>
            <w:tcW w:w="1530" w:type="dxa"/>
          </w:tcPr>
          <w:p w14:paraId="2F68B30E" w14:textId="77777777" w:rsidR="00AA67E4" w:rsidRDefault="00AA67E4" w:rsidP="00294BBF">
            <w:pPr>
              <w:pStyle w:val="BodyText"/>
              <w:keepNext/>
              <w:keepLines/>
              <w:rPr>
                <w:rFonts w:ascii="Arial" w:hAnsi="Arial"/>
                <w:lang w:val="en-CA"/>
              </w:rPr>
            </w:pPr>
          </w:p>
        </w:tc>
      </w:tr>
      <w:tr w:rsidR="00AA67E4" w14:paraId="43A68F53" w14:textId="77777777" w:rsidTr="00294BBF">
        <w:trPr>
          <w:trHeight w:hRule="exact" w:val="320"/>
        </w:trPr>
        <w:tc>
          <w:tcPr>
            <w:tcW w:w="1440" w:type="dxa"/>
          </w:tcPr>
          <w:p w14:paraId="38CEF751" w14:textId="77777777" w:rsidR="00AA67E4" w:rsidRDefault="00AA67E4" w:rsidP="00294BBF">
            <w:pPr>
              <w:pStyle w:val="BodyText"/>
              <w:keepNext/>
              <w:keepLines/>
              <w:rPr>
                <w:rFonts w:ascii="Arial" w:hAnsi="Arial"/>
                <w:lang w:val="en-CA"/>
              </w:rPr>
            </w:pPr>
          </w:p>
        </w:tc>
        <w:tc>
          <w:tcPr>
            <w:tcW w:w="1260" w:type="dxa"/>
          </w:tcPr>
          <w:p w14:paraId="76F2A18F" w14:textId="77777777" w:rsidR="00AA67E4" w:rsidRDefault="00AA67E4" w:rsidP="00294BBF">
            <w:pPr>
              <w:pStyle w:val="BodyText"/>
              <w:keepNext/>
              <w:keepLines/>
              <w:rPr>
                <w:rFonts w:ascii="Arial" w:hAnsi="Arial"/>
                <w:lang w:val="en-CA"/>
              </w:rPr>
            </w:pPr>
          </w:p>
        </w:tc>
        <w:tc>
          <w:tcPr>
            <w:tcW w:w="1260" w:type="dxa"/>
          </w:tcPr>
          <w:p w14:paraId="552CE18F" w14:textId="77777777" w:rsidR="00AA67E4" w:rsidRDefault="00AA67E4" w:rsidP="00294BBF">
            <w:pPr>
              <w:pStyle w:val="BodyText"/>
              <w:keepNext/>
              <w:keepLines/>
              <w:rPr>
                <w:rFonts w:ascii="Arial" w:hAnsi="Arial"/>
                <w:lang w:val="en-CA"/>
              </w:rPr>
            </w:pPr>
          </w:p>
        </w:tc>
        <w:tc>
          <w:tcPr>
            <w:tcW w:w="1440" w:type="dxa"/>
          </w:tcPr>
          <w:p w14:paraId="35D61978" w14:textId="77777777" w:rsidR="00AA67E4" w:rsidRDefault="00AA67E4" w:rsidP="00294BBF">
            <w:pPr>
              <w:pStyle w:val="BodyText"/>
              <w:keepNext/>
              <w:keepLines/>
              <w:rPr>
                <w:rFonts w:ascii="Arial" w:hAnsi="Arial"/>
                <w:lang w:val="en-CA"/>
              </w:rPr>
            </w:pPr>
          </w:p>
        </w:tc>
        <w:tc>
          <w:tcPr>
            <w:tcW w:w="1440" w:type="dxa"/>
          </w:tcPr>
          <w:p w14:paraId="719BE75C" w14:textId="77777777" w:rsidR="00AA67E4" w:rsidRDefault="00AA67E4" w:rsidP="00294BBF">
            <w:pPr>
              <w:pStyle w:val="BodyText"/>
              <w:keepNext/>
              <w:keepLines/>
              <w:rPr>
                <w:rFonts w:ascii="Arial" w:hAnsi="Arial"/>
                <w:lang w:val="en-CA"/>
              </w:rPr>
            </w:pPr>
          </w:p>
        </w:tc>
        <w:tc>
          <w:tcPr>
            <w:tcW w:w="1620" w:type="dxa"/>
          </w:tcPr>
          <w:p w14:paraId="05079B4D" w14:textId="77777777" w:rsidR="00AA67E4" w:rsidRDefault="00AA67E4" w:rsidP="00294BBF">
            <w:pPr>
              <w:pStyle w:val="BodyText"/>
              <w:keepNext/>
              <w:keepLines/>
              <w:rPr>
                <w:rFonts w:ascii="Arial" w:hAnsi="Arial"/>
                <w:lang w:val="en-CA"/>
              </w:rPr>
            </w:pPr>
          </w:p>
        </w:tc>
        <w:tc>
          <w:tcPr>
            <w:tcW w:w="1530" w:type="dxa"/>
          </w:tcPr>
          <w:p w14:paraId="0FDD9B96" w14:textId="77777777" w:rsidR="00AA67E4" w:rsidRDefault="00AA67E4" w:rsidP="00294BBF">
            <w:pPr>
              <w:pStyle w:val="BodyText"/>
              <w:keepNext/>
              <w:keepLines/>
              <w:rPr>
                <w:rFonts w:ascii="Arial" w:hAnsi="Arial"/>
                <w:lang w:val="en-CA"/>
              </w:rPr>
            </w:pPr>
          </w:p>
        </w:tc>
      </w:tr>
    </w:tbl>
    <w:p w14:paraId="67D54814" w14:textId="77777777" w:rsidR="00AA67E4" w:rsidRDefault="00AA67E4" w:rsidP="00AA67E4">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C3B1ACD" w14:textId="77777777" w:rsidR="00AA67E4" w:rsidRDefault="00AA67E4" w:rsidP="00AA67E4">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02802E20" w14:textId="77777777" w:rsidR="00AA67E4" w:rsidRDefault="00AA67E4" w:rsidP="00AA67E4">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0A763AA6" w14:textId="77777777" w:rsidR="00AA67E4" w:rsidRDefault="00AA67E4" w:rsidP="00AA67E4">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4B4AE8C" w14:textId="77777777" w:rsidR="00AA67E4" w:rsidRDefault="00AA67E4" w:rsidP="00AA67E4">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Pr>
          <w:rFonts w:ascii="Arial" w:hAnsi="Arial"/>
        </w:rPr>
        <w:t>andif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2992331" w14:textId="77777777" w:rsidR="00AA67E4" w:rsidRDefault="00AA67E4" w:rsidP="00AA67E4">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57E7E08C" w14:textId="77777777" w:rsidR="00AA67E4" w:rsidRDefault="00AA67E4" w:rsidP="00AA67E4">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759E3B37" w14:textId="77777777" w:rsidR="00AA67E4" w:rsidRDefault="00AA67E4" w:rsidP="00AA67E4">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52529D72" w14:textId="77777777" w:rsidR="00AA67E4" w:rsidRDefault="00AA67E4" w:rsidP="00AA67E4">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466F10FB" w14:textId="77777777" w:rsidR="00AA67E4" w:rsidRPr="00771F7F" w:rsidRDefault="00AA67E4" w:rsidP="00AA67E4">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2DEB3C9C" w14:textId="77777777" w:rsidR="00AA67E4" w:rsidRDefault="00AA67E4" w:rsidP="00AA67E4">
      <w:pPr>
        <w:pStyle w:val="List"/>
        <w:tabs>
          <w:tab w:val="left" w:pos="9180"/>
        </w:tabs>
        <w:ind w:left="0" w:firstLine="0"/>
        <w:rPr>
          <w:rFonts w:ascii="Arial" w:hAnsi="Arial"/>
          <w:color w:val="000000"/>
        </w:rPr>
      </w:pPr>
    </w:p>
    <w:p w14:paraId="3480F4D4" w14:textId="77777777" w:rsidR="00AA67E4" w:rsidRDefault="00AA67E4" w:rsidP="00AA67E4">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523D3FC8" w14:textId="77777777" w:rsidR="00AA67E4" w:rsidRDefault="00AA67E4" w:rsidP="00AA67E4">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12C4C289" w14:textId="77777777" w:rsidR="00AA67E4" w:rsidRDefault="00AA67E4" w:rsidP="00AA67E4">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2167C44F" w14:textId="77777777" w:rsidR="00AA67E4" w:rsidRDefault="00AA67E4" w:rsidP="00AA67E4">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4E2C991" w14:textId="77777777" w:rsidR="00AA67E4" w:rsidRDefault="00AA67E4" w:rsidP="00AA67E4">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2B5B825D" w14:textId="77777777" w:rsidR="00AA67E4" w:rsidRDefault="00AA67E4" w:rsidP="00AA67E4">
      <w:pPr>
        <w:pStyle w:val="BodyText"/>
        <w:rPr>
          <w:rFonts w:ascii="Arial" w:hAnsi="Arial"/>
        </w:rPr>
      </w:pPr>
      <w:r>
        <w:rPr>
          <w:rFonts w:ascii="Arial" w:hAnsi="Arial"/>
        </w:rPr>
        <w:t>The undersigned hereby certifies that:</w:t>
      </w:r>
    </w:p>
    <w:p w14:paraId="70A4F696" w14:textId="77777777" w:rsidR="00AA67E4" w:rsidRDefault="00AA67E4" w:rsidP="00AA67E4">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0394B94E" w14:textId="77777777" w:rsidR="00AA67E4" w:rsidRDefault="00AA67E4" w:rsidP="00AA67E4">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B958C85" w14:textId="77777777" w:rsidR="00AA67E4" w:rsidRDefault="00AA67E4" w:rsidP="00AA67E4">
      <w:pPr>
        <w:pStyle w:val="List"/>
        <w:ind w:firstLine="0"/>
        <w:jc w:val="both"/>
        <w:rPr>
          <w:rFonts w:ascii="Arial" w:hAnsi="Arial"/>
        </w:rPr>
      </w:pPr>
    </w:p>
    <w:p w14:paraId="333CCA72" w14:textId="77777777" w:rsidR="00AA67E4" w:rsidRDefault="00AA67E4" w:rsidP="00AA67E4">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3E2F4245" w14:textId="77777777" w:rsidR="00AA67E4" w:rsidRPr="00C500F0" w:rsidRDefault="00AA67E4" w:rsidP="00AA67E4">
      <w:pPr>
        <w:pStyle w:val="ListParagraph"/>
        <w:rPr>
          <w:rFonts w:ascii="Arial" w:hAnsi="Arial" w:cs="Arial"/>
          <w:sz w:val="24"/>
          <w:szCs w:val="24"/>
        </w:rPr>
      </w:pPr>
    </w:p>
    <w:p w14:paraId="360E1627" w14:textId="77777777" w:rsidR="00AA67E4" w:rsidRPr="00C500F0" w:rsidRDefault="00AA67E4" w:rsidP="00AA67E4">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55749BC6" w14:textId="77777777" w:rsidR="00AA67E4" w:rsidRDefault="00AA67E4" w:rsidP="00AA67E4">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588F150" w14:textId="77777777" w:rsidR="00AA67E4" w:rsidRDefault="00AA67E4" w:rsidP="00AA67E4">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CSE Policy 1).</w:t>
      </w:r>
    </w:p>
    <w:p w14:paraId="219E89F8" w14:textId="77777777" w:rsidR="00AA67E4" w:rsidRDefault="00AA67E4" w:rsidP="00AA67E4">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14:paraId="5A1FA4F7" w14:textId="77777777" w:rsidR="00AA67E4" w:rsidRDefault="00AA67E4" w:rsidP="00AA67E4">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14:paraId="0B088893" w14:textId="77777777" w:rsidR="00AA67E4" w:rsidRDefault="00AA67E4" w:rsidP="00AA67E4">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14:paraId="616C3802" w14:textId="77777777" w:rsidR="00AA67E4" w:rsidRDefault="00AA67E4" w:rsidP="00AA67E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0FAD7EF2" w14:textId="77777777" w:rsidR="00AA67E4" w:rsidRDefault="00AA67E4" w:rsidP="00AA67E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Official Capacity</w:t>
      </w:r>
    </w:p>
    <w:p w14:paraId="0DEBB1B4" w14:textId="77777777" w:rsidR="00AA67E4" w:rsidRDefault="00AA67E4" w:rsidP="00AA67E4">
      <w:pPr>
        <w:pStyle w:val="List"/>
        <w:tabs>
          <w:tab w:val="left" w:pos="9180"/>
          <w:tab w:val="left" w:pos="9360"/>
        </w:tabs>
        <w:ind w:left="5760" w:hanging="5760"/>
        <w:rPr>
          <w:rFonts w:ascii="Arial" w:hAnsi="Arial"/>
        </w:rPr>
      </w:pPr>
    </w:p>
    <w:p w14:paraId="260D0B2D" w14:textId="77777777" w:rsidR="00AA67E4" w:rsidRDefault="00AA67E4" w:rsidP="00AA67E4">
      <w:pPr>
        <w:pStyle w:val="List"/>
        <w:tabs>
          <w:tab w:val="left" w:pos="9180"/>
          <w:tab w:val="left" w:pos="9360"/>
        </w:tabs>
        <w:ind w:left="5760" w:hanging="5760"/>
        <w:rPr>
          <w:rFonts w:ascii="Arial" w:hAnsi="Arial"/>
        </w:rPr>
      </w:pPr>
    </w:p>
    <w:p w14:paraId="5D728D72" w14:textId="77777777" w:rsidR="00AA67E4" w:rsidRPr="00C500F0" w:rsidRDefault="00AA67E4" w:rsidP="00AA67E4">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EA92EED" w14:textId="77777777" w:rsidR="00AA67E4" w:rsidRPr="00C500F0" w:rsidRDefault="00AA67E4" w:rsidP="00AA67E4">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w:t>
      </w:r>
      <w:bookmarkStart w:id="4" w:name="_GoBack"/>
      <w:bookmarkEnd w:id="4"/>
      <w:r w:rsidRPr="00C500F0">
        <w:rPr>
          <w:rFonts w:ascii="Arial" w:eastAsia="Calibri" w:hAnsi="Arial" w:cs="Arial"/>
          <w:b/>
          <w:sz w:val="24"/>
          <w:szCs w:val="24"/>
        </w:rPr>
        <w:t>OLLECTION POLICY REGARDING FORM 9</w:t>
      </w:r>
    </w:p>
    <w:p w14:paraId="0B79EBC7"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F56F52D"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608AEEB"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362B329B"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324137DB"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B089458"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32FA7E4"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648D150" w14:textId="77777777" w:rsidR="00AA67E4" w:rsidRPr="00C500F0" w:rsidRDefault="00AA67E4" w:rsidP="00AA67E4">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292AABA"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FAC720A"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459FECFB"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2353430F"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4C40632D" w14:textId="77777777" w:rsidR="00AA67E4" w:rsidRPr="00C500F0" w:rsidRDefault="00AA67E4" w:rsidP="00AA67E4">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5D298F2F" w14:textId="77777777" w:rsidR="00AA67E4" w:rsidRPr="00C500F0" w:rsidRDefault="00AA67E4" w:rsidP="00AA67E4">
      <w:pPr>
        <w:pStyle w:val="List"/>
        <w:tabs>
          <w:tab w:val="left" w:pos="9180"/>
          <w:tab w:val="left" w:pos="9360"/>
        </w:tabs>
        <w:ind w:left="5760" w:hanging="5760"/>
        <w:jc w:val="both"/>
        <w:rPr>
          <w:rFonts w:ascii="Arial" w:hAnsi="Arial"/>
          <w:szCs w:val="24"/>
        </w:rPr>
      </w:pPr>
    </w:p>
    <w:p w14:paraId="1E66F61D" w14:textId="77777777" w:rsidR="00C500F0" w:rsidRPr="00AA67E4" w:rsidRDefault="00C500F0" w:rsidP="00AA67E4"/>
    <w:sectPr w:rsidR="00C500F0" w:rsidRPr="00AA67E4"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1198" w14:textId="77777777" w:rsidR="00A54E95" w:rsidRDefault="00A54E95">
      <w:r>
        <w:separator/>
      </w:r>
    </w:p>
  </w:endnote>
  <w:endnote w:type="continuationSeparator" w:id="0">
    <w:p w14:paraId="2593031D" w14:textId="77777777" w:rsidR="00A54E95" w:rsidRDefault="00A5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90CF" w14:textId="77777777" w:rsidR="00BC1BE8" w:rsidRDefault="00BC1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1EEE" w14:textId="2D0809C5" w:rsidR="00EA4133" w:rsidRPr="00BC1BE8" w:rsidRDefault="00CA3268" w:rsidP="008003B9">
    <w:pPr>
      <w:tabs>
        <w:tab w:val="center" w:pos="4674"/>
        <w:tab w:val="left" w:pos="8460"/>
      </w:tabs>
      <w:jc w:val="center"/>
      <w:rPr>
        <w:rStyle w:val="PageNumber"/>
        <w:rFonts w:ascii="Arial" w:hAnsi="Arial" w:cs="Arial"/>
        <w:b/>
      </w:rPr>
    </w:pPr>
    <w:r w:rsidRPr="00CA3268">
      <w:rPr>
        <w:rFonts w:ascii="Arial" w:hAnsi="Arial" w:cs="Arial"/>
        <w:b/>
        <w:noProof/>
        <w:sz w:val="16"/>
      </w:rPr>
      <w:t>{W0390918}</w:t>
    </w:r>
    <w:r w:rsidR="000E65FE">
      <w:rPr>
        <w:b/>
        <w:noProof/>
        <w:lang w:val="en-CA" w:eastAsia="en-CA"/>
      </w:rPr>
      <mc:AlternateContent>
        <mc:Choice Requires="wps">
          <w:drawing>
            <wp:anchor distT="4294967295" distB="4294967295" distL="114300" distR="114300" simplePos="0" relativeHeight="251657728" behindDoc="0" locked="0" layoutInCell="1" allowOverlap="1" wp14:anchorId="72BC0D64" wp14:editId="7B6356DB">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2093"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sidRPr="00BC1BE8">
      <w:rPr>
        <w:rFonts w:ascii="Arial" w:hAnsi="Arial" w:cs="Arial"/>
        <w:b/>
      </w:rPr>
      <w:t xml:space="preserve">FORM 9 – NOTICE OF </w:t>
    </w:r>
    <w:r w:rsidR="00C536D3" w:rsidRPr="00BC1BE8">
      <w:rPr>
        <w:rFonts w:ascii="Arial" w:hAnsi="Arial" w:cs="Arial"/>
        <w:b/>
      </w:rPr>
      <w:t xml:space="preserve">ISSUANCE OR </w:t>
    </w:r>
    <w:r w:rsidR="00EA4133" w:rsidRPr="00BC1BE8">
      <w:rPr>
        <w:rFonts w:ascii="Arial" w:hAnsi="Arial" w:cs="Arial"/>
        <w:b/>
      </w:rPr>
      <w:t>PROPOSED ISSUANCE OF</w:t>
    </w:r>
  </w:p>
  <w:p w14:paraId="49416820" w14:textId="77777777" w:rsidR="00EA4133" w:rsidRPr="00BC1BE8" w:rsidRDefault="000B64EF" w:rsidP="008003B9">
    <w:pPr>
      <w:tabs>
        <w:tab w:val="center" w:pos="4674"/>
        <w:tab w:val="left" w:pos="8460"/>
      </w:tabs>
      <w:jc w:val="center"/>
      <w:rPr>
        <w:rStyle w:val="PageNumber"/>
        <w:rFonts w:ascii="Arial" w:hAnsi="Arial" w:cs="Arial"/>
        <w:b/>
      </w:rPr>
    </w:pPr>
    <w:r w:rsidRPr="00BC1BE8">
      <w:rPr>
        <w:rFonts w:ascii="Arial" w:hAnsi="Arial" w:cs="Arial"/>
        <w:b/>
      </w:rPr>
      <w:t>LIST</w:t>
    </w:r>
    <w:r w:rsidR="00EA4133" w:rsidRPr="00BC1BE8">
      <w:rPr>
        <w:rFonts w:ascii="Arial" w:hAnsi="Arial" w:cs="Arial"/>
        <w:b/>
      </w:rPr>
      <w:t>ED SECURITIES</w:t>
    </w:r>
  </w:p>
  <w:p w14:paraId="6D448164" w14:textId="77777777" w:rsidR="00EA4133" w:rsidRPr="00BC1BE8"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BC1BE8">
      <w:rPr>
        <w:rStyle w:val="PageNumber"/>
        <w:rFonts w:ascii="Arial" w:hAnsi="Arial" w:cs="Arial"/>
        <w:sz w:val="16"/>
        <w:szCs w:val="16"/>
      </w:rPr>
      <w:t>September 2018</w:t>
    </w:r>
  </w:p>
  <w:p w14:paraId="7824DD80" w14:textId="77777777" w:rsidR="00EA4133" w:rsidRPr="00BC1BE8" w:rsidRDefault="008003B9" w:rsidP="008003B9">
    <w:pPr>
      <w:pStyle w:val="Footer"/>
      <w:jc w:val="center"/>
      <w:rPr>
        <w:rFonts w:ascii="Arial" w:hAnsi="Arial" w:cs="Arial"/>
        <w:sz w:val="16"/>
        <w:szCs w:val="16"/>
      </w:rPr>
    </w:pPr>
    <w:r w:rsidRPr="00BC1BE8">
      <w:rPr>
        <w:rStyle w:val="PageNumber"/>
        <w:rFonts w:ascii="Arial" w:hAnsi="Arial" w:cs="Arial"/>
        <w:sz w:val="16"/>
        <w:szCs w:val="16"/>
      </w:rPr>
      <w:t xml:space="preserve">Page </w:t>
    </w:r>
    <w:r w:rsidR="000C7CEC" w:rsidRPr="00BC1BE8">
      <w:rPr>
        <w:rStyle w:val="PageNumber"/>
        <w:rFonts w:ascii="Arial" w:hAnsi="Arial" w:cs="Arial"/>
        <w:sz w:val="16"/>
        <w:szCs w:val="16"/>
      </w:rPr>
      <w:fldChar w:fldCharType="begin"/>
    </w:r>
    <w:r w:rsidRPr="00BC1BE8">
      <w:rPr>
        <w:rStyle w:val="PageNumber"/>
        <w:rFonts w:ascii="Arial" w:hAnsi="Arial" w:cs="Arial"/>
        <w:sz w:val="16"/>
        <w:szCs w:val="16"/>
      </w:rPr>
      <w:instrText xml:space="preserve"> PAGE </w:instrText>
    </w:r>
    <w:r w:rsidR="000C7CEC" w:rsidRPr="00BC1BE8">
      <w:rPr>
        <w:rStyle w:val="PageNumber"/>
        <w:rFonts w:ascii="Arial" w:hAnsi="Arial" w:cs="Arial"/>
        <w:sz w:val="16"/>
        <w:szCs w:val="16"/>
      </w:rPr>
      <w:fldChar w:fldCharType="separate"/>
    </w:r>
    <w:r w:rsidR="00AA67E4">
      <w:rPr>
        <w:rStyle w:val="PageNumber"/>
        <w:rFonts w:ascii="Arial" w:hAnsi="Arial" w:cs="Arial"/>
        <w:noProof/>
        <w:sz w:val="16"/>
        <w:szCs w:val="16"/>
      </w:rPr>
      <w:t>3</w:t>
    </w:r>
    <w:r w:rsidR="000C7CEC" w:rsidRPr="00BC1BE8">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9F2E" w14:textId="77777777" w:rsidR="00EA4133" w:rsidRDefault="00A54E95">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67ABC" w14:textId="77777777" w:rsidR="00A54E95" w:rsidRDefault="00A54E95">
      <w:pPr>
        <w:rPr>
          <w:noProof/>
        </w:rPr>
      </w:pPr>
      <w:r>
        <w:rPr>
          <w:noProof/>
        </w:rPr>
        <w:separator/>
      </w:r>
    </w:p>
  </w:footnote>
  <w:footnote w:type="continuationSeparator" w:id="0">
    <w:p w14:paraId="792F31F0" w14:textId="77777777" w:rsidR="00A54E95" w:rsidRDefault="00A5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9586" w14:textId="77777777" w:rsidR="00BC1BE8" w:rsidRDefault="00BC1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8908" w14:textId="77777777" w:rsidR="00BC1BE8" w:rsidRDefault="00BC1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ACF0" w14:textId="77777777" w:rsidR="00BC1BE8" w:rsidRDefault="00BC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0E65FE"/>
    <w:rsid w:val="00116314"/>
    <w:rsid w:val="00122D6D"/>
    <w:rsid w:val="00173F0B"/>
    <w:rsid w:val="00186DA5"/>
    <w:rsid w:val="002557FD"/>
    <w:rsid w:val="002560F1"/>
    <w:rsid w:val="002F0416"/>
    <w:rsid w:val="00305EB6"/>
    <w:rsid w:val="00317407"/>
    <w:rsid w:val="00326D55"/>
    <w:rsid w:val="003431FD"/>
    <w:rsid w:val="0035331C"/>
    <w:rsid w:val="003826F3"/>
    <w:rsid w:val="003C6D7E"/>
    <w:rsid w:val="0044441F"/>
    <w:rsid w:val="00456624"/>
    <w:rsid w:val="004A1403"/>
    <w:rsid w:val="004B214D"/>
    <w:rsid w:val="004C40B6"/>
    <w:rsid w:val="004D419B"/>
    <w:rsid w:val="00544BCF"/>
    <w:rsid w:val="0059057A"/>
    <w:rsid w:val="00617A0E"/>
    <w:rsid w:val="0062717F"/>
    <w:rsid w:val="00670A85"/>
    <w:rsid w:val="006B6B98"/>
    <w:rsid w:val="007568B3"/>
    <w:rsid w:val="007B0425"/>
    <w:rsid w:val="007C4F86"/>
    <w:rsid w:val="007E0DDF"/>
    <w:rsid w:val="007E1EC6"/>
    <w:rsid w:val="008003B9"/>
    <w:rsid w:val="00840B45"/>
    <w:rsid w:val="008F27FF"/>
    <w:rsid w:val="009136E7"/>
    <w:rsid w:val="009466F0"/>
    <w:rsid w:val="0097763E"/>
    <w:rsid w:val="009B04A4"/>
    <w:rsid w:val="009C1EC2"/>
    <w:rsid w:val="00A00C54"/>
    <w:rsid w:val="00A10285"/>
    <w:rsid w:val="00A33266"/>
    <w:rsid w:val="00A54E95"/>
    <w:rsid w:val="00A90670"/>
    <w:rsid w:val="00A93530"/>
    <w:rsid w:val="00A9392C"/>
    <w:rsid w:val="00AA67E4"/>
    <w:rsid w:val="00B74B21"/>
    <w:rsid w:val="00B923F6"/>
    <w:rsid w:val="00BC1BE8"/>
    <w:rsid w:val="00BE2894"/>
    <w:rsid w:val="00C05687"/>
    <w:rsid w:val="00C10A32"/>
    <w:rsid w:val="00C20C66"/>
    <w:rsid w:val="00C500F0"/>
    <w:rsid w:val="00C536D3"/>
    <w:rsid w:val="00CA3268"/>
    <w:rsid w:val="00CC2519"/>
    <w:rsid w:val="00CE5B80"/>
    <w:rsid w:val="00CF076A"/>
    <w:rsid w:val="00CF2A90"/>
    <w:rsid w:val="00CF5580"/>
    <w:rsid w:val="00CF72A4"/>
    <w:rsid w:val="00D427FE"/>
    <w:rsid w:val="00DA6830"/>
    <w:rsid w:val="00DB640C"/>
    <w:rsid w:val="00E55E58"/>
    <w:rsid w:val="00E83A64"/>
    <w:rsid w:val="00E97C13"/>
    <w:rsid w:val="00EA4133"/>
    <w:rsid w:val="00F33BBE"/>
    <w:rsid w:val="00F9642C"/>
    <w:rsid w:val="00FC5F53"/>
    <w:rsid w:val="00FD07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E4E47"/>
  <w15:docId w15:val="{6D20FEED-FE7E-4756-AD04-6AB8067C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link w:val="Heading2Char"/>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link w:val="TitleChar"/>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link w:val="FootnoteTextChar"/>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Heading2Char">
    <w:name w:val="Heading 2 Char"/>
    <w:basedOn w:val="DefaultParagraphFont"/>
    <w:link w:val="Heading2"/>
    <w:rsid w:val="00AA67E4"/>
    <w:rPr>
      <w:rFonts w:ascii="Arial" w:hAnsi="Arial"/>
      <w:b/>
      <w:sz w:val="28"/>
      <w:lang w:val="en-GB"/>
    </w:rPr>
  </w:style>
  <w:style w:type="character" w:customStyle="1" w:styleId="BodyTextChar">
    <w:name w:val="Body Text Char"/>
    <w:basedOn w:val="DefaultParagraphFont"/>
    <w:link w:val="BodyText"/>
    <w:rsid w:val="00AA67E4"/>
    <w:rPr>
      <w:sz w:val="24"/>
      <w:lang w:val="en-GB"/>
    </w:rPr>
  </w:style>
  <w:style w:type="character" w:customStyle="1" w:styleId="TitleChar">
    <w:name w:val="Title Char"/>
    <w:basedOn w:val="DefaultParagraphFont"/>
    <w:link w:val="Title"/>
    <w:rsid w:val="00AA67E4"/>
    <w:rPr>
      <w:rFonts w:ascii="Arial" w:hAnsi="Arial"/>
      <w:b/>
      <w:sz w:val="40"/>
      <w:lang w:val="en-GB"/>
    </w:rPr>
  </w:style>
  <w:style w:type="character" w:customStyle="1" w:styleId="FootnoteTextChar">
    <w:name w:val="Footnote Text Char"/>
    <w:basedOn w:val="DefaultParagraphFont"/>
    <w:link w:val="FootnoteText"/>
    <w:semiHidden/>
    <w:rsid w:val="00AA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1995</Words>
  <Characters>11378</Characters>
  <Application>Microsoft Office Word</Application>
  <DocSecurity>0</DocSecurity>
  <PresentationFormat>12|.DOCX</PresentationFormat>
  <Lines>94</Lines>
  <Paragraphs>26</Paragraphs>
  <ScaleCrop>false</ScaleCrop>
  <HeadingPairs>
    <vt:vector size="2" baseType="variant">
      <vt:variant>
        <vt:lpstr>Title</vt:lpstr>
      </vt:variant>
      <vt:variant>
        <vt:i4>1</vt:i4>
      </vt:variant>
    </vt:vector>
  </HeadingPairs>
  <TitlesOfParts>
    <vt:vector size="1" baseType="lpstr">
      <vt:lpstr>Trillion CSE_Form_9_-_Notice_of_Issuance_of_Securities_(Proposed) (W0390918).DOCX</vt:lpstr>
    </vt:vector>
  </TitlesOfParts>
  <Company>Vancouver Stock Exchange</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Trillion CSE_Form_9_-_Notice_of_Issuance_of_Securities_(Proposed) (W0390918).DOCX</dc:title>
  <dc:subject>W0390918/Font=8</dc:subject>
  <dc:creator>Windows User</dc:creator>
  <cp:lastModifiedBy>scott lower</cp:lastModifiedBy>
  <cp:revision>14</cp:revision>
  <cp:lastPrinted>2004-05-20T20:47:00Z</cp:lastPrinted>
  <dcterms:created xsi:type="dcterms:W3CDTF">2020-02-21T22:09:00Z</dcterms:created>
  <dcterms:modified xsi:type="dcterms:W3CDTF">2020-02-21T22:53:00Z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