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983D" w14:textId="2327531F" w:rsidR="00B70036" w:rsidRDefault="00D736C2" w:rsidP="0097330E">
      <w:pPr>
        <w:spacing w:line="240" w:lineRule="auto"/>
        <w:contextualSpacing/>
      </w:pPr>
    </w:p>
    <w:p w14:paraId="36AC9624" w14:textId="1608C0AB" w:rsidR="0060567D" w:rsidRDefault="0060567D" w:rsidP="0097330E">
      <w:pPr>
        <w:spacing w:line="240" w:lineRule="auto"/>
        <w:contextualSpacing/>
      </w:pPr>
    </w:p>
    <w:p w14:paraId="64BEA410" w14:textId="6728FA2E" w:rsidR="009F0ACA" w:rsidRPr="00475D50" w:rsidRDefault="009F3ECE" w:rsidP="00653D9D">
      <w:pPr>
        <w:spacing w:after="0" w:line="240" w:lineRule="auto"/>
        <w:jc w:val="center"/>
        <w:rPr>
          <w:rFonts w:cstheme="minorHAnsi"/>
          <w:b/>
          <w:bCs/>
        </w:rPr>
      </w:pPr>
      <w:r>
        <w:rPr>
          <w:rFonts w:cstheme="minorHAnsi"/>
          <w:b/>
          <w:bCs/>
        </w:rPr>
        <w:t xml:space="preserve">CRESCO LABS </w:t>
      </w:r>
      <w:r w:rsidR="00560F5F">
        <w:rPr>
          <w:rFonts w:cstheme="minorHAnsi"/>
          <w:b/>
          <w:bCs/>
        </w:rPr>
        <w:t>EXPANDS SUNNYSIDE IN</w:t>
      </w:r>
      <w:r w:rsidR="00AF2064">
        <w:rPr>
          <w:rFonts w:cstheme="minorHAnsi"/>
          <w:b/>
          <w:bCs/>
        </w:rPr>
        <w:t xml:space="preserve"> FLORIDA’S GULF COAST WITH NEW CLEARWATER DISPENSARY</w:t>
      </w:r>
    </w:p>
    <w:p w14:paraId="04ED5117" w14:textId="17B30EE7" w:rsidR="001C416A" w:rsidRDefault="00253509" w:rsidP="006C39E8">
      <w:pPr>
        <w:spacing w:after="0" w:line="240" w:lineRule="auto"/>
        <w:jc w:val="center"/>
        <w:rPr>
          <w:rFonts w:cstheme="minorHAnsi"/>
          <w:i/>
          <w:iCs/>
        </w:rPr>
      </w:pPr>
      <w:r w:rsidRPr="00253509">
        <w:rPr>
          <w:rFonts w:cstheme="minorHAnsi"/>
          <w:i/>
          <w:iCs/>
        </w:rPr>
        <w:t>New Clearwater store</w:t>
      </w:r>
      <w:r w:rsidR="0002725E" w:rsidRPr="00253509">
        <w:rPr>
          <w:rFonts w:cstheme="minorHAnsi"/>
          <w:i/>
          <w:iCs/>
        </w:rPr>
        <w:t xml:space="preserve"> expands the Company’s retail presence to</w:t>
      </w:r>
      <w:r w:rsidR="008C01AE" w:rsidRPr="00253509">
        <w:rPr>
          <w:rFonts w:cstheme="minorHAnsi"/>
          <w:i/>
          <w:iCs/>
        </w:rPr>
        <w:t xml:space="preserve"> 14 locations in one of the largest U.S. medical markets</w:t>
      </w:r>
    </w:p>
    <w:p w14:paraId="4B4F71F5" w14:textId="41D3AD21" w:rsidR="00303B44" w:rsidRDefault="00303B44" w:rsidP="006C39E8">
      <w:pPr>
        <w:spacing w:after="0" w:line="240" w:lineRule="auto"/>
        <w:jc w:val="center"/>
        <w:rPr>
          <w:rFonts w:cstheme="minorHAnsi"/>
          <w:i/>
          <w:iCs/>
        </w:rPr>
      </w:pPr>
    </w:p>
    <w:p w14:paraId="70A59EC1" w14:textId="0823E67C" w:rsidR="00303B44" w:rsidRDefault="00303B44" w:rsidP="006C39E8">
      <w:pPr>
        <w:spacing w:after="0" w:line="240" w:lineRule="auto"/>
        <w:jc w:val="center"/>
        <w:rPr>
          <w:rFonts w:cstheme="minorHAnsi"/>
        </w:rPr>
      </w:pPr>
      <w:r>
        <w:rPr>
          <w:noProof/>
        </w:rPr>
        <w:drawing>
          <wp:inline distT="0" distB="0" distL="0" distR="0" wp14:anchorId="31C89330" wp14:editId="18FEF5AE">
            <wp:extent cx="3253900" cy="2171700"/>
            <wp:effectExtent l="0" t="0" r="3810" b="0"/>
            <wp:docPr id="3" name="Picture 3" descr="A picture containing tree, outdoor, grass,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grass, build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5789" cy="2172961"/>
                    </a:xfrm>
                    <a:prstGeom prst="rect">
                      <a:avLst/>
                    </a:prstGeom>
                    <a:noFill/>
                    <a:ln>
                      <a:noFill/>
                    </a:ln>
                  </pic:spPr>
                </pic:pic>
              </a:graphicData>
            </a:graphic>
          </wp:inline>
        </w:drawing>
      </w:r>
    </w:p>
    <w:p w14:paraId="644DE774" w14:textId="6A4A3B7A" w:rsidR="00C22B81" w:rsidRPr="001B08C5" w:rsidRDefault="00C22B81" w:rsidP="006C39E8">
      <w:pPr>
        <w:spacing w:after="0" w:line="240" w:lineRule="auto"/>
        <w:jc w:val="center"/>
        <w:rPr>
          <w:rFonts w:cstheme="minorHAnsi"/>
          <w:sz w:val="20"/>
          <w:szCs w:val="20"/>
        </w:rPr>
      </w:pPr>
      <w:r w:rsidRPr="001B08C5">
        <w:rPr>
          <w:rFonts w:cstheme="minorHAnsi"/>
          <w:sz w:val="20"/>
          <w:szCs w:val="20"/>
        </w:rPr>
        <w:t xml:space="preserve">Photo Caption: </w:t>
      </w:r>
      <w:r w:rsidRPr="001B08C5">
        <w:rPr>
          <w:rFonts w:cstheme="minorHAnsi"/>
          <w:i/>
          <w:iCs/>
          <w:sz w:val="20"/>
          <w:szCs w:val="20"/>
        </w:rPr>
        <w:t xml:space="preserve">Cresco Labs opened </w:t>
      </w:r>
      <w:r w:rsidR="001B08C5" w:rsidRPr="001B08C5">
        <w:rPr>
          <w:rFonts w:cstheme="minorHAnsi"/>
          <w:i/>
          <w:iCs/>
          <w:sz w:val="20"/>
          <w:szCs w:val="20"/>
        </w:rPr>
        <w:t>a new Clearwater, Florida store, its 48</w:t>
      </w:r>
      <w:r w:rsidR="001B08C5" w:rsidRPr="001B08C5">
        <w:rPr>
          <w:rFonts w:cstheme="minorHAnsi"/>
          <w:i/>
          <w:iCs/>
          <w:sz w:val="20"/>
          <w:szCs w:val="20"/>
          <w:vertAlign w:val="superscript"/>
        </w:rPr>
        <w:t>th</w:t>
      </w:r>
      <w:r w:rsidR="001B08C5" w:rsidRPr="001B08C5">
        <w:rPr>
          <w:rFonts w:cstheme="minorHAnsi"/>
          <w:i/>
          <w:iCs/>
          <w:sz w:val="20"/>
          <w:szCs w:val="20"/>
        </w:rPr>
        <w:t xml:space="preserve"> dispensary in the U.S.</w:t>
      </w:r>
    </w:p>
    <w:p w14:paraId="1FE341FF" w14:textId="77777777" w:rsidR="006C39E8" w:rsidRPr="00C22B81" w:rsidRDefault="006C39E8" w:rsidP="00653D9D">
      <w:pPr>
        <w:spacing w:after="0" w:line="240" w:lineRule="auto"/>
        <w:rPr>
          <w:rFonts w:cstheme="minorHAnsi"/>
        </w:rPr>
      </w:pPr>
    </w:p>
    <w:p w14:paraId="6E795A27" w14:textId="3E92BE42" w:rsidR="00397399" w:rsidRDefault="005F7DCC" w:rsidP="005F7DCC">
      <w:pPr>
        <w:spacing w:after="0" w:line="240" w:lineRule="auto"/>
        <w:rPr>
          <w:rFonts w:eastAsia="Times New Roman" w:cstheme="minorHAnsi"/>
        </w:rPr>
      </w:pPr>
      <w:bookmarkStart w:id="0" w:name="_Hlk61429634"/>
      <w:r w:rsidRPr="00475D50">
        <w:rPr>
          <w:rFonts w:cstheme="minorHAnsi"/>
          <w:b/>
        </w:rPr>
        <w:t>Clearwater</w:t>
      </w:r>
      <w:r w:rsidR="00FF12B5" w:rsidRPr="00475D50">
        <w:rPr>
          <w:rFonts w:cstheme="minorHAnsi"/>
          <w:b/>
        </w:rPr>
        <w:t xml:space="preserve">, </w:t>
      </w:r>
      <w:r w:rsidR="0060567D" w:rsidRPr="00475D50">
        <w:rPr>
          <w:rFonts w:cstheme="minorHAnsi"/>
          <w:b/>
        </w:rPr>
        <w:t>Fla.</w:t>
      </w:r>
      <w:r w:rsidR="0097330E" w:rsidRPr="00475D50">
        <w:rPr>
          <w:rFonts w:cstheme="minorHAnsi"/>
          <w:b/>
        </w:rPr>
        <w:t xml:space="preserve"> – </w:t>
      </w:r>
      <w:r w:rsidRPr="00475D50">
        <w:rPr>
          <w:rFonts w:cstheme="minorHAnsi"/>
          <w:b/>
        </w:rPr>
        <w:t>January</w:t>
      </w:r>
      <w:r w:rsidR="00B94DB8">
        <w:rPr>
          <w:rFonts w:cstheme="minorHAnsi"/>
          <w:b/>
        </w:rPr>
        <w:t xml:space="preserve"> 2</w:t>
      </w:r>
      <w:r w:rsidR="006046C0">
        <w:rPr>
          <w:rFonts w:cstheme="minorHAnsi"/>
          <w:b/>
        </w:rPr>
        <w:t>7</w:t>
      </w:r>
      <w:r w:rsidR="0067071F" w:rsidRPr="00475D50">
        <w:rPr>
          <w:rFonts w:cstheme="minorHAnsi"/>
          <w:b/>
        </w:rPr>
        <w:t>, 202</w:t>
      </w:r>
      <w:r w:rsidR="00E61848">
        <w:rPr>
          <w:rFonts w:cstheme="minorHAnsi"/>
          <w:b/>
        </w:rPr>
        <w:t>2</w:t>
      </w:r>
      <w:r w:rsidR="0097330E" w:rsidRPr="00475D50">
        <w:rPr>
          <w:rFonts w:cstheme="minorHAnsi"/>
        </w:rPr>
        <w:t xml:space="preserve"> — </w:t>
      </w:r>
      <w:hyperlink r:id="rId12">
        <w:r w:rsidR="0097330E" w:rsidRPr="00475D50">
          <w:rPr>
            <w:rStyle w:val="Hyperlink"/>
            <w:rFonts w:cstheme="minorHAnsi"/>
          </w:rPr>
          <w:t>Cresco Labs</w:t>
        </w:r>
      </w:hyperlink>
      <w:r w:rsidR="0097330E" w:rsidRPr="00475D50">
        <w:rPr>
          <w:rFonts w:cstheme="minorHAnsi"/>
        </w:rPr>
        <w:t xml:space="preserve"> (CSE:CL) (OTCQX:CRLBF) (“the Company”), a vertically integrated multistate operator and the number one U.S. wholesaler of branded cannabis products</w:t>
      </w:r>
      <w:bookmarkEnd w:id="0"/>
      <w:r w:rsidR="0097330E" w:rsidRPr="00475D50">
        <w:rPr>
          <w:rFonts w:cstheme="minorHAnsi"/>
        </w:rPr>
        <w:t xml:space="preserve">, </w:t>
      </w:r>
      <w:r w:rsidR="00326526">
        <w:rPr>
          <w:rFonts w:cstheme="minorHAnsi"/>
        </w:rPr>
        <w:t xml:space="preserve">continues to grow its retail footprint in Florida with today’s opening of </w:t>
      </w:r>
      <w:hyperlink r:id="rId13" w:history="1">
        <w:r w:rsidR="00D15A23" w:rsidRPr="00475D50">
          <w:rPr>
            <w:rStyle w:val="Hyperlink"/>
            <w:rFonts w:cstheme="minorHAnsi"/>
          </w:rPr>
          <w:t>Sunnyside</w:t>
        </w:r>
      </w:hyperlink>
      <w:r w:rsidR="00326526">
        <w:rPr>
          <w:rFonts w:cstheme="minorHAnsi"/>
        </w:rPr>
        <w:t xml:space="preserve"> Clearwater </w:t>
      </w:r>
      <w:r w:rsidR="00326526" w:rsidRPr="00475D50">
        <w:rPr>
          <w:rFonts w:cstheme="minorHAnsi"/>
        </w:rPr>
        <w:t xml:space="preserve">at </w:t>
      </w:r>
      <w:r w:rsidR="00326526" w:rsidRPr="00475D50">
        <w:rPr>
          <w:rFonts w:eastAsia="Times New Roman" w:cstheme="minorHAnsi"/>
        </w:rPr>
        <w:t>19042</w:t>
      </w:r>
      <w:r w:rsidR="00326526">
        <w:rPr>
          <w:rFonts w:eastAsia="Times New Roman" w:cstheme="minorHAnsi"/>
        </w:rPr>
        <w:t xml:space="preserve"> </w:t>
      </w:r>
      <w:r w:rsidR="00326526" w:rsidRPr="00475D50">
        <w:rPr>
          <w:rFonts w:eastAsia="Times New Roman" w:cstheme="minorHAnsi"/>
        </w:rPr>
        <w:t>US Hwy</w:t>
      </w:r>
      <w:r w:rsidR="00326526">
        <w:rPr>
          <w:rFonts w:eastAsia="Times New Roman" w:cstheme="minorHAnsi"/>
        </w:rPr>
        <w:t xml:space="preserve"> </w:t>
      </w:r>
      <w:r w:rsidR="00326526" w:rsidRPr="00475D50">
        <w:rPr>
          <w:rFonts w:eastAsia="Times New Roman" w:cstheme="minorHAnsi"/>
        </w:rPr>
        <w:t>19</w:t>
      </w:r>
      <w:r w:rsidR="00D15A23">
        <w:rPr>
          <w:rFonts w:eastAsia="Times New Roman" w:cstheme="minorHAnsi"/>
        </w:rPr>
        <w:t xml:space="preserve"> N</w:t>
      </w:r>
      <w:r w:rsidR="00326526">
        <w:rPr>
          <w:rFonts w:eastAsia="Times New Roman" w:cstheme="minorHAnsi"/>
        </w:rPr>
        <w:t xml:space="preserve">. </w:t>
      </w:r>
      <w:r w:rsidR="00DA2089">
        <w:rPr>
          <w:rFonts w:eastAsia="Times New Roman" w:cstheme="minorHAnsi"/>
        </w:rPr>
        <w:t xml:space="preserve">The new Clearwater store is the Company’s sixth new store opening </w:t>
      </w:r>
      <w:r w:rsidR="002221BA">
        <w:rPr>
          <w:rFonts w:eastAsia="Times New Roman" w:cstheme="minorHAnsi"/>
        </w:rPr>
        <w:t xml:space="preserve">in Florida </w:t>
      </w:r>
      <w:r w:rsidR="00191BE4">
        <w:rPr>
          <w:rFonts w:eastAsia="Times New Roman" w:cstheme="minorHAnsi"/>
        </w:rPr>
        <w:t xml:space="preserve">and marks its </w:t>
      </w:r>
      <w:r w:rsidR="00C3199F">
        <w:rPr>
          <w:rFonts w:eastAsia="Times New Roman" w:cstheme="minorHAnsi"/>
        </w:rPr>
        <w:t>48</w:t>
      </w:r>
      <w:r w:rsidR="00954D15" w:rsidRPr="00954D15">
        <w:rPr>
          <w:rFonts w:eastAsia="Times New Roman" w:cstheme="minorHAnsi"/>
          <w:vertAlign w:val="superscript"/>
        </w:rPr>
        <w:t>th</w:t>
      </w:r>
      <w:r w:rsidR="00C3199F">
        <w:rPr>
          <w:rFonts w:eastAsia="Times New Roman" w:cstheme="minorHAnsi"/>
        </w:rPr>
        <w:t xml:space="preserve"> dispensary nationwide. </w:t>
      </w:r>
      <w:r w:rsidR="00954D15">
        <w:rPr>
          <w:rFonts w:eastAsia="Times New Roman" w:cstheme="minorHAnsi"/>
        </w:rPr>
        <w:t>Cresco Labs</w:t>
      </w:r>
      <w:r w:rsidR="00D8560C">
        <w:rPr>
          <w:rFonts w:eastAsia="Times New Roman" w:cstheme="minorHAnsi"/>
        </w:rPr>
        <w:t xml:space="preserve"> expects to open a new </w:t>
      </w:r>
      <w:r w:rsidR="00954D15">
        <w:rPr>
          <w:rFonts w:eastAsia="Times New Roman" w:cstheme="minorHAnsi"/>
        </w:rPr>
        <w:t xml:space="preserve">Sunnyside </w:t>
      </w:r>
      <w:r w:rsidR="00D8560C">
        <w:rPr>
          <w:rFonts w:eastAsia="Times New Roman" w:cstheme="minorHAnsi"/>
        </w:rPr>
        <w:t>in N</w:t>
      </w:r>
      <w:r w:rsidR="00954D15">
        <w:rPr>
          <w:rFonts w:eastAsia="Times New Roman" w:cstheme="minorHAnsi"/>
        </w:rPr>
        <w:t>.</w:t>
      </w:r>
      <w:r w:rsidR="00D8560C">
        <w:rPr>
          <w:rFonts w:eastAsia="Times New Roman" w:cstheme="minorHAnsi"/>
        </w:rPr>
        <w:t xml:space="preserve"> Miami (505 NE 125</w:t>
      </w:r>
      <w:r w:rsidR="00D8560C" w:rsidRPr="00D8560C">
        <w:rPr>
          <w:rFonts w:eastAsia="Times New Roman" w:cstheme="minorHAnsi"/>
          <w:vertAlign w:val="superscript"/>
        </w:rPr>
        <w:t>th</w:t>
      </w:r>
      <w:r w:rsidR="00D8560C">
        <w:rPr>
          <w:rFonts w:eastAsia="Times New Roman" w:cstheme="minorHAnsi"/>
        </w:rPr>
        <w:t xml:space="preserve"> St.) </w:t>
      </w:r>
      <w:r w:rsidR="00843FE0">
        <w:rPr>
          <w:rFonts w:eastAsia="Times New Roman" w:cstheme="minorHAnsi"/>
        </w:rPr>
        <w:t xml:space="preserve">by the end of February, pending city approval. </w:t>
      </w:r>
      <w:r w:rsidR="000A6236">
        <w:rPr>
          <w:rFonts w:eastAsia="Times New Roman" w:cstheme="minorHAnsi"/>
        </w:rPr>
        <w:t xml:space="preserve"> </w:t>
      </w:r>
    </w:p>
    <w:p w14:paraId="217E4F1A" w14:textId="05AD6567" w:rsidR="005F7DCC" w:rsidRPr="00475D50" w:rsidRDefault="005F7DCC" w:rsidP="005F7DCC">
      <w:pPr>
        <w:spacing w:after="0" w:line="240" w:lineRule="auto"/>
        <w:rPr>
          <w:rFonts w:cstheme="minorHAnsi"/>
        </w:rPr>
      </w:pPr>
    </w:p>
    <w:p w14:paraId="728B07FE" w14:textId="05BFC6B1" w:rsidR="005F7DCC" w:rsidRPr="00475D50" w:rsidRDefault="005F7DCC" w:rsidP="005F7DCC">
      <w:pPr>
        <w:spacing w:after="0" w:line="240" w:lineRule="auto"/>
        <w:contextualSpacing/>
        <w:rPr>
          <w:rFonts w:cstheme="minorHAnsi"/>
        </w:rPr>
      </w:pPr>
      <w:r w:rsidRPr="00475D50">
        <w:rPr>
          <w:rFonts w:cstheme="minorHAnsi"/>
        </w:rPr>
        <w:t>“</w:t>
      </w:r>
      <w:r w:rsidR="00971642">
        <w:rPr>
          <w:rFonts w:cstheme="minorHAnsi"/>
        </w:rPr>
        <w:t>Since entering Florida in April 2021, we</w:t>
      </w:r>
      <w:r w:rsidR="002221BA">
        <w:rPr>
          <w:rFonts w:cstheme="minorHAnsi"/>
        </w:rPr>
        <w:t>’ve</w:t>
      </w:r>
      <w:r w:rsidR="00971642">
        <w:rPr>
          <w:rFonts w:cstheme="minorHAnsi"/>
        </w:rPr>
        <w:t xml:space="preserve"> expanded</w:t>
      </w:r>
      <w:r w:rsidR="002221BA">
        <w:rPr>
          <w:rFonts w:cstheme="minorHAnsi"/>
        </w:rPr>
        <w:t xml:space="preserve"> patient</w:t>
      </w:r>
      <w:r w:rsidR="00971642">
        <w:rPr>
          <w:rFonts w:cstheme="minorHAnsi"/>
        </w:rPr>
        <w:t xml:space="preserve"> access </w:t>
      </w:r>
      <w:r w:rsidR="00B7099C">
        <w:rPr>
          <w:rFonts w:cstheme="minorHAnsi"/>
        </w:rPr>
        <w:t>across</w:t>
      </w:r>
      <w:r w:rsidR="00971642">
        <w:rPr>
          <w:rFonts w:cstheme="minorHAnsi"/>
        </w:rPr>
        <w:t xml:space="preserve"> Florida. </w:t>
      </w:r>
      <w:r w:rsidR="00037000">
        <w:rPr>
          <w:rFonts w:cstheme="minorHAnsi"/>
        </w:rPr>
        <w:t xml:space="preserve">It has been great seeing the reception to our Sunnyside dispensaries and </w:t>
      </w:r>
      <w:r w:rsidR="00521D34">
        <w:rPr>
          <w:rFonts w:cstheme="minorHAnsi"/>
        </w:rPr>
        <w:t xml:space="preserve">we look forward to launching </w:t>
      </w:r>
      <w:r w:rsidR="00037000">
        <w:rPr>
          <w:rFonts w:cstheme="minorHAnsi"/>
        </w:rPr>
        <w:t>Cresco Labs</w:t>
      </w:r>
      <w:r w:rsidR="002221BA">
        <w:rPr>
          <w:rFonts w:cstheme="minorHAnsi"/>
        </w:rPr>
        <w:t>’</w:t>
      </w:r>
      <w:r w:rsidR="00037000">
        <w:rPr>
          <w:rFonts w:cstheme="minorHAnsi"/>
        </w:rPr>
        <w:t xml:space="preserve"> portfolio of products</w:t>
      </w:r>
      <w:r w:rsidR="00521D34">
        <w:rPr>
          <w:rFonts w:cstheme="minorHAnsi"/>
        </w:rPr>
        <w:t xml:space="preserve"> shortly</w:t>
      </w:r>
      <w:r w:rsidRPr="00475D50">
        <w:rPr>
          <w:rFonts w:cstheme="minorHAnsi"/>
        </w:rPr>
        <w:t xml:space="preserve">,” said </w:t>
      </w:r>
      <w:r w:rsidR="00461623">
        <w:rPr>
          <w:rFonts w:cstheme="minorHAnsi"/>
        </w:rPr>
        <w:t>Charlie Bachtell, CEO &amp; Co-</w:t>
      </w:r>
      <w:r w:rsidR="002221BA">
        <w:rPr>
          <w:rFonts w:cstheme="minorHAnsi"/>
        </w:rPr>
        <w:t>f</w:t>
      </w:r>
      <w:r w:rsidR="00461623">
        <w:rPr>
          <w:rFonts w:cstheme="minorHAnsi"/>
        </w:rPr>
        <w:t>ounder at</w:t>
      </w:r>
      <w:r w:rsidRPr="00475D50">
        <w:rPr>
          <w:rFonts w:cstheme="minorHAnsi"/>
        </w:rPr>
        <w:t xml:space="preserve"> Cresco Labs. “</w:t>
      </w:r>
      <w:r w:rsidR="00037000">
        <w:rPr>
          <w:rFonts w:cstheme="minorHAnsi"/>
        </w:rPr>
        <w:t>Over the course of 2022</w:t>
      </w:r>
      <w:r w:rsidR="002221BA">
        <w:rPr>
          <w:rFonts w:cstheme="minorHAnsi"/>
        </w:rPr>
        <w:t xml:space="preserve">, </w:t>
      </w:r>
      <w:r w:rsidR="00037000">
        <w:rPr>
          <w:rFonts w:cstheme="minorHAnsi"/>
        </w:rPr>
        <w:t>we look forward to bringing Sunnyside to more patients throughout the state</w:t>
      </w:r>
      <w:r w:rsidRPr="00475D50">
        <w:rPr>
          <w:rFonts w:cstheme="minorHAnsi"/>
        </w:rPr>
        <w:t>.”</w:t>
      </w:r>
    </w:p>
    <w:p w14:paraId="08ED3B5C" w14:textId="100AFA36" w:rsidR="005F7DCC" w:rsidRPr="00475D50" w:rsidRDefault="005F7DCC" w:rsidP="005F7DCC">
      <w:pPr>
        <w:spacing w:after="0" w:line="240" w:lineRule="auto"/>
        <w:contextualSpacing/>
        <w:rPr>
          <w:rFonts w:cstheme="minorHAnsi"/>
        </w:rPr>
      </w:pPr>
    </w:p>
    <w:p w14:paraId="41CFE105" w14:textId="704AE2CA" w:rsidR="001219F9" w:rsidRDefault="005F7DCC" w:rsidP="002D4310">
      <w:pPr>
        <w:spacing w:after="0" w:line="240" w:lineRule="auto"/>
        <w:contextualSpacing/>
        <w:rPr>
          <w:rStyle w:val="normaltextrun"/>
          <w:rFonts w:cstheme="minorHAnsi"/>
        </w:rPr>
      </w:pPr>
      <w:r w:rsidRPr="00475D50">
        <w:rPr>
          <w:rFonts w:cstheme="minorHAnsi"/>
        </w:rPr>
        <w:t xml:space="preserve">Sunnyside Clearwater is </w:t>
      </w:r>
      <w:r w:rsidR="002221BA">
        <w:rPr>
          <w:rFonts w:cstheme="minorHAnsi"/>
        </w:rPr>
        <w:t xml:space="preserve">a </w:t>
      </w:r>
      <w:r w:rsidR="00890918">
        <w:rPr>
          <w:rFonts w:cstheme="minorHAnsi"/>
        </w:rPr>
        <w:t>prime retail location</w:t>
      </w:r>
      <w:r w:rsidR="007B58C8">
        <w:rPr>
          <w:rFonts w:cstheme="minorHAnsi"/>
        </w:rPr>
        <w:t xml:space="preserve"> </w:t>
      </w:r>
      <w:r w:rsidR="00890918">
        <w:rPr>
          <w:rFonts w:cstheme="minorHAnsi"/>
        </w:rPr>
        <w:t>on US Hwy 19 N</w:t>
      </w:r>
      <w:r w:rsidR="007B58C8">
        <w:rPr>
          <w:rFonts w:cstheme="minorHAnsi"/>
        </w:rPr>
        <w:t xml:space="preserve">. </w:t>
      </w:r>
      <w:r w:rsidR="00DC74C1">
        <w:rPr>
          <w:rStyle w:val="normaltextrun"/>
          <w:rFonts w:cstheme="minorHAnsi"/>
        </w:rPr>
        <w:t xml:space="preserve">Patients of the </w:t>
      </w:r>
      <w:r w:rsidR="00EC5512">
        <w:rPr>
          <w:rStyle w:val="normaltextrun"/>
          <w:rFonts w:cstheme="minorHAnsi"/>
        </w:rPr>
        <w:t>new store will</w:t>
      </w:r>
      <w:r w:rsidR="002D4310" w:rsidRPr="00475D50">
        <w:rPr>
          <w:rStyle w:val="normaltextrun"/>
          <w:rFonts w:cstheme="minorHAnsi"/>
        </w:rPr>
        <w:t xml:space="preserve"> </w:t>
      </w:r>
      <w:r w:rsidR="00DC74C1">
        <w:rPr>
          <w:rStyle w:val="normaltextrun"/>
          <w:rFonts w:cstheme="minorHAnsi"/>
        </w:rPr>
        <w:t xml:space="preserve">have access </w:t>
      </w:r>
      <w:r w:rsidR="007021BE">
        <w:rPr>
          <w:rStyle w:val="normaltextrun"/>
          <w:rFonts w:cstheme="minorHAnsi"/>
        </w:rPr>
        <w:t xml:space="preserve">one of </w:t>
      </w:r>
      <w:r w:rsidR="0062571F">
        <w:rPr>
          <w:rStyle w:val="normaltextrun"/>
          <w:rFonts w:cstheme="minorHAnsi"/>
        </w:rPr>
        <w:t>the</w:t>
      </w:r>
      <w:r w:rsidR="007021BE">
        <w:rPr>
          <w:rStyle w:val="normaltextrun"/>
          <w:rFonts w:cstheme="minorHAnsi"/>
        </w:rPr>
        <w:t xml:space="preserve"> largest selections of </w:t>
      </w:r>
      <w:r w:rsidR="00390DEA">
        <w:rPr>
          <w:rStyle w:val="normaltextrun"/>
          <w:rFonts w:cstheme="minorHAnsi"/>
        </w:rPr>
        <w:t xml:space="preserve">cannabis </w:t>
      </w:r>
      <w:r w:rsidR="002D4310" w:rsidRPr="00475D50">
        <w:rPr>
          <w:rStyle w:val="normaltextrun"/>
          <w:rFonts w:cstheme="minorHAnsi"/>
        </w:rPr>
        <w:t>products</w:t>
      </w:r>
      <w:r w:rsidR="00CC6608">
        <w:rPr>
          <w:rStyle w:val="normaltextrun"/>
          <w:rFonts w:cstheme="minorHAnsi"/>
        </w:rPr>
        <w:t xml:space="preserve"> and accessories</w:t>
      </w:r>
      <w:r w:rsidR="00C17990">
        <w:rPr>
          <w:rStyle w:val="normaltextrun"/>
          <w:rFonts w:cstheme="minorHAnsi"/>
        </w:rPr>
        <w:t>,</w:t>
      </w:r>
      <w:r w:rsidR="0034371A">
        <w:rPr>
          <w:rStyle w:val="normaltextrun"/>
          <w:rFonts w:cstheme="minorHAnsi"/>
        </w:rPr>
        <w:t xml:space="preserve"> </w:t>
      </w:r>
      <w:r w:rsidR="001C3D5C">
        <w:rPr>
          <w:rStyle w:val="normaltextrun"/>
          <w:rFonts w:cstheme="minorHAnsi"/>
        </w:rPr>
        <w:t>including One Plant’s</w:t>
      </w:r>
      <w:r w:rsidR="004E5DA6">
        <w:rPr>
          <w:rStyle w:val="normaltextrun"/>
          <w:rFonts w:cstheme="minorHAnsi"/>
        </w:rPr>
        <w:t xml:space="preserve"> top selling, </w:t>
      </w:r>
      <w:r w:rsidR="00390DEA">
        <w:rPr>
          <w:rStyle w:val="normaltextrun"/>
          <w:rFonts w:cstheme="minorHAnsi"/>
        </w:rPr>
        <w:t xml:space="preserve">premium, hand-trimmed </w:t>
      </w:r>
      <w:r w:rsidR="0034371A" w:rsidRPr="00475D50">
        <w:rPr>
          <w:rStyle w:val="normaltextrun"/>
          <w:rFonts w:cstheme="minorHAnsi"/>
        </w:rPr>
        <w:t>flower and solventless live rosin concentrates</w:t>
      </w:r>
      <w:r w:rsidR="000A0F10">
        <w:rPr>
          <w:rStyle w:val="normaltextrun"/>
          <w:rFonts w:cstheme="minorHAnsi"/>
        </w:rPr>
        <w:t xml:space="preserve">, </w:t>
      </w:r>
      <w:r w:rsidR="00722C52">
        <w:rPr>
          <w:rStyle w:val="normaltextrun"/>
          <w:rFonts w:cstheme="minorHAnsi"/>
        </w:rPr>
        <w:t xml:space="preserve">as well as </w:t>
      </w:r>
      <w:r w:rsidR="002D4310" w:rsidRPr="00475D50">
        <w:rPr>
          <w:rStyle w:val="normaltextrun"/>
          <w:rFonts w:cstheme="minorHAnsi"/>
        </w:rPr>
        <w:t>pre</w:t>
      </w:r>
      <w:r w:rsidR="0047772F">
        <w:rPr>
          <w:rStyle w:val="normaltextrun"/>
          <w:rFonts w:cstheme="minorHAnsi"/>
        </w:rPr>
        <w:t>-</w:t>
      </w:r>
      <w:r w:rsidR="003F46C6">
        <w:rPr>
          <w:rStyle w:val="normaltextrun"/>
          <w:rFonts w:cstheme="minorHAnsi"/>
        </w:rPr>
        <w:t>rolls</w:t>
      </w:r>
      <w:r w:rsidR="001C3D5C">
        <w:rPr>
          <w:rStyle w:val="normaltextrun"/>
          <w:rFonts w:cstheme="minorHAnsi"/>
        </w:rPr>
        <w:t xml:space="preserve">, </w:t>
      </w:r>
      <w:r w:rsidR="008918AC">
        <w:rPr>
          <w:rStyle w:val="normaltextrun"/>
          <w:rFonts w:cstheme="minorHAnsi"/>
        </w:rPr>
        <w:t>vape</w:t>
      </w:r>
      <w:r w:rsidR="00C414F9">
        <w:rPr>
          <w:rStyle w:val="normaltextrun"/>
          <w:rFonts w:cstheme="minorHAnsi"/>
        </w:rPr>
        <w:t xml:space="preserve"> cartridges</w:t>
      </w:r>
      <w:r w:rsidR="003F46C6">
        <w:rPr>
          <w:rStyle w:val="normaltextrun"/>
          <w:rFonts w:cstheme="minorHAnsi"/>
        </w:rPr>
        <w:t>, tinctures</w:t>
      </w:r>
      <w:r w:rsidR="001C3D5C">
        <w:rPr>
          <w:rStyle w:val="normaltextrun"/>
          <w:rFonts w:cstheme="minorHAnsi"/>
        </w:rPr>
        <w:t xml:space="preserve">, </w:t>
      </w:r>
      <w:r w:rsidR="002D4310" w:rsidRPr="00475D50">
        <w:rPr>
          <w:rStyle w:val="normaltextrun"/>
          <w:rFonts w:cstheme="minorHAnsi"/>
        </w:rPr>
        <w:t>lighters, rolling papers and more. </w:t>
      </w:r>
    </w:p>
    <w:p w14:paraId="4798FD13" w14:textId="77777777" w:rsidR="00706F2D" w:rsidRDefault="00706F2D" w:rsidP="00706F2D">
      <w:pPr>
        <w:spacing w:after="0" w:line="240" w:lineRule="auto"/>
        <w:contextualSpacing/>
        <w:rPr>
          <w:rStyle w:val="normaltextrun"/>
          <w:rFonts w:cstheme="minorHAnsi"/>
        </w:rPr>
      </w:pPr>
    </w:p>
    <w:p w14:paraId="1C929128" w14:textId="079EFD7E" w:rsidR="00653D9D" w:rsidRPr="00475D50" w:rsidRDefault="00413741" w:rsidP="002D4310">
      <w:pPr>
        <w:spacing w:after="0" w:line="240" w:lineRule="auto"/>
        <w:contextualSpacing/>
        <w:rPr>
          <w:rStyle w:val="normaltextrun"/>
          <w:rFonts w:cstheme="minorHAnsi"/>
        </w:rPr>
      </w:pPr>
      <w:r>
        <w:rPr>
          <w:rStyle w:val="normaltextrun"/>
          <w:rFonts w:cstheme="minorHAnsi"/>
        </w:rPr>
        <w:t xml:space="preserve">In addition to </w:t>
      </w:r>
      <w:r w:rsidR="00390DEA">
        <w:rPr>
          <w:rStyle w:val="normaltextrun"/>
          <w:rFonts w:cstheme="minorHAnsi"/>
        </w:rPr>
        <w:t>the Clearwater store opening</w:t>
      </w:r>
      <w:r>
        <w:rPr>
          <w:rStyle w:val="normaltextrun"/>
          <w:rFonts w:cstheme="minorHAnsi"/>
        </w:rPr>
        <w:t xml:space="preserve">, </w:t>
      </w:r>
      <w:r w:rsidR="00DA0EBA">
        <w:rPr>
          <w:rStyle w:val="normaltextrun"/>
          <w:rFonts w:cstheme="minorHAnsi"/>
        </w:rPr>
        <w:t>Cresco Labs</w:t>
      </w:r>
      <w:r>
        <w:rPr>
          <w:rStyle w:val="normaltextrun"/>
          <w:rFonts w:cstheme="minorHAnsi"/>
        </w:rPr>
        <w:t xml:space="preserve"> serves patients through its Sunnyside dispensaries </w:t>
      </w:r>
      <w:r w:rsidR="00706F2D">
        <w:rPr>
          <w:rStyle w:val="normaltextrun"/>
          <w:rFonts w:cstheme="minorHAnsi"/>
        </w:rPr>
        <w:t xml:space="preserve">in Avon Park, </w:t>
      </w:r>
      <w:proofErr w:type="spellStart"/>
      <w:r w:rsidR="00706F2D">
        <w:rPr>
          <w:rStyle w:val="normaltextrun"/>
          <w:rFonts w:cstheme="minorHAnsi"/>
        </w:rPr>
        <w:t>Boyton</w:t>
      </w:r>
      <w:proofErr w:type="spellEnd"/>
      <w:r w:rsidR="00706F2D">
        <w:rPr>
          <w:rStyle w:val="normaltextrun"/>
          <w:rFonts w:cstheme="minorHAnsi"/>
        </w:rPr>
        <w:t xml:space="preserve"> Beach, Orlando (Fern Park), Jacksonville Beach, Ocala, Port St. Lucie, St. Petersburg, Bonita Springs, Fort Lauderdale, Oakland Park, Tallahassee, Pensacola and Sarasota.</w:t>
      </w:r>
    </w:p>
    <w:p w14:paraId="486F76F5" w14:textId="77777777" w:rsidR="00706F2D" w:rsidRDefault="00706F2D" w:rsidP="00706F2D">
      <w:pPr>
        <w:spacing w:after="0" w:line="240" w:lineRule="auto"/>
        <w:contextualSpacing/>
        <w:rPr>
          <w:rStyle w:val="normaltextrun"/>
          <w:rFonts w:cstheme="minorHAnsi"/>
        </w:rPr>
      </w:pPr>
    </w:p>
    <w:p w14:paraId="06671349" w14:textId="318A3592" w:rsidR="002D4310" w:rsidRPr="00475D50" w:rsidRDefault="002D4310" w:rsidP="00706F2D">
      <w:pPr>
        <w:spacing w:after="0" w:line="240" w:lineRule="auto"/>
        <w:contextualSpacing/>
        <w:rPr>
          <w:rFonts w:cstheme="minorHAnsi"/>
        </w:rPr>
      </w:pPr>
      <w:r w:rsidRPr="00475D50">
        <w:rPr>
          <w:rFonts w:cstheme="minorHAnsi"/>
        </w:rPr>
        <w:t>For more information about Sunnyside</w:t>
      </w:r>
      <w:r w:rsidR="005123FA">
        <w:rPr>
          <w:rFonts w:cstheme="minorHAnsi"/>
        </w:rPr>
        <w:t xml:space="preserve"> and to place online orders</w:t>
      </w:r>
      <w:r w:rsidRPr="00475D50">
        <w:rPr>
          <w:rFonts w:cstheme="minorHAnsi"/>
        </w:rPr>
        <w:t xml:space="preserve">, visit </w:t>
      </w:r>
      <w:hyperlink r:id="rId14" w:history="1">
        <w:r w:rsidR="005123FA" w:rsidRPr="00C43325">
          <w:rPr>
            <w:rStyle w:val="Hyperlink"/>
            <w:rFonts w:cstheme="minorHAnsi"/>
          </w:rPr>
          <w:t>www.Sunnyside.shop</w:t>
        </w:r>
      </w:hyperlink>
      <w:r w:rsidRPr="00475D50">
        <w:rPr>
          <w:rFonts w:cstheme="minorHAnsi"/>
        </w:rPr>
        <w:t>.</w:t>
      </w:r>
    </w:p>
    <w:p w14:paraId="1FF2D313" w14:textId="77777777" w:rsidR="00FB76D4" w:rsidRPr="00704DD3" w:rsidRDefault="00FB76D4" w:rsidP="00E35F5B">
      <w:pPr>
        <w:spacing w:line="240" w:lineRule="auto"/>
        <w:contextualSpacing/>
        <w:rPr>
          <w:rFonts w:cstheme="minorHAnsi"/>
        </w:rPr>
      </w:pPr>
    </w:p>
    <w:p w14:paraId="0FB3AD58" w14:textId="3AD72A89" w:rsidR="0097330E" w:rsidRPr="00704DD3" w:rsidRDefault="0097330E" w:rsidP="00E35F5B">
      <w:pPr>
        <w:spacing w:after="0" w:line="240" w:lineRule="auto"/>
        <w:contextualSpacing/>
        <w:rPr>
          <w:rFonts w:cstheme="minorHAnsi"/>
          <w:b/>
          <w:bCs/>
        </w:rPr>
      </w:pPr>
      <w:r w:rsidRPr="00704DD3">
        <w:rPr>
          <w:rFonts w:cstheme="minorHAnsi"/>
          <w:b/>
          <w:bCs/>
        </w:rPr>
        <w:t>About Cresco Labs</w:t>
      </w:r>
    </w:p>
    <w:p w14:paraId="6E17E3B7" w14:textId="2AFF642D" w:rsidR="0097330E" w:rsidRPr="00704DD3" w:rsidRDefault="0097330E" w:rsidP="00E35F5B">
      <w:pPr>
        <w:spacing w:after="0" w:line="240" w:lineRule="auto"/>
        <w:contextualSpacing/>
        <w:rPr>
          <w:rFonts w:cstheme="minorHAnsi"/>
        </w:rPr>
      </w:pPr>
      <w:r w:rsidRPr="00704DD3">
        <w:rPr>
          <w:rFonts w:cstheme="minorHAnsi"/>
        </w:rPr>
        <w:t xml:space="preserve">Cresco Labs is one of the largest vertically integrated multistate cannabis operators in the United States, with a mission to normalize and professionalize the cannabis industry. Employing a consumer-packaged goods (“CPG”) approach, Cresco Labs is the largest wholesaler of branded cannabis products in the U.S. </w:t>
      </w:r>
      <w:r w:rsidRPr="00704DD3">
        <w:rPr>
          <w:rFonts w:cstheme="minorHAnsi"/>
        </w:rPr>
        <w:lastRenderedPageBreak/>
        <w:t xml:space="preserve">Its brands are designed to meet the needs of all consumer segments and comprised of some of the most recognized and trusted national brands including Cresco, High Supply, Mindy's Edibles, Good News, Remedi, Wonder Wellness Co. and </w:t>
      </w:r>
      <w:proofErr w:type="spellStart"/>
      <w:r w:rsidRPr="00704DD3">
        <w:rPr>
          <w:rFonts w:cstheme="minorHAnsi"/>
        </w:rPr>
        <w:t>FloraCal</w:t>
      </w:r>
      <w:proofErr w:type="spellEnd"/>
      <w:r w:rsidRPr="00704DD3">
        <w:rPr>
          <w:rFonts w:cstheme="minorHAnsi"/>
        </w:rPr>
        <w:t xml:space="preserve"> Farms. Sunnyside, Cresco Labs’ national dispensary brand, is a wellness-focused retailer created to build trust, education and convenience for both existing and new cannabis consumers. Recognizing that the cannabis industry is poised to become one of the leading job creators in the country, Cresco Labs operates the industry’s largest Social Equity and Educational Development initiative, SEED, which was established to ensure that all members of society have the skills, knowledge and opportunity to work and own businesses in the cannabis industry. Learn more about Cresco Labs at </w:t>
      </w:r>
      <w:hyperlink r:id="rId15" w:history="1">
        <w:r w:rsidRPr="00704DD3">
          <w:rPr>
            <w:rStyle w:val="Hyperlink"/>
            <w:rFonts w:cstheme="minorHAnsi"/>
          </w:rPr>
          <w:t>www.crescolabs.com</w:t>
        </w:r>
      </w:hyperlink>
      <w:r w:rsidRPr="00704DD3">
        <w:rPr>
          <w:rFonts w:cstheme="minorHAnsi"/>
        </w:rPr>
        <w:t>.</w:t>
      </w:r>
    </w:p>
    <w:p w14:paraId="22B2D257" w14:textId="413C0BBA" w:rsidR="00C73035" w:rsidRPr="00704DD3" w:rsidRDefault="00C73035" w:rsidP="00E35F5B">
      <w:pPr>
        <w:spacing w:line="240" w:lineRule="auto"/>
        <w:contextualSpacing/>
        <w:rPr>
          <w:rFonts w:cstheme="minorHAnsi"/>
        </w:rPr>
      </w:pPr>
    </w:p>
    <w:p w14:paraId="508B3E4B" w14:textId="5F665870" w:rsidR="00C73035" w:rsidRPr="00704DD3" w:rsidRDefault="00C73035" w:rsidP="00E35F5B">
      <w:pPr>
        <w:spacing w:line="240" w:lineRule="auto"/>
        <w:contextualSpacing/>
        <w:rPr>
          <w:rFonts w:cstheme="minorHAnsi"/>
          <w:b/>
          <w:bCs/>
        </w:rPr>
      </w:pPr>
      <w:r w:rsidRPr="00704DD3">
        <w:rPr>
          <w:rFonts w:cstheme="minorHAnsi"/>
          <w:b/>
          <w:bCs/>
        </w:rPr>
        <w:t>About Sunnyside</w:t>
      </w:r>
    </w:p>
    <w:p w14:paraId="08E1AEC6" w14:textId="77777777" w:rsidR="00C73035" w:rsidRPr="00704DD3" w:rsidRDefault="00D736C2" w:rsidP="00E35F5B">
      <w:pPr>
        <w:spacing w:line="240" w:lineRule="auto"/>
        <w:contextualSpacing/>
        <w:rPr>
          <w:rFonts w:cstheme="minorHAnsi"/>
        </w:rPr>
      </w:pPr>
      <w:hyperlink r:id="rId16" w:tgtFrame="_blank" w:history="1"/>
      <w:r w:rsidR="00C73035" w:rsidRPr="00704DD3">
        <w:rPr>
          <w:rFonts w:cstheme="minorHAnsi"/>
        </w:rPr>
        <w:t>Sunnyside is where cannabis meets wellness. The nationwide cannabis retailer aims to educate today’s diverse users on cannabis’ many positive benefits and provides one of the widest ranges of cannabis brands. A more sophisticated and familiar shopping destination that combines high-end design from healthcare, retail and hospitality, Sunnyside elevates the value dispensaries can add to a community with a bright, welcoming aesthetic and convenient shopping whether in store, online or delivery. Visit </w:t>
      </w:r>
      <w:proofErr w:type="spellStart"/>
      <w:r w:rsidR="0018185C">
        <w:fldChar w:fldCharType="begin"/>
      </w:r>
      <w:r w:rsidR="0018185C">
        <w:instrText xml:space="preserve"> HYPERLINK "https://www.sunnyside.shop/" \t "_blank" </w:instrText>
      </w:r>
      <w:r w:rsidR="0018185C">
        <w:fldChar w:fldCharType="separate"/>
      </w:r>
      <w:r w:rsidR="00C73035" w:rsidRPr="00704DD3">
        <w:rPr>
          <w:rStyle w:val="Hyperlink"/>
          <w:rFonts w:cstheme="minorHAnsi"/>
        </w:rPr>
        <w:t>Sunnyside.shop</w:t>
      </w:r>
      <w:proofErr w:type="spellEnd"/>
      <w:r w:rsidR="0018185C">
        <w:rPr>
          <w:rStyle w:val="Hyperlink"/>
          <w:rFonts w:cstheme="minorHAnsi"/>
        </w:rPr>
        <w:fldChar w:fldCharType="end"/>
      </w:r>
      <w:r w:rsidR="00C73035" w:rsidRPr="00704DD3">
        <w:rPr>
          <w:rFonts w:cstheme="minorHAnsi"/>
        </w:rPr>
        <w:t> to learn more. </w:t>
      </w:r>
    </w:p>
    <w:p w14:paraId="0BF65469" w14:textId="6BBD0940" w:rsidR="0097330E" w:rsidRPr="00704DD3" w:rsidRDefault="0097330E" w:rsidP="00E35F5B">
      <w:pPr>
        <w:spacing w:line="240" w:lineRule="auto"/>
        <w:contextualSpacing/>
        <w:rPr>
          <w:rFonts w:cstheme="minorHAnsi"/>
        </w:rPr>
      </w:pPr>
    </w:p>
    <w:p w14:paraId="4E18BF14" w14:textId="4DEBC445" w:rsidR="00E35F5B" w:rsidRPr="00704DD3" w:rsidRDefault="00E35F5B" w:rsidP="00E35F5B">
      <w:pPr>
        <w:spacing w:line="240" w:lineRule="auto"/>
        <w:contextualSpacing/>
        <w:jc w:val="center"/>
        <w:rPr>
          <w:rFonts w:cstheme="minorHAnsi"/>
        </w:rPr>
      </w:pPr>
      <w:r w:rsidRPr="00704DD3">
        <w:rPr>
          <w:rFonts w:cstheme="minorHAnsi"/>
        </w:rPr>
        <w:t>###</w:t>
      </w:r>
    </w:p>
    <w:p w14:paraId="56415C9E" w14:textId="77777777" w:rsidR="0097330E" w:rsidRPr="00704DD3" w:rsidRDefault="0097330E" w:rsidP="00E35F5B">
      <w:pPr>
        <w:spacing w:line="240" w:lineRule="auto"/>
        <w:contextualSpacing/>
        <w:rPr>
          <w:rFonts w:cstheme="minorHAnsi"/>
          <w:shd w:val="clear" w:color="auto" w:fill="FEFEFE"/>
        </w:rPr>
      </w:pPr>
    </w:p>
    <w:sectPr w:rsidR="0097330E" w:rsidRPr="00704DD3" w:rsidSect="0097330E">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D0FA" w14:textId="77777777" w:rsidR="00FF084B" w:rsidRDefault="00FF084B" w:rsidP="0097330E">
      <w:pPr>
        <w:spacing w:after="0" w:line="240" w:lineRule="auto"/>
      </w:pPr>
      <w:r>
        <w:separator/>
      </w:r>
    </w:p>
  </w:endnote>
  <w:endnote w:type="continuationSeparator" w:id="0">
    <w:p w14:paraId="174703A1" w14:textId="77777777" w:rsidR="00FF084B" w:rsidRDefault="00FF084B" w:rsidP="0097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D334" w14:textId="77777777" w:rsidR="00FF084B" w:rsidRDefault="00FF084B" w:rsidP="0097330E">
      <w:pPr>
        <w:spacing w:after="0" w:line="240" w:lineRule="auto"/>
      </w:pPr>
      <w:r>
        <w:separator/>
      </w:r>
    </w:p>
  </w:footnote>
  <w:footnote w:type="continuationSeparator" w:id="0">
    <w:p w14:paraId="56FC6A94" w14:textId="77777777" w:rsidR="00FF084B" w:rsidRDefault="00FF084B" w:rsidP="0097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EB6F" w14:textId="7E36C218" w:rsidR="0097330E" w:rsidRDefault="0097330E" w:rsidP="009733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66C5" w14:textId="6E123720" w:rsidR="0097330E" w:rsidRDefault="0097330E" w:rsidP="00B94DB8">
    <w:pPr>
      <w:pStyle w:val="Header"/>
      <w:jc w:val="center"/>
    </w:pPr>
    <w:r>
      <w:rPr>
        <w:noProof/>
      </w:rPr>
      <w:drawing>
        <wp:inline distT="0" distB="0" distL="0" distR="0" wp14:anchorId="009EFF72" wp14:editId="3E6A0019">
          <wp:extent cx="3286125" cy="2592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2426" cy="28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511AF"/>
    <w:multiLevelType w:val="multilevel"/>
    <w:tmpl w:val="26F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751285"/>
    <w:multiLevelType w:val="multilevel"/>
    <w:tmpl w:val="472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srQwsTA2MjYxMTZQ0lEKTi0uzszPAykwrAUAkJFk4ywAAAA="/>
    <w:docVar w:name="APWAFVersion" w:val="5.0"/>
  </w:docVars>
  <w:rsids>
    <w:rsidRoot w:val="0097330E"/>
    <w:rsid w:val="00005040"/>
    <w:rsid w:val="00014E5C"/>
    <w:rsid w:val="000268E5"/>
    <w:rsid w:val="0002725E"/>
    <w:rsid w:val="00033084"/>
    <w:rsid w:val="00033B83"/>
    <w:rsid w:val="00037000"/>
    <w:rsid w:val="000534BB"/>
    <w:rsid w:val="00054403"/>
    <w:rsid w:val="00061D9E"/>
    <w:rsid w:val="00071602"/>
    <w:rsid w:val="00075268"/>
    <w:rsid w:val="0008001B"/>
    <w:rsid w:val="00094ABE"/>
    <w:rsid w:val="000A0F10"/>
    <w:rsid w:val="000A1C7F"/>
    <w:rsid w:val="000A5998"/>
    <w:rsid w:val="000A6236"/>
    <w:rsid w:val="000B32E5"/>
    <w:rsid w:val="000C139F"/>
    <w:rsid w:val="000C61CD"/>
    <w:rsid w:val="000C71C6"/>
    <w:rsid w:val="000D3D4F"/>
    <w:rsid w:val="000D63C6"/>
    <w:rsid w:val="000D7DD0"/>
    <w:rsid w:val="000D7EA1"/>
    <w:rsid w:val="000E10AE"/>
    <w:rsid w:val="000F04E1"/>
    <w:rsid w:val="000F7FD8"/>
    <w:rsid w:val="001020E5"/>
    <w:rsid w:val="001219F9"/>
    <w:rsid w:val="0014682E"/>
    <w:rsid w:val="00156D85"/>
    <w:rsid w:val="00156ED1"/>
    <w:rsid w:val="001577FE"/>
    <w:rsid w:val="0016474A"/>
    <w:rsid w:val="001658E3"/>
    <w:rsid w:val="0018185C"/>
    <w:rsid w:val="001838AB"/>
    <w:rsid w:val="00185769"/>
    <w:rsid w:val="00191BE4"/>
    <w:rsid w:val="00196839"/>
    <w:rsid w:val="001B08C5"/>
    <w:rsid w:val="001C3D5C"/>
    <w:rsid w:val="001C416A"/>
    <w:rsid w:val="001C55A0"/>
    <w:rsid w:val="001C5C0B"/>
    <w:rsid w:val="001C625D"/>
    <w:rsid w:val="001D4CC3"/>
    <w:rsid w:val="001D6451"/>
    <w:rsid w:val="001D752E"/>
    <w:rsid w:val="001F34C0"/>
    <w:rsid w:val="001F6152"/>
    <w:rsid w:val="00205F64"/>
    <w:rsid w:val="00214A23"/>
    <w:rsid w:val="00216AF9"/>
    <w:rsid w:val="002221BA"/>
    <w:rsid w:val="0022722B"/>
    <w:rsid w:val="002372C3"/>
    <w:rsid w:val="00237586"/>
    <w:rsid w:val="00245CB7"/>
    <w:rsid w:val="0024609F"/>
    <w:rsid w:val="00253509"/>
    <w:rsid w:val="00254B44"/>
    <w:rsid w:val="00255D38"/>
    <w:rsid w:val="0025621D"/>
    <w:rsid w:val="00265C6E"/>
    <w:rsid w:val="00280F3D"/>
    <w:rsid w:val="002825F8"/>
    <w:rsid w:val="002833E8"/>
    <w:rsid w:val="002A2D47"/>
    <w:rsid w:val="002B15CC"/>
    <w:rsid w:val="002D2AEA"/>
    <w:rsid w:val="002D4310"/>
    <w:rsid w:val="002E0CF3"/>
    <w:rsid w:val="002F4BA3"/>
    <w:rsid w:val="00303B44"/>
    <w:rsid w:val="003075F9"/>
    <w:rsid w:val="00312E90"/>
    <w:rsid w:val="00325F7A"/>
    <w:rsid w:val="00326526"/>
    <w:rsid w:val="00342389"/>
    <w:rsid w:val="0034371A"/>
    <w:rsid w:val="003446A8"/>
    <w:rsid w:val="00347777"/>
    <w:rsid w:val="00347CE6"/>
    <w:rsid w:val="003568D0"/>
    <w:rsid w:val="003601A1"/>
    <w:rsid w:val="00365BAB"/>
    <w:rsid w:val="00366A1F"/>
    <w:rsid w:val="00377B75"/>
    <w:rsid w:val="00383273"/>
    <w:rsid w:val="00390DEA"/>
    <w:rsid w:val="00397399"/>
    <w:rsid w:val="003A6ADC"/>
    <w:rsid w:val="003A791D"/>
    <w:rsid w:val="003B100F"/>
    <w:rsid w:val="003B19FF"/>
    <w:rsid w:val="003B72B5"/>
    <w:rsid w:val="003C246F"/>
    <w:rsid w:val="003E2A41"/>
    <w:rsid w:val="003F46C6"/>
    <w:rsid w:val="003F5581"/>
    <w:rsid w:val="004010E1"/>
    <w:rsid w:val="00402CD3"/>
    <w:rsid w:val="00413741"/>
    <w:rsid w:val="00423D53"/>
    <w:rsid w:val="00425129"/>
    <w:rsid w:val="00442829"/>
    <w:rsid w:val="00460FA8"/>
    <w:rsid w:val="00461623"/>
    <w:rsid w:val="00475D50"/>
    <w:rsid w:val="0047772F"/>
    <w:rsid w:val="004C5095"/>
    <w:rsid w:val="004C60FD"/>
    <w:rsid w:val="004C7227"/>
    <w:rsid w:val="004D4EAB"/>
    <w:rsid w:val="004E43DB"/>
    <w:rsid w:val="004E5DA6"/>
    <w:rsid w:val="004F1AD5"/>
    <w:rsid w:val="004F26BE"/>
    <w:rsid w:val="004F33DF"/>
    <w:rsid w:val="005043B2"/>
    <w:rsid w:val="005056E9"/>
    <w:rsid w:val="005113D2"/>
    <w:rsid w:val="005123FA"/>
    <w:rsid w:val="00521D34"/>
    <w:rsid w:val="00553673"/>
    <w:rsid w:val="00560F5F"/>
    <w:rsid w:val="005624F8"/>
    <w:rsid w:val="00566DBE"/>
    <w:rsid w:val="0057705E"/>
    <w:rsid w:val="00587DDE"/>
    <w:rsid w:val="00591006"/>
    <w:rsid w:val="005A3D05"/>
    <w:rsid w:val="005B0A8C"/>
    <w:rsid w:val="005B1DA5"/>
    <w:rsid w:val="005B2160"/>
    <w:rsid w:val="005B4DC8"/>
    <w:rsid w:val="005D6031"/>
    <w:rsid w:val="005E3826"/>
    <w:rsid w:val="005F45B8"/>
    <w:rsid w:val="005F7DCC"/>
    <w:rsid w:val="005F7EB5"/>
    <w:rsid w:val="006043AA"/>
    <w:rsid w:val="006046C0"/>
    <w:rsid w:val="0060567D"/>
    <w:rsid w:val="00612B32"/>
    <w:rsid w:val="006159E9"/>
    <w:rsid w:val="0062571F"/>
    <w:rsid w:val="00626401"/>
    <w:rsid w:val="00634C68"/>
    <w:rsid w:val="006471EF"/>
    <w:rsid w:val="00653D9D"/>
    <w:rsid w:val="00667157"/>
    <w:rsid w:val="0066737D"/>
    <w:rsid w:val="0067071F"/>
    <w:rsid w:val="00673DD6"/>
    <w:rsid w:val="00676EF1"/>
    <w:rsid w:val="00692BF2"/>
    <w:rsid w:val="006B4D2E"/>
    <w:rsid w:val="006B63A9"/>
    <w:rsid w:val="006C39E8"/>
    <w:rsid w:val="006D7315"/>
    <w:rsid w:val="0070035D"/>
    <w:rsid w:val="007021BE"/>
    <w:rsid w:val="00702845"/>
    <w:rsid w:val="00704DD3"/>
    <w:rsid w:val="00706F2D"/>
    <w:rsid w:val="007150C9"/>
    <w:rsid w:val="00722C52"/>
    <w:rsid w:val="00732F14"/>
    <w:rsid w:val="00741C7D"/>
    <w:rsid w:val="007549CA"/>
    <w:rsid w:val="00757C6C"/>
    <w:rsid w:val="0076607B"/>
    <w:rsid w:val="00784DB2"/>
    <w:rsid w:val="00795BD9"/>
    <w:rsid w:val="007A2343"/>
    <w:rsid w:val="007A6B8C"/>
    <w:rsid w:val="007B116E"/>
    <w:rsid w:val="007B58C8"/>
    <w:rsid w:val="007E6C21"/>
    <w:rsid w:val="007F43AA"/>
    <w:rsid w:val="007F6C55"/>
    <w:rsid w:val="00801216"/>
    <w:rsid w:val="008143AA"/>
    <w:rsid w:val="00816A4F"/>
    <w:rsid w:val="00831527"/>
    <w:rsid w:val="008339EB"/>
    <w:rsid w:val="00843FE0"/>
    <w:rsid w:val="00854D9E"/>
    <w:rsid w:val="00884C11"/>
    <w:rsid w:val="008861F3"/>
    <w:rsid w:val="00890918"/>
    <w:rsid w:val="008918AC"/>
    <w:rsid w:val="00891EFC"/>
    <w:rsid w:val="00896FE3"/>
    <w:rsid w:val="008C01AE"/>
    <w:rsid w:val="008E427E"/>
    <w:rsid w:val="008F0512"/>
    <w:rsid w:val="00910D97"/>
    <w:rsid w:val="009203B1"/>
    <w:rsid w:val="00924C31"/>
    <w:rsid w:val="0092646D"/>
    <w:rsid w:val="00933E8D"/>
    <w:rsid w:val="00934470"/>
    <w:rsid w:val="0094322B"/>
    <w:rsid w:val="00954D15"/>
    <w:rsid w:val="00971642"/>
    <w:rsid w:val="00972CE1"/>
    <w:rsid w:val="0097330E"/>
    <w:rsid w:val="00981084"/>
    <w:rsid w:val="009977EF"/>
    <w:rsid w:val="009A3E5B"/>
    <w:rsid w:val="009C4E29"/>
    <w:rsid w:val="009F0ACA"/>
    <w:rsid w:val="009F3ECE"/>
    <w:rsid w:val="00A124A0"/>
    <w:rsid w:val="00A23413"/>
    <w:rsid w:val="00A41473"/>
    <w:rsid w:val="00A43715"/>
    <w:rsid w:val="00A5416C"/>
    <w:rsid w:val="00A6718A"/>
    <w:rsid w:val="00A907A1"/>
    <w:rsid w:val="00A90DD4"/>
    <w:rsid w:val="00A96A60"/>
    <w:rsid w:val="00AC2AF1"/>
    <w:rsid w:val="00AD1D42"/>
    <w:rsid w:val="00AD5CEC"/>
    <w:rsid w:val="00AD5FA6"/>
    <w:rsid w:val="00AD6560"/>
    <w:rsid w:val="00AE78E8"/>
    <w:rsid w:val="00AF2064"/>
    <w:rsid w:val="00B328A9"/>
    <w:rsid w:val="00B37774"/>
    <w:rsid w:val="00B45DA7"/>
    <w:rsid w:val="00B57E8D"/>
    <w:rsid w:val="00B64EB1"/>
    <w:rsid w:val="00B702C6"/>
    <w:rsid w:val="00B7099C"/>
    <w:rsid w:val="00B90997"/>
    <w:rsid w:val="00B9366C"/>
    <w:rsid w:val="00B94DB8"/>
    <w:rsid w:val="00B95E8D"/>
    <w:rsid w:val="00BB1474"/>
    <w:rsid w:val="00BB52AD"/>
    <w:rsid w:val="00BB5E49"/>
    <w:rsid w:val="00BD2D94"/>
    <w:rsid w:val="00BE4DB9"/>
    <w:rsid w:val="00C00329"/>
    <w:rsid w:val="00C174D5"/>
    <w:rsid w:val="00C17990"/>
    <w:rsid w:val="00C21FA1"/>
    <w:rsid w:val="00C22B81"/>
    <w:rsid w:val="00C3199F"/>
    <w:rsid w:val="00C33115"/>
    <w:rsid w:val="00C37A40"/>
    <w:rsid w:val="00C414F9"/>
    <w:rsid w:val="00C41672"/>
    <w:rsid w:val="00C467BD"/>
    <w:rsid w:val="00C5127F"/>
    <w:rsid w:val="00C73035"/>
    <w:rsid w:val="00CB0544"/>
    <w:rsid w:val="00CC19FE"/>
    <w:rsid w:val="00CC6608"/>
    <w:rsid w:val="00CC6725"/>
    <w:rsid w:val="00CD0CEC"/>
    <w:rsid w:val="00CD128B"/>
    <w:rsid w:val="00D05023"/>
    <w:rsid w:val="00D100D5"/>
    <w:rsid w:val="00D10A98"/>
    <w:rsid w:val="00D15A23"/>
    <w:rsid w:val="00D20934"/>
    <w:rsid w:val="00D260B0"/>
    <w:rsid w:val="00D266ED"/>
    <w:rsid w:val="00D30021"/>
    <w:rsid w:val="00D3314E"/>
    <w:rsid w:val="00D358C6"/>
    <w:rsid w:val="00D537FA"/>
    <w:rsid w:val="00D736C2"/>
    <w:rsid w:val="00D8181B"/>
    <w:rsid w:val="00D824E6"/>
    <w:rsid w:val="00D8560C"/>
    <w:rsid w:val="00D86F37"/>
    <w:rsid w:val="00D90D7E"/>
    <w:rsid w:val="00DA0EBA"/>
    <w:rsid w:val="00DA2089"/>
    <w:rsid w:val="00DB3990"/>
    <w:rsid w:val="00DB60A3"/>
    <w:rsid w:val="00DC74C1"/>
    <w:rsid w:val="00DE1BE4"/>
    <w:rsid w:val="00DE2C61"/>
    <w:rsid w:val="00DE650A"/>
    <w:rsid w:val="00E0777D"/>
    <w:rsid w:val="00E3531E"/>
    <w:rsid w:val="00E3579C"/>
    <w:rsid w:val="00E35F5B"/>
    <w:rsid w:val="00E373BD"/>
    <w:rsid w:val="00E61848"/>
    <w:rsid w:val="00E709E7"/>
    <w:rsid w:val="00E83857"/>
    <w:rsid w:val="00E915EE"/>
    <w:rsid w:val="00E927FC"/>
    <w:rsid w:val="00E96D8A"/>
    <w:rsid w:val="00EA17DC"/>
    <w:rsid w:val="00EA39B7"/>
    <w:rsid w:val="00EA6C03"/>
    <w:rsid w:val="00EC5512"/>
    <w:rsid w:val="00EE34DC"/>
    <w:rsid w:val="00EE61CF"/>
    <w:rsid w:val="00EF50CC"/>
    <w:rsid w:val="00EF716A"/>
    <w:rsid w:val="00F26ED6"/>
    <w:rsid w:val="00F50837"/>
    <w:rsid w:val="00F55AE1"/>
    <w:rsid w:val="00F7431B"/>
    <w:rsid w:val="00F74EEF"/>
    <w:rsid w:val="00F775C7"/>
    <w:rsid w:val="00F81748"/>
    <w:rsid w:val="00F8178D"/>
    <w:rsid w:val="00F84643"/>
    <w:rsid w:val="00F903C5"/>
    <w:rsid w:val="00F964DE"/>
    <w:rsid w:val="00FB27CF"/>
    <w:rsid w:val="00FB3D79"/>
    <w:rsid w:val="00FB76D4"/>
    <w:rsid w:val="00FC04F9"/>
    <w:rsid w:val="00FC13C9"/>
    <w:rsid w:val="00FE1026"/>
    <w:rsid w:val="00FE3E04"/>
    <w:rsid w:val="00FF084B"/>
    <w:rsid w:val="00FF0974"/>
    <w:rsid w:val="00FF12B5"/>
    <w:rsid w:val="00FF1C58"/>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F33D"/>
  <w15:chartTrackingRefBased/>
  <w15:docId w15:val="{E10EBB4D-B489-4F43-B4DD-48814F5B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30E"/>
  </w:style>
  <w:style w:type="paragraph" w:styleId="Footer">
    <w:name w:val="footer"/>
    <w:basedOn w:val="Normal"/>
    <w:link w:val="FooterChar"/>
    <w:uiPriority w:val="99"/>
    <w:unhideWhenUsed/>
    <w:rsid w:val="0097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30E"/>
  </w:style>
  <w:style w:type="character" w:styleId="Hyperlink">
    <w:name w:val="Hyperlink"/>
    <w:basedOn w:val="DefaultParagraphFont"/>
    <w:uiPriority w:val="99"/>
    <w:unhideWhenUsed/>
    <w:rsid w:val="0097330E"/>
    <w:rPr>
      <w:color w:val="0563C1" w:themeColor="hyperlink"/>
      <w:u w:val="single"/>
    </w:rPr>
  </w:style>
  <w:style w:type="character" w:customStyle="1" w:styleId="UnresolvedMention1">
    <w:name w:val="Unresolved Mention1"/>
    <w:basedOn w:val="DefaultParagraphFont"/>
    <w:uiPriority w:val="99"/>
    <w:semiHidden/>
    <w:unhideWhenUsed/>
    <w:rsid w:val="0097330E"/>
    <w:rPr>
      <w:color w:val="605E5C"/>
      <w:shd w:val="clear" w:color="auto" w:fill="E1DFDD"/>
    </w:rPr>
  </w:style>
  <w:style w:type="character" w:styleId="FollowedHyperlink">
    <w:name w:val="FollowedHyperlink"/>
    <w:basedOn w:val="DefaultParagraphFont"/>
    <w:uiPriority w:val="99"/>
    <w:semiHidden/>
    <w:unhideWhenUsed/>
    <w:rsid w:val="00B57E8D"/>
    <w:rPr>
      <w:color w:val="954F72" w:themeColor="followedHyperlink"/>
      <w:u w:val="single"/>
    </w:rPr>
  </w:style>
  <w:style w:type="character" w:styleId="CommentReference">
    <w:name w:val="annotation reference"/>
    <w:basedOn w:val="DefaultParagraphFont"/>
    <w:uiPriority w:val="99"/>
    <w:semiHidden/>
    <w:unhideWhenUsed/>
    <w:rsid w:val="00667157"/>
    <w:rPr>
      <w:sz w:val="16"/>
      <w:szCs w:val="16"/>
    </w:rPr>
  </w:style>
  <w:style w:type="paragraph" w:styleId="CommentText">
    <w:name w:val="annotation text"/>
    <w:basedOn w:val="Normal"/>
    <w:link w:val="CommentTextChar"/>
    <w:uiPriority w:val="99"/>
    <w:semiHidden/>
    <w:unhideWhenUsed/>
    <w:rsid w:val="00667157"/>
    <w:pPr>
      <w:spacing w:line="240" w:lineRule="auto"/>
    </w:pPr>
    <w:rPr>
      <w:sz w:val="20"/>
      <w:szCs w:val="20"/>
    </w:rPr>
  </w:style>
  <w:style w:type="character" w:customStyle="1" w:styleId="CommentTextChar">
    <w:name w:val="Comment Text Char"/>
    <w:basedOn w:val="DefaultParagraphFont"/>
    <w:link w:val="CommentText"/>
    <w:uiPriority w:val="99"/>
    <w:semiHidden/>
    <w:rsid w:val="00667157"/>
    <w:rPr>
      <w:sz w:val="20"/>
      <w:szCs w:val="20"/>
    </w:rPr>
  </w:style>
  <w:style w:type="paragraph" w:styleId="CommentSubject">
    <w:name w:val="annotation subject"/>
    <w:basedOn w:val="CommentText"/>
    <w:next w:val="CommentText"/>
    <w:link w:val="CommentSubjectChar"/>
    <w:uiPriority w:val="99"/>
    <w:semiHidden/>
    <w:unhideWhenUsed/>
    <w:rsid w:val="00667157"/>
    <w:rPr>
      <w:b/>
      <w:bCs/>
    </w:rPr>
  </w:style>
  <w:style w:type="character" w:customStyle="1" w:styleId="CommentSubjectChar">
    <w:name w:val="Comment Subject Char"/>
    <w:basedOn w:val="CommentTextChar"/>
    <w:link w:val="CommentSubject"/>
    <w:uiPriority w:val="99"/>
    <w:semiHidden/>
    <w:rsid w:val="00667157"/>
    <w:rPr>
      <w:b/>
      <w:bCs/>
      <w:sz w:val="20"/>
      <w:szCs w:val="20"/>
    </w:rPr>
  </w:style>
  <w:style w:type="character" w:customStyle="1" w:styleId="NoneA">
    <w:name w:val="None A"/>
    <w:qFormat/>
    <w:rsid w:val="00E0777D"/>
  </w:style>
  <w:style w:type="paragraph" w:styleId="BalloonText">
    <w:name w:val="Balloon Text"/>
    <w:basedOn w:val="Normal"/>
    <w:link w:val="BalloonTextChar"/>
    <w:uiPriority w:val="99"/>
    <w:semiHidden/>
    <w:unhideWhenUsed/>
    <w:rsid w:val="001F6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52"/>
    <w:rPr>
      <w:rFonts w:ascii="Segoe UI" w:hAnsi="Segoe UI" w:cs="Segoe UI"/>
      <w:sz w:val="18"/>
      <w:szCs w:val="18"/>
    </w:rPr>
  </w:style>
  <w:style w:type="character" w:styleId="UnresolvedMention">
    <w:name w:val="Unresolved Mention"/>
    <w:basedOn w:val="DefaultParagraphFont"/>
    <w:uiPriority w:val="99"/>
    <w:semiHidden/>
    <w:unhideWhenUsed/>
    <w:rsid w:val="003F5581"/>
    <w:rPr>
      <w:color w:val="605E5C"/>
      <w:shd w:val="clear" w:color="auto" w:fill="E1DFDD"/>
    </w:rPr>
  </w:style>
  <w:style w:type="paragraph" w:customStyle="1" w:styleId="paragraph">
    <w:name w:val="paragraph"/>
    <w:basedOn w:val="Normal"/>
    <w:rsid w:val="00A96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6A60"/>
  </w:style>
  <w:style w:type="character" w:customStyle="1" w:styleId="eop">
    <w:name w:val="eop"/>
    <w:basedOn w:val="DefaultParagraphFont"/>
    <w:rsid w:val="00A96A60"/>
  </w:style>
  <w:style w:type="paragraph" w:styleId="Revision">
    <w:name w:val="Revision"/>
    <w:hidden/>
    <w:uiPriority w:val="99"/>
    <w:semiHidden/>
    <w:rsid w:val="00D86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8014">
      <w:bodyDiv w:val="1"/>
      <w:marLeft w:val="0"/>
      <w:marRight w:val="0"/>
      <w:marTop w:val="0"/>
      <w:marBottom w:val="0"/>
      <w:divBdr>
        <w:top w:val="none" w:sz="0" w:space="0" w:color="auto"/>
        <w:left w:val="none" w:sz="0" w:space="0" w:color="auto"/>
        <w:bottom w:val="none" w:sz="0" w:space="0" w:color="auto"/>
        <w:right w:val="none" w:sz="0" w:space="0" w:color="auto"/>
      </w:divBdr>
    </w:div>
    <w:div w:id="431626119">
      <w:bodyDiv w:val="1"/>
      <w:marLeft w:val="0"/>
      <w:marRight w:val="0"/>
      <w:marTop w:val="0"/>
      <w:marBottom w:val="0"/>
      <w:divBdr>
        <w:top w:val="none" w:sz="0" w:space="0" w:color="auto"/>
        <w:left w:val="none" w:sz="0" w:space="0" w:color="auto"/>
        <w:bottom w:val="none" w:sz="0" w:space="0" w:color="auto"/>
        <w:right w:val="none" w:sz="0" w:space="0" w:color="auto"/>
      </w:divBdr>
    </w:div>
    <w:div w:id="517042971">
      <w:bodyDiv w:val="1"/>
      <w:marLeft w:val="0"/>
      <w:marRight w:val="0"/>
      <w:marTop w:val="0"/>
      <w:marBottom w:val="0"/>
      <w:divBdr>
        <w:top w:val="none" w:sz="0" w:space="0" w:color="auto"/>
        <w:left w:val="none" w:sz="0" w:space="0" w:color="auto"/>
        <w:bottom w:val="none" w:sz="0" w:space="0" w:color="auto"/>
        <w:right w:val="none" w:sz="0" w:space="0" w:color="auto"/>
      </w:divBdr>
    </w:div>
    <w:div w:id="606811483">
      <w:bodyDiv w:val="1"/>
      <w:marLeft w:val="0"/>
      <w:marRight w:val="0"/>
      <w:marTop w:val="0"/>
      <w:marBottom w:val="0"/>
      <w:divBdr>
        <w:top w:val="none" w:sz="0" w:space="0" w:color="auto"/>
        <w:left w:val="none" w:sz="0" w:space="0" w:color="auto"/>
        <w:bottom w:val="none" w:sz="0" w:space="0" w:color="auto"/>
        <w:right w:val="none" w:sz="0" w:space="0" w:color="auto"/>
      </w:divBdr>
    </w:div>
    <w:div w:id="861358829">
      <w:bodyDiv w:val="1"/>
      <w:marLeft w:val="0"/>
      <w:marRight w:val="0"/>
      <w:marTop w:val="0"/>
      <w:marBottom w:val="0"/>
      <w:divBdr>
        <w:top w:val="none" w:sz="0" w:space="0" w:color="auto"/>
        <w:left w:val="none" w:sz="0" w:space="0" w:color="auto"/>
        <w:bottom w:val="none" w:sz="0" w:space="0" w:color="auto"/>
        <w:right w:val="none" w:sz="0" w:space="0" w:color="auto"/>
      </w:divBdr>
    </w:div>
    <w:div w:id="959608313">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221133504">
      <w:bodyDiv w:val="1"/>
      <w:marLeft w:val="0"/>
      <w:marRight w:val="0"/>
      <w:marTop w:val="0"/>
      <w:marBottom w:val="0"/>
      <w:divBdr>
        <w:top w:val="none" w:sz="0" w:space="0" w:color="auto"/>
        <w:left w:val="none" w:sz="0" w:space="0" w:color="auto"/>
        <w:bottom w:val="none" w:sz="0" w:space="0" w:color="auto"/>
        <w:right w:val="none" w:sz="0" w:space="0" w:color="auto"/>
      </w:divBdr>
    </w:div>
    <w:div w:id="1224291967">
      <w:bodyDiv w:val="1"/>
      <w:marLeft w:val="0"/>
      <w:marRight w:val="0"/>
      <w:marTop w:val="0"/>
      <w:marBottom w:val="0"/>
      <w:divBdr>
        <w:top w:val="none" w:sz="0" w:space="0" w:color="auto"/>
        <w:left w:val="none" w:sz="0" w:space="0" w:color="auto"/>
        <w:bottom w:val="none" w:sz="0" w:space="0" w:color="auto"/>
        <w:right w:val="none" w:sz="0" w:space="0" w:color="auto"/>
      </w:divBdr>
    </w:div>
    <w:div w:id="1360427832">
      <w:bodyDiv w:val="1"/>
      <w:marLeft w:val="0"/>
      <w:marRight w:val="0"/>
      <w:marTop w:val="0"/>
      <w:marBottom w:val="0"/>
      <w:divBdr>
        <w:top w:val="none" w:sz="0" w:space="0" w:color="auto"/>
        <w:left w:val="none" w:sz="0" w:space="0" w:color="auto"/>
        <w:bottom w:val="none" w:sz="0" w:space="0" w:color="auto"/>
        <w:right w:val="none" w:sz="0" w:space="0" w:color="auto"/>
      </w:divBdr>
    </w:div>
    <w:div w:id="1375928750">
      <w:bodyDiv w:val="1"/>
      <w:marLeft w:val="0"/>
      <w:marRight w:val="0"/>
      <w:marTop w:val="0"/>
      <w:marBottom w:val="0"/>
      <w:divBdr>
        <w:top w:val="none" w:sz="0" w:space="0" w:color="auto"/>
        <w:left w:val="none" w:sz="0" w:space="0" w:color="auto"/>
        <w:bottom w:val="none" w:sz="0" w:space="0" w:color="auto"/>
        <w:right w:val="none" w:sz="0" w:space="0" w:color="auto"/>
      </w:divBdr>
    </w:div>
    <w:div w:id="1478448264">
      <w:bodyDiv w:val="1"/>
      <w:marLeft w:val="0"/>
      <w:marRight w:val="0"/>
      <w:marTop w:val="0"/>
      <w:marBottom w:val="0"/>
      <w:divBdr>
        <w:top w:val="none" w:sz="0" w:space="0" w:color="auto"/>
        <w:left w:val="none" w:sz="0" w:space="0" w:color="auto"/>
        <w:bottom w:val="none" w:sz="0" w:space="0" w:color="auto"/>
        <w:right w:val="none" w:sz="0" w:space="0" w:color="auto"/>
      </w:divBdr>
    </w:div>
    <w:div w:id="1527213643">
      <w:bodyDiv w:val="1"/>
      <w:marLeft w:val="0"/>
      <w:marRight w:val="0"/>
      <w:marTop w:val="0"/>
      <w:marBottom w:val="0"/>
      <w:divBdr>
        <w:top w:val="none" w:sz="0" w:space="0" w:color="auto"/>
        <w:left w:val="none" w:sz="0" w:space="0" w:color="auto"/>
        <w:bottom w:val="none" w:sz="0" w:space="0" w:color="auto"/>
        <w:right w:val="none" w:sz="0" w:space="0" w:color="auto"/>
      </w:divBdr>
    </w:div>
    <w:div w:id="1637298969">
      <w:bodyDiv w:val="1"/>
      <w:marLeft w:val="0"/>
      <w:marRight w:val="0"/>
      <w:marTop w:val="0"/>
      <w:marBottom w:val="0"/>
      <w:divBdr>
        <w:top w:val="none" w:sz="0" w:space="0" w:color="auto"/>
        <w:left w:val="none" w:sz="0" w:space="0" w:color="auto"/>
        <w:bottom w:val="none" w:sz="0" w:space="0" w:color="auto"/>
        <w:right w:val="none" w:sz="0" w:space="0" w:color="auto"/>
      </w:divBdr>
    </w:div>
    <w:div w:id="1651252315">
      <w:bodyDiv w:val="1"/>
      <w:marLeft w:val="0"/>
      <w:marRight w:val="0"/>
      <w:marTop w:val="0"/>
      <w:marBottom w:val="0"/>
      <w:divBdr>
        <w:top w:val="none" w:sz="0" w:space="0" w:color="auto"/>
        <w:left w:val="none" w:sz="0" w:space="0" w:color="auto"/>
        <w:bottom w:val="none" w:sz="0" w:space="0" w:color="auto"/>
        <w:right w:val="none" w:sz="0" w:space="0" w:color="auto"/>
      </w:divBdr>
    </w:div>
    <w:div w:id="1670207158">
      <w:bodyDiv w:val="1"/>
      <w:marLeft w:val="0"/>
      <w:marRight w:val="0"/>
      <w:marTop w:val="0"/>
      <w:marBottom w:val="0"/>
      <w:divBdr>
        <w:top w:val="none" w:sz="0" w:space="0" w:color="auto"/>
        <w:left w:val="none" w:sz="0" w:space="0" w:color="auto"/>
        <w:bottom w:val="none" w:sz="0" w:space="0" w:color="auto"/>
        <w:right w:val="none" w:sz="0" w:space="0" w:color="auto"/>
      </w:divBdr>
    </w:div>
    <w:div w:id="1757480845">
      <w:bodyDiv w:val="1"/>
      <w:marLeft w:val="0"/>
      <w:marRight w:val="0"/>
      <w:marTop w:val="0"/>
      <w:marBottom w:val="0"/>
      <w:divBdr>
        <w:top w:val="none" w:sz="0" w:space="0" w:color="auto"/>
        <w:left w:val="none" w:sz="0" w:space="0" w:color="auto"/>
        <w:bottom w:val="none" w:sz="0" w:space="0" w:color="auto"/>
        <w:right w:val="none" w:sz="0" w:space="0" w:color="auto"/>
      </w:divBdr>
    </w:div>
    <w:div w:id="1770807290">
      <w:bodyDiv w:val="1"/>
      <w:marLeft w:val="0"/>
      <w:marRight w:val="0"/>
      <w:marTop w:val="0"/>
      <w:marBottom w:val="0"/>
      <w:divBdr>
        <w:top w:val="none" w:sz="0" w:space="0" w:color="auto"/>
        <w:left w:val="none" w:sz="0" w:space="0" w:color="auto"/>
        <w:bottom w:val="none" w:sz="0" w:space="0" w:color="auto"/>
        <w:right w:val="none" w:sz="0" w:space="0" w:color="auto"/>
      </w:divBdr>
      <w:divsChild>
        <w:div w:id="593831092">
          <w:marLeft w:val="0"/>
          <w:marRight w:val="0"/>
          <w:marTop w:val="0"/>
          <w:marBottom w:val="0"/>
          <w:divBdr>
            <w:top w:val="none" w:sz="0" w:space="0" w:color="auto"/>
            <w:left w:val="none" w:sz="0" w:space="0" w:color="auto"/>
            <w:bottom w:val="none" w:sz="0" w:space="0" w:color="auto"/>
            <w:right w:val="none" w:sz="0" w:space="0" w:color="auto"/>
          </w:divBdr>
        </w:div>
        <w:div w:id="430122798">
          <w:marLeft w:val="0"/>
          <w:marRight w:val="0"/>
          <w:marTop w:val="0"/>
          <w:marBottom w:val="0"/>
          <w:divBdr>
            <w:top w:val="none" w:sz="0" w:space="0" w:color="auto"/>
            <w:left w:val="none" w:sz="0" w:space="0" w:color="auto"/>
            <w:bottom w:val="none" w:sz="0" w:space="0" w:color="auto"/>
            <w:right w:val="none" w:sz="0" w:space="0" w:color="auto"/>
          </w:divBdr>
        </w:div>
        <w:div w:id="758671550">
          <w:marLeft w:val="0"/>
          <w:marRight w:val="0"/>
          <w:marTop w:val="0"/>
          <w:marBottom w:val="0"/>
          <w:divBdr>
            <w:top w:val="none" w:sz="0" w:space="0" w:color="auto"/>
            <w:left w:val="none" w:sz="0" w:space="0" w:color="auto"/>
            <w:bottom w:val="none" w:sz="0" w:space="0" w:color="auto"/>
            <w:right w:val="none" w:sz="0" w:space="0" w:color="auto"/>
          </w:divBdr>
        </w:div>
      </w:divsChild>
    </w:div>
    <w:div w:id="1901554891">
      <w:bodyDiv w:val="1"/>
      <w:marLeft w:val="0"/>
      <w:marRight w:val="0"/>
      <w:marTop w:val="0"/>
      <w:marBottom w:val="0"/>
      <w:divBdr>
        <w:top w:val="none" w:sz="0" w:space="0" w:color="auto"/>
        <w:left w:val="none" w:sz="0" w:space="0" w:color="auto"/>
        <w:bottom w:val="none" w:sz="0" w:space="0" w:color="auto"/>
        <w:right w:val="none" w:sz="0" w:space="0" w:color="auto"/>
      </w:divBdr>
    </w:div>
    <w:div w:id="19655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nyside.sho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scolab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nnyside.sh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ts.businesswire.com/ct/CT?id=smartlink&amp;url=http%3A%2F%2Fwww.crescolabs.com&amp;esheet=52401329&amp;newsitemid=20210325005324&amp;lan=en-US&amp;anchor=www.crescolabs.com&amp;index=4&amp;md5=89272e64fff947572b68ee909a59cf6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nyside.sh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D91465EAF8634BBFE1083A68EA6F2F" ma:contentTypeVersion="7" ma:contentTypeDescription="Create a new document." ma:contentTypeScope="" ma:versionID="85f5f1d4a4e9ea1b49fbad9f3b95945b">
  <xsd:schema xmlns:xsd="http://www.w3.org/2001/XMLSchema" xmlns:xs="http://www.w3.org/2001/XMLSchema" xmlns:p="http://schemas.microsoft.com/office/2006/metadata/properties" xmlns:ns3="04a8e1d1-68f7-4e2a-ac06-c6367e67a619" xmlns:ns4="8515d27a-7913-4c87-a47b-0fc4d57faa3a" targetNamespace="http://schemas.microsoft.com/office/2006/metadata/properties" ma:root="true" ma:fieldsID="6712a6c6ce075f3b1f00c938cc365d23" ns3:_="" ns4:_="">
    <xsd:import namespace="04a8e1d1-68f7-4e2a-ac06-c6367e67a619"/>
    <xsd:import namespace="8515d27a-7913-4c87-a47b-0fc4d57fa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8e1d1-68f7-4e2a-ac06-c6367e67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5d27a-7913-4c87-a47b-0fc4d57fa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E5767-E6DB-754D-BD26-143CDB570552}">
  <ds:schemaRefs>
    <ds:schemaRef ds:uri="http://schemas.openxmlformats.org/officeDocument/2006/bibliography"/>
  </ds:schemaRefs>
</ds:datastoreItem>
</file>

<file path=customXml/itemProps2.xml><?xml version="1.0" encoding="utf-8"?>
<ds:datastoreItem xmlns:ds="http://schemas.openxmlformats.org/officeDocument/2006/customXml" ds:itemID="{E209683D-54B5-45AF-9C7A-57729888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8e1d1-68f7-4e2a-ac06-c6367e67a619"/>
    <ds:schemaRef ds:uri="8515d27a-7913-4c87-a47b-0fc4d57f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EECF8-9212-4861-8DD1-0A4E15927279}">
  <ds:schemaRefs>
    <ds:schemaRef ds:uri="http://schemas.microsoft.com/sharepoint/v3/contenttype/forms"/>
  </ds:schemaRefs>
</ds:datastoreItem>
</file>

<file path=customXml/itemProps4.xml><?xml version="1.0" encoding="utf-8"?>
<ds:datastoreItem xmlns:ds="http://schemas.openxmlformats.org/officeDocument/2006/customXml" ds:itemID="{2F601584-3945-459D-8BA9-14948BFA7391}">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8515d27a-7913-4c87-a47b-0fc4d57faa3a"/>
    <ds:schemaRef ds:uri="http://purl.org/dc/dcmitype/"/>
    <ds:schemaRef ds:uri="http://schemas.microsoft.com/office/2006/metadata/properties"/>
    <ds:schemaRef ds:uri="04a8e1d1-68f7-4e2a-ac06-c6367e67a61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Evans</dc:creator>
  <cp:keywords/>
  <dc:description/>
  <cp:lastModifiedBy>Brad Schlotter</cp:lastModifiedBy>
  <cp:revision>2</cp:revision>
  <dcterms:created xsi:type="dcterms:W3CDTF">2022-01-27T22:11:00Z</dcterms:created>
  <dcterms:modified xsi:type="dcterms:W3CDTF">2022-01-27T22:11:00Z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0x010100E8D91465EAF8634BBFE1083A68EA6F2F</vt:lpwstr>
  </property>
</Properties>
</file>