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0806" w14:textId="6696BE34" w:rsidR="00B93229" w:rsidRPr="00B93229" w:rsidRDefault="00B93229" w:rsidP="004B6934">
      <w:pPr>
        <w:spacing w:line="276" w:lineRule="auto"/>
        <w:jc w:val="center"/>
        <w:rPr>
          <w:rFonts w:asciiTheme="minorHAnsi" w:eastAsia="Arial" w:hAnsiTheme="minorHAnsi" w:cstheme="minorHAnsi"/>
          <w:b/>
          <w:bCs/>
        </w:rPr>
      </w:pPr>
    </w:p>
    <w:p w14:paraId="2429FEC5" w14:textId="4392522D" w:rsidR="00AD46B2" w:rsidRDefault="00BD28E7" w:rsidP="0011382E">
      <w:pPr>
        <w:spacing w:line="276" w:lineRule="auto"/>
        <w:jc w:val="center"/>
        <w:rPr>
          <w:rFonts w:asciiTheme="minorHAnsi" w:eastAsia="Arial" w:hAnsiTheme="minorHAnsi" w:cstheme="minorHAnsi"/>
          <w:b/>
          <w:bCs/>
        </w:rPr>
      </w:pPr>
      <w:bookmarkStart w:id="0" w:name="_Hlk73449965"/>
      <w:r w:rsidRPr="0011382E">
        <w:rPr>
          <w:rFonts w:asciiTheme="minorHAnsi" w:eastAsia="Arial" w:hAnsiTheme="minorHAnsi" w:cstheme="minorHAnsi"/>
          <w:b/>
          <w:bCs/>
        </w:rPr>
        <w:t>CRESCO LABS</w:t>
      </w:r>
      <w:r w:rsidR="002E51D5" w:rsidRPr="0011382E">
        <w:rPr>
          <w:rFonts w:asciiTheme="minorHAnsi" w:eastAsia="Arial" w:hAnsiTheme="minorHAnsi" w:cstheme="minorHAnsi"/>
          <w:b/>
          <w:bCs/>
        </w:rPr>
        <w:t xml:space="preserve"> </w:t>
      </w:r>
      <w:bookmarkStart w:id="1" w:name="_Hlk73448772"/>
      <w:r w:rsidR="00A37CA6">
        <w:rPr>
          <w:rFonts w:asciiTheme="minorHAnsi" w:eastAsia="Arial" w:hAnsiTheme="minorHAnsi" w:cstheme="minorHAnsi"/>
          <w:b/>
          <w:bCs/>
        </w:rPr>
        <w:t xml:space="preserve">ANNOUNCES </w:t>
      </w:r>
      <w:r w:rsidR="00687022">
        <w:rPr>
          <w:rFonts w:asciiTheme="minorHAnsi" w:eastAsia="Arial" w:hAnsiTheme="minorHAnsi" w:cstheme="minorHAnsi"/>
          <w:b/>
          <w:bCs/>
        </w:rPr>
        <w:t>MEGAN KULICK AS SENIOR VICE PRESIDENT INVESTOR RELATIONS</w:t>
      </w:r>
    </w:p>
    <w:p w14:paraId="5F676901" w14:textId="77777777" w:rsidR="007A65EE" w:rsidRDefault="007A65EE" w:rsidP="0011382E">
      <w:pPr>
        <w:spacing w:line="276" w:lineRule="auto"/>
        <w:jc w:val="center"/>
        <w:rPr>
          <w:rFonts w:asciiTheme="minorHAnsi" w:eastAsia="Arial" w:hAnsiTheme="minorHAnsi" w:cstheme="minorHAnsi"/>
          <w:b/>
          <w:bCs/>
        </w:rPr>
      </w:pPr>
    </w:p>
    <w:p w14:paraId="3F2AD27E" w14:textId="25112D03" w:rsidR="009E5DDE" w:rsidRDefault="007A65EE" w:rsidP="0011382E">
      <w:pPr>
        <w:spacing w:line="276" w:lineRule="auto"/>
        <w:jc w:val="center"/>
        <w:rPr>
          <w:rFonts w:asciiTheme="minorHAnsi" w:eastAsia="Arial" w:hAnsiTheme="minorHAnsi" w:cstheme="minorHAnsi"/>
          <w:b/>
          <w:bCs/>
          <w:sz w:val="22"/>
          <w:szCs w:val="22"/>
        </w:rPr>
      </w:pPr>
      <w:r>
        <w:rPr>
          <w:rFonts w:asciiTheme="minorHAnsi" w:eastAsia="Arial" w:hAnsiTheme="minorHAnsi" w:cstheme="minorHAnsi"/>
          <w:b/>
          <w:bCs/>
          <w:noProof/>
          <w:sz w:val="22"/>
          <w:szCs w:val="22"/>
        </w:rPr>
        <w:drawing>
          <wp:inline distT="0" distB="0" distL="0" distR="0" wp14:anchorId="2E3915E4" wp14:editId="4D147674">
            <wp:extent cx="2628514" cy="21050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b="47247"/>
                    <a:stretch/>
                  </pic:blipFill>
                  <pic:spPr bwMode="auto">
                    <a:xfrm>
                      <a:off x="0" y="0"/>
                      <a:ext cx="2629874" cy="2106114"/>
                    </a:xfrm>
                    <a:prstGeom prst="rect">
                      <a:avLst/>
                    </a:prstGeom>
                    <a:ln>
                      <a:noFill/>
                    </a:ln>
                    <a:extLst>
                      <a:ext uri="{53640926-AAD7-44D8-BBD7-CCE9431645EC}">
                        <a14:shadowObscured xmlns:a14="http://schemas.microsoft.com/office/drawing/2010/main"/>
                      </a:ext>
                    </a:extLst>
                  </pic:spPr>
                </pic:pic>
              </a:graphicData>
            </a:graphic>
          </wp:inline>
        </w:drawing>
      </w:r>
    </w:p>
    <w:p w14:paraId="1EF8A302" w14:textId="77777777" w:rsidR="007A65EE" w:rsidRPr="009E5DDE" w:rsidRDefault="007A65EE" w:rsidP="0011382E">
      <w:pPr>
        <w:spacing w:line="276" w:lineRule="auto"/>
        <w:jc w:val="center"/>
        <w:rPr>
          <w:rFonts w:asciiTheme="minorHAnsi" w:eastAsia="Arial" w:hAnsiTheme="minorHAnsi" w:cstheme="minorHAnsi"/>
          <w:b/>
          <w:bCs/>
          <w:sz w:val="22"/>
          <w:szCs w:val="22"/>
        </w:rPr>
      </w:pPr>
    </w:p>
    <w:p w14:paraId="3AE83DA7" w14:textId="01A8DAD5" w:rsidR="00687022" w:rsidRDefault="08B050F4" w:rsidP="001A4CDC">
      <w:pPr>
        <w:contextualSpacing/>
        <w:jc w:val="both"/>
        <w:rPr>
          <w:rFonts w:asciiTheme="minorHAnsi" w:eastAsia="Arial" w:hAnsiTheme="minorHAnsi" w:cstheme="minorBidi"/>
          <w:sz w:val="22"/>
          <w:szCs w:val="22"/>
        </w:rPr>
      </w:pPr>
      <w:r w:rsidRPr="2D701A37">
        <w:rPr>
          <w:rFonts w:asciiTheme="minorHAnsi" w:eastAsia="Arial" w:hAnsiTheme="minorHAnsi" w:cstheme="minorBidi"/>
          <w:sz w:val="22"/>
          <w:szCs w:val="22"/>
        </w:rPr>
        <w:t>CHICAGO</w:t>
      </w:r>
      <w:r w:rsidR="00C503E9" w:rsidRPr="2D701A37">
        <w:rPr>
          <w:rFonts w:asciiTheme="minorHAnsi" w:eastAsia="Arial" w:hAnsiTheme="minorHAnsi" w:cstheme="minorBidi"/>
          <w:sz w:val="22"/>
          <w:szCs w:val="22"/>
        </w:rPr>
        <w:t xml:space="preserve"> </w:t>
      </w:r>
      <w:r w:rsidR="005E327F" w:rsidRPr="2D701A37">
        <w:rPr>
          <w:rFonts w:asciiTheme="minorHAnsi" w:eastAsia="Arial" w:hAnsiTheme="minorHAnsi" w:cstheme="minorBidi"/>
          <w:sz w:val="22"/>
          <w:szCs w:val="22"/>
        </w:rPr>
        <w:t>–</w:t>
      </w:r>
      <w:r w:rsidR="00CB6784" w:rsidRPr="2D701A37">
        <w:rPr>
          <w:rFonts w:asciiTheme="minorHAnsi" w:eastAsia="Arial" w:hAnsiTheme="minorHAnsi" w:cstheme="minorBidi"/>
          <w:sz w:val="22"/>
          <w:szCs w:val="22"/>
        </w:rPr>
        <w:t xml:space="preserve"> </w:t>
      </w:r>
      <w:r w:rsidR="00444ED9">
        <w:rPr>
          <w:rFonts w:asciiTheme="minorHAnsi" w:eastAsia="Arial" w:hAnsiTheme="minorHAnsi" w:cstheme="minorBidi"/>
          <w:sz w:val="22"/>
          <w:szCs w:val="22"/>
        </w:rPr>
        <w:t>February</w:t>
      </w:r>
      <w:r w:rsidR="0065110B">
        <w:rPr>
          <w:rFonts w:asciiTheme="minorHAnsi" w:eastAsia="Arial" w:hAnsiTheme="minorHAnsi" w:cstheme="minorBidi"/>
          <w:sz w:val="22"/>
          <w:szCs w:val="22"/>
        </w:rPr>
        <w:t xml:space="preserve"> </w:t>
      </w:r>
      <w:r w:rsidR="00444ED9">
        <w:rPr>
          <w:rFonts w:asciiTheme="minorHAnsi" w:eastAsia="Arial" w:hAnsiTheme="minorHAnsi" w:cstheme="minorBidi"/>
          <w:sz w:val="22"/>
          <w:szCs w:val="22"/>
        </w:rPr>
        <w:t>14</w:t>
      </w:r>
      <w:r w:rsidR="00CB6784" w:rsidRPr="2D701A37">
        <w:rPr>
          <w:rFonts w:asciiTheme="minorHAnsi" w:eastAsia="Arial" w:hAnsiTheme="minorHAnsi" w:cstheme="minorBidi"/>
          <w:sz w:val="22"/>
          <w:szCs w:val="22"/>
        </w:rPr>
        <w:t xml:space="preserve">, </w:t>
      </w:r>
      <w:r w:rsidR="00C503E9" w:rsidRPr="2D701A37">
        <w:rPr>
          <w:rFonts w:asciiTheme="minorHAnsi" w:eastAsia="Arial" w:hAnsiTheme="minorHAnsi" w:cstheme="minorBidi"/>
          <w:sz w:val="22"/>
          <w:szCs w:val="22"/>
        </w:rPr>
        <w:t>20</w:t>
      </w:r>
      <w:r w:rsidR="00AD0C31" w:rsidRPr="2D701A37">
        <w:rPr>
          <w:rFonts w:asciiTheme="minorHAnsi" w:eastAsia="Arial" w:hAnsiTheme="minorHAnsi" w:cstheme="minorBidi"/>
          <w:sz w:val="22"/>
          <w:szCs w:val="22"/>
        </w:rPr>
        <w:t>2</w:t>
      </w:r>
      <w:r w:rsidR="0065110B">
        <w:rPr>
          <w:rFonts w:asciiTheme="minorHAnsi" w:eastAsia="Arial" w:hAnsiTheme="minorHAnsi" w:cstheme="minorBidi"/>
          <w:sz w:val="22"/>
          <w:szCs w:val="22"/>
        </w:rPr>
        <w:t>2</w:t>
      </w:r>
      <w:r w:rsidR="00AD0C31" w:rsidRPr="2D701A37">
        <w:rPr>
          <w:rFonts w:asciiTheme="minorHAnsi" w:eastAsia="Arial" w:hAnsiTheme="minorHAnsi" w:cstheme="minorBidi"/>
          <w:sz w:val="22"/>
          <w:szCs w:val="22"/>
        </w:rPr>
        <w:t xml:space="preserve"> </w:t>
      </w:r>
      <w:r w:rsidR="00C503E9" w:rsidRPr="2D701A37">
        <w:rPr>
          <w:rFonts w:asciiTheme="minorHAnsi" w:eastAsia="Arial" w:hAnsiTheme="minorHAnsi" w:cstheme="minorBidi"/>
          <w:sz w:val="22"/>
          <w:szCs w:val="22"/>
        </w:rPr>
        <w:t>—</w:t>
      </w:r>
      <w:r w:rsidR="00AD0C31" w:rsidRPr="2D701A37">
        <w:rPr>
          <w:rFonts w:asciiTheme="minorHAnsi" w:eastAsia="Arial" w:hAnsiTheme="minorHAnsi" w:cstheme="minorBidi"/>
          <w:sz w:val="22"/>
          <w:szCs w:val="22"/>
        </w:rPr>
        <w:t xml:space="preserve"> </w:t>
      </w:r>
      <w:hyperlink r:id="rId12">
        <w:r w:rsidRPr="2D701A37">
          <w:rPr>
            <w:rFonts w:asciiTheme="minorHAnsi" w:eastAsia="Arial" w:hAnsiTheme="minorHAnsi" w:cstheme="minorBidi"/>
            <w:b/>
            <w:sz w:val="22"/>
            <w:szCs w:val="22"/>
            <w:u w:val="single"/>
          </w:rPr>
          <w:t>Cresco Labs</w:t>
        </w:r>
      </w:hyperlink>
      <w:r w:rsidRPr="2D701A37">
        <w:rPr>
          <w:rFonts w:asciiTheme="minorHAnsi" w:eastAsia="Arial" w:hAnsiTheme="minorHAnsi" w:cstheme="minorBidi"/>
          <w:color w:val="79A2BD"/>
          <w:sz w:val="22"/>
          <w:szCs w:val="22"/>
        </w:rPr>
        <w:t xml:space="preserve"> </w:t>
      </w:r>
      <w:r w:rsidR="00CB6784" w:rsidRPr="2D701A37">
        <w:rPr>
          <w:rFonts w:asciiTheme="minorHAnsi" w:eastAsia="Arial" w:hAnsiTheme="minorHAnsi" w:cstheme="minorBidi"/>
          <w:sz w:val="22"/>
          <w:szCs w:val="22"/>
        </w:rPr>
        <w:t>(CSE:CL) (OTCQX:CRLBF) (“Cresco Labs” or “the Company”), a vertically integrated multistate operator and the number one U.S. wholesaler of branded cannabis products</w:t>
      </w:r>
      <w:r w:rsidRPr="2D701A37">
        <w:rPr>
          <w:rFonts w:asciiTheme="minorHAnsi" w:eastAsia="Arial" w:hAnsiTheme="minorHAnsi" w:cstheme="minorBidi"/>
          <w:sz w:val="22"/>
          <w:szCs w:val="22"/>
        </w:rPr>
        <w:t xml:space="preserve">, </w:t>
      </w:r>
      <w:bookmarkStart w:id="2" w:name="_Hlk85537088"/>
      <w:bookmarkStart w:id="3" w:name="_Hlk73448759"/>
      <w:bookmarkEnd w:id="1"/>
      <w:r w:rsidR="0012214A">
        <w:rPr>
          <w:rFonts w:asciiTheme="minorHAnsi" w:eastAsia="Arial" w:hAnsiTheme="minorHAnsi" w:cstheme="minorBidi"/>
          <w:sz w:val="22"/>
          <w:szCs w:val="22"/>
        </w:rPr>
        <w:t xml:space="preserve">announced today </w:t>
      </w:r>
      <w:r w:rsidR="00444ED9">
        <w:rPr>
          <w:rFonts w:asciiTheme="minorHAnsi" w:eastAsia="Arial" w:hAnsiTheme="minorHAnsi" w:cstheme="minorBidi"/>
          <w:sz w:val="22"/>
          <w:szCs w:val="22"/>
        </w:rPr>
        <w:t xml:space="preserve">that </w:t>
      </w:r>
      <w:r w:rsidR="00A81A73">
        <w:rPr>
          <w:rFonts w:asciiTheme="minorHAnsi" w:eastAsia="Arial" w:hAnsiTheme="minorHAnsi" w:cstheme="minorBidi"/>
          <w:sz w:val="22"/>
          <w:szCs w:val="22"/>
        </w:rPr>
        <w:t xml:space="preserve">Ms. </w:t>
      </w:r>
      <w:r w:rsidR="00687022">
        <w:rPr>
          <w:rFonts w:asciiTheme="minorHAnsi" w:eastAsia="Arial" w:hAnsiTheme="minorHAnsi" w:cstheme="minorBidi"/>
          <w:sz w:val="22"/>
          <w:szCs w:val="22"/>
        </w:rPr>
        <w:t>Megan Kulick has been appointed to the role of Senior Vice President of Investor Relations.</w:t>
      </w:r>
    </w:p>
    <w:p w14:paraId="2F4F704B" w14:textId="27FA94AC" w:rsidR="009F3C52" w:rsidRDefault="009F3C52" w:rsidP="001A4CDC">
      <w:pPr>
        <w:contextualSpacing/>
        <w:jc w:val="both"/>
        <w:rPr>
          <w:rFonts w:asciiTheme="minorHAnsi" w:eastAsia="Arial" w:hAnsiTheme="minorHAnsi" w:cstheme="minorBidi"/>
          <w:sz w:val="22"/>
          <w:szCs w:val="22"/>
        </w:rPr>
      </w:pPr>
    </w:p>
    <w:p w14:paraId="60ADBF1D" w14:textId="70526DB8" w:rsidR="00553038" w:rsidRPr="00553038" w:rsidRDefault="00553038" w:rsidP="00553038">
      <w:pPr>
        <w:jc w:val="both"/>
        <w:rPr>
          <w:rFonts w:asciiTheme="minorHAnsi" w:hAnsiTheme="minorHAnsi" w:cstheme="minorHAnsi"/>
          <w:sz w:val="22"/>
          <w:szCs w:val="22"/>
          <w:lang w:val="en-CA"/>
        </w:rPr>
      </w:pPr>
      <w:r w:rsidRPr="00553038">
        <w:rPr>
          <w:rFonts w:asciiTheme="minorHAnsi" w:hAnsiTheme="minorHAnsi" w:cstheme="minorHAnsi"/>
          <w:sz w:val="22"/>
          <w:szCs w:val="22"/>
        </w:rPr>
        <w:t>“</w:t>
      </w:r>
      <w:r w:rsidR="002427F8">
        <w:rPr>
          <w:rFonts w:asciiTheme="minorHAnsi" w:hAnsiTheme="minorHAnsi" w:cstheme="minorHAnsi"/>
          <w:sz w:val="22"/>
          <w:szCs w:val="22"/>
        </w:rPr>
        <w:t xml:space="preserve">Megan’s </w:t>
      </w:r>
      <w:r w:rsidR="002427F8">
        <w:rPr>
          <w:rFonts w:asciiTheme="minorHAnsi" w:hAnsiTheme="minorHAnsi" w:cstheme="minorHAnsi"/>
          <w:sz w:val="22"/>
          <w:szCs w:val="22"/>
          <w:lang w:val="en-CA"/>
        </w:rPr>
        <w:t>experience in the cannabis industry paired with a long and successful career at some of the most prestigious banks and investment managers makes her the perfect fit as the industry evolves and begins to attract more institutional capital</w:t>
      </w:r>
      <w:r w:rsidRPr="00553038">
        <w:rPr>
          <w:rFonts w:asciiTheme="minorHAnsi" w:hAnsiTheme="minorHAnsi" w:cstheme="minorHAnsi"/>
          <w:sz w:val="22"/>
          <w:szCs w:val="22"/>
        </w:rPr>
        <w:t xml:space="preserve">,” </w:t>
      </w:r>
      <w:r w:rsidRPr="00553038">
        <w:rPr>
          <w:rFonts w:asciiTheme="minorHAnsi" w:hAnsiTheme="minorHAnsi" w:cstheme="minorHAnsi"/>
          <w:sz w:val="22"/>
          <w:szCs w:val="22"/>
          <w:lang w:val="en-CA"/>
        </w:rPr>
        <w:t xml:space="preserve">said </w:t>
      </w:r>
      <w:r w:rsidR="00440CE8">
        <w:rPr>
          <w:rFonts w:asciiTheme="minorHAnsi" w:hAnsiTheme="minorHAnsi" w:cstheme="minorHAnsi"/>
          <w:sz w:val="22"/>
          <w:szCs w:val="22"/>
          <w:lang w:val="en-CA"/>
        </w:rPr>
        <w:t>Dennis Olis</w:t>
      </w:r>
      <w:r w:rsidRPr="00553038">
        <w:rPr>
          <w:rFonts w:asciiTheme="minorHAnsi" w:hAnsiTheme="minorHAnsi" w:cstheme="minorHAnsi"/>
          <w:sz w:val="22"/>
          <w:szCs w:val="22"/>
          <w:lang w:val="en-CA"/>
        </w:rPr>
        <w:t xml:space="preserve">, Cresco Labs’ </w:t>
      </w:r>
      <w:r w:rsidR="00440CE8">
        <w:rPr>
          <w:rFonts w:asciiTheme="minorHAnsi" w:hAnsiTheme="minorHAnsi" w:cstheme="minorHAnsi"/>
          <w:sz w:val="22"/>
          <w:szCs w:val="22"/>
          <w:lang w:val="en-CA"/>
        </w:rPr>
        <w:t>CFO</w:t>
      </w:r>
      <w:r w:rsidRPr="00553038">
        <w:rPr>
          <w:rFonts w:asciiTheme="minorHAnsi" w:hAnsiTheme="minorHAnsi" w:cstheme="minorHAnsi"/>
          <w:sz w:val="22"/>
          <w:szCs w:val="22"/>
          <w:lang w:val="en-CA"/>
        </w:rPr>
        <w:t>. “</w:t>
      </w:r>
      <w:r w:rsidR="0083335A">
        <w:rPr>
          <w:rFonts w:asciiTheme="minorHAnsi" w:hAnsiTheme="minorHAnsi" w:cstheme="minorHAnsi"/>
          <w:sz w:val="22"/>
          <w:szCs w:val="22"/>
          <w:lang w:val="en-CA"/>
        </w:rPr>
        <w:t>While searching for a new head of IR, Megan’s name was consistently the first recommendation from analysts and institutional invest</w:t>
      </w:r>
      <w:r w:rsidR="006347FD">
        <w:rPr>
          <w:rFonts w:asciiTheme="minorHAnsi" w:hAnsiTheme="minorHAnsi" w:cstheme="minorHAnsi"/>
          <w:sz w:val="22"/>
          <w:szCs w:val="22"/>
          <w:lang w:val="en-CA"/>
        </w:rPr>
        <w:t>or</w:t>
      </w:r>
      <w:r w:rsidR="0083335A">
        <w:rPr>
          <w:rFonts w:asciiTheme="minorHAnsi" w:hAnsiTheme="minorHAnsi" w:cstheme="minorHAnsi"/>
          <w:sz w:val="22"/>
          <w:szCs w:val="22"/>
          <w:lang w:val="en-CA"/>
        </w:rPr>
        <w:t>s</w:t>
      </w:r>
      <w:r w:rsidR="007866A5">
        <w:rPr>
          <w:rFonts w:asciiTheme="minorHAnsi" w:hAnsiTheme="minorHAnsi" w:cstheme="minorHAnsi"/>
          <w:sz w:val="22"/>
          <w:szCs w:val="22"/>
          <w:lang w:val="en-CA"/>
        </w:rPr>
        <w:t>.</w:t>
      </w:r>
      <w:r w:rsidR="0083335A">
        <w:rPr>
          <w:rFonts w:asciiTheme="minorHAnsi" w:hAnsiTheme="minorHAnsi" w:cstheme="minorHAnsi"/>
          <w:sz w:val="22"/>
          <w:szCs w:val="22"/>
          <w:lang w:val="en-CA"/>
        </w:rPr>
        <w:t xml:space="preserve"> We are thrilled to have her as part of the team.</w:t>
      </w:r>
      <w:r w:rsidR="007866A5">
        <w:rPr>
          <w:rFonts w:asciiTheme="minorHAnsi" w:hAnsiTheme="minorHAnsi" w:cstheme="minorHAnsi"/>
          <w:sz w:val="22"/>
          <w:szCs w:val="22"/>
          <w:lang w:val="en-CA"/>
        </w:rPr>
        <w:t>”</w:t>
      </w:r>
    </w:p>
    <w:p w14:paraId="4B9E3511" w14:textId="0F66A96A" w:rsidR="001C256D" w:rsidRDefault="001C256D" w:rsidP="001A4CDC">
      <w:pPr>
        <w:contextualSpacing/>
        <w:jc w:val="both"/>
        <w:rPr>
          <w:rFonts w:asciiTheme="minorHAnsi" w:eastAsia="Arial" w:hAnsiTheme="minorHAnsi" w:cstheme="minorBidi"/>
          <w:sz w:val="22"/>
          <w:szCs w:val="22"/>
          <w:lang w:val="en-CA"/>
        </w:rPr>
      </w:pPr>
    </w:p>
    <w:p w14:paraId="411785A9" w14:textId="603DB0D7" w:rsidR="003A3192" w:rsidRDefault="007A65EE" w:rsidP="002E75EC">
      <w:pPr>
        <w:contextualSpacing/>
        <w:jc w:val="both"/>
        <w:rPr>
          <w:rFonts w:ascii="Calibri" w:hAnsi="Calibri" w:cs="Calibri"/>
          <w:sz w:val="22"/>
          <w:szCs w:val="22"/>
        </w:rPr>
      </w:pPr>
      <w:r w:rsidRPr="007A65EE">
        <w:rPr>
          <w:rFonts w:asciiTheme="minorHAnsi" w:eastAsia="Arial" w:hAnsiTheme="minorHAnsi" w:cstheme="minorBidi"/>
          <w:sz w:val="22"/>
          <w:szCs w:val="22"/>
          <w:lang w:val="en-CA"/>
        </w:rPr>
        <w:t>Ms. Kulick has over 20 years of experience in investor relations, equity research, and portfolio management at bulge bracket U.S. banks and cannabis multi-state operators. Most recently, she led Investor Relations for AYR Wellness Inc. Prior to that she held several senior positions</w:t>
      </w:r>
      <w:r>
        <w:rPr>
          <w:rFonts w:asciiTheme="minorHAnsi" w:eastAsia="Arial" w:hAnsiTheme="minorHAnsi" w:cstheme="minorBidi"/>
          <w:sz w:val="22"/>
          <w:szCs w:val="22"/>
          <w:lang w:val="en-CA"/>
        </w:rPr>
        <w:t>,</w:t>
      </w:r>
      <w:r w:rsidRPr="007A65EE">
        <w:rPr>
          <w:rFonts w:asciiTheme="minorHAnsi" w:eastAsia="Arial" w:hAnsiTheme="minorHAnsi" w:cstheme="minorBidi"/>
          <w:sz w:val="22"/>
          <w:szCs w:val="22"/>
          <w:lang w:val="en-CA"/>
        </w:rPr>
        <w:t xml:space="preserve"> including the role of Senior Vice President at PIMCO, Director at Merrill Lynch, and VP at JPMorgan Chase.  Megan began her career at Merrill Lynch in Equity Research covering Telecommunications Services.</w:t>
      </w:r>
    </w:p>
    <w:p w14:paraId="3963D6A1" w14:textId="77777777" w:rsidR="004931EA" w:rsidRPr="004931EA" w:rsidRDefault="004931EA" w:rsidP="004931EA">
      <w:pPr>
        <w:contextualSpacing/>
        <w:jc w:val="both"/>
        <w:rPr>
          <w:rFonts w:asciiTheme="minorHAnsi" w:eastAsia="Arial" w:hAnsiTheme="minorHAnsi" w:cstheme="minorHAnsi"/>
          <w:sz w:val="22"/>
          <w:szCs w:val="22"/>
        </w:rPr>
      </w:pPr>
    </w:p>
    <w:bookmarkEnd w:id="2"/>
    <w:bookmarkEnd w:id="3"/>
    <w:p w14:paraId="246DCA04" w14:textId="2FB8C254" w:rsidR="00B93229" w:rsidRPr="004931EA" w:rsidRDefault="00B93229" w:rsidP="00B93229">
      <w:pPr>
        <w:contextualSpacing/>
        <w:rPr>
          <w:rFonts w:asciiTheme="minorHAnsi" w:hAnsiTheme="minorHAnsi" w:cstheme="minorHAnsi"/>
          <w:b/>
          <w:bCs/>
          <w:sz w:val="22"/>
          <w:szCs w:val="22"/>
        </w:rPr>
      </w:pPr>
      <w:r w:rsidRPr="00B93229">
        <w:rPr>
          <w:rFonts w:asciiTheme="minorHAnsi" w:hAnsiTheme="minorHAnsi" w:cstheme="minorHAnsi"/>
          <w:b/>
          <w:bCs/>
          <w:sz w:val="22"/>
          <w:szCs w:val="22"/>
        </w:rPr>
        <w:t>About Cresco Labs Inc.</w:t>
      </w:r>
    </w:p>
    <w:p w14:paraId="4712CD17" w14:textId="4529C3CD" w:rsidR="00B93229" w:rsidRDefault="00B93229" w:rsidP="00B93229">
      <w:pPr>
        <w:contextualSpacing/>
        <w:rPr>
          <w:rFonts w:asciiTheme="minorHAnsi" w:hAnsiTheme="minorHAnsi" w:cstheme="minorHAnsi"/>
          <w:sz w:val="22"/>
          <w:szCs w:val="22"/>
        </w:rPr>
      </w:pPr>
      <w:r w:rsidRPr="00B93229">
        <w:rPr>
          <w:rFonts w:asciiTheme="minorHAnsi" w:hAnsiTheme="minorHAnsi" w:cstheme="minorHAnsi"/>
          <w:sz w:val="22"/>
          <w:szCs w:val="22"/>
        </w:rPr>
        <w:t xml:space="preserve">Cresco Labs is one of the largest vertically integrated multistate cannabis operators in the United States, with a mission to normalize and professionalize the cannabis industry. Employing a consumer-packaged goods (“CPG”) approach, Cresco Labs is the largest wholesaler of branded cannabis products in the U.S. Its brands are designed to meet the needs of all consumer segments and comprised of some of the most recognized and trusted national brands including Cresco, High Supply, Mindy's Edibles, Good News, Remedi, Wonder Wellness Co. and </w:t>
      </w:r>
      <w:proofErr w:type="spellStart"/>
      <w:r w:rsidRPr="00B93229">
        <w:rPr>
          <w:rFonts w:asciiTheme="minorHAnsi" w:hAnsiTheme="minorHAnsi" w:cstheme="minorHAnsi"/>
          <w:sz w:val="22"/>
          <w:szCs w:val="22"/>
        </w:rPr>
        <w:t>FloraCal</w:t>
      </w:r>
      <w:proofErr w:type="spellEnd"/>
      <w:r w:rsidRPr="00B93229">
        <w:rPr>
          <w:rFonts w:asciiTheme="minorHAnsi" w:hAnsiTheme="minorHAnsi" w:cstheme="minorHAnsi"/>
          <w:sz w:val="22"/>
          <w:szCs w:val="22"/>
        </w:rPr>
        <w:t xml:space="preserve"> Farms. Sunnyside, Cresco Labs’ national dispensary brand, is a wellness-focused retailer created to build trust, education and convenience for both existing and new cannabis consumers. Recognizing that the cannabis industry is poised to become one of the leading job creators in the country, Cresco Labs operates the industry’s largest Social Equity and Educational Development initiative, SEED, which was established to ensure that all members of society have the skills, knowledge and opportunity to work and own businesses in the cannabis industry. Learn more about Cresco Labs at </w:t>
      </w:r>
      <w:hyperlink r:id="rId13" w:history="1">
        <w:r w:rsidRPr="00B93229">
          <w:rPr>
            <w:rStyle w:val="Hyperlink"/>
            <w:rFonts w:asciiTheme="minorHAnsi" w:hAnsiTheme="minorHAnsi" w:cstheme="minorHAnsi"/>
            <w:sz w:val="22"/>
            <w:szCs w:val="22"/>
          </w:rPr>
          <w:t>www.crescolabs.com</w:t>
        </w:r>
      </w:hyperlink>
      <w:r w:rsidRPr="00B93229">
        <w:rPr>
          <w:rFonts w:asciiTheme="minorHAnsi" w:hAnsiTheme="minorHAnsi" w:cstheme="minorHAnsi"/>
          <w:sz w:val="22"/>
          <w:szCs w:val="22"/>
        </w:rPr>
        <w:t>.</w:t>
      </w:r>
    </w:p>
    <w:p w14:paraId="7C3BCE27" w14:textId="5F36B8B1" w:rsidR="00B93229" w:rsidRPr="004931EA" w:rsidRDefault="00B93229" w:rsidP="00B93229">
      <w:pPr>
        <w:contextualSpacing/>
        <w:jc w:val="both"/>
        <w:rPr>
          <w:rFonts w:asciiTheme="minorHAnsi" w:eastAsia="Arial" w:hAnsiTheme="minorHAnsi" w:cstheme="minorHAnsi"/>
          <w:b/>
          <w:bCs/>
          <w:sz w:val="22"/>
          <w:szCs w:val="22"/>
        </w:rPr>
      </w:pPr>
      <w:r w:rsidRPr="00B93229">
        <w:rPr>
          <w:rFonts w:asciiTheme="minorHAnsi" w:eastAsia="Arial" w:hAnsiTheme="minorHAnsi" w:cstheme="minorHAnsi"/>
          <w:b/>
          <w:bCs/>
          <w:sz w:val="22"/>
          <w:szCs w:val="22"/>
        </w:rPr>
        <w:lastRenderedPageBreak/>
        <w:t>Forward Looking Statements</w:t>
      </w:r>
    </w:p>
    <w:p w14:paraId="1D60B065" w14:textId="77777777" w:rsidR="00B93229" w:rsidRPr="00B93229" w:rsidRDefault="00B93229" w:rsidP="00B93229">
      <w:pPr>
        <w:contextualSpacing/>
        <w:rPr>
          <w:rFonts w:asciiTheme="minorHAnsi" w:eastAsia="Arial" w:hAnsiTheme="minorHAnsi" w:cstheme="minorHAnsi"/>
          <w:sz w:val="22"/>
          <w:szCs w:val="22"/>
        </w:rPr>
      </w:pPr>
      <w:r w:rsidRPr="00B93229">
        <w:rPr>
          <w:rFonts w:asciiTheme="minorHAnsi" w:eastAsia="Arial" w:hAnsiTheme="minorHAnsi" w:cstheme="minorHAnsi"/>
          <w:sz w:val="22"/>
          <w:szCs w:val="22"/>
        </w:rPr>
        <w:t>This press release contains “forward-looking information” within the meaning of applicable Canadian securities legislation and may also contain statements that may constitute “forward-looking statements” within the meaning of the safe harbor provisions of the United States Private Securities Litigation Reform Act of 1995. Such forward-looking information and forward-looking statements are not representative of historical facts or information or current condition, but instead represent only the Company’s beliefs regarding future events, plans or objectives, many of which, by their nature, are inherently uncertain and outside of the Company’s control. Generally, such forward-looking information or forward-looking statements can be identified by the use of forward-looking terminology such as, ‘may,’ ‘will,’ ‘should,’ ‘could,’ ‘would,’ ‘expects,’ ‘plans,’ ‘anticipates,’ ‘believes,’ ‘estimates,’ ‘projects,’ ‘predicts,’ ‘potential’ or ‘continue’ or the negative of those forms or other comparable terms. The Company’s forward-looking statements involve known and unknown risks, uncertainties and other factors which may cause the Company’s actual results, performance or achievements to be materially different from any future results, performance or achievements expressed or implied by the forward-looking statements, including but not limited to those risks discussed under “Risk Factors” in the Company’s Annual Information Form for the year ended December 31, 2020 filed on March 26, 2021, and other documents filed by the Company with Canadian securities regulatory authorities; and other factors, many of which are beyond the control of the Company. Readers are cautioned that the foregoing list of factors is not exhaustive. Because of these uncertainties, you should not place undue reliance on the Company’s forward-looking statements. No assurances are given as to the future trading price or trading volumes of Cresco Labs’ shares, nor as to the Company’s financial performance in future financial periods. The Company does not intend to update any of these factors or to publicly announce the result of any revisions to any of the Company’s forward-looking statements contained herein, whether as a result of new information, any future event or otherwise. Except as otherwise indicated, this press release speaks as of the date hereof. The distribution of this press release does not imply that there has been no change in the affairs of the Company after the date hereof or create any duty or commitment to update or supplement any information provided in this press release or otherwise.</w:t>
      </w:r>
    </w:p>
    <w:p w14:paraId="215BE0D8" w14:textId="77777777" w:rsidR="00B93229" w:rsidRPr="00B93229" w:rsidRDefault="00B93229" w:rsidP="00B93229">
      <w:pPr>
        <w:contextualSpacing/>
        <w:rPr>
          <w:rFonts w:asciiTheme="minorHAnsi" w:hAnsiTheme="minorHAnsi" w:cstheme="minorHAnsi"/>
          <w:sz w:val="22"/>
          <w:szCs w:val="22"/>
          <w:shd w:val="clear" w:color="auto" w:fill="FEFEFE"/>
        </w:rPr>
      </w:pPr>
    </w:p>
    <w:p w14:paraId="533124B6" w14:textId="426590FB" w:rsidR="00B93229" w:rsidRPr="00B93229" w:rsidRDefault="00B93229" w:rsidP="00B93229">
      <w:pPr>
        <w:contextualSpacing/>
        <w:jc w:val="both"/>
        <w:rPr>
          <w:rFonts w:asciiTheme="minorHAnsi" w:eastAsia="Arial" w:hAnsiTheme="minorHAnsi" w:cstheme="minorHAnsi"/>
          <w:b/>
          <w:iCs/>
          <w:sz w:val="22"/>
          <w:szCs w:val="22"/>
        </w:rPr>
      </w:pPr>
      <w:r w:rsidRPr="00B93229">
        <w:rPr>
          <w:rFonts w:asciiTheme="minorHAnsi" w:eastAsia="Arial" w:hAnsiTheme="minorHAnsi" w:cstheme="minorHAnsi"/>
          <w:b/>
          <w:iCs/>
          <w:sz w:val="22"/>
          <w:szCs w:val="22"/>
        </w:rPr>
        <w:t>Contacts</w:t>
      </w:r>
    </w:p>
    <w:p w14:paraId="1F5A3AA1" w14:textId="77777777" w:rsidR="00B93229" w:rsidRPr="00B93229" w:rsidRDefault="00B93229" w:rsidP="00B93229">
      <w:pPr>
        <w:contextualSpacing/>
        <w:rPr>
          <w:rFonts w:asciiTheme="minorHAnsi" w:hAnsiTheme="minorHAnsi" w:cstheme="minorHAnsi"/>
          <w:sz w:val="22"/>
          <w:szCs w:val="22"/>
        </w:rPr>
      </w:pPr>
      <w:r w:rsidRPr="00B93229">
        <w:rPr>
          <w:rFonts w:asciiTheme="minorHAnsi" w:eastAsia="Arial" w:hAnsiTheme="minorHAnsi" w:cstheme="minorHAnsi"/>
          <w:i/>
          <w:iCs/>
          <w:sz w:val="22"/>
          <w:szCs w:val="22"/>
        </w:rPr>
        <w:t>Media:</w:t>
      </w:r>
      <w:r w:rsidRPr="00B93229">
        <w:rPr>
          <w:rFonts w:asciiTheme="minorHAnsi" w:hAnsiTheme="minorHAnsi" w:cstheme="minorHAnsi"/>
          <w:sz w:val="22"/>
          <w:szCs w:val="22"/>
        </w:rPr>
        <w:br/>
      </w:r>
      <w:r w:rsidRPr="00B93229">
        <w:rPr>
          <w:rFonts w:asciiTheme="minorHAnsi" w:eastAsia="Arial" w:hAnsiTheme="minorHAnsi" w:cstheme="minorHAnsi"/>
          <w:sz w:val="22"/>
          <w:szCs w:val="22"/>
        </w:rPr>
        <w:t>Jason Erkes, Cresco Labs</w:t>
      </w:r>
      <w:r w:rsidRPr="00B93229">
        <w:rPr>
          <w:rFonts w:asciiTheme="minorHAnsi" w:hAnsiTheme="minorHAnsi" w:cstheme="minorHAnsi"/>
          <w:sz w:val="22"/>
          <w:szCs w:val="22"/>
        </w:rPr>
        <w:br/>
      </w:r>
      <w:r w:rsidRPr="00B93229">
        <w:rPr>
          <w:rFonts w:asciiTheme="minorHAnsi" w:eastAsia="Arial" w:hAnsiTheme="minorHAnsi" w:cstheme="minorHAnsi"/>
          <w:sz w:val="22"/>
          <w:szCs w:val="22"/>
        </w:rPr>
        <w:t>Chief Communications Officer</w:t>
      </w:r>
      <w:r w:rsidRPr="00B93229">
        <w:rPr>
          <w:rFonts w:asciiTheme="minorHAnsi" w:hAnsiTheme="minorHAnsi" w:cstheme="minorHAnsi"/>
          <w:sz w:val="22"/>
          <w:szCs w:val="22"/>
        </w:rPr>
        <w:br/>
      </w:r>
      <w:hyperlink r:id="rId14" w:history="1">
        <w:r w:rsidRPr="00B93229">
          <w:rPr>
            <w:rFonts w:asciiTheme="minorHAnsi" w:hAnsiTheme="minorHAnsi" w:cstheme="minorHAnsi"/>
            <w:color w:val="0563C1"/>
            <w:sz w:val="22"/>
            <w:szCs w:val="22"/>
            <w:u w:val="single"/>
          </w:rPr>
          <w:t>press@crescolabs.com</w:t>
        </w:r>
      </w:hyperlink>
      <w:r w:rsidRPr="00B93229">
        <w:rPr>
          <w:rFonts w:asciiTheme="minorHAnsi" w:hAnsiTheme="minorHAnsi" w:cstheme="minorHAnsi"/>
          <w:sz w:val="22"/>
          <w:szCs w:val="22"/>
        </w:rPr>
        <w:t xml:space="preserve"> </w:t>
      </w:r>
    </w:p>
    <w:p w14:paraId="6387E42A" w14:textId="77777777" w:rsidR="00B93229" w:rsidRPr="00B93229" w:rsidRDefault="00B93229" w:rsidP="00B93229">
      <w:pPr>
        <w:contextualSpacing/>
        <w:rPr>
          <w:rFonts w:asciiTheme="minorHAnsi" w:hAnsiTheme="minorHAnsi" w:cstheme="minorHAnsi"/>
          <w:sz w:val="22"/>
          <w:szCs w:val="22"/>
        </w:rPr>
      </w:pPr>
    </w:p>
    <w:p w14:paraId="064F7860" w14:textId="77777777" w:rsidR="00C67DD8" w:rsidRPr="008455C9" w:rsidRDefault="00B93229">
      <w:pPr>
        <w:contextualSpacing/>
        <w:rPr>
          <w:rFonts w:asciiTheme="minorHAnsi" w:eastAsia="Arial" w:hAnsiTheme="minorHAnsi" w:cstheme="minorHAnsi"/>
          <w:i/>
          <w:iCs/>
          <w:sz w:val="22"/>
          <w:szCs w:val="22"/>
          <w:lang w:val="es-ES"/>
        </w:rPr>
      </w:pPr>
      <w:proofErr w:type="spellStart"/>
      <w:r w:rsidRPr="008455C9">
        <w:rPr>
          <w:rFonts w:asciiTheme="minorHAnsi" w:eastAsia="Arial" w:hAnsiTheme="minorHAnsi" w:cstheme="minorHAnsi"/>
          <w:i/>
          <w:iCs/>
          <w:sz w:val="22"/>
          <w:szCs w:val="22"/>
          <w:lang w:val="es-ES"/>
        </w:rPr>
        <w:t>Investors</w:t>
      </w:r>
      <w:proofErr w:type="spellEnd"/>
      <w:r w:rsidRPr="008455C9">
        <w:rPr>
          <w:rFonts w:asciiTheme="minorHAnsi" w:eastAsia="Arial" w:hAnsiTheme="minorHAnsi" w:cstheme="minorHAnsi"/>
          <w:i/>
          <w:iCs/>
          <w:sz w:val="22"/>
          <w:szCs w:val="22"/>
          <w:lang w:val="es-ES"/>
        </w:rPr>
        <w:t>:</w:t>
      </w:r>
    </w:p>
    <w:p w14:paraId="10B08BC0" w14:textId="77777777" w:rsidR="00C67DD8" w:rsidRPr="008455C9" w:rsidRDefault="00C67DD8">
      <w:pPr>
        <w:contextualSpacing/>
        <w:rPr>
          <w:rFonts w:asciiTheme="minorHAnsi" w:eastAsia="Arial" w:hAnsiTheme="minorHAnsi" w:cstheme="minorHAnsi"/>
          <w:i/>
          <w:iCs/>
          <w:sz w:val="22"/>
          <w:szCs w:val="22"/>
          <w:lang w:val="es-ES"/>
        </w:rPr>
      </w:pPr>
      <w:r w:rsidRPr="008455C9">
        <w:rPr>
          <w:rFonts w:asciiTheme="minorHAnsi" w:eastAsia="Arial" w:hAnsiTheme="minorHAnsi" w:cstheme="minorHAnsi"/>
          <w:i/>
          <w:iCs/>
          <w:sz w:val="22"/>
          <w:szCs w:val="22"/>
          <w:lang w:val="es-ES"/>
        </w:rPr>
        <w:t xml:space="preserve">Megan </w:t>
      </w:r>
      <w:proofErr w:type="spellStart"/>
      <w:r w:rsidRPr="008455C9">
        <w:rPr>
          <w:rFonts w:asciiTheme="minorHAnsi" w:eastAsia="Arial" w:hAnsiTheme="minorHAnsi" w:cstheme="minorHAnsi"/>
          <w:i/>
          <w:iCs/>
          <w:sz w:val="22"/>
          <w:szCs w:val="22"/>
          <w:lang w:val="es-ES"/>
        </w:rPr>
        <w:t>Kulick</w:t>
      </w:r>
      <w:proofErr w:type="spellEnd"/>
    </w:p>
    <w:p w14:paraId="5FFE896E" w14:textId="1E961EF0" w:rsidR="00B93229" w:rsidRPr="00225950" w:rsidRDefault="00C67DD8">
      <w:pPr>
        <w:contextualSpacing/>
        <w:rPr>
          <w:rFonts w:asciiTheme="minorHAnsi" w:eastAsia="Calibri" w:hAnsiTheme="minorHAnsi" w:cstheme="minorHAnsi"/>
          <w:color w:val="0563C1"/>
          <w:sz w:val="22"/>
          <w:szCs w:val="22"/>
          <w:u w:val="single"/>
          <w:lang w:val="es-ES"/>
        </w:rPr>
      </w:pPr>
      <w:r w:rsidRPr="008455C9">
        <w:rPr>
          <w:rFonts w:asciiTheme="minorHAnsi" w:eastAsia="Arial" w:hAnsiTheme="minorHAnsi" w:cstheme="minorHAnsi"/>
          <w:sz w:val="22"/>
          <w:szCs w:val="22"/>
          <w:lang w:val="es-ES"/>
        </w:rPr>
        <w:t xml:space="preserve">Senior Vice </w:t>
      </w:r>
      <w:proofErr w:type="spellStart"/>
      <w:r w:rsidRPr="008455C9">
        <w:rPr>
          <w:rFonts w:asciiTheme="minorHAnsi" w:eastAsia="Arial" w:hAnsiTheme="minorHAnsi" w:cstheme="minorHAnsi"/>
          <w:sz w:val="22"/>
          <w:szCs w:val="22"/>
          <w:lang w:val="es-ES"/>
        </w:rPr>
        <w:t>President</w:t>
      </w:r>
      <w:proofErr w:type="spellEnd"/>
      <w:r w:rsidRPr="008455C9">
        <w:rPr>
          <w:rFonts w:asciiTheme="minorHAnsi" w:eastAsia="Arial" w:hAnsiTheme="minorHAnsi" w:cstheme="minorHAnsi"/>
          <w:sz w:val="22"/>
          <w:szCs w:val="22"/>
          <w:lang w:val="es-ES"/>
        </w:rPr>
        <w:t xml:space="preserve"> Investor </w:t>
      </w:r>
      <w:proofErr w:type="spellStart"/>
      <w:r w:rsidRPr="008455C9">
        <w:rPr>
          <w:rFonts w:asciiTheme="minorHAnsi" w:eastAsia="Arial" w:hAnsiTheme="minorHAnsi" w:cstheme="minorHAnsi"/>
          <w:sz w:val="22"/>
          <w:szCs w:val="22"/>
          <w:lang w:val="es-ES"/>
        </w:rPr>
        <w:t>Relations</w:t>
      </w:r>
      <w:proofErr w:type="spellEnd"/>
      <w:r w:rsidR="00B93229" w:rsidRPr="008455C9">
        <w:rPr>
          <w:rFonts w:asciiTheme="minorHAnsi" w:eastAsia="Calibri" w:hAnsiTheme="minorHAnsi" w:cstheme="minorHAnsi"/>
          <w:sz w:val="22"/>
          <w:szCs w:val="22"/>
          <w:lang w:val="es-ES"/>
        </w:rPr>
        <w:br/>
      </w:r>
      <w:hyperlink r:id="rId15" w:history="1">
        <w:r w:rsidR="00B93229" w:rsidRPr="008455C9">
          <w:rPr>
            <w:rFonts w:asciiTheme="minorHAnsi" w:eastAsia="Calibri" w:hAnsiTheme="minorHAnsi" w:cstheme="minorHAnsi"/>
            <w:color w:val="0563C1"/>
            <w:sz w:val="22"/>
            <w:szCs w:val="22"/>
            <w:u w:val="single"/>
            <w:lang w:val="es-ES"/>
          </w:rPr>
          <w:t>investors@crescolabs.com</w:t>
        </w:r>
      </w:hyperlink>
    </w:p>
    <w:p w14:paraId="42EB2CA2" w14:textId="77777777" w:rsidR="00B93229" w:rsidRPr="00225950" w:rsidRDefault="00B93229" w:rsidP="00B93229">
      <w:pPr>
        <w:contextualSpacing/>
        <w:rPr>
          <w:rFonts w:asciiTheme="minorHAnsi" w:eastAsia="Calibri" w:hAnsiTheme="minorHAnsi" w:cstheme="minorHAnsi"/>
          <w:sz w:val="22"/>
          <w:szCs w:val="22"/>
          <w:lang w:val="es-ES"/>
        </w:rPr>
      </w:pPr>
    </w:p>
    <w:p w14:paraId="7C3A6D13" w14:textId="2C1CDF13" w:rsidR="7F0D8E95" w:rsidRPr="00F56BBC" w:rsidRDefault="00B93229" w:rsidP="00F56BBC">
      <w:pPr>
        <w:contextualSpacing/>
        <w:rPr>
          <w:rFonts w:asciiTheme="minorHAnsi" w:eastAsia="Calibri" w:hAnsiTheme="minorHAnsi" w:cstheme="minorHAnsi"/>
          <w:color w:val="000000"/>
          <w:sz w:val="22"/>
          <w:szCs w:val="22"/>
          <w:lang w:val="es-ES"/>
        </w:rPr>
      </w:pPr>
      <w:proofErr w:type="spellStart"/>
      <w:r w:rsidRPr="00225950">
        <w:rPr>
          <w:rFonts w:asciiTheme="minorHAnsi" w:eastAsia="Arial" w:hAnsiTheme="minorHAnsi" w:cstheme="minorHAnsi"/>
          <w:i/>
          <w:iCs/>
          <w:sz w:val="22"/>
          <w:szCs w:val="22"/>
          <w:lang w:val="es-ES"/>
        </w:rPr>
        <w:t>For</w:t>
      </w:r>
      <w:proofErr w:type="spellEnd"/>
      <w:r w:rsidRPr="00225950">
        <w:rPr>
          <w:rFonts w:asciiTheme="minorHAnsi" w:eastAsia="Arial" w:hAnsiTheme="minorHAnsi" w:cstheme="minorHAnsi"/>
          <w:i/>
          <w:iCs/>
          <w:sz w:val="22"/>
          <w:szCs w:val="22"/>
          <w:lang w:val="es-ES"/>
        </w:rPr>
        <w:t xml:space="preserve"> general Cresco Labs </w:t>
      </w:r>
      <w:proofErr w:type="spellStart"/>
      <w:r w:rsidRPr="00225950">
        <w:rPr>
          <w:rFonts w:asciiTheme="minorHAnsi" w:eastAsia="Arial" w:hAnsiTheme="minorHAnsi" w:cstheme="minorHAnsi"/>
          <w:i/>
          <w:iCs/>
          <w:sz w:val="22"/>
          <w:szCs w:val="22"/>
          <w:lang w:val="es-ES"/>
        </w:rPr>
        <w:t>inquiries</w:t>
      </w:r>
      <w:proofErr w:type="spellEnd"/>
      <w:r w:rsidRPr="00225950">
        <w:rPr>
          <w:rFonts w:asciiTheme="minorHAnsi" w:eastAsia="Arial" w:hAnsiTheme="minorHAnsi" w:cstheme="minorHAnsi"/>
          <w:i/>
          <w:iCs/>
          <w:sz w:val="22"/>
          <w:szCs w:val="22"/>
          <w:lang w:val="es-ES"/>
        </w:rPr>
        <w:t>:</w:t>
      </w:r>
      <w:r w:rsidRPr="00225950">
        <w:rPr>
          <w:rFonts w:asciiTheme="minorHAnsi" w:eastAsia="Calibri" w:hAnsiTheme="minorHAnsi" w:cstheme="minorHAnsi"/>
          <w:sz w:val="22"/>
          <w:szCs w:val="22"/>
          <w:lang w:val="es-ES"/>
        </w:rPr>
        <w:br/>
      </w:r>
      <w:r w:rsidRPr="00225950">
        <w:rPr>
          <w:rFonts w:asciiTheme="minorHAnsi" w:eastAsia="Arial" w:hAnsiTheme="minorHAnsi" w:cstheme="minorHAnsi"/>
          <w:sz w:val="22"/>
          <w:szCs w:val="22"/>
          <w:lang w:val="es-ES"/>
        </w:rPr>
        <w:t>312-929-0993</w:t>
      </w:r>
      <w:r w:rsidRPr="00225950">
        <w:rPr>
          <w:rFonts w:asciiTheme="minorHAnsi" w:eastAsia="Calibri" w:hAnsiTheme="minorHAnsi" w:cstheme="minorHAnsi"/>
          <w:sz w:val="22"/>
          <w:szCs w:val="22"/>
          <w:lang w:val="es-ES"/>
        </w:rPr>
        <w:br/>
      </w:r>
      <w:hyperlink r:id="rId16" w:history="1">
        <w:r w:rsidRPr="00225950">
          <w:rPr>
            <w:rFonts w:asciiTheme="minorHAnsi" w:eastAsia="Helvetica Light" w:hAnsiTheme="minorHAnsi" w:cstheme="minorHAnsi"/>
            <w:color w:val="0563C1"/>
            <w:sz w:val="22"/>
            <w:szCs w:val="22"/>
            <w:u w:val="single" w:color="0000FF"/>
            <w:lang w:val="es-ES"/>
          </w:rPr>
          <w:t>info@crescolabs.com</w:t>
        </w:r>
      </w:hyperlink>
      <w:r w:rsidRPr="00225950">
        <w:rPr>
          <w:rFonts w:asciiTheme="minorHAnsi" w:eastAsia="Calibri" w:hAnsiTheme="minorHAnsi" w:cstheme="minorHAnsi"/>
          <w:color w:val="000000"/>
          <w:sz w:val="22"/>
          <w:szCs w:val="22"/>
          <w:lang w:val="es-ES"/>
        </w:rPr>
        <w:t xml:space="preserve"> </w:t>
      </w:r>
      <w:bookmarkEnd w:id="0"/>
    </w:p>
    <w:sectPr w:rsidR="7F0D8E95" w:rsidRPr="00F56BBC" w:rsidSect="00B93229">
      <w:headerReference w:type="default"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934AE" w14:textId="77777777" w:rsidR="003B6816" w:rsidRDefault="003B6816">
      <w:r>
        <w:separator/>
      </w:r>
    </w:p>
  </w:endnote>
  <w:endnote w:type="continuationSeparator" w:id="0">
    <w:p w14:paraId="352DA816" w14:textId="77777777" w:rsidR="003B6816" w:rsidRDefault="003B6816">
      <w:r>
        <w:continuationSeparator/>
      </w:r>
    </w:p>
  </w:endnote>
  <w:endnote w:type="continuationNotice" w:id="1">
    <w:p w14:paraId="1F1F0775" w14:textId="77777777" w:rsidR="003B6816" w:rsidRDefault="003B6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ight">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E379F" w14:paraId="6BB77FAF" w14:textId="77777777" w:rsidTr="7F0D8E95">
      <w:tc>
        <w:tcPr>
          <w:tcW w:w="3120" w:type="dxa"/>
        </w:tcPr>
        <w:p w14:paraId="0A34CEA9" w14:textId="3E51A4C0" w:rsidR="003E379F" w:rsidRDefault="003E379F" w:rsidP="7F0D8E95">
          <w:pPr>
            <w:pStyle w:val="Header"/>
            <w:ind w:left="-115"/>
          </w:pPr>
        </w:p>
      </w:tc>
      <w:tc>
        <w:tcPr>
          <w:tcW w:w="3120" w:type="dxa"/>
        </w:tcPr>
        <w:p w14:paraId="0AF06E9B" w14:textId="2A3A47B3" w:rsidR="003E379F" w:rsidRDefault="003E379F" w:rsidP="7F0D8E95">
          <w:pPr>
            <w:pStyle w:val="Header"/>
            <w:jc w:val="center"/>
          </w:pPr>
        </w:p>
      </w:tc>
      <w:tc>
        <w:tcPr>
          <w:tcW w:w="3120" w:type="dxa"/>
        </w:tcPr>
        <w:p w14:paraId="7356F5D2" w14:textId="70B14768" w:rsidR="003E379F" w:rsidRDefault="003E379F" w:rsidP="7F0D8E95">
          <w:pPr>
            <w:pStyle w:val="Header"/>
            <w:ind w:right="-115"/>
            <w:jc w:val="right"/>
          </w:pPr>
        </w:p>
      </w:tc>
    </w:tr>
  </w:tbl>
  <w:p w14:paraId="6BD42B5F" w14:textId="77777777" w:rsidR="00145825" w:rsidRDefault="009B2725">
    <w:pPr>
      <w:pStyle w:val="Footer"/>
    </w:pPr>
    <w:r>
      <w:rPr>
        <w:noProof/>
      </w:rPr>
      <mc:AlternateContent>
        <mc:Choice Requires="wps">
          <w:drawing>
            <wp:anchor distT="0" distB="0" distL="114300" distR="114300" simplePos="0" relativeHeight="251658240" behindDoc="1" locked="0" layoutInCell="1" allowOverlap="1" wp14:anchorId="4F7D77BD" wp14:editId="12E8B97D">
              <wp:simplePos x="0" y="0"/>
              <wp:positionH relativeFrom="margin">
                <wp:posOffset>0</wp:posOffset>
              </wp:positionH>
              <wp:positionV relativeFrom="paragraph">
                <wp:posOffset>0</wp:posOffset>
              </wp:positionV>
              <wp:extent cx="2560320" cy="255905"/>
              <wp:effectExtent l="0" t="0" r="11430" b="10795"/>
              <wp:wrapNone/>
              <wp:docPr id="4" name="Text Box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56032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189B" w14:textId="6E311E07" w:rsidR="00145825" w:rsidRDefault="00145825">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D77BD" id="_x0000_t202" coordsize="21600,21600" o:spt="202" path="m,l,21600r21600,l21600,xe">
              <v:stroke joinstyle="miter"/>
              <v:path gradientshapeok="t" o:connecttype="rect"/>
            </v:shapetype>
            <v:shape id="Text Box 2" o:spid="_x0000_s1026" type="#_x0000_t202" style="position:absolute;margin-left:0;margin-top:0;width:201.6pt;height:2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" filled="f" stroked="f">
              <o:lock v:ext="edit" rotation="t" aspectratio="t" verticies="t" text="t" adjusthandles="t" grouping="t" shapetype="t"/>
              <v:textbox inset="0,0,0,0">
                <w:txbxContent>
                  <w:p w14:paraId="1F8C189B" w14:textId="6E311E07" w:rsidR="00145825" w:rsidRDefault="00145825">
                    <w:pPr>
                      <w:pStyle w:val="MacPacTrail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7313" w14:textId="77777777" w:rsidR="00145825" w:rsidRDefault="009B2725">
    <w:pPr>
      <w:pStyle w:val="Footer"/>
    </w:pPr>
    <w:r>
      <w:rPr>
        <w:noProof/>
      </w:rPr>
      <mc:AlternateContent>
        <mc:Choice Requires="wps">
          <w:drawing>
            <wp:anchor distT="0" distB="0" distL="114300" distR="114300" simplePos="0" relativeHeight="251658241" behindDoc="1" locked="0" layoutInCell="1" allowOverlap="1" wp14:anchorId="4486967F" wp14:editId="05209B59">
              <wp:simplePos x="0" y="0"/>
              <wp:positionH relativeFrom="margin">
                <wp:posOffset>0</wp:posOffset>
              </wp:positionH>
              <wp:positionV relativeFrom="paragraph">
                <wp:posOffset>0</wp:posOffset>
              </wp:positionV>
              <wp:extent cx="2560320" cy="255905"/>
              <wp:effectExtent l="0" t="0" r="11430" b="10795"/>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2560320" cy="255905"/>
                      </a:xfrm>
                      <a:prstGeom prst="rect">
                        <a:avLst/>
                      </a:prstGeom>
                      <a:noFill/>
                      <a:ln>
                        <a:noFill/>
                      </a:ln>
                    </wps:spPr>
                    <wps:txbx>
                      <w:txbxContent>
                        <w:p w14:paraId="694C359B" w14:textId="2A24E6CA" w:rsidR="00145825" w:rsidRDefault="00145825">
                          <w:pPr>
                            <w:pStyle w:val="MacPacTrail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967F" id="_x0000_t202" coordsize="21600,21600" o:spt="202" path="m,l,21600r21600,l21600,xe">
              <v:stroke joinstyle="miter"/>
              <v:path gradientshapeok="t" o:connecttype="rect"/>
            </v:shapetype>
            <v:shape id="Text Box 3" o:spid="_x0000_s1027" type="#_x0000_t202" style="position:absolute;margin-left:0;margin-top:0;width:201.6pt;height:20.1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" filled="f" stroked="f">
              <o:lock v:ext="edit" rotation="t" aspectratio="t" verticies="t" text="t" adjusthandles="t" grouping="t" shapetype="t"/>
              <v:textbox inset="0,0,0,0">
                <w:txbxContent>
                  <w:p w14:paraId="694C359B" w14:textId="2A24E6CA" w:rsidR="00145825" w:rsidRDefault="00145825">
                    <w:pPr>
                      <w:pStyle w:val="MacPacTraile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8A25" w14:textId="77777777" w:rsidR="003B6816" w:rsidRDefault="003B6816">
      <w:r>
        <w:separator/>
      </w:r>
    </w:p>
  </w:footnote>
  <w:footnote w:type="continuationSeparator" w:id="0">
    <w:p w14:paraId="1348F7C2" w14:textId="77777777" w:rsidR="003B6816" w:rsidRDefault="003B6816">
      <w:r>
        <w:continuationSeparator/>
      </w:r>
    </w:p>
  </w:footnote>
  <w:footnote w:type="continuationNotice" w:id="1">
    <w:p w14:paraId="779A29CF" w14:textId="77777777" w:rsidR="003B6816" w:rsidRDefault="003B68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2A04" w14:textId="61C40076" w:rsidR="003E379F" w:rsidRDefault="003E379F" w:rsidP="007142B1">
    <w:pPr>
      <w:pStyle w:val="Header"/>
      <w:ind w:left="720"/>
      <w:jc w:val="center"/>
    </w:pPr>
  </w:p>
  <w:p w14:paraId="6029A6D1" w14:textId="77777777" w:rsidR="003E379F" w:rsidRDefault="003E379F" w:rsidP="7F0D8E95">
    <w:pPr>
      <w:pStyle w:val="Header"/>
      <w:ind w:left="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5C1C" w14:textId="748CE24D" w:rsidR="00B93229" w:rsidRDefault="00B93229" w:rsidP="00B93229">
    <w:pPr>
      <w:pStyle w:val="Header"/>
      <w:jc w:val="center"/>
    </w:pPr>
    <w:r>
      <w:rPr>
        <w:noProof/>
      </w:rPr>
      <w:drawing>
        <wp:inline distT="0" distB="0" distL="0" distR="0" wp14:anchorId="5BD29603" wp14:editId="38D1DC9D">
          <wp:extent cx="3742290" cy="2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894" cy="31567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0D57"/>
    <w:multiLevelType w:val="hybridMultilevel"/>
    <w:tmpl w:val="EB8E2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9E42A7"/>
    <w:multiLevelType w:val="hybridMultilevel"/>
    <w:tmpl w:val="93E2AC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506971"/>
    <w:multiLevelType w:val="hybridMultilevel"/>
    <w:tmpl w:val="A148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76251"/>
    <w:multiLevelType w:val="hybridMultilevel"/>
    <w:tmpl w:val="32A42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7A1849"/>
    <w:multiLevelType w:val="hybridMultilevel"/>
    <w:tmpl w:val="9F5E882C"/>
    <w:lvl w:ilvl="0" w:tplc="89062798">
      <w:start w:val="1"/>
      <w:numFmt w:val="bullet"/>
      <w:lvlText w:val=""/>
      <w:lvlJc w:val="left"/>
      <w:pPr>
        <w:ind w:left="720" w:hanging="360"/>
      </w:pPr>
      <w:rPr>
        <w:rFonts w:ascii="Symbol" w:hAnsi="Symbol" w:hint="default"/>
      </w:rPr>
    </w:lvl>
    <w:lvl w:ilvl="1" w:tplc="7DD82C10">
      <w:start w:val="1"/>
      <w:numFmt w:val="lowerLetter"/>
      <w:lvlText w:val="%2."/>
      <w:lvlJc w:val="left"/>
      <w:pPr>
        <w:ind w:left="1440" w:hanging="360"/>
      </w:pPr>
    </w:lvl>
    <w:lvl w:ilvl="2" w:tplc="EC02878C">
      <w:start w:val="1"/>
      <w:numFmt w:val="lowerRoman"/>
      <w:lvlText w:val="%3."/>
      <w:lvlJc w:val="right"/>
      <w:pPr>
        <w:ind w:left="2160" w:hanging="180"/>
      </w:pPr>
    </w:lvl>
    <w:lvl w:ilvl="3" w:tplc="915E6C7C">
      <w:start w:val="1"/>
      <w:numFmt w:val="decimal"/>
      <w:lvlText w:val="%4."/>
      <w:lvlJc w:val="left"/>
      <w:pPr>
        <w:ind w:left="2880" w:hanging="360"/>
      </w:pPr>
    </w:lvl>
    <w:lvl w:ilvl="4" w:tplc="4F3E682E">
      <w:start w:val="1"/>
      <w:numFmt w:val="lowerLetter"/>
      <w:lvlText w:val="%5."/>
      <w:lvlJc w:val="left"/>
      <w:pPr>
        <w:ind w:left="3600" w:hanging="360"/>
      </w:pPr>
    </w:lvl>
    <w:lvl w:ilvl="5" w:tplc="3E8CE91A">
      <w:start w:val="1"/>
      <w:numFmt w:val="lowerRoman"/>
      <w:lvlText w:val="%6."/>
      <w:lvlJc w:val="right"/>
      <w:pPr>
        <w:ind w:left="4320" w:hanging="180"/>
      </w:pPr>
    </w:lvl>
    <w:lvl w:ilvl="6" w:tplc="4E4E6B4E">
      <w:start w:val="1"/>
      <w:numFmt w:val="decimal"/>
      <w:lvlText w:val="%7."/>
      <w:lvlJc w:val="left"/>
      <w:pPr>
        <w:ind w:left="5040" w:hanging="360"/>
      </w:pPr>
    </w:lvl>
    <w:lvl w:ilvl="7" w:tplc="1BA61962">
      <w:start w:val="1"/>
      <w:numFmt w:val="lowerLetter"/>
      <w:lvlText w:val="%8."/>
      <w:lvlJc w:val="left"/>
      <w:pPr>
        <w:ind w:left="5760" w:hanging="360"/>
      </w:pPr>
    </w:lvl>
    <w:lvl w:ilvl="8" w:tplc="445E45F8">
      <w:start w:val="1"/>
      <w:numFmt w:val="lowerRoman"/>
      <w:lvlText w:val="%9."/>
      <w:lvlJc w:val="right"/>
      <w:pPr>
        <w:ind w:left="6480" w:hanging="180"/>
      </w:pPr>
    </w:lvl>
  </w:abstractNum>
  <w:abstractNum w:abstractNumId="5" w15:restartNumberingAfterBreak="0">
    <w:nsid w:val="16B0243E"/>
    <w:multiLevelType w:val="hybridMultilevel"/>
    <w:tmpl w:val="1FC40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9412C2"/>
    <w:multiLevelType w:val="hybridMultilevel"/>
    <w:tmpl w:val="BD4ECFF0"/>
    <w:lvl w:ilvl="0" w:tplc="BDB44746">
      <w:start w:val="1"/>
      <w:numFmt w:val="bullet"/>
      <w:lvlText w:val=""/>
      <w:lvlJc w:val="left"/>
      <w:pPr>
        <w:ind w:left="720" w:hanging="360"/>
      </w:pPr>
      <w:rPr>
        <w:rFonts w:ascii="Symbol" w:hAnsi="Symbol" w:hint="default"/>
      </w:rPr>
    </w:lvl>
    <w:lvl w:ilvl="1" w:tplc="B994F2B0">
      <w:start w:val="1"/>
      <w:numFmt w:val="bullet"/>
      <w:lvlText w:val="o"/>
      <w:lvlJc w:val="left"/>
      <w:pPr>
        <w:ind w:left="1440" w:hanging="360"/>
      </w:pPr>
      <w:rPr>
        <w:rFonts w:ascii="Courier New" w:hAnsi="Courier New" w:hint="default"/>
      </w:rPr>
    </w:lvl>
    <w:lvl w:ilvl="2" w:tplc="FE34A762">
      <w:start w:val="1"/>
      <w:numFmt w:val="bullet"/>
      <w:lvlText w:val=""/>
      <w:lvlJc w:val="left"/>
      <w:pPr>
        <w:ind w:left="2160" w:hanging="360"/>
      </w:pPr>
      <w:rPr>
        <w:rFonts w:ascii="Symbol" w:hAnsi="Symbol" w:hint="default"/>
      </w:rPr>
    </w:lvl>
    <w:lvl w:ilvl="3" w:tplc="EE60692A">
      <w:start w:val="1"/>
      <w:numFmt w:val="bullet"/>
      <w:lvlText w:val=""/>
      <w:lvlJc w:val="left"/>
      <w:pPr>
        <w:ind w:left="2880" w:hanging="360"/>
      </w:pPr>
      <w:rPr>
        <w:rFonts w:ascii="Symbol" w:hAnsi="Symbol" w:hint="default"/>
      </w:rPr>
    </w:lvl>
    <w:lvl w:ilvl="4" w:tplc="11C6302E">
      <w:start w:val="1"/>
      <w:numFmt w:val="bullet"/>
      <w:lvlText w:val="o"/>
      <w:lvlJc w:val="left"/>
      <w:pPr>
        <w:ind w:left="3600" w:hanging="360"/>
      </w:pPr>
      <w:rPr>
        <w:rFonts w:ascii="Courier New" w:hAnsi="Courier New" w:hint="default"/>
      </w:rPr>
    </w:lvl>
    <w:lvl w:ilvl="5" w:tplc="E39A4E60">
      <w:start w:val="1"/>
      <w:numFmt w:val="bullet"/>
      <w:lvlText w:val=""/>
      <w:lvlJc w:val="left"/>
      <w:pPr>
        <w:ind w:left="4320" w:hanging="360"/>
      </w:pPr>
      <w:rPr>
        <w:rFonts w:ascii="Wingdings" w:hAnsi="Wingdings" w:hint="default"/>
      </w:rPr>
    </w:lvl>
    <w:lvl w:ilvl="6" w:tplc="4EA0B2CA">
      <w:start w:val="1"/>
      <w:numFmt w:val="bullet"/>
      <w:lvlText w:val=""/>
      <w:lvlJc w:val="left"/>
      <w:pPr>
        <w:ind w:left="5040" w:hanging="360"/>
      </w:pPr>
      <w:rPr>
        <w:rFonts w:ascii="Symbol" w:hAnsi="Symbol" w:hint="default"/>
      </w:rPr>
    </w:lvl>
    <w:lvl w:ilvl="7" w:tplc="5EFED53A">
      <w:start w:val="1"/>
      <w:numFmt w:val="bullet"/>
      <w:lvlText w:val="o"/>
      <w:lvlJc w:val="left"/>
      <w:pPr>
        <w:ind w:left="5760" w:hanging="360"/>
      </w:pPr>
      <w:rPr>
        <w:rFonts w:ascii="Courier New" w:hAnsi="Courier New" w:hint="default"/>
      </w:rPr>
    </w:lvl>
    <w:lvl w:ilvl="8" w:tplc="B79A304C">
      <w:start w:val="1"/>
      <w:numFmt w:val="bullet"/>
      <w:lvlText w:val=""/>
      <w:lvlJc w:val="left"/>
      <w:pPr>
        <w:ind w:left="6480" w:hanging="360"/>
      </w:pPr>
      <w:rPr>
        <w:rFonts w:ascii="Wingdings" w:hAnsi="Wingdings" w:hint="default"/>
      </w:rPr>
    </w:lvl>
  </w:abstractNum>
  <w:abstractNum w:abstractNumId="7" w15:restartNumberingAfterBreak="0">
    <w:nsid w:val="23385940"/>
    <w:multiLevelType w:val="multilevel"/>
    <w:tmpl w:val="44DE7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092FD1"/>
    <w:multiLevelType w:val="hybridMultilevel"/>
    <w:tmpl w:val="53CAD74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F5BF3"/>
    <w:multiLevelType w:val="hybridMultilevel"/>
    <w:tmpl w:val="925433E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701520"/>
    <w:multiLevelType w:val="hybridMultilevel"/>
    <w:tmpl w:val="42CE26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FD7125"/>
    <w:multiLevelType w:val="multilevel"/>
    <w:tmpl w:val="E7AEC3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3FE85EE6"/>
    <w:multiLevelType w:val="hybridMultilevel"/>
    <w:tmpl w:val="DC2C1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871426"/>
    <w:multiLevelType w:val="hybridMultilevel"/>
    <w:tmpl w:val="758009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59C3B92"/>
    <w:multiLevelType w:val="hybridMultilevel"/>
    <w:tmpl w:val="33BAB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6F541C"/>
    <w:multiLevelType w:val="hybridMultilevel"/>
    <w:tmpl w:val="EBEA3362"/>
    <w:lvl w:ilvl="0" w:tplc="8D4CFF4C">
      <w:start w:val="1"/>
      <w:numFmt w:val="bullet"/>
      <w:lvlText w:val=""/>
      <w:lvlJc w:val="left"/>
      <w:pPr>
        <w:ind w:left="720" w:hanging="360"/>
      </w:pPr>
      <w:rPr>
        <w:rFonts w:ascii="Symbol" w:hAnsi="Symbol" w:hint="default"/>
      </w:rPr>
    </w:lvl>
    <w:lvl w:ilvl="1" w:tplc="C3866AA6">
      <w:start w:val="1"/>
      <w:numFmt w:val="bullet"/>
      <w:lvlText w:val="o"/>
      <w:lvlJc w:val="left"/>
      <w:pPr>
        <w:ind w:left="1440" w:hanging="360"/>
      </w:pPr>
      <w:rPr>
        <w:rFonts w:ascii="Courier New" w:hAnsi="Courier New" w:hint="default"/>
      </w:rPr>
    </w:lvl>
    <w:lvl w:ilvl="2" w:tplc="E12E6712">
      <w:start w:val="1"/>
      <w:numFmt w:val="bullet"/>
      <w:lvlText w:val=""/>
      <w:lvlJc w:val="left"/>
      <w:pPr>
        <w:ind w:left="2160" w:hanging="360"/>
      </w:pPr>
      <w:rPr>
        <w:rFonts w:ascii="Wingdings" w:hAnsi="Wingdings" w:hint="default"/>
      </w:rPr>
    </w:lvl>
    <w:lvl w:ilvl="3" w:tplc="831C49A0">
      <w:start w:val="1"/>
      <w:numFmt w:val="bullet"/>
      <w:lvlText w:val=""/>
      <w:lvlJc w:val="left"/>
      <w:pPr>
        <w:ind w:left="2880" w:hanging="360"/>
      </w:pPr>
      <w:rPr>
        <w:rFonts w:ascii="Symbol" w:hAnsi="Symbol" w:hint="default"/>
      </w:rPr>
    </w:lvl>
    <w:lvl w:ilvl="4" w:tplc="CBAE5010">
      <w:start w:val="1"/>
      <w:numFmt w:val="bullet"/>
      <w:lvlText w:val="o"/>
      <w:lvlJc w:val="left"/>
      <w:pPr>
        <w:ind w:left="3600" w:hanging="360"/>
      </w:pPr>
      <w:rPr>
        <w:rFonts w:ascii="Courier New" w:hAnsi="Courier New" w:hint="default"/>
      </w:rPr>
    </w:lvl>
    <w:lvl w:ilvl="5" w:tplc="E48A3894">
      <w:start w:val="1"/>
      <w:numFmt w:val="bullet"/>
      <w:lvlText w:val=""/>
      <w:lvlJc w:val="left"/>
      <w:pPr>
        <w:ind w:left="4320" w:hanging="360"/>
      </w:pPr>
      <w:rPr>
        <w:rFonts w:ascii="Wingdings" w:hAnsi="Wingdings" w:hint="default"/>
      </w:rPr>
    </w:lvl>
    <w:lvl w:ilvl="6" w:tplc="F274EA86">
      <w:start w:val="1"/>
      <w:numFmt w:val="bullet"/>
      <w:lvlText w:val=""/>
      <w:lvlJc w:val="left"/>
      <w:pPr>
        <w:ind w:left="5040" w:hanging="360"/>
      </w:pPr>
      <w:rPr>
        <w:rFonts w:ascii="Symbol" w:hAnsi="Symbol" w:hint="default"/>
      </w:rPr>
    </w:lvl>
    <w:lvl w:ilvl="7" w:tplc="ABBA82B2">
      <w:start w:val="1"/>
      <w:numFmt w:val="bullet"/>
      <w:lvlText w:val="o"/>
      <w:lvlJc w:val="left"/>
      <w:pPr>
        <w:ind w:left="5760" w:hanging="360"/>
      </w:pPr>
      <w:rPr>
        <w:rFonts w:ascii="Courier New" w:hAnsi="Courier New" w:hint="default"/>
      </w:rPr>
    </w:lvl>
    <w:lvl w:ilvl="8" w:tplc="5CF6D7F4">
      <w:start w:val="1"/>
      <w:numFmt w:val="bullet"/>
      <w:lvlText w:val=""/>
      <w:lvlJc w:val="left"/>
      <w:pPr>
        <w:ind w:left="6480" w:hanging="360"/>
      </w:pPr>
      <w:rPr>
        <w:rFonts w:ascii="Wingdings" w:hAnsi="Wingdings" w:hint="default"/>
      </w:rPr>
    </w:lvl>
  </w:abstractNum>
  <w:abstractNum w:abstractNumId="16" w15:restartNumberingAfterBreak="0">
    <w:nsid w:val="68E903AA"/>
    <w:multiLevelType w:val="hybridMultilevel"/>
    <w:tmpl w:val="7A1C05E2"/>
    <w:lvl w:ilvl="0" w:tplc="20188A14">
      <w:start w:val="1"/>
      <w:numFmt w:val="decimal"/>
      <w:lvlText w:val="%1."/>
      <w:lvlJc w:val="left"/>
      <w:pPr>
        <w:ind w:left="720" w:hanging="360"/>
      </w:pPr>
    </w:lvl>
    <w:lvl w:ilvl="1" w:tplc="BCC69B42">
      <w:start w:val="1"/>
      <w:numFmt w:val="bullet"/>
      <w:lvlText w:val=""/>
      <w:lvlJc w:val="left"/>
      <w:pPr>
        <w:ind w:left="1440" w:hanging="360"/>
      </w:pPr>
      <w:rPr>
        <w:rFonts w:ascii="Symbol" w:hAnsi="Symbol" w:hint="default"/>
      </w:rPr>
    </w:lvl>
    <w:lvl w:ilvl="2" w:tplc="B4C0DE0A">
      <w:start w:val="1"/>
      <w:numFmt w:val="lowerRoman"/>
      <w:lvlText w:val="%3."/>
      <w:lvlJc w:val="right"/>
      <w:pPr>
        <w:ind w:left="2160" w:hanging="180"/>
      </w:pPr>
    </w:lvl>
    <w:lvl w:ilvl="3" w:tplc="E48C9578">
      <w:start w:val="1"/>
      <w:numFmt w:val="decimal"/>
      <w:lvlText w:val="%4."/>
      <w:lvlJc w:val="left"/>
      <w:pPr>
        <w:ind w:left="2880" w:hanging="360"/>
      </w:pPr>
    </w:lvl>
    <w:lvl w:ilvl="4" w:tplc="C468784E">
      <w:start w:val="1"/>
      <w:numFmt w:val="lowerLetter"/>
      <w:lvlText w:val="%5."/>
      <w:lvlJc w:val="left"/>
      <w:pPr>
        <w:ind w:left="3600" w:hanging="360"/>
      </w:pPr>
    </w:lvl>
    <w:lvl w:ilvl="5" w:tplc="BB32F9E4">
      <w:start w:val="1"/>
      <w:numFmt w:val="lowerRoman"/>
      <w:lvlText w:val="%6."/>
      <w:lvlJc w:val="right"/>
      <w:pPr>
        <w:ind w:left="4320" w:hanging="180"/>
      </w:pPr>
    </w:lvl>
    <w:lvl w:ilvl="6" w:tplc="2A34902A">
      <w:start w:val="1"/>
      <w:numFmt w:val="decimal"/>
      <w:lvlText w:val="%7."/>
      <w:lvlJc w:val="left"/>
      <w:pPr>
        <w:ind w:left="5040" w:hanging="360"/>
      </w:pPr>
    </w:lvl>
    <w:lvl w:ilvl="7" w:tplc="0FEE7F90">
      <w:start w:val="1"/>
      <w:numFmt w:val="lowerLetter"/>
      <w:lvlText w:val="%8."/>
      <w:lvlJc w:val="left"/>
      <w:pPr>
        <w:ind w:left="5760" w:hanging="360"/>
      </w:pPr>
    </w:lvl>
    <w:lvl w:ilvl="8" w:tplc="13E469D0">
      <w:start w:val="1"/>
      <w:numFmt w:val="lowerRoman"/>
      <w:lvlText w:val="%9."/>
      <w:lvlJc w:val="right"/>
      <w:pPr>
        <w:ind w:left="6480" w:hanging="180"/>
      </w:pPr>
    </w:lvl>
  </w:abstractNum>
  <w:abstractNum w:abstractNumId="17" w15:restartNumberingAfterBreak="0">
    <w:nsid w:val="74901B5D"/>
    <w:multiLevelType w:val="hybridMultilevel"/>
    <w:tmpl w:val="E01A0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
  </w:num>
  <w:num w:numId="4">
    <w:abstractNumId w:val="16"/>
  </w:num>
  <w:num w:numId="5">
    <w:abstractNumId w:val="11"/>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0"/>
  </w:num>
  <w:num w:numId="10">
    <w:abstractNumId w:val="12"/>
  </w:num>
  <w:num w:numId="11">
    <w:abstractNumId w:val="5"/>
  </w:num>
  <w:num w:numId="12">
    <w:abstractNumId w:val="8"/>
  </w:num>
  <w:num w:numId="13">
    <w:abstractNumId w:val="13"/>
  </w:num>
  <w:num w:numId="14">
    <w:abstractNumId w:val="3"/>
  </w:num>
  <w:num w:numId="15">
    <w:abstractNumId w:val="17"/>
  </w:num>
  <w:num w:numId="16">
    <w:abstractNumId w:val="14"/>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wsTA2szSxtDQ1NDZR0lEKTi0uzszPAykwMq8FAEe5S8EtAAAA"/>
    <w:docVar w:name="APWAFVersion" w:val="5.0"/>
  </w:docVars>
  <w:rsids>
    <w:rsidRoot w:val="3FC7F355"/>
    <w:rsid w:val="0000139A"/>
    <w:rsid w:val="000021F8"/>
    <w:rsid w:val="00002358"/>
    <w:rsid w:val="00006369"/>
    <w:rsid w:val="00007AD4"/>
    <w:rsid w:val="000106CD"/>
    <w:rsid w:val="00011056"/>
    <w:rsid w:val="000112C3"/>
    <w:rsid w:val="00011514"/>
    <w:rsid w:val="00011A93"/>
    <w:rsid w:val="00012645"/>
    <w:rsid w:val="0001338C"/>
    <w:rsid w:val="000145DA"/>
    <w:rsid w:val="00017AB5"/>
    <w:rsid w:val="00021764"/>
    <w:rsid w:val="00021D5C"/>
    <w:rsid w:val="0002582D"/>
    <w:rsid w:val="00025F6B"/>
    <w:rsid w:val="00032A0C"/>
    <w:rsid w:val="00032A0D"/>
    <w:rsid w:val="000346C2"/>
    <w:rsid w:val="00042C4C"/>
    <w:rsid w:val="00043410"/>
    <w:rsid w:val="00044465"/>
    <w:rsid w:val="000463BF"/>
    <w:rsid w:val="000469F8"/>
    <w:rsid w:val="000474DA"/>
    <w:rsid w:val="000477A7"/>
    <w:rsid w:val="00050DDA"/>
    <w:rsid w:val="00050E91"/>
    <w:rsid w:val="0005183C"/>
    <w:rsid w:val="0005273B"/>
    <w:rsid w:val="00054B17"/>
    <w:rsid w:val="000603C5"/>
    <w:rsid w:val="00060E97"/>
    <w:rsid w:val="000611FB"/>
    <w:rsid w:val="000630CC"/>
    <w:rsid w:val="0006415B"/>
    <w:rsid w:val="00065C11"/>
    <w:rsid w:val="00066674"/>
    <w:rsid w:val="00070AA4"/>
    <w:rsid w:val="00073650"/>
    <w:rsid w:val="00075EE0"/>
    <w:rsid w:val="00076C2F"/>
    <w:rsid w:val="00081395"/>
    <w:rsid w:val="00082BCB"/>
    <w:rsid w:val="0008388E"/>
    <w:rsid w:val="00084D84"/>
    <w:rsid w:val="000864E3"/>
    <w:rsid w:val="000869E3"/>
    <w:rsid w:val="00087F3A"/>
    <w:rsid w:val="000905C2"/>
    <w:rsid w:val="0009069D"/>
    <w:rsid w:val="00090A17"/>
    <w:rsid w:val="0009170C"/>
    <w:rsid w:val="00091C85"/>
    <w:rsid w:val="00091E5C"/>
    <w:rsid w:val="0009235F"/>
    <w:rsid w:val="0009396C"/>
    <w:rsid w:val="00094963"/>
    <w:rsid w:val="00094EAB"/>
    <w:rsid w:val="000951F6"/>
    <w:rsid w:val="00095A18"/>
    <w:rsid w:val="000A0A69"/>
    <w:rsid w:val="000A0E2D"/>
    <w:rsid w:val="000B01D9"/>
    <w:rsid w:val="000B0A4C"/>
    <w:rsid w:val="000B1E58"/>
    <w:rsid w:val="000B248A"/>
    <w:rsid w:val="000B2972"/>
    <w:rsid w:val="000B4997"/>
    <w:rsid w:val="000B5232"/>
    <w:rsid w:val="000B6DFE"/>
    <w:rsid w:val="000B79DB"/>
    <w:rsid w:val="000C039F"/>
    <w:rsid w:val="000C2C38"/>
    <w:rsid w:val="000C37A8"/>
    <w:rsid w:val="000C679F"/>
    <w:rsid w:val="000C79E3"/>
    <w:rsid w:val="000D1C2E"/>
    <w:rsid w:val="000D2E1F"/>
    <w:rsid w:val="000D38C2"/>
    <w:rsid w:val="000D4D05"/>
    <w:rsid w:val="000D53B6"/>
    <w:rsid w:val="000D6DB7"/>
    <w:rsid w:val="000D7485"/>
    <w:rsid w:val="000E0BDF"/>
    <w:rsid w:val="000E14D3"/>
    <w:rsid w:val="000E2C3D"/>
    <w:rsid w:val="000E623D"/>
    <w:rsid w:val="000E6BC1"/>
    <w:rsid w:val="000E712F"/>
    <w:rsid w:val="000F1676"/>
    <w:rsid w:val="000F2CDB"/>
    <w:rsid w:val="000F66FB"/>
    <w:rsid w:val="000F7E10"/>
    <w:rsid w:val="00102606"/>
    <w:rsid w:val="001026A5"/>
    <w:rsid w:val="00106D1F"/>
    <w:rsid w:val="00107640"/>
    <w:rsid w:val="001106A0"/>
    <w:rsid w:val="00110B30"/>
    <w:rsid w:val="00110D85"/>
    <w:rsid w:val="00112424"/>
    <w:rsid w:val="00112A0B"/>
    <w:rsid w:val="0011382E"/>
    <w:rsid w:val="0011393B"/>
    <w:rsid w:val="00113EFA"/>
    <w:rsid w:val="00114EB4"/>
    <w:rsid w:val="00115939"/>
    <w:rsid w:val="00116838"/>
    <w:rsid w:val="0011795F"/>
    <w:rsid w:val="001200D2"/>
    <w:rsid w:val="00120175"/>
    <w:rsid w:val="0012214A"/>
    <w:rsid w:val="00122352"/>
    <w:rsid w:val="0012329D"/>
    <w:rsid w:val="00123B7A"/>
    <w:rsid w:val="0012601A"/>
    <w:rsid w:val="00126325"/>
    <w:rsid w:val="00130295"/>
    <w:rsid w:val="0013051C"/>
    <w:rsid w:val="00130C27"/>
    <w:rsid w:val="001322C4"/>
    <w:rsid w:val="0013297C"/>
    <w:rsid w:val="0013476F"/>
    <w:rsid w:val="0013499F"/>
    <w:rsid w:val="00134BDB"/>
    <w:rsid w:val="00134C4A"/>
    <w:rsid w:val="00137F87"/>
    <w:rsid w:val="0014038D"/>
    <w:rsid w:val="0014064F"/>
    <w:rsid w:val="001408A6"/>
    <w:rsid w:val="00141C80"/>
    <w:rsid w:val="001443C0"/>
    <w:rsid w:val="00144571"/>
    <w:rsid w:val="00145825"/>
    <w:rsid w:val="00150A55"/>
    <w:rsid w:val="00151074"/>
    <w:rsid w:val="00151BDE"/>
    <w:rsid w:val="0015247A"/>
    <w:rsid w:val="00157655"/>
    <w:rsid w:val="00160BB9"/>
    <w:rsid w:val="00160BF3"/>
    <w:rsid w:val="0016106B"/>
    <w:rsid w:val="00161CCE"/>
    <w:rsid w:val="0016219D"/>
    <w:rsid w:val="00162A51"/>
    <w:rsid w:val="00162E75"/>
    <w:rsid w:val="001661A2"/>
    <w:rsid w:val="001679AE"/>
    <w:rsid w:val="00170969"/>
    <w:rsid w:val="00172E3F"/>
    <w:rsid w:val="001733D0"/>
    <w:rsid w:val="0017376F"/>
    <w:rsid w:val="00173C45"/>
    <w:rsid w:val="00173E92"/>
    <w:rsid w:val="00174B32"/>
    <w:rsid w:val="00176AC2"/>
    <w:rsid w:val="00177E47"/>
    <w:rsid w:val="00180DD9"/>
    <w:rsid w:val="00181684"/>
    <w:rsid w:val="00182EED"/>
    <w:rsid w:val="00183CF5"/>
    <w:rsid w:val="00184E56"/>
    <w:rsid w:val="00185062"/>
    <w:rsid w:val="001870CA"/>
    <w:rsid w:val="00190B67"/>
    <w:rsid w:val="00190CCA"/>
    <w:rsid w:val="001916A7"/>
    <w:rsid w:val="00192353"/>
    <w:rsid w:val="0019305C"/>
    <w:rsid w:val="001945BD"/>
    <w:rsid w:val="00195006"/>
    <w:rsid w:val="00195E3A"/>
    <w:rsid w:val="00196247"/>
    <w:rsid w:val="00196779"/>
    <w:rsid w:val="001979D5"/>
    <w:rsid w:val="001A2330"/>
    <w:rsid w:val="001A393F"/>
    <w:rsid w:val="001A3D2F"/>
    <w:rsid w:val="001A4CDC"/>
    <w:rsid w:val="001A5F08"/>
    <w:rsid w:val="001A6580"/>
    <w:rsid w:val="001A6CCA"/>
    <w:rsid w:val="001A71B4"/>
    <w:rsid w:val="001B1042"/>
    <w:rsid w:val="001B17F1"/>
    <w:rsid w:val="001B1E15"/>
    <w:rsid w:val="001B25B9"/>
    <w:rsid w:val="001B3812"/>
    <w:rsid w:val="001B4365"/>
    <w:rsid w:val="001B5FC3"/>
    <w:rsid w:val="001B65E7"/>
    <w:rsid w:val="001C256D"/>
    <w:rsid w:val="001C3952"/>
    <w:rsid w:val="001C3E1F"/>
    <w:rsid w:val="001C68CC"/>
    <w:rsid w:val="001D029A"/>
    <w:rsid w:val="001D0853"/>
    <w:rsid w:val="001D7A05"/>
    <w:rsid w:val="001E0685"/>
    <w:rsid w:val="001E1654"/>
    <w:rsid w:val="001E1A72"/>
    <w:rsid w:val="001E20E2"/>
    <w:rsid w:val="001E66F8"/>
    <w:rsid w:val="001F02C7"/>
    <w:rsid w:val="001F0921"/>
    <w:rsid w:val="001F2220"/>
    <w:rsid w:val="001F4671"/>
    <w:rsid w:val="001F4774"/>
    <w:rsid w:val="001F5BD1"/>
    <w:rsid w:val="001F6AA1"/>
    <w:rsid w:val="001F794F"/>
    <w:rsid w:val="00200019"/>
    <w:rsid w:val="0020001A"/>
    <w:rsid w:val="00200B5C"/>
    <w:rsid w:val="00201E90"/>
    <w:rsid w:val="002026C5"/>
    <w:rsid w:val="00203DFA"/>
    <w:rsid w:val="0020467D"/>
    <w:rsid w:val="002046F1"/>
    <w:rsid w:val="00204B8C"/>
    <w:rsid w:val="0020566B"/>
    <w:rsid w:val="002076FC"/>
    <w:rsid w:val="00207CDB"/>
    <w:rsid w:val="00210DD8"/>
    <w:rsid w:val="00211440"/>
    <w:rsid w:val="00214399"/>
    <w:rsid w:val="00216013"/>
    <w:rsid w:val="00216FA7"/>
    <w:rsid w:val="002175DD"/>
    <w:rsid w:val="0022172B"/>
    <w:rsid w:val="002219F6"/>
    <w:rsid w:val="002221D4"/>
    <w:rsid w:val="002234F1"/>
    <w:rsid w:val="00224533"/>
    <w:rsid w:val="00224F3B"/>
    <w:rsid w:val="00225950"/>
    <w:rsid w:val="0022656B"/>
    <w:rsid w:val="00226B54"/>
    <w:rsid w:val="002273D1"/>
    <w:rsid w:val="00227993"/>
    <w:rsid w:val="00230B89"/>
    <w:rsid w:val="0023165F"/>
    <w:rsid w:val="002323E6"/>
    <w:rsid w:val="002339D8"/>
    <w:rsid w:val="0023406A"/>
    <w:rsid w:val="0023510A"/>
    <w:rsid w:val="00237107"/>
    <w:rsid w:val="002377CA"/>
    <w:rsid w:val="002402B6"/>
    <w:rsid w:val="002403FC"/>
    <w:rsid w:val="00240728"/>
    <w:rsid w:val="0024093C"/>
    <w:rsid w:val="00241594"/>
    <w:rsid w:val="002427F8"/>
    <w:rsid w:val="00242C18"/>
    <w:rsid w:val="00245DF3"/>
    <w:rsid w:val="00247044"/>
    <w:rsid w:val="00247DDC"/>
    <w:rsid w:val="002530D0"/>
    <w:rsid w:val="002548E7"/>
    <w:rsid w:val="00256CCE"/>
    <w:rsid w:val="00256F46"/>
    <w:rsid w:val="00261B56"/>
    <w:rsid w:val="00262A92"/>
    <w:rsid w:val="00265D9F"/>
    <w:rsid w:val="00266FDD"/>
    <w:rsid w:val="00273CCC"/>
    <w:rsid w:val="002756CC"/>
    <w:rsid w:val="00276C87"/>
    <w:rsid w:val="00276E0F"/>
    <w:rsid w:val="00277BDC"/>
    <w:rsid w:val="00281029"/>
    <w:rsid w:val="0028175F"/>
    <w:rsid w:val="00284334"/>
    <w:rsid w:val="00284845"/>
    <w:rsid w:val="00285AA8"/>
    <w:rsid w:val="00287109"/>
    <w:rsid w:val="00287C77"/>
    <w:rsid w:val="0029051B"/>
    <w:rsid w:val="00291028"/>
    <w:rsid w:val="002914EF"/>
    <w:rsid w:val="00291883"/>
    <w:rsid w:val="0029360C"/>
    <w:rsid w:val="00293D1F"/>
    <w:rsid w:val="002945A2"/>
    <w:rsid w:val="00296A44"/>
    <w:rsid w:val="00296EF1"/>
    <w:rsid w:val="0029744A"/>
    <w:rsid w:val="002A1CBB"/>
    <w:rsid w:val="002A3AF4"/>
    <w:rsid w:val="002A4FF2"/>
    <w:rsid w:val="002A5EB2"/>
    <w:rsid w:val="002A61D4"/>
    <w:rsid w:val="002A66F1"/>
    <w:rsid w:val="002A69DB"/>
    <w:rsid w:val="002A6CEB"/>
    <w:rsid w:val="002A6D1B"/>
    <w:rsid w:val="002B012D"/>
    <w:rsid w:val="002B098A"/>
    <w:rsid w:val="002B328C"/>
    <w:rsid w:val="002B34F8"/>
    <w:rsid w:val="002B3E4D"/>
    <w:rsid w:val="002B4533"/>
    <w:rsid w:val="002C3C8A"/>
    <w:rsid w:val="002C3CF6"/>
    <w:rsid w:val="002C44A1"/>
    <w:rsid w:val="002C47B9"/>
    <w:rsid w:val="002C6421"/>
    <w:rsid w:val="002D0419"/>
    <w:rsid w:val="002D3182"/>
    <w:rsid w:val="002D3A3D"/>
    <w:rsid w:val="002D3EF0"/>
    <w:rsid w:val="002D4510"/>
    <w:rsid w:val="002D5533"/>
    <w:rsid w:val="002D5F40"/>
    <w:rsid w:val="002E0255"/>
    <w:rsid w:val="002E0ED4"/>
    <w:rsid w:val="002E1627"/>
    <w:rsid w:val="002E2B72"/>
    <w:rsid w:val="002E2DD8"/>
    <w:rsid w:val="002E4AE7"/>
    <w:rsid w:val="002E51D5"/>
    <w:rsid w:val="002E651B"/>
    <w:rsid w:val="002E75EC"/>
    <w:rsid w:val="002F13BB"/>
    <w:rsid w:val="002F25AA"/>
    <w:rsid w:val="002F2CC9"/>
    <w:rsid w:val="002F795A"/>
    <w:rsid w:val="002F7CC7"/>
    <w:rsid w:val="00301F8C"/>
    <w:rsid w:val="0030485A"/>
    <w:rsid w:val="00305B6E"/>
    <w:rsid w:val="00305FB5"/>
    <w:rsid w:val="003070A6"/>
    <w:rsid w:val="00314272"/>
    <w:rsid w:val="00314527"/>
    <w:rsid w:val="0031484C"/>
    <w:rsid w:val="00316430"/>
    <w:rsid w:val="003166FA"/>
    <w:rsid w:val="0032051F"/>
    <w:rsid w:val="003214B0"/>
    <w:rsid w:val="00325ACF"/>
    <w:rsid w:val="00325B2B"/>
    <w:rsid w:val="00326E24"/>
    <w:rsid w:val="0032752C"/>
    <w:rsid w:val="00327B3E"/>
    <w:rsid w:val="003309CF"/>
    <w:rsid w:val="00331CE6"/>
    <w:rsid w:val="00332F93"/>
    <w:rsid w:val="00334467"/>
    <w:rsid w:val="00335F68"/>
    <w:rsid w:val="0033760E"/>
    <w:rsid w:val="003409E0"/>
    <w:rsid w:val="00344DBD"/>
    <w:rsid w:val="0034577E"/>
    <w:rsid w:val="0034637B"/>
    <w:rsid w:val="00347B51"/>
    <w:rsid w:val="00347C83"/>
    <w:rsid w:val="00350894"/>
    <w:rsid w:val="003521B6"/>
    <w:rsid w:val="00352B33"/>
    <w:rsid w:val="00353414"/>
    <w:rsid w:val="00354797"/>
    <w:rsid w:val="00354B8A"/>
    <w:rsid w:val="00354D53"/>
    <w:rsid w:val="00357AD1"/>
    <w:rsid w:val="00361198"/>
    <w:rsid w:val="00362033"/>
    <w:rsid w:val="0036339F"/>
    <w:rsid w:val="003645DC"/>
    <w:rsid w:val="00364750"/>
    <w:rsid w:val="00364BA1"/>
    <w:rsid w:val="00364BFF"/>
    <w:rsid w:val="00365974"/>
    <w:rsid w:val="00367690"/>
    <w:rsid w:val="0037059B"/>
    <w:rsid w:val="0037276E"/>
    <w:rsid w:val="00372C9D"/>
    <w:rsid w:val="00372DBC"/>
    <w:rsid w:val="00373E35"/>
    <w:rsid w:val="00375F33"/>
    <w:rsid w:val="00382A0A"/>
    <w:rsid w:val="003836E8"/>
    <w:rsid w:val="0038383A"/>
    <w:rsid w:val="003844F2"/>
    <w:rsid w:val="003847A0"/>
    <w:rsid w:val="00385F7E"/>
    <w:rsid w:val="00391F6D"/>
    <w:rsid w:val="003942ED"/>
    <w:rsid w:val="003960EA"/>
    <w:rsid w:val="003A3192"/>
    <w:rsid w:val="003A3330"/>
    <w:rsid w:val="003A3688"/>
    <w:rsid w:val="003A5963"/>
    <w:rsid w:val="003A6D16"/>
    <w:rsid w:val="003B0F6C"/>
    <w:rsid w:val="003B2582"/>
    <w:rsid w:val="003B347E"/>
    <w:rsid w:val="003B6816"/>
    <w:rsid w:val="003B6BCE"/>
    <w:rsid w:val="003C0DB4"/>
    <w:rsid w:val="003C1505"/>
    <w:rsid w:val="003C267A"/>
    <w:rsid w:val="003C281A"/>
    <w:rsid w:val="003C2881"/>
    <w:rsid w:val="003C289A"/>
    <w:rsid w:val="003C3CF6"/>
    <w:rsid w:val="003C4001"/>
    <w:rsid w:val="003C4B62"/>
    <w:rsid w:val="003C7506"/>
    <w:rsid w:val="003C754D"/>
    <w:rsid w:val="003D08C6"/>
    <w:rsid w:val="003D098C"/>
    <w:rsid w:val="003D1005"/>
    <w:rsid w:val="003D1823"/>
    <w:rsid w:val="003D18D7"/>
    <w:rsid w:val="003D19C8"/>
    <w:rsid w:val="003D24C6"/>
    <w:rsid w:val="003D2576"/>
    <w:rsid w:val="003D32C3"/>
    <w:rsid w:val="003D41C2"/>
    <w:rsid w:val="003D487B"/>
    <w:rsid w:val="003D7125"/>
    <w:rsid w:val="003D71E5"/>
    <w:rsid w:val="003E0AFB"/>
    <w:rsid w:val="003E283C"/>
    <w:rsid w:val="003E2C59"/>
    <w:rsid w:val="003E379F"/>
    <w:rsid w:val="003E383C"/>
    <w:rsid w:val="003E4821"/>
    <w:rsid w:val="003E52B7"/>
    <w:rsid w:val="003E6192"/>
    <w:rsid w:val="003F0199"/>
    <w:rsid w:val="003F1C24"/>
    <w:rsid w:val="003F3222"/>
    <w:rsid w:val="003F3F1D"/>
    <w:rsid w:val="003F549A"/>
    <w:rsid w:val="003F63B3"/>
    <w:rsid w:val="003F6A27"/>
    <w:rsid w:val="00401427"/>
    <w:rsid w:val="00401BB8"/>
    <w:rsid w:val="00403391"/>
    <w:rsid w:val="00404446"/>
    <w:rsid w:val="0040550C"/>
    <w:rsid w:val="004069F4"/>
    <w:rsid w:val="0040748D"/>
    <w:rsid w:val="004078B0"/>
    <w:rsid w:val="00407E56"/>
    <w:rsid w:val="0041230E"/>
    <w:rsid w:val="00412DDE"/>
    <w:rsid w:val="00415657"/>
    <w:rsid w:val="00415AFE"/>
    <w:rsid w:val="004169B0"/>
    <w:rsid w:val="00416A02"/>
    <w:rsid w:val="00416F55"/>
    <w:rsid w:val="00420C36"/>
    <w:rsid w:val="0042284C"/>
    <w:rsid w:val="0042300A"/>
    <w:rsid w:val="00430624"/>
    <w:rsid w:val="0043247C"/>
    <w:rsid w:val="004325AF"/>
    <w:rsid w:val="004340B6"/>
    <w:rsid w:val="004359D1"/>
    <w:rsid w:val="00435E51"/>
    <w:rsid w:val="00436B4F"/>
    <w:rsid w:val="00440CE8"/>
    <w:rsid w:val="004411E1"/>
    <w:rsid w:val="0044127E"/>
    <w:rsid w:val="00441698"/>
    <w:rsid w:val="00441FAD"/>
    <w:rsid w:val="00443E1A"/>
    <w:rsid w:val="004448FB"/>
    <w:rsid w:val="00444ED9"/>
    <w:rsid w:val="004467FB"/>
    <w:rsid w:val="0044782F"/>
    <w:rsid w:val="004500F0"/>
    <w:rsid w:val="00452F72"/>
    <w:rsid w:val="00453CAA"/>
    <w:rsid w:val="004572C1"/>
    <w:rsid w:val="004601DB"/>
    <w:rsid w:val="00462E88"/>
    <w:rsid w:val="00463BE4"/>
    <w:rsid w:val="00464827"/>
    <w:rsid w:val="004706B5"/>
    <w:rsid w:val="004708D3"/>
    <w:rsid w:val="00472F8F"/>
    <w:rsid w:val="004732D3"/>
    <w:rsid w:val="004734F6"/>
    <w:rsid w:val="004751DD"/>
    <w:rsid w:val="00475261"/>
    <w:rsid w:val="00475BF6"/>
    <w:rsid w:val="0047673D"/>
    <w:rsid w:val="004811D3"/>
    <w:rsid w:val="00482B29"/>
    <w:rsid w:val="00482E62"/>
    <w:rsid w:val="004840A4"/>
    <w:rsid w:val="004915EC"/>
    <w:rsid w:val="004915EF"/>
    <w:rsid w:val="004931EA"/>
    <w:rsid w:val="004938E9"/>
    <w:rsid w:val="00493BB3"/>
    <w:rsid w:val="00493BB4"/>
    <w:rsid w:val="00496789"/>
    <w:rsid w:val="004976D5"/>
    <w:rsid w:val="004A05F2"/>
    <w:rsid w:val="004A19AD"/>
    <w:rsid w:val="004A4079"/>
    <w:rsid w:val="004A528C"/>
    <w:rsid w:val="004A5F80"/>
    <w:rsid w:val="004A7E53"/>
    <w:rsid w:val="004B2D48"/>
    <w:rsid w:val="004B33DE"/>
    <w:rsid w:val="004B3CAB"/>
    <w:rsid w:val="004B4691"/>
    <w:rsid w:val="004B6934"/>
    <w:rsid w:val="004B71BF"/>
    <w:rsid w:val="004B78DF"/>
    <w:rsid w:val="004C12D0"/>
    <w:rsid w:val="004C12D2"/>
    <w:rsid w:val="004C1501"/>
    <w:rsid w:val="004C254F"/>
    <w:rsid w:val="004C4748"/>
    <w:rsid w:val="004C5F57"/>
    <w:rsid w:val="004C6BFA"/>
    <w:rsid w:val="004C6C7D"/>
    <w:rsid w:val="004D1297"/>
    <w:rsid w:val="004D2496"/>
    <w:rsid w:val="004D2CB7"/>
    <w:rsid w:val="004D461C"/>
    <w:rsid w:val="004D46BE"/>
    <w:rsid w:val="004D717F"/>
    <w:rsid w:val="004E0C71"/>
    <w:rsid w:val="004E11A8"/>
    <w:rsid w:val="004E134A"/>
    <w:rsid w:val="004E177E"/>
    <w:rsid w:val="004E318D"/>
    <w:rsid w:val="004E33DA"/>
    <w:rsid w:val="004E4045"/>
    <w:rsid w:val="004E52FD"/>
    <w:rsid w:val="004E5F8D"/>
    <w:rsid w:val="004E6965"/>
    <w:rsid w:val="004E7DD7"/>
    <w:rsid w:val="004E7F51"/>
    <w:rsid w:val="004F48C5"/>
    <w:rsid w:val="004F5E34"/>
    <w:rsid w:val="004F5E91"/>
    <w:rsid w:val="004F6682"/>
    <w:rsid w:val="004F7777"/>
    <w:rsid w:val="0050430A"/>
    <w:rsid w:val="005046E1"/>
    <w:rsid w:val="005051F6"/>
    <w:rsid w:val="005070E5"/>
    <w:rsid w:val="00510DB9"/>
    <w:rsid w:val="00511CD3"/>
    <w:rsid w:val="00512BAB"/>
    <w:rsid w:val="00514007"/>
    <w:rsid w:val="0051570B"/>
    <w:rsid w:val="0051689E"/>
    <w:rsid w:val="00516B55"/>
    <w:rsid w:val="00516B75"/>
    <w:rsid w:val="005204DD"/>
    <w:rsid w:val="0052430F"/>
    <w:rsid w:val="00525594"/>
    <w:rsid w:val="005276FC"/>
    <w:rsid w:val="00530F14"/>
    <w:rsid w:val="005318AE"/>
    <w:rsid w:val="005318CC"/>
    <w:rsid w:val="005319BB"/>
    <w:rsid w:val="00536473"/>
    <w:rsid w:val="00536F4F"/>
    <w:rsid w:val="00540448"/>
    <w:rsid w:val="00540994"/>
    <w:rsid w:val="00540C84"/>
    <w:rsid w:val="005428DC"/>
    <w:rsid w:val="00543CC0"/>
    <w:rsid w:val="0054407E"/>
    <w:rsid w:val="00545B57"/>
    <w:rsid w:val="00546710"/>
    <w:rsid w:val="005472D6"/>
    <w:rsid w:val="00547A92"/>
    <w:rsid w:val="00547DE4"/>
    <w:rsid w:val="005512B4"/>
    <w:rsid w:val="00553038"/>
    <w:rsid w:val="00554FD7"/>
    <w:rsid w:val="00556F02"/>
    <w:rsid w:val="00557B17"/>
    <w:rsid w:val="00557E32"/>
    <w:rsid w:val="00560EB1"/>
    <w:rsid w:val="00560FBF"/>
    <w:rsid w:val="00561024"/>
    <w:rsid w:val="00562076"/>
    <w:rsid w:val="00566182"/>
    <w:rsid w:val="0056713A"/>
    <w:rsid w:val="00571EAD"/>
    <w:rsid w:val="005731E9"/>
    <w:rsid w:val="00574D56"/>
    <w:rsid w:val="00575D41"/>
    <w:rsid w:val="00580D15"/>
    <w:rsid w:val="00581405"/>
    <w:rsid w:val="0058509E"/>
    <w:rsid w:val="00585A0D"/>
    <w:rsid w:val="00587188"/>
    <w:rsid w:val="005906EE"/>
    <w:rsid w:val="00593253"/>
    <w:rsid w:val="005939F1"/>
    <w:rsid w:val="00597022"/>
    <w:rsid w:val="005A00AD"/>
    <w:rsid w:val="005A0FB7"/>
    <w:rsid w:val="005A34B5"/>
    <w:rsid w:val="005A572D"/>
    <w:rsid w:val="005A5BEC"/>
    <w:rsid w:val="005A647E"/>
    <w:rsid w:val="005A7684"/>
    <w:rsid w:val="005B3826"/>
    <w:rsid w:val="005B5597"/>
    <w:rsid w:val="005B593C"/>
    <w:rsid w:val="005B5DB7"/>
    <w:rsid w:val="005B70A1"/>
    <w:rsid w:val="005C187B"/>
    <w:rsid w:val="005C19B7"/>
    <w:rsid w:val="005C1A80"/>
    <w:rsid w:val="005C1E1E"/>
    <w:rsid w:val="005C27DD"/>
    <w:rsid w:val="005C35FD"/>
    <w:rsid w:val="005C3CB4"/>
    <w:rsid w:val="005C526A"/>
    <w:rsid w:val="005C63BA"/>
    <w:rsid w:val="005C7024"/>
    <w:rsid w:val="005D0115"/>
    <w:rsid w:val="005D0F2C"/>
    <w:rsid w:val="005D52CA"/>
    <w:rsid w:val="005D69C9"/>
    <w:rsid w:val="005D7FA3"/>
    <w:rsid w:val="005E2BDE"/>
    <w:rsid w:val="005E327F"/>
    <w:rsid w:val="005E51BC"/>
    <w:rsid w:val="005F1473"/>
    <w:rsid w:val="005F18C1"/>
    <w:rsid w:val="005F1BD2"/>
    <w:rsid w:val="005F597B"/>
    <w:rsid w:val="005F5A22"/>
    <w:rsid w:val="005F639F"/>
    <w:rsid w:val="005F6813"/>
    <w:rsid w:val="005F7903"/>
    <w:rsid w:val="00600AAD"/>
    <w:rsid w:val="00601C39"/>
    <w:rsid w:val="00605135"/>
    <w:rsid w:val="006053BD"/>
    <w:rsid w:val="00605973"/>
    <w:rsid w:val="00606AD6"/>
    <w:rsid w:val="00607473"/>
    <w:rsid w:val="00611123"/>
    <w:rsid w:val="006115C7"/>
    <w:rsid w:val="0061322C"/>
    <w:rsid w:val="006150A1"/>
    <w:rsid w:val="00615AD4"/>
    <w:rsid w:val="00615D8C"/>
    <w:rsid w:val="006173B5"/>
    <w:rsid w:val="006209F0"/>
    <w:rsid w:val="006210CB"/>
    <w:rsid w:val="00622686"/>
    <w:rsid w:val="00622781"/>
    <w:rsid w:val="00626366"/>
    <w:rsid w:val="00631392"/>
    <w:rsid w:val="00633708"/>
    <w:rsid w:val="006347FD"/>
    <w:rsid w:val="0063487A"/>
    <w:rsid w:val="00634FFE"/>
    <w:rsid w:val="00636F50"/>
    <w:rsid w:val="006376A4"/>
    <w:rsid w:val="00637D46"/>
    <w:rsid w:val="00640DD5"/>
    <w:rsid w:val="00641E78"/>
    <w:rsid w:val="00643CBC"/>
    <w:rsid w:val="00647B1B"/>
    <w:rsid w:val="006507C9"/>
    <w:rsid w:val="0065110B"/>
    <w:rsid w:val="00651464"/>
    <w:rsid w:val="00651A4B"/>
    <w:rsid w:val="00652E18"/>
    <w:rsid w:val="006539BD"/>
    <w:rsid w:val="00653E36"/>
    <w:rsid w:val="006542AA"/>
    <w:rsid w:val="00656713"/>
    <w:rsid w:val="00657D30"/>
    <w:rsid w:val="00660058"/>
    <w:rsid w:val="006602F7"/>
    <w:rsid w:val="006606B8"/>
    <w:rsid w:val="00667A48"/>
    <w:rsid w:val="0067137B"/>
    <w:rsid w:val="00672CB2"/>
    <w:rsid w:val="0067489A"/>
    <w:rsid w:val="006779A0"/>
    <w:rsid w:val="006808A6"/>
    <w:rsid w:val="00680D58"/>
    <w:rsid w:val="00682201"/>
    <w:rsid w:val="00682F7E"/>
    <w:rsid w:val="006830D6"/>
    <w:rsid w:val="0068314C"/>
    <w:rsid w:val="00685327"/>
    <w:rsid w:val="00687022"/>
    <w:rsid w:val="00687731"/>
    <w:rsid w:val="00690447"/>
    <w:rsid w:val="00692FCB"/>
    <w:rsid w:val="006943AF"/>
    <w:rsid w:val="0069446D"/>
    <w:rsid w:val="0069492F"/>
    <w:rsid w:val="00695F2E"/>
    <w:rsid w:val="00696512"/>
    <w:rsid w:val="006979EA"/>
    <w:rsid w:val="006A0ED6"/>
    <w:rsid w:val="006A465C"/>
    <w:rsid w:val="006A55CA"/>
    <w:rsid w:val="006A5F0D"/>
    <w:rsid w:val="006A6155"/>
    <w:rsid w:val="006A6B45"/>
    <w:rsid w:val="006B0575"/>
    <w:rsid w:val="006B3463"/>
    <w:rsid w:val="006B3966"/>
    <w:rsid w:val="006B4B09"/>
    <w:rsid w:val="006B4F60"/>
    <w:rsid w:val="006B6E16"/>
    <w:rsid w:val="006B6E79"/>
    <w:rsid w:val="006B7328"/>
    <w:rsid w:val="006B77B9"/>
    <w:rsid w:val="006C0659"/>
    <w:rsid w:val="006C0CAB"/>
    <w:rsid w:val="006C2770"/>
    <w:rsid w:val="006C28CC"/>
    <w:rsid w:val="006C4870"/>
    <w:rsid w:val="006C7A53"/>
    <w:rsid w:val="006D0C01"/>
    <w:rsid w:val="006D6B5D"/>
    <w:rsid w:val="006E32F4"/>
    <w:rsid w:val="006E367E"/>
    <w:rsid w:val="006E4B79"/>
    <w:rsid w:val="006F0EB0"/>
    <w:rsid w:val="006F4F88"/>
    <w:rsid w:val="006F6FD1"/>
    <w:rsid w:val="006F7E30"/>
    <w:rsid w:val="006F7E7F"/>
    <w:rsid w:val="00700046"/>
    <w:rsid w:val="007017E1"/>
    <w:rsid w:val="0070187C"/>
    <w:rsid w:val="007021FA"/>
    <w:rsid w:val="0070606B"/>
    <w:rsid w:val="00706131"/>
    <w:rsid w:val="00707D66"/>
    <w:rsid w:val="007142B1"/>
    <w:rsid w:val="007201BC"/>
    <w:rsid w:val="007206B4"/>
    <w:rsid w:val="00721087"/>
    <w:rsid w:val="007231BC"/>
    <w:rsid w:val="007234B5"/>
    <w:rsid w:val="00723698"/>
    <w:rsid w:val="00724C67"/>
    <w:rsid w:val="00726EA2"/>
    <w:rsid w:val="0072780C"/>
    <w:rsid w:val="00727C5A"/>
    <w:rsid w:val="00727EDC"/>
    <w:rsid w:val="00730003"/>
    <w:rsid w:val="0073052A"/>
    <w:rsid w:val="007305CA"/>
    <w:rsid w:val="007410AD"/>
    <w:rsid w:val="00741AA8"/>
    <w:rsid w:val="007422BE"/>
    <w:rsid w:val="007425DD"/>
    <w:rsid w:val="007425E7"/>
    <w:rsid w:val="00743ACB"/>
    <w:rsid w:val="00744A27"/>
    <w:rsid w:val="00745C82"/>
    <w:rsid w:val="00746AE3"/>
    <w:rsid w:val="00747566"/>
    <w:rsid w:val="00752881"/>
    <w:rsid w:val="0075370C"/>
    <w:rsid w:val="007559F9"/>
    <w:rsid w:val="00756146"/>
    <w:rsid w:val="00756773"/>
    <w:rsid w:val="00756C07"/>
    <w:rsid w:val="00756F7D"/>
    <w:rsid w:val="00760766"/>
    <w:rsid w:val="007609EB"/>
    <w:rsid w:val="00762F8F"/>
    <w:rsid w:val="007675AA"/>
    <w:rsid w:val="007677D9"/>
    <w:rsid w:val="00767B7D"/>
    <w:rsid w:val="00770286"/>
    <w:rsid w:val="00770BAF"/>
    <w:rsid w:val="007718BD"/>
    <w:rsid w:val="00771A93"/>
    <w:rsid w:val="00772028"/>
    <w:rsid w:val="007736B0"/>
    <w:rsid w:val="00773EBF"/>
    <w:rsid w:val="00774291"/>
    <w:rsid w:val="00774744"/>
    <w:rsid w:val="00776353"/>
    <w:rsid w:val="007766D6"/>
    <w:rsid w:val="00776DCA"/>
    <w:rsid w:val="00777CBB"/>
    <w:rsid w:val="00780FB0"/>
    <w:rsid w:val="00781335"/>
    <w:rsid w:val="0078265F"/>
    <w:rsid w:val="00785066"/>
    <w:rsid w:val="00785224"/>
    <w:rsid w:val="007866A5"/>
    <w:rsid w:val="00786C60"/>
    <w:rsid w:val="00787BA8"/>
    <w:rsid w:val="0079030B"/>
    <w:rsid w:val="00790CAC"/>
    <w:rsid w:val="007913AB"/>
    <w:rsid w:val="0079322B"/>
    <w:rsid w:val="007939A3"/>
    <w:rsid w:val="0079506E"/>
    <w:rsid w:val="00796DB8"/>
    <w:rsid w:val="007973E1"/>
    <w:rsid w:val="00797551"/>
    <w:rsid w:val="007A0ABE"/>
    <w:rsid w:val="007A20C4"/>
    <w:rsid w:val="007A307B"/>
    <w:rsid w:val="007A3340"/>
    <w:rsid w:val="007A33B2"/>
    <w:rsid w:val="007A52A2"/>
    <w:rsid w:val="007A640F"/>
    <w:rsid w:val="007A65EE"/>
    <w:rsid w:val="007A71BE"/>
    <w:rsid w:val="007B0520"/>
    <w:rsid w:val="007B0A07"/>
    <w:rsid w:val="007B0C98"/>
    <w:rsid w:val="007B1A3D"/>
    <w:rsid w:val="007B2B9E"/>
    <w:rsid w:val="007B4620"/>
    <w:rsid w:val="007B5EBA"/>
    <w:rsid w:val="007B6B20"/>
    <w:rsid w:val="007B7709"/>
    <w:rsid w:val="007B7917"/>
    <w:rsid w:val="007C235E"/>
    <w:rsid w:val="007C2E9F"/>
    <w:rsid w:val="007C3578"/>
    <w:rsid w:val="007C45B8"/>
    <w:rsid w:val="007C58BB"/>
    <w:rsid w:val="007C60DF"/>
    <w:rsid w:val="007C76F2"/>
    <w:rsid w:val="007D0151"/>
    <w:rsid w:val="007D45E7"/>
    <w:rsid w:val="007D54CE"/>
    <w:rsid w:val="007D646E"/>
    <w:rsid w:val="007D6538"/>
    <w:rsid w:val="007D66D2"/>
    <w:rsid w:val="007E061B"/>
    <w:rsid w:val="007E096A"/>
    <w:rsid w:val="007E0E4C"/>
    <w:rsid w:val="007E11AA"/>
    <w:rsid w:val="007E16FC"/>
    <w:rsid w:val="007E1739"/>
    <w:rsid w:val="007E1F31"/>
    <w:rsid w:val="007E5E34"/>
    <w:rsid w:val="007E5EA5"/>
    <w:rsid w:val="007E65BC"/>
    <w:rsid w:val="007E6D77"/>
    <w:rsid w:val="007F1009"/>
    <w:rsid w:val="007F1F4C"/>
    <w:rsid w:val="007F2216"/>
    <w:rsid w:val="007F255D"/>
    <w:rsid w:val="007F36B4"/>
    <w:rsid w:val="007F3E76"/>
    <w:rsid w:val="007F5DD7"/>
    <w:rsid w:val="00802CEC"/>
    <w:rsid w:val="008047F5"/>
    <w:rsid w:val="008058D6"/>
    <w:rsid w:val="0080695B"/>
    <w:rsid w:val="00810171"/>
    <w:rsid w:val="0081070C"/>
    <w:rsid w:val="00811163"/>
    <w:rsid w:val="008125B8"/>
    <w:rsid w:val="00817C94"/>
    <w:rsid w:val="00820E52"/>
    <w:rsid w:val="00822A6A"/>
    <w:rsid w:val="00822AB7"/>
    <w:rsid w:val="0082419F"/>
    <w:rsid w:val="00824F60"/>
    <w:rsid w:val="00826A1E"/>
    <w:rsid w:val="00827B1C"/>
    <w:rsid w:val="00827D73"/>
    <w:rsid w:val="00830546"/>
    <w:rsid w:val="00831FF7"/>
    <w:rsid w:val="008332F7"/>
    <w:rsid w:val="0083335A"/>
    <w:rsid w:val="00833370"/>
    <w:rsid w:val="008337D3"/>
    <w:rsid w:val="00835E94"/>
    <w:rsid w:val="00835F26"/>
    <w:rsid w:val="0083647C"/>
    <w:rsid w:val="00841011"/>
    <w:rsid w:val="008455C9"/>
    <w:rsid w:val="00850339"/>
    <w:rsid w:val="008518CF"/>
    <w:rsid w:val="00853BC2"/>
    <w:rsid w:val="00856B5E"/>
    <w:rsid w:val="008572E5"/>
    <w:rsid w:val="00860A7C"/>
    <w:rsid w:val="00860FE3"/>
    <w:rsid w:val="0086199E"/>
    <w:rsid w:val="008632AB"/>
    <w:rsid w:val="00863AC3"/>
    <w:rsid w:val="008651DD"/>
    <w:rsid w:val="008653A9"/>
    <w:rsid w:val="00867AE3"/>
    <w:rsid w:val="008706EA"/>
    <w:rsid w:val="00870B91"/>
    <w:rsid w:val="0087109C"/>
    <w:rsid w:val="0087373F"/>
    <w:rsid w:val="008738D0"/>
    <w:rsid w:val="00874118"/>
    <w:rsid w:val="00874829"/>
    <w:rsid w:val="00875190"/>
    <w:rsid w:val="00875E7D"/>
    <w:rsid w:val="00875F5D"/>
    <w:rsid w:val="00876118"/>
    <w:rsid w:val="00877AE0"/>
    <w:rsid w:val="00877FBC"/>
    <w:rsid w:val="00880147"/>
    <w:rsid w:val="00882212"/>
    <w:rsid w:val="00883CEB"/>
    <w:rsid w:val="00884011"/>
    <w:rsid w:val="00884BFE"/>
    <w:rsid w:val="00884F99"/>
    <w:rsid w:val="00885416"/>
    <w:rsid w:val="00890B4B"/>
    <w:rsid w:val="00893EE9"/>
    <w:rsid w:val="00896128"/>
    <w:rsid w:val="008961DC"/>
    <w:rsid w:val="008963F5"/>
    <w:rsid w:val="008964E3"/>
    <w:rsid w:val="00897BF8"/>
    <w:rsid w:val="00897CA5"/>
    <w:rsid w:val="008A0BC8"/>
    <w:rsid w:val="008A3740"/>
    <w:rsid w:val="008A77A7"/>
    <w:rsid w:val="008B1A17"/>
    <w:rsid w:val="008B1CE8"/>
    <w:rsid w:val="008B2796"/>
    <w:rsid w:val="008B3918"/>
    <w:rsid w:val="008B3A9B"/>
    <w:rsid w:val="008B3AAF"/>
    <w:rsid w:val="008B3CAF"/>
    <w:rsid w:val="008B4A3A"/>
    <w:rsid w:val="008B5E9C"/>
    <w:rsid w:val="008C2898"/>
    <w:rsid w:val="008C7428"/>
    <w:rsid w:val="008D22FE"/>
    <w:rsid w:val="008D4AC1"/>
    <w:rsid w:val="008D4C4F"/>
    <w:rsid w:val="008D6A6B"/>
    <w:rsid w:val="008D7524"/>
    <w:rsid w:val="008E09B0"/>
    <w:rsid w:val="008E334F"/>
    <w:rsid w:val="008E53AE"/>
    <w:rsid w:val="008E57F2"/>
    <w:rsid w:val="008E5B70"/>
    <w:rsid w:val="008E6CB2"/>
    <w:rsid w:val="008F228E"/>
    <w:rsid w:val="008F34FD"/>
    <w:rsid w:val="008F4F53"/>
    <w:rsid w:val="008F53F7"/>
    <w:rsid w:val="0090123C"/>
    <w:rsid w:val="00902A86"/>
    <w:rsid w:val="00903A1C"/>
    <w:rsid w:val="00904DEB"/>
    <w:rsid w:val="0090556E"/>
    <w:rsid w:val="00905865"/>
    <w:rsid w:val="00906AAE"/>
    <w:rsid w:val="00906B42"/>
    <w:rsid w:val="009071CB"/>
    <w:rsid w:val="0091030D"/>
    <w:rsid w:val="00913676"/>
    <w:rsid w:val="00914442"/>
    <w:rsid w:val="009147D3"/>
    <w:rsid w:val="00914A31"/>
    <w:rsid w:val="009163FB"/>
    <w:rsid w:val="00920D2B"/>
    <w:rsid w:val="00922455"/>
    <w:rsid w:val="009243B0"/>
    <w:rsid w:val="00924629"/>
    <w:rsid w:val="0092555C"/>
    <w:rsid w:val="00925D29"/>
    <w:rsid w:val="00926390"/>
    <w:rsid w:val="009270FD"/>
    <w:rsid w:val="009271D4"/>
    <w:rsid w:val="00927F14"/>
    <w:rsid w:val="00930AFF"/>
    <w:rsid w:val="00933991"/>
    <w:rsid w:val="009373D3"/>
    <w:rsid w:val="0094039D"/>
    <w:rsid w:val="00940E3B"/>
    <w:rsid w:val="00941147"/>
    <w:rsid w:val="00941D0D"/>
    <w:rsid w:val="00944B95"/>
    <w:rsid w:val="009452C6"/>
    <w:rsid w:val="00946BD6"/>
    <w:rsid w:val="009473C0"/>
    <w:rsid w:val="0095131D"/>
    <w:rsid w:val="0095471F"/>
    <w:rsid w:val="00956D35"/>
    <w:rsid w:val="00957091"/>
    <w:rsid w:val="009571A1"/>
    <w:rsid w:val="00957A47"/>
    <w:rsid w:val="009600F4"/>
    <w:rsid w:val="00960935"/>
    <w:rsid w:val="009623D7"/>
    <w:rsid w:val="00964E10"/>
    <w:rsid w:val="009656B2"/>
    <w:rsid w:val="00970724"/>
    <w:rsid w:val="00972098"/>
    <w:rsid w:val="00976147"/>
    <w:rsid w:val="00977069"/>
    <w:rsid w:val="0098401E"/>
    <w:rsid w:val="00986659"/>
    <w:rsid w:val="0098756A"/>
    <w:rsid w:val="00987EBE"/>
    <w:rsid w:val="0099202E"/>
    <w:rsid w:val="00996DE5"/>
    <w:rsid w:val="009978F8"/>
    <w:rsid w:val="009A2903"/>
    <w:rsid w:val="009A43B1"/>
    <w:rsid w:val="009A46D3"/>
    <w:rsid w:val="009A5007"/>
    <w:rsid w:val="009A653A"/>
    <w:rsid w:val="009A7DBC"/>
    <w:rsid w:val="009B0BC2"/>
    <w:rsid w:val="009B11C4"/>
    <w:rsid w:val="009B2725"/>
    <w:rsid w:val="009B39CA"/>
    <w:rsid w:val="009B583E"/>
    <w:rsid w:val="009B6E4A"/>
    <w:rsid w:val="009B7DA7"/>
    <w:rsid w:val="009C006B"/>
    <w:rsid w:val="009C10B0"/>
    <w:rsid w:val="009C1393"/>
    <w:rsid w:val="009C35E9"/>
    <w:rsid w:val="009C6BA9"/>
    <w:rsid w:val="009D3D58"/>
    <w:rsid w:val="009E0013"/>
    <w:rsid w:val="009E3147"/>
    <w:rsid w:val="009E3D49"/>
    <w:rsid w:val="009E3DBC"/>
    <w:rsid w:val="009E4193"/>
    <w:rsid w:val="009E4E56"/>
    <w:rsid w:val="009E5DDE"/>
    <w:rsid w:val="009E6BC1"/>
    <w:rsid w:val="009F1381"/>
    <w:rsid w:val="009F1D1F"/>
    <w:rsid w:val="009F25DC"/>
    <w:rsid w:val="009F2717"/>
    <w:rsid w:val="009F3C52"/>
    <w:rsid w:val="009F4FA3"/>
    <w:rsid w:val="009F5030"/>
    <w:rsid w:val="009F5ABF"/>
    <w:rsid w:val="009F6B36"/>
    <w:rsid w:val="009F776C"/>
    <w:rsid w:val="00A00786"/>
    <w:rsid w:val="00A02CC2"/>
    <w:rsid w:val="00A03FBF"/>
    <w:rsid w:val="00A052E8"/>
    <w:rsid w:val="00A05992"/>
    <w:rsid w:val="00A06A67"/>
    <w:rsid w:val="00A07CDA"/>
    <w:rsid w:val="00A11259"/>
    <w:rsid w:val="00A11611"/>
    <w:rsid w:val="00A124D6"/>
    <w:rsid w:val="00A125E6"/>
    <w:rsid w:val="00A143C6"/>
    <w:rsid w:val="00A160CA"/>
    <w:rsid w:val="00A1756D"/>
    <w:rsid w:val="00A17813"/>
    <w:rsid w:val="00A20E97"/>
    <w:rsid w:val="00A21032"/>
    <w:rsid w:val="00A22AB3"/>
    <w:rsid w:val="00A22E4E"/>
    <w:rsid w:val="00A231C0"/>
    <w:rsid w:val="00A2371E"/>
    <w:rsid w:val="00A24EFA"/>
    <w:rsid w:val="00A26788"/>
    <w:rsid w:val="00A27492"/>
    <w:rsid w:val="00A31849"/>
    <w:rsid w:val="00A31B2C"/>
    <w:rsid w:val="00A31C54"/>
    <w:rsid w:val="00A32185"/>
    <w:rsid w:val="00A3282A"/>
    <w:rsid w:val="00A33846"/>
    <w:rsid w:val="00A34656"/>
    <w:rsid w:val="00A34670"/>
    <w:rsid w:val="00A34916"/>
    <w:rsid w:val="00A35364"/>
    <w:rsid w:val="00A37037"/>
    <w:rsid w:val="00A37CA6"/>
    <w:rsid w:val="00A40162"/>
    <w:rsid w:val="00A41825"/>
    <w:rsid w:val="00A42E3E"/>
    <w:rsid w:val="00A441B4"/>
    <w:rsid w:val="00A47B26"/>
    <w:rsid w:val="00A501B7"/>
    <w:rsid w:val="00A508DF"/>
    <w:rsid w:val="00A51087"/>
    <w:rsid w:val="00A526F3"/>
    <w:rsid w:val="00A52C56"/>
    <w:rsid w:val="00A5431D"/>
    <w:rsid w:val="00A55F20"/>
    <w:rsid w:val="00A56558"/>
    <w:rsid w:val="00A60A03"/>
    <w:rsid w:val="00A65BDD"/>
    <w:rsid w:val="00A66C16"/>
    <w:rsid w:val="00A71663"/>
    <w:rsid w:val="00A73101"/>
    <w:rsid w:val="00A73820"/>
    <w:rsid w:val="00A74AF7"/>
    <w:rsid w:val="00A77AE6"/>
    <w:rsid w:val="00A81A73"/>
    <w:rsid w:val="00A81CEE"/>
    <w:rsid w:val="00A82135"/>
    <w:rsid w:val="00A82E08"/>
    <w:rsid w:val="00A83334"/>
    <w:rsid w:val="00A8365E"/>
    <w:rsid w:val="00A84AB1"/>
    <w:rsid w:val="00A84BA8"/>
    <w:rsid w:val="00A8574F"/>
    <w:rsid w:val="00A85AE2"/>
    <w:rsid w:val="00A90FB6"/>
    <w:rsid w:val="00A927A7"/>
    <w:rsid w:val="00A92832"/>
    <w:rsid w:val="00A96188"/>
    <w:rsid w:val="00A96381"/>
    <w:rsid w:val="00A968A7"/>
    <w:rsid w:val="00AA3EC8"/>
    <w:rsid w:val="00AA402F"/>
    <w:rsid w:val="00AA4AC3"/>
    <w:rsid w:val="00AA5192"/>
    <w:rsid w:val="00AA5C45"/>
    <w:rsid w:val="00AA5DA7"/>
    <w:rsid w:val="00AA71B0"/>
    <w:rsid w:val="00AAF186"/>
    <w:rsid w:val="00AB046E"/>
    <w:rsid w:val="00AB05D9"/>
    <w:rsid w:val="00AB084F"/>
    <w:rsid w:val="00AB19E3"/>
    <w:rsid w:val="00AB2AA0"/>
    <w:rsid w:val="00AB3CDF"/>
    <w:rsid w:val="00AB441F"/>
    <w:rsid w:val="00AB44E9"/>
    <w:rsid w:val="00AB4A10"/>
    <w:rsid w:val="00AB5031"/>
    <w:rsid w:val="00AB5D86"/>
    <w:rsid w:val="00AB72C7"/>
    <w:rsid w:val="00AB7940"/>
    <w:rsid w:val="00AC1900"/>
    <w:rsid w:val="00AC3AA2"/>
    <w:rsid w:val="00AC491D"/>
    <w:rsid w:val="00AC4CDE"/>
    <w:rsid w:val="00AD09E5"/>
    <w:rsid w:val="00AD0C20"/>
    <w:rsid w:val="00AD0C31"/>
    <w:rsid w:val="00AD28B8"/>
    <w:rsid w:val="00AD3119"/>
    <w:rsid w:val="00AD46B2"/>
    <w:rsid w:val="00AD488D"/>
    <w:rsid w:val="00AD643B"/>
    <w:rsid w:val="00AE14AD"/>
    <w:rsid w:val="00AE1B74"/>
    <w:rsid w:val="00AE2F7C"/>
    <w:rsid w:val="00AE411A"/>
    <w:rsid w:val="00AE502B"/>
    <w:rsid w:val="00AF1401"/>
    <w:rsid w:val="00AF1BB5"/>
    <w:rsid w:val="00AF3B27"/>
    <w:rsid w:val="00AF4CE5"/>
    <w:rsid w:val="00AF6049"/>
    <w:rsid w:val="00AF6844"/>
    <w:rsid w:val="00B0119B"/>
    <w:rsid w:val="00B01C61"/>
    <w:rsid w:val="00B04150"/>
    <w:rsid w:val="00B041DA"/>
    <w:rsid w:val="00B05669"/>
    <w:rsid w:val="00B06CF9"/>
    <w:rsid w:val="00B10A4E"/>
    <w:rsid w:val="00B13265"/>
    <w:rsid w:val="00B13524"/>
    <w:rsid w:val="00B15AA3"/>
    <w:rsid w:val="00B1601A"/>
    <w:rsid w:val="00B167D5"/>
    <w:rsid w:val="00B167ED"/>
    <w:rsid w:val="00B2079A"/>
    <w:rsid w:val="00B21A09"/>
    <w:rsid w:val="00B2357F"/>
    <w:rsid w:val="00B24B8B"/>
    <w:rsid w:val="00B2544D"/>
    <w:rsid w:val="00B27853"/>
    <w:rsid w:val="00B319A4"/>
    <w:rsid w:val="00B323CE"/>
    <w:rsid w:val="00B32475"/>
    <w:rsid w:val="00B33196"/>
    <w:rsid w:val="00B33481"/>
    <w:rsid w:val="00B334DF"/>
    <w:rsid w:val="00B41843"/>
    <w:rsid w:val="00B42FEB"/>
    <w:rsid w:val="00B43236"/>
    <w:rsid w:val="00B44ABB"/>
    <w:rsid w:val="00B5337A"/>
    <w:rsid w:val="00B5492E"/>
    <w:rsid w:val="00B57045"/>
    <w:rsid w:val="00B57B61"/>
    <w:rsid w:val="00B600E8"/>
    <w:rsid w:val="00B623B7"/>
    <w:rsid w:val="00B62E82"/>
    <w:rsid w:val="00B637B7"/>
    <w:rsid w:val="00B64925"/>
    <w:rsid w:val="00B64D4E"/>
    <w:rsid w:val="00B66AD3"/>
    <w:rsid w:val="00B70A66"/>
    <w:rsid w:val="00B70ACE"/>
    <w:rsid w:val="00B71CBB"/>
    <w:rsid w:val="00B72536"/>
    <w:rsid w:val="00B72D7A"/>
    <w:rsid w:val="00B73664"/>
    <w:rsid w:val="00B73946"/>
    <w:rsid w:val="00B73C72"/>
    <w:rsid w:val="00B740D1"/>
    <w:rsid w:val="00B754CA"/>
    <w:rsid w:val="00B76920"/>
    <w:rsid w:val="00B76A4B"/>
    <w:rsid w:val="00B76CA7"/>
    <w:rsid w:val="00B81C4C"/>
    <w:rsid w:val="00B81DC9"/>
    <w:rsid w:val="00B81F83"/>
    <w:rsid w:val="00B835D1"/>
    <w:rsid w:val="00B83638"/>
    <w:rsid w:val="00B83CC9"/>
    <w:rsid w:val="00B83E9D"/>
    <w:rsid w:val="00B84BBB"/>
    <w:rsid w:val="00B8679D"/>
    <w:rsid w:val="00B877C4"/>
    <w:rsid w:val="00B90240"/>
    <w:rsid w:val="00B916D3"/>
    <w:rsid w:val="00B91B83"/>
    <w:rsid w:val="00B93229"/>
    <w:rsid w:val="00B948E5"/>
    <w:rsid w:val="00B954BF"/>
    <w:rsid w:val="00BA1882"/>
    <w:rsid w:val="00BA1DF0"/>
    <w:rsid w:val="00BA3687"/>
    <w:rsid w:val="00BA3E79"/>
    <w:rsid w:val="00BA483D"/>
    <w:rsid w:val="00BA54E7"/>
    <w:rsid w:val="00BA598E"/>
    <w:rsid w:val="00BB1B6D"/>
    <w:rsid w:val="00BB32C3"/>
    <w:rsid w:val="00BB3D12"/>
    <w:rsid w:val="00BB3F48"/>
    <w:rsid w:val="00BB57DD"/>
    <w:rsid w:val="00BB5B9C"/>
    <w:rsid w:val="00BB6E30"/>
    <w:rsid w:val="00BC1B05"/>
    <w:rsid w:val="00BC28AE"/>
    <w:rsid w:val="00BC2C6D"/>
    <w:rsid w:val="00BC2E39"/>
    <w:rsid w:val="00BC2F0E"/>
    <w:rsid w:val="00BC4809"/>
    <w:rsid w:val="00BC4A78"/>
    <w:rsid w:val="00BC4C75"/>
    <w:rsid w:val="00BC619F"/>
    <w:rsid w:val="00BC7C2C"/>
    <w:rsid w:val="00BD06E6"/>
    <w:rsid w:val="00BD072A"/>
    <w:rsid w:val="00BD1292"/>
    <w:rsid w:val="00BD1E13"/>
    <w:rsid w:val="00BD28E7"/>
    <w:rsid w:val="00BD2DF9"/>
    <w:rsid w:val="00BD4979"/>
    <w:rsid w:val="00BD666A"/>
    <w:rsid w:val="00BD6812"/>
    <w:rsid w:val="00BD7383"/>
    <w:rsid w:val="00BD7EFC"/>
    <w:rsid w:val="00BF13EC"/>
    <w:rsid w:val="00BF1F7B"/>
    <w:rsid w:val="00BF1FCF"/>
    <w:rsid w:val="00BF1FF0"/>
    <w:rsid w:val="00BF3184"/>
    <w:rsid w:val="00BF399F"/>
    <w:rsid w:val="00BF3A36"/>
    <w:rsid w:val="00BF6E65"/>
    <w:rsid w:val="00BF7D5D"/>
    <w:rsid w:val="00C03129"/>
    <w:rsid w:val="00C03D5D"/>
    <w:rsid w:val="00C03FDF"/>
    <w:rsid w:val="00C05632"/>
    <w:rsid w:val="00C07800"/>
    <w:rsid w:val="00C1127D"/>
    <w:rsid w:val="00C11DC0"/>
    <w:rsid w:val="00C11DD4"/>
    <w:rsid w:val="00C12327"/>
    <w:rsid w:val="00C129DC"/>
    <w:rsid w:val="00C133FB"/>
    <w:rsid w:val="00C149E9"/>
    <w:rsid w:val="00C1667E"/>
    <w:rsid w:val="00C1749E"/>
    <w:rsid w:val="00C220E0"/>
    <w:rsid w:val="00C22F3D"/>
    <w:rsid w:val="00C230A0"/>
    <w:rsid w:val="00C26BA2"/>
    <w:rsid w:val="00C270BC"/>
    <w:rsid w:val="00C30384"/>
    <w:rsid w:val="00C32A1D"/>
    <w:rsid w:val="00C3419F"/>
    <w:rsid w:val="00C34C4B"/>
    <w:rsid w:val="00C36052"/>
    <w:rsid w:val="00C4454B"/>
    <w:rsid w:val="00C455F2"/>
    <w:rsid w:val="00C503E9"/>
    <w:rsid w:val="00C5058D"/>
    <w:rsid w:val="00C5189F"/>
    <w:rsid w:val="00C529E8"/>
    <w:rsid w:val="00C534B9"/>
    <w:rsid w:val="00C53D3B"/>
    <w:rsid w:val="00C5714E"/>
    <w:rsid w:val="00C61808"/>
    <w:rsid w:val="00C62BF7"/>
    <w:rsid w:val="00C62E54"/>
    <w:rsid w:val="00C63175"/>
    <w:rsid w:val="00C64504"/>
    <w:rsid w:val="00C66C87"/>
    <w:rsid w:val="00C66DA6"/>
    <w:rsid w:val="00C67405"/>
    <w:rsid w:val="00C67DD8"/>
    <w:rsid w:val="00C71F8C"/>
    <w:rsid w:val="00C72D2C"/>
    <w:rsid w:val="00C751DE"/>
    <w:rsid w:val="00C763A4"/>
    <w:rsid w:val="00C76448"/>
    <w:rsid w:val="00C77D72"/>
    <w:rsid w:val="00C811D0"/>
    <w:rsid w:val="00C82CE3"/>
    <w:rsid w:val="00C8300C"/>
    <w:rsid w:val="00C83166"/>
    <w:rsid w:val="00C8544C"/>
    <w:rsid w:val="00C8717F"/>
    <w:rsid w:val="00C87639"/>
    <w:rsid w:val="00C920BF"/>
    <w:rsid w:val="00C9315E"/>
    <w:rsid w:val="00C940CC"/>
    <w:rsid w:val="00C9522C"/>
    <w:rsid w:val="00C95BAF"/>
    <w:rsid w:val="00C9624B"/>
    <w:rsid w:val="00C9688F"/>
    <w:rsid w:val="00CA4969"/>
    <w:rsid w:val="00CA5497"/>
    <w:rsid w:val="00CA718E"/>
    <w:rsid w:val="00CB053B"/>
    <w:rsid w:val="00CB333A"/>
    <w:rsid w:val="00CB5872"/>
    <w:rsid w:val="00CB5BF2"/>
    <w:rsid w:val="00CB63D5"/>
    <w:rsid w:val="00CB6784"/>
    <w:rsid w:val="00CB6AEE"/>
    <w:rsid w:val="00CB787A"/>
    <w:rsid w:val="00CB7AAC"/>
    <w:rsid w:val="00CC00BA"/>
    <w:rsid w:val="00CC3047"/>
    <w:rsid w:val="00CC3226"/>
    <w:rsid w:val="00CC3C14"/>
    <w:rsid w:val="00CC6641"/>
    <w:rsid w:val="00CC73CC"/>
    <w:rsid w:val="00CD37FE"/>
    <w:rsid w:val="00CD429D"/>
    <w:rsid w:val="00CD4555"/>
    <w:rsid w:val="00CD5E18"/>
    <w:rsid w:val="00CD6C0D"/>
    <w:rsid w:val="00CD7020"/>
    <w:rsid w:val="00CD75B0"/>
    <w:rsid w:val="00CE14BF"/>
    <w:rsid w:val="00CE47D5"/>
    <w:rsid w:val="00CE4EB9"/>
    <w:rsid w:val="00CE65F5"/>
    <w:rsid w:val="00CF0506"/>
    <w:rsid w:val="00CF1909"/>
    <w:rsid w:val="00CF1BBB"/>
    <w:rsid w:val="00CF1E07"/>
    <w:rsid w:val="00CF2AE4"/>
    <w:rsid w:val="00CF2D59"/>
    <w:rsid w:val="00CF5701"/>
    <w:rsid w:val="00CF6846"/>
    <w:rsid w:val="00D00B89"/>
    <w:rsid w:val="00D01561"/>
    <w:rsid w:val="00D01D9C"/>
    <w:rsid w:val="00D03C41"/>
    <w:rsid w:val="00D0488E"/>
    <w:rsid w:val="00D04BCC"/>
    <w:rsid w:val="00D04F3C"/>
    <w:rsid w:val="00D05778"/>
    <w:rsid w:val="00D12537"/>
    <w:rsid w:val="00D13150"/>
    <w:rsid w:val="00D13E0E"/>
    <w:rsid w:val="00D16A54"/>
    <w:rsid w:val="00D16D3F"/>
    <w:rsid w:val="00D172A3"/>
    <w:rsid w:val="00D17BEA"/>
    <w:rsid w:val="00D226CF"/>
    <w:rsid w:val="00D2569C"/>
    <w:rsid w:val="00D26A0A"/>
    <w:rsid w:val="00D26EF2"/>
    <w:rsid w:val="00D36370"/>
    <w:rsid w:val="00D36F2E"/>
    <w:rsid w:val="00D36FAB"/>
    <w:rsid w:val="00D40F4F"/>
    <w:rsid w:val="00D414CC"/>
    <w:rsid w:val="00D41AAE"/>
    <w:rsid w:val="00D42612"/>
    <w:rsid w:val="00D43511"/>
    <w:rsid w:val="00D44392"/>
    <w:rsid w:val="00D45228"/>
    <w:rsid w:val="00D46031"/>
    <w:rsid w:val="00D4616C"/>
    <w:rsid w:val="00D46191"/>
    <w:rsid w:val="00D46193"/>
    <w:rsid w:val="00D4628C"/>
    <w:rsid w:val="00D466AE"/>
    <w:rsid w:val="00D46BD2"/>
    <w:rsid w:val="00D50D69"/>
    <w:rsid w:val="00D5636F"/>
    <w:rsid w:val="00D6014C"/>
    <w:rsid w:val="00D607D2"/>
    <w:rsid w:val="00D60FD8"/>
    <w:rsid w:val="00D61DF7"/>
    <w:rsid w:val="00D6470E"/>
    <w:rsid w:val="00D71AE7"/>
    <w:rsid w:val="00D733DF"/>
    <w:rsid w:val="00D75D88"/>
    <w:rsid w:val="00D75E86"/>
    <w:rsid w:val="00D77117"/>
    <w:rsid w:val="00D81946"/>
    <w:rsid w:val="00D84C2D"/>
    <w:rsid w:val="00D86606"/>
    <w:rsid w:val="00D86CED"/>
    <w:rsid w:val="00D9216C"/>
    <w:rsid w:val="00D93B08"/>
    <w:rsid w:val="00D947C3"/>
    <w:rsid w:val="00D95152"/>
    <w:rsid w:val="00D97924"/>
    <w:rsid w:val="00D97F67"/>
    <w:rsid w:val="00DA45B8"/>
    <w:rsid w:val="00DA529D"/>
    <w:rsid w:val="00DA6EEB"/>
    <w:rsid w:val="00DA7449"/>
    <w:rsid w:val="00DA7767"/>
    <w:rsid w:val="00DA7B11"/>
    <w:rsid w:val="00DB0451"/>
    <w:rsid w:val="00DB12A1"/>
    <w:rsid w:val="00DB1376"/>
    <w:rsid w:val="00DB3239"/>
    <w:rsid w:val="00DB3D4F"/>
    <w:rsid w:val="00DB3E62"/>
    <w:rsid w:val="00DB70AB"/>
    <w:rsid w:val="00DB7AC8"/>
    <w:rsid w:val="00DC0802"/>
    <w:rsid w:val="00DC2285"/>
    <w:rsid w:val="00DC3295"/>
    <w:rsid w:val="00DC5778"/>
    <w:rsid w:val="00DD0D95"/>
    <w:rsid w:val="00DD0E1B"/>
    <w:rsid w:val="00DD1042"/>
    <w:rsid w:val="00DD1449"/>
    <w:rsid w:val="00DD1A9B"/>
    <w:rsid w:val="00DD23BC"/>
    <w:rsid w:val="00DD2AF0"/>
    <w:rsid w:val="00DD39BA"/>
    <w:rsid w:val="00DD40E5"/>
    <w:rsid w:val="00DD6457"/>
    <w:rsid w:val="00DD65ED"/>
    <w:rsid w:val="00DD7CA4"/>
    <w:rsid w:val="00DE2AE1"/>
    <w:rsid w:val="00DE2B1D"/>
    <w:rsid w:val="00DE53A3"/>
    <w:rsid w:val="00DE5978"/>
    <w:rsid w:val="00DE7F9E"/>
    <w:rsid w:val="00DF06D7"/>
    <w:rsid w:val="00DF0782"/>
    <w:rsid w:val="00DF39B8"/>
    <w:rsid w:val="00DF52D7"/>
    <w:rsid w:val="00E00B10"/>
    <w:rsid w:val="00E0170E"/>
    <w:rsid w:val="00E039F5"/>
    <w:rsid w:val="00E0485F"/>
    <w:rsid w:val="00E05202"/>
    <w:rsid w:val="00E05C42"/>
    <w:rsid w:val="00E068C8"/>
    <w:rsid w:val="00E07A89"/>
    <w:rsid w:val="00E1224C"/>
    <w:rsid w:val="00E12AB3"/>
    <w:rsid w:val="00E16E97"/>
    <w:rsid w:val="00E200F8"/>
    <w:rsid w:val="00E229A5"/>
    <w:rsid w:val="00E23B7E"/>
    <w:rsid w:val="00E30369"/>
    <w:rsid w:val="00E30E50"/>
    <w:rsid w:val="00E31ED3"/>
    <w:rsid w:val="00E32030"/>
    <w:rsid w:val="00E3210F"/>
    <w:rsid w:val="00E3510E"/>
    <w:rsid w:val="00E371DF"/>
    <w:rsid w:val="00E409B1"/>
    <w:rsid w:val="00E44114"/>
    <w:rsid w:val="00E4609C"/>
    <w:rsid w:val="00E52643"/>
    <w:rsid w:val="00E54452"/>
    <w:rsid w:val="00E56973"/>
    <w:rsid w:val="00E60AC5"/>
    <w:rsid w:val="00E6361C"/>
    <w:rsid w:val="00E63A61"/>
    <w:rsid w:val="00E64668"/>
    <w:rsid w:val="00E65A2D"/>
    <w:rsid w:val="00E6786B"/>
    <w:rsid w:val="00E7046C"/>
    <w:rsid w:val="00E7095D"/>
    <w:rsid w:val="00E730D2"/>
    <w:rsid w:val="00E744E1"/>
    <w:rsid w:val="00E75535"/>
    <w:rsid w:val="00E76367"/>
    <w:rsid w:val="00E76485"/>
    <w:rsid w:val="00E77FB4"/>
    <w:rsid w:val="00E81C79"/>
    <w:rsid w:val="00E81DFD"/>
    <w:rsid w:val="00E823C4"/>
    <w:rsid w:val="00E82EB7"/>
    <w:rsid w:val="00E831F3"/>
    <w:rsid w:val="00E84D73"/>
    <w:rsid w:val="00E901C8"/>
    <w:rsid w:val="00E9035B"/>
    <w:rsid w:val="00E91EEA"/>
    <w:rsid w:val="00E921E1"/>
    <w:rsid w:val="00E93C34"/>
    <w:rsid w:val="00E9527D"/>
    <w:rsid w:val="00E95FCD"/>
    <w:rsid w:val="00E96D43"/>
    <w:rsid w:val="00E970C6"/>
    <w:rsid w:val="00E97CFB"/>
    <w:rsid w:val="00EA0DAF"/>
    <w:rsid w:val="00EA2546"/>
    <w:rsid w:val="00EA5D80"/>
    <w:rsid w:val="00EB266C"/>
    <w:rsid w:val="00EB2B49"/>
    <w:rsid w:val="00EB36B7"/>
    <w:rsid w:val="00EB3E79"/>
    <w:rsid w:val="00EB4CDB"/>
    <w:rsid w:val="00EB552A"/>
    <w:rsid w:val="00EC0928"/>
    <w:rsid w:val="00EC2082"/>
    <w:rsid w:val="00EC4E54"/>
    <w:rsid w:val="00EC5265"/>
    <w:rsid w:val="00ED4138"/>
    <w:rsid w:val="00ED5C07"/>
    <w:rsid w:val="00EE3C49"/>
    <w:rsid w:val="00EE400C"/>
    <w:rsid w:val="00EE545A"/>
    <w:rsid w:val="00EE5D31"/>
    <w:rsid w:val="00EE61A2"/>
    <w:rsid w:val="00EE6246"/>
    <w:rsid w:val="00EE6C59"/>
    <w:rsid w:val="00EE7BD5"/>
    <w:rsid w:val="00EF0EF0"/>
    <w:rsid w:val="00EF1890"/>
    <w:rsid w:val="00EF3E90"/>
    <w:rsid w:val="00EF3F39"/>
    <w:rsid w:val="00EF4D6E"/>
    <w:rsid w:val="00EF6F89"/>
    <w:rsid w:val="00EF71D0"/>
    <w:rsid w:val="00F005A6"/>
    <w:rsid w:val="00F0139C"/>
    <w:rsid w:val="00F01602"/>
    <w:rsid w:val="00F03AE8"/>
    <w:rsid w:val="00F03BDD"/>
    <w:rsid w:val="00F0541E"/>
    <w:rsid w:val="00F05F6C"/>
    <w:rsid w:val="00F1024D"/>
    <w:rsid w:val="00F10722"/>
    <w:rsid w:val="00F1338D"/>
    <w:rsid w:val="00F14359"/>
    <w:rsid w:val="00F15C04"/>
    <w:rsid w:val="00F169D4"/>
    <w:rsid w:val="00F16D06"/>
    <w:rsid w:val="00F173D1"/>
    <w:rsid w:val="00F17588"/>
    <w:rsid w:val="00F208C1"/>
    <w:rsid w:val="00F21004"/>
    <w:rsid w:val="00F21B96"/>
    <w:rsid w:val="00F21DB0"/>
    <w:rsid w:val="00F21F82"/>
    <w:rsid w:val="00F2423F"/>
    <w:rsid w:val="00F24BC7"/>
    <w:rsid w:val="00F27C40"/>
    <w:rsid w:val="00F31755"/>
    <w:rsid w:val="00F319F5"/>
    <w:rsid w:val="00F3232F"/>
    <w:rsid w:val="00F331F1"/>
    <w:rsid w:val="00F36252"/>
    <w:rsid w:val="00F37732"/>
    <w:rsid w:val="00F405AC"/>
    <w:rsid w:val="00F40720"/>
    <w:rsid w:val="00F41215"/>
    <w:rsid w:val="00F42221"/>
    <w:rsid w:val="00F43462"/>
    <w:rsid w:val="00F43488"/>
    <w:rsid w:val="00F44E59"/>
    <w:rsid w:val="00F46FAE"/>
    <w:rsid w:val="00F46FF3"/>
    <w:rsid w:val="00F47A47"/>
    <w:rsid w:val="00F47CB7"/>
    <w:rsid w:val="00F52E85"/>
    <w:rsid w:val="00F53C71"/>
    <w:rsid w:val="00F54116"/>
    <w:rsid w:val="00F5427A"/>
    <w:rsid w:val="00F543B4"/>
    <w:rsid w:val="00F546A9"/>
    <w:rsid w:val="00F5503C"/>
    <w:rsid w:val="00F55171"/>
    <w:rsid w:val="00F5548B"/>
    <w:rsid w:val="00F56BBC"/>
    <w:rsid w:val="00F57655"/>
    <w:rsid w:val="00F60A36"/>
    <w:rsid w:val="00F618BD"/>
    <w:rsid w:val="00F638D5"/>
    <w:rsid w:val="00F64B1E"/>
    <w:rsid w:val="00F64DCA"/>
    <w:rsid w:val="00F65E6F"/>
    <w:rsid w:val="00F6621E"/>
    <w:rsid w:val="00F66541"/>
    <w:rsid w:val="00F707BC"/>
    <w:rsid w:val="00F71377"/>
    <w:rsid w:val="00F71963"/>
    <w:rsid w:val="00F71C4E"/>
    <w:rsid w:val="00F72511"/>
    <w:rsid w:val="00F72667"/>
    <w:rsid w:val="00F726D9"/>
    <w:rsid w:val="00F74061"/>
    <w:rsid w:val="00F74A66"/>
    <w:rsid w:val="00F75F81"/>
    <w:rsid w:val="00F811A1"/>
    <w:rsid w:val="00F81260"/>
    <w:rsid w:val="00F83789"/>
    <w:rsid w:val="00F83816"/>
    <w:rsid w:val="00F83AD5"/>
    <w:rsid w:val="00F84BEF"/>
    <w:rsid w:val="00F85649"/>
    <w:rsid w:val="00F929DB"/>
    <w:rsid w:val="00F95F32"/>
    <w:rsid w:val="00F96680"/>
    <w:rsid w:val="00F973DE"/>
    <w:rsid w:val="00F97A3C"/>
    <w:rsid w:val="00F97C1F"/>
    <w:rsid w:val="00FA1056"/>
    <w:rsid w:val="00FA2056"/>
    <w:rsid w:val="00FA2319"/>
    <w:rsid w:val="00FA3614"/>
    <w:rsid w:val="00FA4CFE"/>
    <w:rsid w:val="00FA5983"/>
    <w:rsid w:val="00FA655F"/>
    <w:rsid w:val="00FB0095"/>
    <w:rsid w:val="00FB11C6"/>
    <w:rsid w:val="00FB1A90"/>
    <w:rsid w:val="00FB2B69"/>
    <w:rsid w:val="00FB32C8"/>
    <w:rsid w:val="00FB4269"/>
    <w:rsid w:val="00FB6C93"/>
    <w:rsid w:val="00FB7815"/>
    <w:rsid w:val="00FB7E15"/>
    <w:rsid w:val="00FC00F0"/>
    <w:rsid w:val="00FC0131"/>
    <w:rsid w:val="00FC25EF"/>
    <w:rsid w:val="00FC2FEB"/>
    <w:rsid w:val="00FC40C8"/>
    <w:rsid w:val="00FC4CD2"/>
    <w:rsid w:val="00FC4D35"/>
    <w:rsid w:val="00FC518D"/>
    <w:rsid w:val="00FC6880"/>
    <w:rsid w:val="00FD06B3"/>
    <w:rsid w:val="00FD51C3"/>
    <w:rsid w:val="00FE0A11"/>
    <w:rsid w:val="00FE2DF2"/>
    <w:rsid w:val="00FE3F80"/>
    <w:rsid w:val="00FE4D4A"/>
    <w:rsid w:val="00FE6730"/>
    <w:rsid w:val="00FE76B1"/>
    <w:rsid w:val="00FF26C2"/>
    <w:rsid w:val="00FF4D08"/>
    <w:rsid w:val="00FF539E"/>
    <w:rsid w:val="00FF6E23"/>
    <w:rsid w:val="00FF7F70"/>
    <w:rsid w:val="02B8A242"/>
    <w:rsid w:val="02C07795"/>
    <w:rsid w:val="02E983D9"/>
    <w:rsid w:val="030DA7D5"/>
    <w:rsid w:val="031BC61A"/>
    <w:rsid w:val="03EE52E4"/>
    <w:rsid w:val="04364997"/>
    <w:rsid w:val="0506A22E"/>
    <w:rsid w:val="056CE302"/>
    <w:rsid w:val="0574DA8A"/>
    <w:rsid w:val="058901D1"/>
    <w:rsid w:val="05D209DB"/>
    <w:rsid w:val="05E350DF"/>
    <w:rsid w:val="05F5BB72"/>
    <w:rsid w:val="05F90EAC"/>
    <w:rsid w:val="06FA6A55"/>
    <w:rsid w:val="084F80EE"/>
    <w:rsid w:val="089585B1"/>
    <w:rsid w:val="08B050F4"/>
    <w:rsid w:val="08DA4C89"/>
    <w:rsid w:val="09456B43"/>
    <w:rsid w:val="09E9D0BC"/>
    <w:rsid w:val="0A6B5E07"/>
    <w:rsid w:val="0ABCA936"/>
    <w:rsid w:val="0ACB4C83"/>
    <w:rsid w:val="0BCAC32C"/>
    <w:rsid w:val="0C23CA37"/>
    <w:rsid w:val="0D662447"/>
    <w:rsid w:val="0D6D6087"/>
    <w:rsid w:val="0DE2093B"/>
    <w:rsid w:val="0DF41C26"/>
    <w:rsid w:val="0EA452D1"/>
    <w:rsid w:val="0F2D7001"/>
    <w:rsid w:val="0F6833E9"/>
    <w:rsid w:val="0F98F861"/>
    <w:rsid w:val="101AABBB"/>
    <w:rsid w:val="1031331E"/>
    <w:rsid w:val="1166F407"/>
    <w:rsid w:val="11D9CF57"/>
    <w:rsid w:val="123A2B33"/>
    <w:rsid w:val="12B69477"/>
    <w:rsid w:val="134A78CF"/>
    <w:rsid w:val="13EDEB1F"/>
    <w:rsid w:val="14217CA4"/>
    <w:rsid w:val="1644F1AE"/>
    <w:rsid w:val="16835CD5"/>
    <w:rsid w:val="1686842B"/>
    <w:rsid w:val="16DD7330"/>
    <w:rsid w:val="1789A970"/>
    <w:rsid w:val="18447035"/>
    <w:rsid w:val="18C8DEAD"/>
    <w:rsid w:val="192629BC"/>
    <w:rsid w:val="1961AFB2"/>
    <w:rsid w:val="197DB154"/>
    <w:rsid w:val="19AE6A81"/>
    <w:rsid w:val="1A05413F"/>
    <w:rsid w:val="1A400B9B"/>
    <w:rsid w:val="1A6F58C2"/>
    <w:rsid w:val="1A80BF73"/>
    <w:rsid w:val="1A9DD18E"/>
    <w:rsid w:val="1BA64AAD"/>
    <w:rsid w:val="1C357C40"/>
    <w:rsid w:val="1CCCE2E6"/>
    <w:rsid w:val="1D7138CB"/>
    <w:rsid w:val="1EC8CA9F"/>
    <w:rsid w:val="1F290301"/>
    <w:rsid w:val="1FA1B881"/>
    <w:rsid w:val="20869D98"/>
    <w:rsid w:val="20A07AC4"/>
    <w:rsid w:val="212D433F"/>
    <w:rsid w:val="21A4A6DA"/>
    <w:rsid w:val="21D95F3A"/>
    <w:rsid w:val="21EBABA8"/>
    <w:rsid w:val="225BA3B6"/>
    <w:rsid w:val="22DD702E"/>
    <w:rsid w:val="234CF7F2"/>
    <w:rsid w:val="23CB84D0"/>
    <w:rsid w:val="23EEF33E"/>
    <w:rsid w:val="23FDE084"/>
    <w:rsid w:val="24DA3CC6"/>
    <w:rsid w:val="25F089D3"/>
    <w:rsid w:val="25F44BF4"/>
    <w:rsid w:val="2640C98B"/>
    <w:rsid w:val="27152721"/>
    <w:rsid w:val="27380A25"/>
    <w:rsid w:val="27DEF3E0"/>
    <w:rsid w:val="27E30CD2"/>
    <w:rsid w:val="27F4E13C"/>
    <w:rsid w:val="280C47A4"/>
    <w:rsid w:val="28BF274B"/>
    <w:rsid w:val="28E1AABD"/>
    <w:rsid w:val="2945CBA3"/>
    <w:rsid w:val="29730C7D"/>
    <w:rsid w:val="2A03BFFA"/>
    <w:rsid w:val="2ADE2442"/>
    <w:rsid w:val="2BA7C9D4"/>
    <w:rsid w:val="2D0B6189"/>
    <w:rsid w:val="2D0D42A6"/>
    <w:rsid w:val="2D701A37"/>
    <w:rsid w:val="2D948AA3"/>
    <w:rsid w:val="2DE24EBA"/>
    <w:rsid w:val="2EC035A7"/>
    <w:rsid w:val="2F305B04"/>
    <w:rsid w:val="2F6ED939"/>
    <w:rsid w:val="3026596A"/>
    <w:rsid w:val="302E22E2"/>
    <w:rsid w:val="30A9FB25"/>
    <w:rsid w:val="310A6649"/>
    <w:rsid w:val="319571D5"/>
    <w:rsid w:val="31BE5F35"/>
    <w:rsid w:val="329183F8"/>
    <w:rsid w:val="32BE2308"/>
    <w:rsid w:val="32D522FC"/>
    <w:rsid w:val="33410D5D"/>
    <w:rsid w:val="337EC1E5"/>
    <w:rsid w:val="33AF4E98"/>
    <w:rsid w:val="34156620"/>
    <w:rsid w:val="34FCFBA6"/>
    <w:rsid w:val="350DE52A"/>
    <w:rsid w:val="35912EFD"/>
    <w:rsid w:val="35DA8794"/>
    <w:rsid w:val="36A0D86C"/>
    <w:rsid w:val="3785169C"/>
    <w:rsid w:val="37A68D0F"/>
    <w:rsid w:val="3A6DFCEA"/>
    <w:rsid w:val="3ABFF771"/>
    <w:rsid w:val="3AFE5D93"/>
    <w:rsid w:val="3C19E27E"/>
    <w:rsid w:val="3CF6053D"/>
    <w:rsid w:val="3D42E7C1"/>
    <w:rsid w:val="3D49D509"/>
    <w:rsid w:val="3DA51010"/>
    <w:rsid w:val="3DB1D852"/>
    <w:rsid w:val="3EAE218D"/>
    <w:rsid w:val="3EFDA56B"/>
    <w:rsid w:val="3F75BD73"/>
    <w:rsid w:val="3FC7F355"/>
    <w:rsid w:val="40025593"/>
    <w:rsid w:val="4063011E"/>
    <w:rsid w:val="40853D04"/>
    <w:rsid w:val="410AB3A8"/>
    <w:rsid w:val="41253BFF"/>
    <w:rsid w:val="412E2843"/>
    <w:rsid w:val="416474CB"/>
    <w:rsid w:val="426B426B"/>
    <w:rsid w:val="43BACAE4"/>
    <w:rsid w:val="43C36359"/>
    <w:rsid w:val="449D7A6E"/>
    <w:rsid w:val="44E76D78"/>
    <w:rsid w:val="45EA4129"/>
    <w:rsid w:val="463D4ACB"/>
    <w:rsid w:val="464398DC"/>
    <w:rsid w:val="4670D248"/>
    <w:rsid w:val="469CBF4D"/>
    <w:rsid w:val="46EC12B5"/>
    <w:rsid w:val="4711013D"/>
    <w:rsid w:val="47405B4B"/>
    <w:rsid w:val="47E56B1A"/>
    <w:rsid w:val="48662D9B"/>
    <w:rsid w:val="4877FC1B"/>
    <w:rsid w:val="48AAD236"/>
    <w:rsid w:val="48F4BFCC"/>
    <w:rsid w:val="49642DE9"/>
    <w:rsid w:val="49A1288F"/>
    <w:rsid w:val="49B15FF8"/>
    <w:rsid w:val="49B7CF52"/>
    <w:rsid w:val="49CE6031"/>
    <w:rsid w:val="4A4F6560"/>
    <w:rsid w:val="4A5B7FD5"/>
    <w:rsid w:val="4A5C15A4"/>
    <w:rsid w:val="4A8E54D4"/>
    <w:rsid w:val="4B212435"/>
    <w:rsid w:val="4B8A63F9"/>
    <w:rsid w:val="4C8F033A"/>
    <w:rsid w:val="4CC69C22"/>
    <w:rsid w:val="4D514958"/>
    <w:rsid w:val="4D9CD38A"/>
    <w:rsid w:val="4E0E9F12"/>
    <w:rsid w:val="4E5091DE"/>
    <w:rsid w:val="4E687289"/>
    <w:rsid w:val="4E6F5585"/>
    <w:rsid w:val="4E88A8F7"/>
    <w:rsid w:val="4EA57EB0"/>
    <w:rsid w:val="4FCD2DBA"/>
    <w:rsid w:val="50415975"/>
    <w:rsid w:val="50A08AEB"/>
    <w:rsid w:val="518EA479"/>
    <w:rsid w:val="526D0781"/>
    <w:rsid w:val="529B5737"/>
    <w:rsid w:val="52D7717A"/>
    <w:rsid w:val="52EFC6A8"/>
    <w:rsid w:val="53677D90"/>
    <w:rsid w:val="538EAA1A"/>
    <w:rsid w:val="53A8DC67"/>
    <w:rsid w:val="53D4BA4D"/>
    <w:rsid w:val="548F22AA"/>
    <w:rsid w:val="54A1D891"/>
    <w:rsid w:val="54BE13CE"/>
    <w:rsid w:val="54DF8D1D"/>
    <w:rsid w:val="563F1D57"/>
    <w:rsid w:val="56EA731B"/>
    <w:rsid w:val="572A8D73"/>
    <w:rsid w:val="577AA13A"/>
    <w:rsid w:val="57E1CC03"/>
    <w:rsid w:val="57FC42B6"/>
    <w:rsid w:val="584A8CDD"/>
    <w:rsid w:val="585C28BE"/>
    <w:rsid w:val="590FA7AC"/>
    <w:rsid w:val="59CB584B"/>
    <w:rsid w:val="59CB5B9E"/>
    <w:rsid w:val="5A14020C"/>
    <w:rsid w:val="5C5EE65E"/>
    <w:rsid w:val="5D5E613A"/>
    <w:rsid w:val="5E061EFE"/>
    <w:rsid w:val="5E8F9C8B"/>
    <w:rsid w:val="5FD98D16"/>
    <w:rsid w:val="602170BF"/>
    <w:rsid w:val="60669D77"/>
    <w:rsid w:val="60B34736"/>
    <w:rsid w:val="6128FAF3"/>
    <w:rsid w:val="612B0E04"/>
    <w:rsid w:val="61CE7E91"/>
    <w:rsid w:val="6230F44B"/>
    <w:rsid w:val="623537A2"/>
    <w:rsid w:val="6289A07D"/>
    <w:rsid w:val="62C3CBEF"/>
    <w:rsid w:val="62CC65F4"/>
    <w:rsid w:val="63AC0EF6"/>
    <w:rsid w:val="649A0E0F"/>
    <w:rsid w:val="649D3871"/>
    <w:rsid w:val="652F4C0E"/>
    <w:rsid w:val="656D5392"/>
    <w:rsid w:val="658D0195"/>
    <w:rsid w:val="658E3977"/>
    <w:rsid w:val="65E10400"/>
    <w:rsid w:val="660A0F76"/>
    <w:rsid w:val="66106727"/>
    <w:rsid w:val="668A30EE"/>
    <w:rsid w:val="676FFC82"/>
    <w:rsid w:val="67B2C7C6"/>
    <w:rsid w:val="67CA4893"/>
    <w:rsid w:val="67D8ED65"/>
    <w:rsid w:val="683B749E"/>
    <w:rsid w:val="68897706"/>
    <w:rsid w:val="68D746AC"/>
    <w:rsid w:val="68EF0F6B"/>
    <w:rsid w:val="693971FA"/>
    <w:rsid w:val="6955AE9E"/>
    <w:rsid w:val="6986B07C"/>
    <w:rsid w:val="6A4206CF"/>
    <w:rsid w:val="6A551FE3"/>
    <w:rsid w:val="6AA1739B"/>
    <w:rsid w:val="6AB991A9"/>
    <w:rsid w:val="6B53D5E5"/>
    <w:rsid w:val="6CF43448"/>
    <w:rsid w:val="6E399994"/>
    <w:rsid w:val="6E4E7CE9"/>
    <w:rsid w:val="6ECF2B00"/>
    <w:rsid w:val="6F8F8B21"/>
    <w:rsid w:val="7000FA6E"/>
    <w:rsid w:val="71A13D61"/>
    <w:rsid w:val="721C6FD0"/>
    <w:rsid w:val="7223A0CD"/>
    <w:rsid w:val="724ABB31"/>
    <w:rsid w:val="72EC93A1"/>
    <w:rsid w:val="731AD404"/>
    <w:rsid w:val="7355026E"/>
    <w:rsid w:val="74EF22A0"/>
    <w:rsid w:val="76C6E5F1"/>
    <w:rsid w:val="7754D8D9"/>
    <w:rsid w:val="7761825F"/>
    <w:rsid w:val="77905664"/>
    <w:rsid w:val="781B97A0"/>
    <w:rsid w:val="78A70DB1"/>
    <w:rsid w:val="79252408"/>
    <w:rsid w:val="795C5051"/>
    <w:rsid w:val="7AF46BFA"/>
    <w:rsid w:val="7B8410CD"/>
    <w:rsid w:val="7BA9F699"/>
    <w:rsid w:val="7BDF2918"/>
    <w:rsid w:val="7C20B023"/>
    <w:rsid w:val="7C735D42"/>
    <w:rsid w:val="7C93DDA7"/>
    <w:rsid w:val="7D18F3D5"/>
    <w:rsid w:val="7D4EFE11"/>
    <w:rsid w:val="7E77E3F8"/>
    <w:rsid w:val="7E93B57B"/>
    <w:rsid w:val="7EB3A0F7"/>
    <w:rsid w:val="7EDC2EA6"/>
    <w:rsid w:val="7EFDA17D"/>
    <w:rsid w:val="7F0D8E95"/>
    <w:rsid w:val="7F300ED8"/>
    <w:rsid w:val="7F373D14"/>
    <w:rsid w:val="7FAD9C71"/>
    <w:rsid w:val="7FC41A0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7F355"/>
  <w15:docId w15:val="{ECE79AF6-9621-4971-BE78-669D857F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4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944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4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10722"/>
    <w:rPr>
      <w:b/>
      <w:bCs/>
    </w:rPr>
  </w:style>
  <w:style w:type="character" w:customStyle="1" w:styleId="CommentSubjectChar">
    <w:name w:val="Comment Subject Char"/>
    <w:basedOn w:val="CommentTextChar"/>
    <w:link w:val="CommentSubject"/>
    <w:uiPriority w:val="99"/>
    <w:semiHidden/>
    <w:rsid w:val="00F10722"/>
    <w:rPr>
      <w:b/>
      <w:bCs/>
      <w:sz w:val="20"/>
      <w:szCs w:val="20"/>
    </w:rPr>
  </w:style>
  <w:style w:type="paragraph" w:customStyle="1" w:styleId="BodyA">
    <w:name w:val="Body A"/>
    <w:rsid w:val="008632AB"/>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None">
    <w:name w:val="None"/>
    <w:rsid w:val="008632AB"/>
  </w:style>
  <w:style w:type="character" w:customStyle="1" w:styleId="UnresolvedMention1">
    <w:name w:val="Unresolved Mention1"/>
    <w:basedOn w:val="DefaultParagraphFont"/>
    <w:uiPriority w:val="99"/>
    <w:semiHidden/>
    <w:unhideWhenUsed/>
    <w:rsid w:val="008632AB"/>
    <w:rPr>
      <w:color w:val="605E5C"/>
      <w:shd w:val="clear" w:color="auto" w:fill="E1DFDD"/>
    </w:rPr>
  </w:style>
  <w:style w:type="paragraph" w:styleId="Revision">
    <w:name w:val="Revision"/>
    <w:hidden/>
    <w:uiPriority w:val="99"/>
    <w:semiHidden/>
    <w:rsid w:val="007F2216"/>
    <w:pPr>
      <w:spacing w:after="0" w:line="240" w:lineRule="auto"/>
    </w:pPr>
  </w:style>
  <w:style w:type="paragraph" w:styleId="NoSpacing">
    <w:name w:val="No Spacing"/>
    <w:qFormat/>
    <w:rsid w:val="00AD0C31"/>
    <w:pPr>
      <w:spacing w:after="0" w:line="240" w:lineRule="auto"/>
    </w:pPr>
  </w:style>
  <w:style w:type="paragraph" w:styleId="FootnoteText">
    <w:name w:val="footnote text"/>
    <w:basedOn w:val="Normal"/>
    <w:link w:val="FootnoteTextChar"/>
    <w:uiPriority w:val="99"/>
    <w:semiHidden/>
    <w:unhideWhenUsed/>
    <w:rsid w:val="000611FB"/>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611FB"/>
    <w:rPr>
      <w:sz w:val="20"/>
      <w:szCs w:val="20"/>
    </w:rPr>
  </w:style>
  <w:style w:type="character" w:styleId="FootnoteReference">
    <w:name w:val="footnote reference"/>
    <w:basedOn w:val="DefaultParagraphFont"/>
    <w:uiPriority w:val="99"/>
    <w:semiHidden/>
    <w:unhideWhenUsed/>
    <w:rsid w:val="000611FB"/>
    <w:rPr>
      <w:vertAlign w:val="superscript"/>
    </w:rPr>
  </w:style>
  <w:style w:type="character" w:customStyle="1" w:styleId="UnresolvedMention2">
    <w:name w:val="Unresolved Mention2"/>
    <w:basedOn w:val="DefaultParagraphFont"/>
    <w:uiPriority w:val="99"/>
    <w:semiHidden/>
    <w:unhideWhenUsed/>
    <w:rsid w:val="00F405AC"/>
    <w:rPr>
      <w:color w:val="605E5C"/>
      <w:shd w:val="clear" w:color="auto" w:fill="E1DFDD"/>
    </w:rPr>
  </w:style>
  <w:style w:type="character" w:styleId="FollowedHyperlink">
    <w:name w:val="FollowedHyperlink"/>
    <w:basedOn w:val="DefaultParagraphFont"/>
    <w:uiPriority w:val="99"/>
    <w:semiHidden/>
    <w:unhideWhenUsed/>
    <w:rsid w:val="00F71377"/>
    <w:rPr>
      <w:color w:val="954F72" w:themeColor="followedHyperlink"/>
      <w:u w:val="single"/>
    </w:rPr>
  </w:style>
  <w:style w:type="paragraph" w:styleId="NormalWeb">
    <w:name w:val="Normal (Web)"/>
    <w:basedOn w:val="Normal"/>
    <w:uiPriority w:val="99"/>
    <w:semiHidden/>
    <w:unhideWhenUsed/>
    <w:rsid w:val="0017376F"/>
  </w:style>
  <w:style w:type="paragraph" w:customStyle="1" w:styleId="MacPacTrailer">
    <w:name w:val="MacPac Trailer"/>
    <w:rsid w:val="00145825"/>
    <w:pPr>
      <w:widowControl w:val="0"/>
      <w:spacing w:after="0" w:line="200" w:lineRule="exact"/>
    </w:pPr>
    <w:rPr>
      <w:rFonts w:ascii="Times New Roman" w:eastAsia="Times New Roman" w:hAnsi="Times New Roman" w:cs="Times New Roman"/>
      <w:sz w:val="16"/>
    </w:rPr>
  </w:style>
  <w:style w:type="character" w:styleId="PlaceholderText">
    <w:name w:val="Placeholder Text"/>
    <w:basedOn w:val="DefaultParagraphFont"/>
    <w:uiPriority w:val="99"/>
    <w:semiHidden/>
    <w:rsid w:val="00145825"/>
    <w:rPr>
      <w:color w:val="808080"/>
    </w:rPr>
  </w:style>
  <w:style w:type="character" w:styleId="UnresolvedMention">
    <w:name w:val="Unresolved Mention"/>
    <w:basedOn w:val="DefaultParagraphFont"/>
    <w:uiPriority w:val="99"/>
    <w:unhideWhenUsed/>
    <w:rsid w:val="001C3E1F"/>
    <w:rPr>
      <w:color w:val="605E5C"/>
      <w:shd w:val="clear" w:color="auto" w:fill="E1DFDD"/>
    </w:rPr>
  </w:style>
  <w:style w:type="paragraph" w:customStyle="1" w:styleId="paragraph">
    <w:name w:val="paragraph"/>
    <w:basedOn w:val="Normal"/>
    <w:rsid w:val="007F3E76"/>
    <w:pPr>
      <w:spacing w:before="100" w:beforeAutospacing="1" w:after="100" w:afterAutospacing="1"/>
    </w:pPr>
  </w:style>
  <w:style w:type="character" w:customStyle="1" w:styleId="normaltextrun">
    <w:name w:val="normaltextrun"/>
    <w:basedOn w:val="DefaultParagraphFont"/>
    <w:rsid w:val="007F3E76"/>
  </w:style>
  <w:style w:type="character" w:styleId="Mention">
    <w:name w:val="Mention"/>
    <w:basedOn w:val="DefaultParagraphFont"/>
    <w:uiPriority w:val="99"/>
    <w:unhideWhenUsed/>
    <w:rsid w:val="00CC304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23885">
      <w:bodyDiv w:val="1"/>
      <w:marLeft w:val="0"/>
      <w:marRight w:val="0"/>
      <w:marTop w:val="0"/>
      <w:marBottom w:val="0"/>
      <w:divBdr>
        <w:top w:val="none" w:sz="0" w:space="0" w:color="auto"/>
        <w:left w:val="none" w:sz="0" w:space="0" w:color="auto"/>
        <w:bottom w:val="none" w:sz="0" w:space="0" w:color="auto"/>
        <w:right w:val="none" w:sz="0" w:space="0" w:color="auto"/>
      </w:divBdr>
    </w:div>
    <w:div w:id="179396132">
      <w:bodyDiv w:val="1"/>
      <w:marLeft w:val="0"/>
      <w:marRight w:val="0"/>
      <w:marTop w:val="0"/>
      <w:marBottom w:val="0"/>
      <w:divBdr>
        <w:top w:val="none" w:sz="0" w:space="0" w:color="auto"/>
        <w:left w:val="none" w:sz="0" w:space="0" w:color="auto"/>
        <w:bottom w:val="none" w:sz="0" w:space="0" w:color="auto"/>
        <w:right w:val="none" w:sz="0" w:space="0" w:color="auto"/>
      </w:divBdr>
    </w:div>
    <w:div w:id="239097996">
      <w:bodyDiv w:val="1"/>
      <w:marLeft w:val="0"/>
      <w:marRight w:val="0"/>
      <w:marTop w:val="0"/>
      <w:marBottom w:val="0"/>
      <w:divBdr>
        <w:top w:val="none" w:sz="0" w:space="0" w:color="auto"/>
        <w:left w:val="none" w:sz="0" w:space="0" w:color="auto"/>
        <w:bottom w:val="none" w:sz="0" w:space="0" w:color="auto"/>
        <w:right w:val="none" w:sz="0" w:space="0" w:color="auto"/>
      </w:divBdr>
    </w:div>
    <w:div w:id="272132756">
      <w:bodyDiv w:val="1"/>
      <w:marLeft w:val="0"/>
      <w:marRight w:val="0"/>
      <w:marTop w:val="0"/>
      <w:marBottom w:val="0"/>
      <w:divBdr>
        <w:top w:val="none" w:sz="0" w:space="0" w:color="auto"/>
        <w:left w:val="none" w:sz="0" w:space="0" w:color="auto"/>
        <w:bottom w:val="none" w:sz="0" w:space="0" w:color="auto"/>
        <w:right w:val="none" w:sz="0" w:space="0" w:color="auto"/>
      </w:divBdr>
    </w:div>
    <w:div w:id="280305547">
      <w:bodyDiv w:val="1"/>
      <w:marLeft w:val="0"/>
      <w:marRight w:val="0"/>
      <w:marTop w:val="0"/>
      <w:marBottom w:val="0"/>
      <w:divBdr>
        <w:top w:val="none" w:sz="0" w:space="0" w:color="auto"/>
        <w:left w:val="none" w:sz="0" w:space="0" w:color="auto"/>
        <w:bottom w:val="none" w:sz="0" w:space="0" w:color="auto"/>
        <w:right w:val="none" w:sz="0" w:space="0" w:color="auto"/>
      </w:divBdr>
    </w:div>
    <w:div w:id="575361984">
      <w:bodyDiv w:val="1"/>
      <w:marLeft w:val="0"/>
      <w:marRight w:val="0"/>
      <w:marTop w:val="0"/>
      <w:marBottom w:val="0"/>
      <w:divBdr>
        <w:top w:val="none" w:sz="0" w:space="0" w:color="auto"/>
        <w:left w:val="none" w:sz="0" w:space="0" w:color="auto"/>
        <w:bottom w:val="none" w:sz="0" w:space="0" w:color="auto"/>
        <w:right w:val="none" w:sz="0" w:space="0" w:color="auto"/>
      </w:divBdr>
    </w:div>
    <w:div w:id="619191664">
      <w:bodyDiv w:val="1"/>
      <w:marLeft w:val="0"/>
      <w:marRight w:val="0"/>
      <w:marTop w:val="0"/>
      <w:marBottom w:val="0"/>
      <w:divBdr>
        <w:top w:val="none" w:sz="0" w:space="0" w:color="auto"/>
        <w:left w:val="none" w:sz="0" w:space="0" w:color="auto"/>
        <w:bottom w:val="none" w:sz="0" w:space="0" w:color="auto"/>
        <w:right w:val="none" w:sz="0" w:space="0" w:color="auto"/>
      </w:divBdr>
    </w:div>
    <w:div w:id="645167973">
      <w:bodyDiv w:val="1"/>
      <w:marLeft w:val="0"/>
      <w:marRight w:val="0"/>
      <w:marTop w:val="0"/>
      <w:marBottom w:val="0"/>
      <w:divBdr>
        <w:top w:val="none" w:sz="0" w:space="0" w:color="auto"/>
        <w:left w:val="none" w:sz="0" w:space="0" w:color="auto"/>
        <w:bottom w:val="none" w:sz="0" w:space="0" w:color="auto"/>
        <w:right w:val="none" w:sz="0" w:space="0" w:color="auto"/>
      </w:divBdr>
    </w:div>
    <w:div w:id="745878696">
      <w:bodyDiv w:val="1"/>
      <w:marLeft w:val="0"/>
      <w:marRight w:val="0"/>
      <w:marTop w:val="0"/>
      <w:marBottom w:val="0"/>
      <w:divBdr>
        <w:top w:val="none" w:sz="0" w:space="0" w:color="auto"/>
        <w:left w:val="none" w:sz="0" w:space="0" w:color="auto"/>
        <w:bottom w:val="none" w:sz="0" w:space="0" w:color="auto"/>
        <w:right w:val="none" w:sz="0" w:space="0" w:color="auto"/>
      </w:divBdr>
    </w:div>
    <w:div w:id="995302184">
      <w:bodyDiv w:val="1"/>
      <w:marLeft w:val="0"/>
      <w:marRight w:val="0"/>
      <w:marTop w:val="0"/>
      <w:marBottom w:val="0"/>
      <w:divBdr>
        <w:top w:val="none" w:sz="0" w:space="0" w:color="auto"/>
        <w:left w:val="none" w:sz="0" w:space="0" w:color="auto"/>
        <w:bottom w:val="none" w:sz="0" w:space="0" w:color="auto"/>
        <w:right w:val="none" w:sz="0" w:space="0" w:color="auto"/>
      </w:divBdr>
    </w:div>
    <w:div w:id="1073818958">
      <w:bodyDiv w:val="1"/>
      <w:marLeft w:val="0"/>
      <w:marRight w:val="0"/>
      <w:marTop w:val="0"/>
      <w:marBottom w:val="0"/>
      <w:divBdr>
        <w:top w:val="none" w:sz="0" w:space="0" w:color="auto"/>
        <w:left w:val="none" w:sz="0" w:space="0" w:color="auto"/>
        <w:bottom w:val="none" w:sz="0" w:space="0" w:color="auto"/>
        <w:right w:val="none" w:sz="0" w:space="0" w:color="auto"/>
      </w:divBdr>
    </w:div>
    <w:div w:id="1229460041">
      <w:bodyDiv w:val="1"/>
      <w:marLeft w:val="0"/>
      <w:marRight w:val="0"/>
      <w:marTop w:val="0"/>
      <w:marBottom w:val="0"/>
      <w:divBdr>
        <w:top w:val="none" w:sz="0" w:space="0" w:color="auto"/>
        <w:left w:val="none" w:sz="0" w:space="0" w:color="auto"/>
        <w:bottom w:val="none" w:sz="0" w:space="0" w:color="auto"/>
        <w:right w:val="none" w:sz="0" w:space="0" w:color="auto"/>
      </w:divBdr>
    </w:div>
    <w:div w:id="1240166870">
      <w:bodyDiv w:val="1"/>
      <w:marLeft w:val="0"/>
      <w:marRight w:val="0"/>
      <w:marTop w:val="0"/>
      <w:marBottom w:val="0"/>
      <w:divBdr>
        <w:top w:val="none" w:sz="0" w:space="0" w:color="auto"/>
        <w:left w:val="none" w:sz="0" w:space="0" w:color="auto"/>
        <w:bottom w:val="none" w:sz="0" w:space="0" w:color="auto"/>
        <w:right w:val="none" w:sz="0" w:space="0" w:color="auto"/>
      </w:divBdr>
    </w:div>
    <w:div w:id="1329939562">
      <w:bodyDiv w:val="1"/>
      <w:marLeft w:val="0"/>
      <w:marRight w:val="0"/>
      <w:marTop w:val="0"/>
      <w:marBottom w:val="0"/>
      <w:divBdr>
        <w:top w:val="none" w:sz="0" w:space="0" w:color="auto"/>
        <w:left w:val="none" w:sz="0" w:space="0" w:color="auto"/>
        <w:bottom w:val="none" w:sz="0" w:space="0" w:color="auto"/>
        <w:right w:val="none" w:sz="0" w:space="0" w:color="auto"/>
      </w:divBdr>
    </w:div>
    <w:div w:id="1546406083">
      <w:bodyDiv w:val="1"/>
      <w:marLeft w:val="0"/>
      <w:marRight w:val="0"/>
      <w:marTop w:val="0"/>
      <w:marBottom w:val="0"/>
      <w:divBdr>
        <w:top w:val="none" w:sz="0" w:space="0" w:color="auto"/>
        <w:left w:val="none" w:sz="0" w:space="0" w:color="auto"/>
        <w:bottom w:val="none" w:sz="0" w:space="0" w:color="auto"/>
        <w:right w:val="none" w:sz="0" w:space="0" w:color="auto"/>
      </w:divBdr>
    </w:div>
    <w:div w:id="1708795719">
      <w:bodyDiv w:val="1"/>
      <w:marLeft w:val="0"/>
      <w:marRight w:val="0"/>
      <w:marTop w:val="0"/>
      <w:marBottom w:val="0"/>
      <w:divBdr>
        <w:top w:val="none" w:sz="0" w:space="0" w:color="auto"/>
        <w:left w:val="none" w:sz="0" w:space="0" w:color="auto"/>
        <w:bottom w:val="none" w:sz="0" w:space="0" w:color="auto"/>
        <w:right w:val="none" w:sz="0" w:space="0" w:color="auto"/>
      </w:divBdr>
    </w:div>
    <w:div w:id="1901866680">
      <w:bodyDiv w:val="1"/>
      <w:marLeft w:val="0"/>
      <w:marRight w:val="0"/>
      <w:marTop w:val="0"/>
      <w:marBottom w:val="0"/>
      <w:divBdr>
        <w:top w:val="none" w:sz="0" w:space="0" w:color="auto"/>
        <w:left w:val="none" w:sz="0" w:space="0" w:color="auto"/>
        <w:bottom w:val="none" w:sz="0" w:space="0" w:color="auto"/>
        <w:right w:val="none" w:sz="0" w:space="0" w:color="auto"/>
      </w:divBdr>
    </w:div>
    <w:div w:id="1969432587">
      <w:bodyDiv w:val="1"/>
      <w:marLeft w:val="0"/>
      <w:marRight w:val="0"/>
      <w:marTop w:val="0"/>
      <w:marBottom w:val="0"/>
      <w:divBdr>
        <w:top w:val="none" w:sz="0" w:space="0" w:color="auto"/>
        <w:left w:val="none" w:sz="0" w:space="0" w:color="auto"/>
        <w:bottom w:val="none" w:sz="0" w:space="0" w:color="auto"/>
        <w:right w:val="none" w:sz="0" w:space="0" w:color="auto"/>
      </w:divBdr>
    </w:div>
    <w:div w:id="2036534180">
      <w:bodyDiv w:val="1"/>
      <w:marLeft w:val="0"/>
      <w:marRight w:val="0"/>
      <w:marTop w:val="0"/>
      <w:marBottom w:val="0"/>
      <w:divBdr>
        <w:top w:val="none" w:sz="0" w:space="0" w:color="auto"/>
        <w:left w:val="none" w:sz="0" w:space="0" w:color="auto"/>
        <w:bottom w:val="none" w:sz="0" w:space="0" w:color="auto"/>
        <w:right w:val="none" w:sz="0" w:space="0" w:color="auto"/>
      </w:divBdr>
    </w:div>
    <w:div w:id="209088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ts.businesswire.com/ct/CT?id=smartlink&amp;url=http%3A%2F%2Fwww.crescolabs.com&amp;esheet=52401329&amp;newsitemid=20210325005324&amp;lan=en-US&amp;anchor=www.crescolabs.com&amp;index=4&amp;md5=89272e64fff947572b68ee909a59cf68"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rescolab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crescolab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investors@crescolabs.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crescolabs.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515d27a-7913-4c87-a47b-0fc4d57faa3a">
      <UserInfo>
        <DisplayName>TJ Cole</DisplayName>
        <AccountId>7</AccountId>
        <AccountType/>
      </UserInfo>
      <UserInfo>
        <DisplayName>Terri Soni</DisplayName>
        <AccountId>58</AccountId>
        <AccountType/>
      </UserInfo>
      <UserInfo>
        <DisplayName>Kyle Trilling</DisplayName>
        <AccountId>544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D91465EAF8634BBFE1083A68EA6F2F" ma:contentTypeVersion="7" ma:contentTypeDescription="Create a new document." ma:contentTypeScope="" ma:versionID="85f5f1d4a4e9ea1b49fbad9f3b95945b">
  <xsd:schema xmlns:xsd="http://www.w3.org/2001/XMLSchema" xmlns:xs="http://www.w3.org/2001/XMLSchema" xmlns:p="http://schemas.microsoft.com/office/2006/metadata/properties" xmlns:ns3="04a8e1d1-68f7-4e2a-ac06-c6367e67a619" xmlns:ns4="8515d27a-7913-4c87-a47b-0fc4d57faa3a" targetNamespace="http://schemas.microsoft.com/office/2006/metadata/properties" ma:root="true" ma:fieldsID="6712a6c6ce075f3b1f00c938cc365d23" ns3:_="" ns4:_="">
    <xsd:import namespace="04a8e1d1-68f7-4e2a-ac06-c6367e67a619"/>
    <xsd:import namespace="8515d27a-7913-4c87-a47b-0fc4d57faa3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8e1d1-68f7-4e2a-ac06-c6367e67a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15d27a-7913-4c87-a47b-0fc4d57faa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31761C-C318-483A-9C48-3F2EA09A1664}">
  <ds:schemaRefs>
    <ds:schemaRef ds:uri="http://purl.org/dc/terms/"/>
    <ds:schemaRef ds:uri="http://schemas.openxmlformats.org/package/2006/metadata/core-properties"/>
    <ds:schemaRef ds:uri="http://www.w3.org/XML/1998/namespace"/>
    <ds:schemaRef ds:uri="http://schemas.microsoft.com/office/2006/documentManagement/types"/>
    <ds:schemaRef ds:uri="8515d27a-7913-4c87-a47b-0fc4d57faa3a"/>
    <ds:schemaRef ds:uri="http://purl.org/dc/elements/1.1/"/>
    <ds:schemaRef ds:uri="http://schemas.microsoft.com/office/infopath/2007/PartnerControls"/>
    <ds:schemaRef ds:uri="04a8e1d1-68f7-4e2a-ac06-c6367e67a61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A6BCDC3-3C29-473E-9E56-362BD54B8DCB}">
  <ds:schemaRefs>
    <ds:schemaRef ds:uri="http://schemas.openxmlformats.org/officeDocument/2006/bibliography"/>
  </ds:schemaRefs>
</ds:datastoreItem>
</file>

<file path=customXml/itemProps3.xml><?xml version="1.0" encoding="utf-8"?>
<ds:datastoreItem xmlns:ds="http://schemas.openxmlformats.org/officeDocument/2006/customXml" ds:itemID="{2134351C-3DFA-46EE-9667-17CCCD0FE80D}">
  <ds:schemaRefs>
    <ds:schemaRef ds:uri="http://schemas.microsoft.com/sharepoint/v3/contenttype/forms"/>
  </ds:schemaRefs>
</ds:datastoreItem>
</file>

<file path=customXml/itemProps4.xml><?xml version="1.0" encoding="utf-8"?>
<ds:datastoreItem xmlns:ds="http://schemas.openxmlformats.org/officeDocument/2006/customXml" ds:itemID="{8580AC4E-933E-467A-A008-B27254DBA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8e1d1-68f7-4e2a-ac06-c6367e67a619"/>
    <ds:schemaRef ds:uri="8515d27a-7913-4c87-a47b-0fc4d57fa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873</Words>
  <Characters>4978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Links>
    <vt:vector size="42" baseType="variant">
      <vt:variant>
        <vt:i4>6226017</vt:i4>
      </vt:variant>
      <vt:variant>
        <vt:i4>18</vt:i4>
      </vt:variant>
      <vt:variant>
        <vt:i4>0</vt:i4>
      </vt:variant>
      <vt:variant>
        <vt:i4>5</vt:i4>
      </vt:variant>
      <vt:variant>
        <vt:lpwstr>mailto:info@crescolabs.com</vt:lpwstr>
      </vt:variant>
      <vt:variant>
        <vt:lpwstr/>
      </vt:variant>
      <vt:variant>
        <vt:i4>3670040</vt:i4>
      </vt:variant>
      <vt:variant>
        <vt:i4>15</vt:i4>
      </vt:variant>
      <vt:variant>
        <vt:i4>0</vt:i4>
      </vt:variant>
      <vt:variant>
        <vt:i4>5</vt:i4>
      </vt:variant>
      <vt:variant>
        <vt:lpwstr>mailto:investors@crescolabs.com</vt:lpwstr>
      </vt:variant>
      <vt:variant>
        <vt:lpwstr/>
      </vt:variant>
      <vt:variant>
        <vt:i4>3014676</vt:i4>
      </vt:variant>
      <vt:variant>
        <vt:i4>12</vt:i4>
      </vt:variant>
      <vt:variant>
        <vt:i4>0</vt:i4>
      </vt:variant>
      <vt:variant>
        <vt:i4>5</vt:i4>
      </vt:variant>
      <vt:variant>
        <vt:lpwstr>mailto:press@crescolabs.com</vt:lpwstr>
      </vt:variant>
      <vt:variant>
        <vt:lpwstr/>
      </vt:variant>
      <vt:variant>
        <vt:i4>7733373</vt:i4>
      </vt:variant>
      <vt:variant>
        <vt:i4>9</vt:i4>
      </vt:variant>
      <vt:variant>
        <vt:i4>0</vt:i4>
      </vt:variant>
      <vt:variant>
        <vt:i4>5</vt:i4>
      </vt:variant>
      <vt:variant>
        <vt:lpwstr>https://cts.businesswire.com/ct/CT?id=smartlink&amp;url=http%3A%2F%2Fwww.crescolabs.com&amp;esheet=52401329&amp;newsitemid=20210325005324&amp;lan=en-US&amp;anchor=www.crescolabs.com&amp;index=4&amp;md5=89272e64fff947572b68ee909a59cf68</vt:lpwstr>
      </vt:variant>
      <vt:variant>
        <vt:lpwstr/>
      </vt:variant>
      <vt:variant>
        <vt:i4>196676</vt:i4>
      </vt:variant>
      <vt:variant>
        <vt:i4>6</vt:i4>
      </vt:variant>
      <vt:variant>
        <vt:i4>0</vt:i4>
      </vt:variant>
      <vt:variant>
        <vt:i4>5</vt:i4>
      </vt:variant>
      <vt:variant>
        <vt:lpwstr>https://www.crescolabs.com/seed/</vt:lpwstr>
      </vt:variant>
      <vt:variant>
        <vt:lpwstr/>
      </vt:variant>
      <vt:variant>
        <vt:i4>196676</vt:i4>
      </vt:variant>
      <vt:variant>
        <vt:i4>3</vt:i4>
      </vt:variant>
      <vt:variant>
        <vt:i4>0</vt:i4>
      </vt:variant>
      <vt:variant>
        <vt:i4>5</vt:i4>
      </vt:variant>
      <vt:variant>
        <vt:lpwstr>https://www.crescolabs.com/seed/</vt:lpwstr>
      </vt:variant>
      <vt:variant>
        <vt:lpwstr/>
      </vt:variant>
      <vt:variant>
        <vt:i4>3801194</vt:i4>
      </vt:variant>
      <vt:variant>
        <vt:i4>0</vt:i4>
      </vt:variant>
      <vt:variant>
        <vt:i4>0</vt:i4>
      </vt:variant>
      <vt:variant>
        <vt:i4>5</vt:i4>
      </vt:variant>
      <vt:variant>
        <vt:lpwstr>https://www.crescolabs.com/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Cole</dc:creator>
  <cp:keywords/>
  <cp:lastModifiedBy>Brad Schlotter</cp:lastModifiedBy>
  <cp:revision>2</cp:revision>
  <dcterms:created xsi:type="dcterms:W3CDTF">2022-02-15T14:31:00Z</dcterms:created>
  <dcterms:modified xsi:type="dcterms:W3CDTF">2022-02-15T14:31:00Z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0x010100E8D91465EAF8634BBFE1083A68EA6F2F</vt:lpwstr>
  </property>
</Properties>
</file>