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6ABDA" w14:textId="77777777" w:rsidR="00090A4E" w:rsidRDefault="00090A4E" w:rsidP="00090A4E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392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46381F82" wp14:editId="721D881A">
            <wp:extent cx="2399219" cy="23992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98" cy="24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8D41" w14:textId="77777777" w:rsidR="00090A4E" w:rsidRPr="004644D0" w:rsidRDefault="00090A4E" w:rsidP="00090A4E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86E642" w14:textId="77777777" w:rsidR="00090A4E" w:rsidRPr="004644D0" w:rsidRDefault="00090A4E" w:rsidP="00090A4E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SPEARMINT RESOURCES INC.</w:t>
      </w:r>
    </w:p>
    <w:p w14:paraId="7B3C3E53" w14:textId="77777777" w:rsidR="00090A4E" w:rsidRPr="004644D0" w:rsidRDefault="00090A4E" w:rsidP="00090A4E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Suite 1470 – 701 West Georgia Street</w:t>
      </w:r>
    </w:p>
    <w:p w14:paraId="512FF9E0" w14:textId="77777777" w:rsidR="00090A4E" w:rsidRPr="004644D0" w:rsidRDefault="00090A4E" w:rsidP="00090A4E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Vancouver, BC V7Y 1C6</w:t>
      </w:r>
    </w:p>
    <w:p w14:paraId="3891ECCE" w14:textId="77777777" w:rsidR="00090A4E" w:rsidRPr="004644D0" w:rsidRDefault="00090A4E" w:rsidP="00090A4E">
      <w:pPr>
        <w:pStyle w:val="NoSpacing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3659ED" w14:textId="77777777" w:rsidR="00090A4E" w:rsidRPr="004644D0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24B0B1" w14:textId="77777777" w:rsidR="00090A4E" w:rsidRPr="004644D0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Oct. 15</w:t>
      </w:r>
      <w:r w:rsidRPr="009D09DA">
        <w:rPr>
          <w:rFonts w:ascii="Times New Roman" w:hAnsi="Times New Roman" w:cs="Times New Roman"/>
          <w:color w:val="000000" w:themeColor="text1"/>
          <w:sz w:val="24"/>
          <w:szCs w:val="24"/>
        </w:rPr>
        <w:t>, 2018</w:t>
      </w:r>
    </w:p>
    <w:p w14:paraId="739B36BC" w14:textId="77777777" w:rsidR="00090A4E" w:rsidRPr="004644D0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8FD298" w14:textId="77777777" w:rsidR="00090A4E" w:rsidRPr="004644D0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Trading Symbol:</w:t>
      </w:r>
    </w:p>
    <w:p w14:paraId="3C8ED448" w14:textId="77777777" w:rsidR="00090A4E" w:rsidRPr="004644D0" w:rsidRDefault="00090A4E" w:rsidP="00090A4E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PMT</w:t>
      </w:r>
      <w:r w:rsidRPr="004644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CSE</w:t>
      </w:r>
    </w:p>
    <w:p w14:paraId="4E729770" w14:textId="77777777" w:rsidR="00090A4E" w:rsidRPr="004644D0" w:rsidRDefault="00090A4E" w:rsidP="00090A4E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SPMTF -- USA</w:t>
      </w:r>
    </w:p>
    <w:p w14:paraId="1D286FE4" w14:textId="77777777" w:rsidR="00090A4E" w:rsidRDefault="00090A4E" w:rsidP="00090A4E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A2AHL5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4644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FSE</w:t>
      </w:r>
    </w:p>
    <w:p w14:paraId="33594D41" w14:textId="77777777" w:rsidR="00090A4E" w:rsidRDefault="00090A4E" w:rsidP="00090A4E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F57EC6" w14:textId="77777777" w:rsidR="00090A4E" w:rsidRDefault="00090A4E" w:rsidP="00090A4E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0D2254" w14:textId="77777777" w:rsidR="00090A4E" w:rsidRPr="00D81118" w:rsidRDefault="00090A4E" w:rsidP="00090A4E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EAFDC2" w14:textId="77777777" w:rsidR="00090A4E" w:rsidRDefault="007D27FD" w:rsidP="00090A4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27FD">
        <w:rPr>
          <w:rFonts w:ascii="Times New Roman" w:hAnsi="Times New Roman" w:cs="Times New Roman"/>
          <w:b/>
          <w:bCs/>
          <w:sz w:val="24"/>
          <w:szCs w:val="24"/>
        </w:rPr>
        <w:t>Mr. David Stadnyk Join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D27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0A4E" w:rsidRPr="007D27FD">
        <w:rPr>
          <w:rFonts w:ascii="Times New Roman" w:hAnsi="Times New Roman" w:cs="Times New Roman"/>
          <w:b/>
          <w:bCs/>
          <w:sz w:val="24"/>
          <w:szCs w:val="24"/>
        </w:rPr>
        <w:t>Spearmint</w:t>
      </w:r>
      <w:r w:rsidRPr="007D27FD">
        <w:rPr>
          <w:rFonts w:ascii="Times New Roman" w:hAnsi="Times New Roman" w:cs="Times New Roman"/>
          <w:b/>
          <w:bCs/>
          <w:sz w:val="24"/>
          <w:szCs w:val="24"/>
        </w:rPr>
        <w:t xml:space="preserve"> Resources Inc.</w:t>
      </w:r>
      <w:r w:rsidR="00090A4E" w:rsidRPr="007D27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815BE17" w14:textId="77777777" w:rsidR="00090A4E" w:rsidRPr="00605B19" w:rsidRDefault="00090A4E" w:rsidP="00090A4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A3E31" w14:textId="77777777" w:rsidR="00090A4E" w:rsidRPr="00605B19" w:rsidRDefault="00090A4E" w:rsidP="00090A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A09C5E" w14:textId="77777777" w:rsidR="00090A4E" w:rsidRPr="00090A4E" w:rsidRDefault="00090A4E" w:rsidP="007D27FD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1124D2">
        <w:rPr>
          <w:rFonts w:ascii="Times New Roman" w:hAnsi="Times New Roman" w:cs="Times New Roman"/>
          <w:b/>
          <w:bCs/>
          <w:sz w:val="24"/>
          <w:szCs w:val="24"/>
        </w:rPr>
        <w:t>Spearmint Resources Inc. (“SPMT” or the “Company”) (SPMT—CSE)( SPMTF—OTCBB) (A2AHL5--FSE</w:t>
      </w:r>
      <w:r w:rsidRPr="00880DD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80DD1">
        <w:rPr>
          <w:rFonts w:ascii="Times New Roman" w:hAnsi="Times New Roman" w:cs="Times New Roman"/>
          <w:sz w:val="24"/>
          <w:szCs w:val="24"/>
        </w:rPr>
        <w:t xml:space="preserve"> </w:t>
      </w:r>
      <w:r w:rsidRPr="00090A4E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 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is pleased to announce that serial entrepreneur Mr. David Stadnyk has joined the company's advisory committee.</w:t>
      </w:r>
    </w:p>
    <w:p w14:paraId="1C9B8F54" w14:textId="77777777" w:rsidR="00090A4E" w:rsidRPr="00090A4E" w:rsidRDefault="00090A4E" w:rsidP="007D2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14:paraId="16D64071" w14:textId="769118CD" w:rsidR="00090A4E" w:rsidRPr="00090A4E" w:rsidRDefault="00090A4E" w:rsidP="007D2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Mr. Stadnyk </w:t>
      </w:r>
      <w:r w:rsidR="006B42B9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will be joining as a consultant </w:t>
      </w:r>
      <w:r w:rsidR="006D3050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who</w:t>
      </w:r>
      <w:bookmarkStart w:id="0" w:name="_GoBack"/>
      <w:bookmarkEnd w:id="0"/>
      <w:r w:rsidR="006B42B9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has more than 30 years </w:t>
      </w:r>
      <w:r w:rsidR="00BB5658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of experience 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as a leader in the public company space</w:t>
      </w:r>
      <w:r w:rsidR="006D3050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and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has successfully initiated equity capital financing efforts in excess of $500-million. As an </w:t>
      </w:r>
      <w:r w:rsidR="007D27FD"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entrepreneur,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he has founded both private and public compani</w:t>
      </w:r>
      <w:r w:rsidR="00ED5246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es including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Patch Oil Sands, 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Pharmaxis, Eurpraxia Pharmaceuticals, Supreme Cannabis Company (FIRE--TSX.v), 1933 Industries Inc (F</w:t>
      </w:r>
      <w:r w:rsidR="00626B5F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riday Night Inc.  TGIF--CSE),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M Pharmaceutical Inc., Arsenal Energy and is </w:t>
      </w:r>
      <w:r w:rsidR="00626B5F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a 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senior adviser to the We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ekend Unlimited Inc (YOLO-CSE) 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among others.  The company will grant Mr</w:t>
      </w:r>
      <w:r w:rsidR="00626B5F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. David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Stadnyk 1,200,000 options at .05 for a year vesting according to Exchange and Commission policy.  </w:t>
      </w:r>
    </w:p>
    <w:p w14:paraId="3472E7FF" w14:textId="77777777" w:rsidR="00090A4E" w:rsidRPr="00090A4E" w:rsidRDefault="00090A4E" w:rsidP="007D2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14:paraId="373AFD46" w14:textId="77777777" w:rsidR="00090A4E" w:rsidRPr="00090A4E" w:rsidRDefault="00090A4E" w:rsidP="007D27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lastRenderedPageBreak/>
        <w:t>James N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elson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, President of Spearmint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states, "We are very pleased that Mr. Stadnyk has joined the company.  He has a proven track record of success and we are excited to be able to utilize his network and wealth of knowledge that </w:t>
      </w:r>
      <w:r w:rsidR="00436E88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may</w:t>
      </w:r>
      <w:r w:rsidRPr="00090A4E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benefit the shareholders of Spearmint."    </w:t>
      </w:r>
    </w:p>
    <w:p w14:paraId="6D1345E3" w14:textId="77777777" w:rsidR="00090A4E" w:rsidRDefault="00090A4E" w:rsidP="00090A4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6CFF0B" w14:textId="77777777" w:rsidR="00090A4E" w:rsidRDefault="00090A4E" w:rsidP="00090A4E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B80F9ED" w14:textId="77777777" w:rsidR="00090A4E" w:rsidRPr="00D81118" w:rsidRDefault="00090A4E" w:rsidP="00090A4E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you would like to be added to Spearmint’s news distribution list, please send your email address to </w:t>
      </w:r>
      <w:hyperlink r:id="rId7" w:history="1">
        <w:r w:rsidRPr="0030713B">
          <w:rPr>
            <w:rStyle w:val="Hyperlink"/>
            <w:rFonts w:ascii="Times New Roman" w:hAnsi="Times New Roman" w:cs="Times New Roman"/>
            <w:sz w:val="24"/>
            <w:szCs w:val="24"/>
          </w:rPr>
          <w:t>info@spearmintresources.ca.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E00C407" w14:textId="77777777" w:rsidR="00090A4E" w:rsidRPr="00D81118" w:rsidRDefault="00090A4E" w:rsidP="00090A4E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6D0C98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890B11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C7A8216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Contact Information</w:t>
      </w:r>
    </w:p>
    <w:p w14:paraId="32DD69F3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Tel: 1604646-6903</w:t>
      </w:r>
    </w:p>
    <w:p w14:paraId="73364EBD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www.spearmintresources.ca</w:t>
      </w:r>
    </w:p>
    <w:p w14:paraId="0577A319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B8A210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“James Nelson” </w:t>
      </w:r>
    </w:p>
    <w:p w14:paraId="1B2E318E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President</w:t>
      </w:r>
    </w:p>
    <w:p w14:paraId="562FE415" w14:textId="77777777" w:rsidR="00090A4E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18">
        <w:rPr>
          <w:rFonts w:ascii="Times New Roman" w:hAnsi="Times New Roman" w:cs="Times New Roman"/>
          <w:color w:val="000000" w:themeColor="text1"/>
          <w:sz w:val="24"/>
          <w:szCs w:val="24"/>
        </w:rPr>
        <w:t>Spearmint Resources Inc.</w:t>
      </w:r>
    </w:p>
    <w:p w14:paraId="064DEF1F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DB248B" w14:textId="77777777" w:rsidR="00090A4E" w:rsidRPr="00D81118" w:rsidRDefault="00090A4E" w:rsidP="00090A4E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15CFBF" w14:textId="77777777" w:rsidR="00090A4E" w:rsidRPr="009661DB" w:rsidRDefault="00090A4E" w:rsidP="00090A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9661DB">
        <w:rPr>
          <w:rFonts w:ascii="inherit" w:eastAsia="Times New Roman" w:hAnsi="inherit" w:cs="Times New Roman"/>
          <w:bCs/>
          <w:i/>
          <w:iCs/>
          <w:color w:val="000000" w:themeColor="text1"/>
          <w:sz w:val="23"/>
          <w:szCs w:val="23"/>
          <w:bdr w:val="none" w:sz="0" w:space="0" w:color="auto" w:frame="1"/>
          <w:lang w:val="en-US"/>
        </w:rPr>
        <w:t>The CSE has not reviewed and does not accept responsibility for the adequacy or accuracy of the content of this release.</w:t>
      </w:r>
    </w:p>
    <w:p w14:paraId="6FCFB7E9" w14:textId="77777777" w:rsidR="00090A4E" w:rsidRDefault="00090A4E" w:rsidP="00090A4E"/>
    <w:p w14:paraId="0ECF6A92" w14:textId="77777777" w:rsidR="005C6E6B" w:rsidRDefault="005C6E6B"/>
    <w:sectPr w:rsidR="005C6E6B" w:rsidSect="00D873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26010" w14:textId="77777777" w:rsidR="008E1B0B" w:rsidRDefault="008E1B0B">
      <w:pPr>
        <w:spacing w:after="0" w:line="240" w:lineRule="auto"/>
      </w:pPr>
      <w:r>
        <w:separator/>
      </w:r>
    </w:p>
  </w:endnote>
  <w:endnote w:type="continuationSeparator" w:id="0">
    <w:p w14:paraId="0F20ADA3" w14:textId="77777777" w:rsidR="008E1B0B" w:rsidRDefault="008E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4B932" w14:textId="77777777" w:rsidR="001C650C" w:rsidRDefault="008E1B0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208E5" w14:textId="77777777" w:rsidR="001C650C" w:rsidRDefault="008E1B0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025E" w14:textId="77777777" w:rsidR="001C650C" w:rsidRDefault="008E1B0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7BDC6" w14:textId="77777777" w:rsidR="008E1B0B" w:rsidRDefault="008E1B0B">
      <w:pPr>
        <w:spacing w:after="0" w:line="240" w:lineRule="auto"/>
      </w:pPr>
      <w:r>
        <w:separator/>
      </w:r>
    </w:p>
  </w:footnote>
  <w:footnote w:type="continuationSeparator" w:id="0">
    <w:p w14:paraId="468955C6" w14:textId="77777777" w:rsidR="008E1B0B" w:rsidRDefault="008E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C634B" w14:textId="77777777" w:rsidR="001C650C" w:rsidRDefault="008E1B0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D1686" w14:textId="77777777" w:rsidR="001C650C" w:rsidRDefault="008E1B0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0B9BF" w14:textId="77777777" w:rsidR="001C650C" w:rsidRDefault="008E1B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A4E"/>
    <w:rsid w:val="00090A4E"/>
    <w:rsid w:val="00436E88"/>
    <w:rsid w:val="005C6E6B"/>
    <w:rsid w:val="00626B5F"/>
    <w:rsid w:val="006B42B9"/>
    <w:rsid w:val="006D3050"/>
    <w:rsid w:val="007D27FD"/>
    <w:rsid w:val="008E1B0B"/>
    <w:rsid w:val="00BB5658"/>
    <w:rsid w:val="00ED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10F85"/>
  <w15:chartTrackingRefBased/>
  <w15:docId w15:val="{4DF23302-332D-4962-90F8-84B11679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90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90A4E"/>
    <w:rPr>
      <w:u w:val="single"/>
    </w:rPr>
  </w:style>
  <w:style w:type="paragraph" w:styleId="NoSpacing">
    <w:name w:val="No Spacing"/>
    <w:rsid w:val="00090A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CA"/>
    </w:rPr>
  </w:style>
  <w:style w:type="paragraph" w:customStyle="1" w:styleId="Body">
    <w:name w:val="Body"/>
    <w:rsid w:val="00090A4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090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A4E"/>
  </w:style>
  <w:style w:type="paragraph" w:styleId="Footer">
    <w:name w:val="footer"/>
    <w:basedOn w:val="Normal"/>
    <w:link w:val="FooterChar"/>
    <w:uiPriority w:val="99"/>
    <w:unhideWhenUsed/>
    <w:rsid w:val="00090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A4E"/>
  </w:style>
  <w:style w:type="paragraph" w:styleId="NormalWeb">
    <w:name w:val="Normal (Web)"/>
    <w:basedOn w:val="Normal"/>
    <w:uiPriority w:val="99"/>
    <w:semiHidden/>
    <w:unhideWhenUsed/>
    <w:rsid w:val="00090A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2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yperlink" Target="file:///C:\Users\Owner\AppData\Local\Microsoft\Windows\INetCache\Content.Outlook\DS7E9U4E\info@spearmintresources.ca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284</Words>
  <Characters>1624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Nelson</dc:creator>
  <cp:keywords/>
  <dc:description/>
  <cp:lastModifiedBy>Microsoft Office User</cp:lastModifiedBy>
  <cp:revision>5</cp:revision>
  <dcterms:created xsi:type="dcterms:W3CDTF">2018-10-12T19:12:00Z</dcterms:created>
  <dcterms:modified xsi:type="dcterms:W3CDTF">2018-10-12T19:23:00Z</dcterms:modified>
</cp:coreProperties>
</file>