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642A" w14:textId="784D3935" w:rsidR="003117C2" w:rsidRDefault="007B37CC" w:rsidP="00AA63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lang w:val="en-US"/>
        </w:rPr>
      </w:pPr>
      <w:r w:rsidRPr="007B0AFD">
        <w:rPr>
          <w:rFonts w:cstheme="minorHAnsi"/>
          <w:b/>
          <w:bCs/>
          <w:lang w:val="en-US"/>
        </w:rPr>
        <w:t>Scotch Creek</w:t>
      </w:r>
      <w:r w:rsidR="005F738F" w:rsidRPr="007B0AFD">
        <w:rPr>
          <w:rFonts w:cstheme="minorHAnsi"/>
          <w:b/>
          <w:bCs/>
          <w:lang w:val="en-US"/>
        </w:rPr>
        <w:t xml:space="preserve"> Venture</w:t>
      </w:r>
      <w:r w:rsidR="00AA635A" w:rsidRPr="007B0AFD">
        <w:rPr>
          <w:rFonts w:cstheme="minorHAnsi"/>
          <w:b/>
          <w:bCs/>
          <w:lang w:val="en-US"/>
        </w:rPr>
        <w:t xml:space="preserve"> </w:t>
      </w:r>
      <w:r w:rsidR="00810602">
        <w:rPr>
          <w:rFonts w:cstheme="minorHAnsi"/>
          <w:b/>
          <w:bCs/>
          <w:lang w:val="en-US"/>
        </w:rPr>
        <w:t xml:space="preserve">Receives Approval to Drill </w:t>
      </w:r>
      <w:r w:rsidR="00F94AAD">
        <w:rPr>
          <w:rFonts w:cstheme="minorHAnsi"/>
          <w:b/>
          <w:bCs/>
          <w:lang w:val="en-US"/>
        </w:rPr>
        <w:t xml:space="preserve">its </w:t>
      </w:r>
      <w:r w:rsidR="00810602">
        <w:rPr>
          <w:rFonts w:cstheme="minorHAnsi"/>
          <w:b/>
          <w:bCs/>
          <w:lang w:val="en-US"/>
        </w:rPr>
        <w:t>Macallan East Lithium Targets</w:t>
      </w:r>
    </w:p>
    <w:p w14:paraId="25B4480A" w14:textId="103C5F62" w:rsidR="00AA635A" w:rsidRDefault="00AA635A" w:rsidP="00842A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lang w:val="en-US"/>
        </w:rPr>
      </w:pPr>
    </w:p>
    <w:p w14:paraId="5E5F83A0" w14:textId="450BFB5D" w:rsidR="00842A95" w:rsidRDefault="0050443F" w:rsidP="00810602">
      <w:pPr>
        <w:spacing w:line="276" w:lineRule="auto"/>
        <w:rPr>
          <w:color w:val="000000" w:themeColor="text1"/>
          <w:lang w:val="en-US"/>
        </w:rPr>
      </w:pPr>
      <w:r w:rsidRPr="003855C6">
        <w:rPr>
          <w:color w:val="000000" w:themeColor="text1"/>
          <w:lang w:val="en-US"/>
        </w:rPr>
        <w:t xml:space="preserve">VANCOUVER, BC – </w:t>
      </w:r>
      <w:r w:rsidR="00810602">
        <w:rPr>
          <w:color w:val="000000" w:themeColor="text1"/>
          <w:lang w:val="en-US"/>
        </w:rPr>
        <w:t>May 1</w:t>
      </w:r>
      <w:r w:rsidR="00F94AAD">
        <w:rPr>
          <w:color w:val="000000" w:themeColor="text1"/>
          <w:lang w:val="en-US"/>
        </w:rPr>
        <w:t>8</w:t>
      </w:r>
      <w:r w:rsidR="00810602" w:rsidRPr="00810602">
        <w:rPr>
          <w:color w:val="000000" w:themeColor="text1"/>
          <w:vertAlign w:val="superscript"/>
          <w:lang w:val="en-US"/>
        </w:rPr>
        <w:t>th</w:t>
      </w:r>
      <w:r w:rsidRPr="003855C6">
        <w:rPr>
          <w:color w:val="000000" w:themeColor="text1"/>
          <w:lang w:val="en-US"/>
        </w:rPr>
        <w:t>, 202</w:t>
      </w:r>
      <w:r w:rsidR="005A52F1">
        <w:rPr>
          <w:color w:val="000000" w:themeColor="text1"/>
          <w:lang w:val="en-US"/>
        </w:rPr>
        <w:t>3</w:t>
      </w:r>
      <w:r w:rsidRPr="003855C6">
        <w:rPr>
          <w:color w:val="000000" w:themeColor="text1"/>
          <w:lang w:val="en-US"/>
        </w:rPr>
        <w:t xml:space="preserve"> – Scotch Creek Ventures Inc. (the "Company") (CSE: SCV) (FSE: 7S2) (OTC: SCVFF) ("Scotch Creek" or the "Company"), </w:t>
      </w:r>
      <w:r w:rsidR="003117C2">
        <w:rPr>
          <w:color w:val="000000" w:themeColor="text1"/>
          <w:lang w:val="en-US"/>
        </w:rPr>
        <w:t xml:space="preserve">is pleased to </w:t>
      </w:r>
      <w:r w:rsidR="00F0071A">
        <w:rPr>
          <w:color w:val="000000" w:themeColor="text1"/>
          <w:lang w:val="en-US"/>
        </w:rPr>
        <w:t>announce</w:t>
      </w:r>
      <w:r w:rsidR="00E74840">
        <w:rPr>
          <w:color w:val="000000" w:themeColor="text1"/>
          <w:lang w:val="en-US"/>
        </w:rPr>
        <w:t xml:space="preserve"> </w:t>
      </w:r>
      <w:r w:rsidR="00F94AAD">
        <w:rPr>
          <w:color w:val="000000" w:themeColor="text1"/>
          <w:lang w:val="en-US"/>
        </w:rPr>
        <w:t>that the Company has successfully secured the necessary drill permits required to commence additional drilling on its Macallan East project, located in Clayton Valley, Nevada.</w:t>
      </w:r>
    </w:p>
    <w:p w14:paraId="05B3BF7D" w14:textId="77777777" w:rsidR="00F94AAD" w:rsidRPr="00810602" w:rsidRDefault="00F94AAD" w:rsidP="00810602">
      <w:pPr>
        <w:spacing w:line="276" w:lineRule="auto"/>
        <w:rPr>
          <w:color w:val="000000" w:themeColor="text1"/>
          <w:lang w:val="en-US"/>
        </w:rPr>
      </w:pPr>
    </w:p>
    <w:p w14:paraId="25FA1918" w14:textId="6B87151D" w:rsidR="00F94AAD" w:rsidRDefault="00810602" w:rsidP="00F94AAD">
      <w:pPr>
        <w:spacing w:line="276" w:lineRule="auto"/>
        <w:rPr>
          <w:color w:val="000000" w:themeColor="text1"/>
          <w:lang w:val="en-US"/>
        </w:rPr>
      </w:pPr>
      <w:r w:rsidRPr="00810602">
        <w:rPr>
          <w:color w:val="000000" w:themeColor="text1"/>
          <w:lang w:val="en-US"/>
        </w:rPr>
        <w:t>"</w:t>
      </w:r>
      <w:r w:rsidR="00F94AAD" w:rsidRPr="00F94AAD">
        <w:rPr>
          <w:color w:val="000000" w:themeColor="text1"/>
          <w:lang w:val="en-US"/>
        </w:rPr>
        <w:t>S</w:t>
      </w:r>
      <w:r w:rsidR="00F94AAD">
        <w:rPr>
          <w:color w:val="000000" w:themeColor="text1"/>
          <w:lang w:val="en-US"/>
        </w:rPr>
        <w:t>cotch Creek</w:t>
      </w:r>
      <w:r w:rsidR="00F94AAD" w:rsidRPr="00F94AAD">
        <w:rPr>
          <w:color w:val="000000" w:themeColor="text1"/>
          <w:lang w:val="en-US"/>
        </w:rPr>
        <w:t xml:space="preserve"> has </w:t>
      </w:r>
      <w:r w:rsidR="00F94AAD">
        <w:rPr>
          <w:color w:val="000000" w:themeColor="text1"/>
          <w:lang w:val="en-US"/>
        </w:rPr>
        <w:t>finalized</w:t>
      </w:r>
      <w:r w:rsidR="00F94AAD" w:rsidRPr="00F94AAD">
        <w:rPr>
          <w:color w:val="000000" w:themeColor="text1"/>
          <w:lang w:val="en-US"/>
        </w:rPr>
        <w:t xml:space="preserve"> </w:t>
      </w:r>
      <w:r w:rsidR="00E14399">
        <w:rPr>
          <w:color w:val="000000" w:themeColor="text1"/>
          <w:lang w:val="en-US"/>
        </w:rPr>
        <w:t xml:space="preserve">the </w:t>
      </w:r>
      <w:r w:rsidR="00F94AAD" w:rsidRPr="00F94AAD">
        <w:rPr>
          <w:color w:val="000000" w:themeColor="text1"/>
          <w:lang w:val="en-US"/>
        </w:rPr>
        <w:t xml:space="preserve">compilation of the recently completed </w:t>
      </w:r>
      <w:r w:rsidR="00E14399">
        <w:rPr>
          <w:color w:val="000000" w:themeColor="text1"/>
          <w:lang w:val="en-US"/>
        </w:rPr>
        <w:t xml:space="preserve">detailed </w:t>
      </w:r>
      <w:r w:rsidR="00F94AAD" w:rsidRPr="00F94AAD">
        <w:rPr>
          <w:color w:val="000000" w:themeColor="text1"/>
          <w:lang w:val="en-US"/>
        </w:rPr>
        <w:t>gravity survey at our Macallan lithium project. The most prominent feature in the new gravity data is evidence of an uplifted, fault bounded</w:t>
      </w:r>
      <w:r w:rsidR="00462CB6">
        <w:rPr>
          <w:color w:val="000000" w:themeColor="text1"/>
          <w:lang w:val="en-US"/>
        </w:rPr>
        <w:t>,</w:t>
      </w:r>
      <w:r w:rsidR="00F94AAD" w:rsidRPr="00F94AAD">
        <w:rPr>
          <w:color w:val="000000" w:themeColor="text1"/>
          <w:lang w:val="en-US"/>
        </w:rPr>
        <w:t xml:space="preserve"> subsurface block of kilometer scale. This block is interpreted </w:t>
      </w:r>
      <w:r w:rsidR="00E14399">
        <w:rPr>
          <w:color w:val="000000" w:themeColor="text1"/>
          <w:lang w:val="en-US"/>
        </w:rPr>
        <w:t xml:space="preserve">to </w:t>
      </w:r>
      <w:r w:rsidR="00F94AAD" w:rsidRPr="00F94AAD">
        <w:rPr>
          <w:color w:val="000000" w:themeColor="text1"/>
          <w:lang w:val="en-US"/>
        </w:rPr>
        <w:t>be bounded to the east and west by extensions of the Angel Island fault zone, a complex, regionally important structural zone</w:t>
      </w:r>
      <w:r w:rsidRPr="00810602">
        <w:rPr>
          <w:color w:val="000000" w:themeColor="text1"/>
          <w:lang w:val="en-US"/>
        </w:rPr>
        <w:t xml:space="preserve">" </w:t>
      </w:r>
      <w:r w:rsidR="00F94AAD">
        <w:rPr>
          <w:color w:val="000000" w:themeColor="text1"/>
          <w:lang w:val="en-US"/>
        </w:rPr>
        <w:t>s</w:t>
      </w:r>
      <w:r w:rsidRPr="00810602">
        <w:rPr>
          <w:color w:val="000000" w:themeColor="text1"/>
          <w:lang w:val="en-US"/>
        </w:rPr>
        <w:t xml:space="preserve">aid, </w:t>
      </w:r>
      <w:r w:rsidR="00F94AAD" w:rsidRPr="00F94AAD">
        <w:rPr>
          <w:color w:val="000000" w:themeColor="text1"/>
          <w:lang w:val="en-US"/>
        </w:rPr>
        <w:t>Mr. Robert D. Marvin, Scotch Creek’s Qualified Person</w:t>
      </w:r>
      <w:r w:rsidRPr="00810602">
        <w:rPr>
          <w:color w:val="000000" w:themeColor="text1"/>
          <w:lang w:val="en-US"/>
        </w:rPr>
        <w:t>. "</w:t>
      </w:r>
      <w:r w:rsidR="00F94AAD" w:rsidRPr="00F94AAD">
        <w:rPr>
          <w:color w:val="000000" w:themeColor="text1"/>
          <w:lang w:val="en-US"/>
        </w:rPr>
        <w:t>Three drill targets have been identified to test this uplifted, faulted block in the sub-surface of the property. The goal of the drilling is</w:t>
      </w:r>
      <w:r w:rsidR="00F94AAD">
        <w:rPr>
          <w:color w:val="000000" w:themeColor="text1"/>
          <w:lang w:val="en-US"/>
        </w:rPr>
        <w:t xml:space="preserve"> to</w:t>
      </w:r>
      <w:r w:rsidR="00F94AAD" w:rsidRPr="00F94AAD">
        <w:rPr>
          <w:color w:val="000000" w:themeColor="text1"/>
          <w:lang w:val="en-US"/>
        </w:rPr>
        <w:t xml:space="preserve"> intersect strongly fractured units within the regional lithium host,</w:t>
      </w:r>
      <w:r w:rsidR="00F94AAD">
        <w:rPr>
          <w:color w:val="000000" w:themeColor="text1"/>
          <w:lang w:val="en-US"/>
        </w:rPr>
        <w:t xml:space="preserve"> </w:t>
      </w:r>
      <w:r w:rsidR="00F94AAD" w:rsidRPr="00F94AAD">
        <w:rPr>
          <w:color w:val="000000" w:themeColor="text1"/>
          <w:lang w:val="en-US"/>
        </w:rPr>
        <w:t>the Esmeralda Formation. We anticipate that fracture zones will provide high porosity zones to capture deep basin brines.</w:t>
      </w:r>
      <w:r w:rsidR="00F94AAD">
        <w:rPr>
          <w:color w:val="000000" w:themeColor="text1"/>
          <w:lang w:val="en-US"/>
        </w:rPr>
        <w:t>”</w:t>
      </w:r>
    </w:p>
    <w:p w14:paraId="43F82ADD" w14:textId="77777777" w:rsidR="00810602" w:rsidRPr="00810602" w:rsidRDefault="00810602" w:rsidP="00810602">
      <w:pPr>
        <w:spacing w:line="276" w:lineRule="auto"/>
        <w:rPr>
          <w:color w:val="000000" w:themeColor="text1"/>
          <w:lang w:val="en-US"/>
        </w:rPr>
      </w:pPr>
    </w:p>
    <w:p w14:paraId="7EC24A39" w14:textId="4F19776F" w:rsidR="00810602" w:rsidRDefault="00810602" w:rsidP="00810602">
      <w:pPr>
        <w:spacing w:line="276" w:lineRule="auto"/>
        <w:rPr>
          <w:color w:val="000000" w:themeColor="text1"/>
          <w:lang w:val="en-US"/>
        </w:rPr>
      </w:pPr>
      <w:r w:rsidRPr="00810602">
        <w:rPr>
          <w:color w:val="000000" w:themeColor="text1"/>
          <w:lang w:val="en-US"/>
        </w:rPr>
        <w:t xml:space="preserve">Scotch Creek plans to conduct additional drilling on the project in order to expand and refine its understanding of the lithium brine resource, with the goal of developing a comprehensive resource estimate </w:t>
      </w:r>
      <w:proofErr w:type="gramStart"/>
      <w:r w:rsidRPr="00810602">
        <w:rPr>
          <w:color w:val="000000" w:themeColor="text1"/>
          <w:lang w:val="en-US"/>
        </w:rPr>
        <w:t>in the near future</w:t>
      </w:r>
      <w:proofErr w:type="gramEnd"/>
      <w:r>
        <w:rPr>
          <w:color w:val="000000" w:themeColor="text1"/>
          <w:lang w:val="en-US"/>
        </w:rPr>
        <w:t>.</w:t>
      </w:r>
    </w:p>
    <w:p w14:paraId="5AB042FF" w14:textId="37071B43" w:rsidR="00F94AAD" w:rsidRDefault="00F94AAD" w:rsidP="00810602">
      <w:pPr>
        <w:spacing w:line="276" w:lineRule="auto"/>
        <w:rPr>
          <w:color w:val="000000" w:themeColor="text1"/>
          <w:lang w:val="en-US"/>
        </w:rPr>
      </w:pPr>
    </w:p>
    <w:p w14:paraId="77697A5A" w14:textId="2C45DE59" w:rsidR="00810602" w:rsidRPr="00F94AAD" w:rsidRDefault="00F94AAD" w:rsidP="00F94A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Pr>
          <w:b/>
          <w:bCs/>
          <w:lang w:val="en-US"/>
        </w:rPr>
        <w:t>About The Macallan East Lithium Project</w:t>
      </w:r>
    </w:p>
    <w:p w14:paraId="085B052F" w14:textId="4CCA4A6E" w:rsidR="00F94AAD" w:rsidRDefault="00F94AAD" w:rsidP="00810602">
      <w:pPr>
        <w:spacing w:line="276" w:lineRule="auto"/>
        <w:rPr>
          <w:color w:val="000000" w:themeColor="text1"/>
          <w:lang w:val="en-US"/>
        </w:rPr>
      </w:pPr>
      <w:r w:rsidRPr="00F94AAD">
        <w:rPr>
          <w:color w:val="000000" w:themeColor="text1"/>
          <w:lang w:val="en-US"/>
        </w:rPr>
        <w:t>The 6,360-acre Macallan East claim block sits directly on trend with outcropping, lithium mineralized, volcanic ash-rich, basin lakebed sedimentary rocks towards the project area from the North-Northeast. The projected presence of these mineralized units in the subsurface at Macallan strongly suggests that porous ash units, associated with these rocks elsewhere in the basin, should exist below the surface on the claims.</w:t>
      </w:r>
    </w:p>
    <w:p w14:paraId="07964E48" w14:textId="77777777" w:rsidR="00F94AAD" w:rsidRDefault="00F94AAD" w:rsidP="00810602">
      <w:pPr>
        <w:spacing w:line="276" w:lineRule="auto"/>
        <w:rPr>
          <w:color w:val="000000" w:themeColor="text1"/>
          <w:lang w:val="en-US"/>
        </w:rPr>
      </w:pPr>
    </w:p>
    <w:p w14:paraId="249D25D5" w14:textId="0F6FCD08" w:rsidR="00810602" w:rsidRPr="00F94AAD" w:rsidRDefault="00810602" w:rsidP="00F94A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Pr>
          <w:b/>
          <w:bCs/>
          <w:lang w:val="en-US"/>
        </w:rPr>
        <w:t>Marketing Agreement</w:t>
      </w:r>
    </w:p>
    <w:p w14:paraId="1448B6DC" w14:textId="7972DED0" w:rsidR="00AD406D" w:rsidRDefault="00810602" w:rsidP="00AD406D">
      <w:pPr>
        <w:spacing w:line="276" w:lineRule="auto"/>
        <w:rPr>
          <w:color w:val="000000" w:themeColor="text1"/>
          <w:lang w:val="en-US"/>
        </w:rPr>
      </w:pPr>
      <w:r>
        <w:rPr>
          <w:color w:val="000000" w:themeColor="text1"/>
          <w:lang w:val="en-US"/>
        </w:rPr>
        <w:t xml:space="preserve">Scotch Creek Ventures </w:t>
      </w:r>
      <w:r w:rsidRPr="00810602">
        <w:rPr>
          <w:color w:val="000000" w:themeColor="text1"/>
          <w:lang w:val="en-US"/>
        </w:rPr>
        <w:t>is pleased to announce</w:t>
      </w:r>
      <w:r w:rsidR="002D4C4D">
        <w:rPr>
          <w:color w:val="000000" w:themeColor="text1"/>
          <w:lang w:val="en-US"/>
        </w:rPr>
        <w:t xml:space="preserve"> they have entered into an arms-length</w:t>
      </w:r>
      <w:r w:rsidR="002D4C4D" w:rsidRPr="00810602">
        <w:rPr>
          <w:color w:val="000000" w:themeColor="text1"/>
          <w:lang w:val="en-US"/>
        </w:rPr>
        <w:t xml:space="preserve"> marketing</w:t>
      </w:r>
      <w:r w:rsidRPr="00810602">
        <w:rPr>
          <w:color w:val="000000" w:themeColor="text1"/>
          <w:lang w:val="en-US"/>
        </w:rPr>
        <w:t xml:space="preserve"> agreement with</w:t>
      </w:r>
      <w:r w:rsidR="00842A95">
        <w:rPr>
          <w:color w:val="000000" w:themeColor="text1"/>
          <w:lang w:val="en-US"/>
        </w:rPr>
        <w:t xml:space="preserve"> Think Inc. Marketing (Think Inc)</w:t>
      </w:r>
      <w:r w:rsidR="00F94AAD">
        <w:rPr>
          <w:color w:val="000000" w:themeColor="text1"/>
          <w:lang w:val="en-US"/>
        </w:rPr>
        <w:t>,</w:t>
      </w:r>
      <w:r w:rsidRPr="00810602">
        <w:rPr>
          <w:color w:val="000000" w:themeColor="text1"/>
          <w:lang w:val="en-US"/>
        </w:rPr>
        <w:t xml:space="preserve"> a top </w:t>
      </w:r>
      <w:r w:rsidR="00842A95">
        <w:rPr>
          <w:color w:val="000000" w:themeColor="text1"/>
          <w:lang w:val="en-US"/>
        </w:rPr>
        <w:t>public relations</w:t>
      </w:r>
      <w:r w:rsidR="00842A95" w:rsidRPr="00810602">
        <w:rPr>
          <w:color w:val="000000" w:themeColor="text1"/>
          <w:lang w:val="en-US"/>
        </w:rPr>
        <w:t xml:space="preserve"> </w:t>
      </w:r>
      <w:r w:rsidRPr="00810602">
        <w:rPr>
          <w:color w:val="000000" w:themeColor="text1"/>
          <w:lang w:val="en-US"/>
        </w:rPr>
        <w:t>firm</w:t>
      </w:r>
      <w:r w:rsidR="002D4C4D">
        <w:rPr>
          <w:color w:val="000000" w:themeColor="text1"/>
          <w:lang w:val="en-US"/>
        </w:rPr>
        <w:t xml:space="preserve"> that will provide Scotch Creek with</w:t>
      </w:r>
      <w:r w:rsidR="002D4C4D" w:rsidRPr="002D4C4D">
        <w:rPr>
          <w:color w:val="000000" w:themeColor="text1"/>
          <w:lang w:val="en-US"/>
        </w:rPr>
        <w:t xml:space="preserve"> </w:t>
      </w:r>
      <w:r w:rsidR="002D4C4D" w:rsidRPr="00810602">
        <w:rPr>
          <w:color w:val="000000" w:themeColor="text1"/>
          <w:lang w:val="en-US"/>
        </w:rPr>
        <w:t xml:space="preserve">a comprehensive marketing strategy </w:t>
      </w:r>
      <w:r w:rsidR="002D4C4D">
        <w:rPr>
          <w:color w:val="000000" w:themeColor="text1"/>
          <w:lang w:val="en-US"/>
        </w:rPr>
        <w:t>to</w:t>
      </w:r>
      <w:r w:rsidR="002D4C4D" w:rsidRPr="00810602">
        <w:rPr>
          <w:color w:val="000000" w:themeColor="text1"/>
          <w:lang w:val="en-US"/>
        </w:rPr>
        <w:t xml:space="preserve"> enhance the company's </w:t>
      </w:r>
      <w:r w:rsidR="002D4C4D">
        <w:rPr>
          <w:color w:val="000000" w:themeColor="text1"/>
          <w:lang w:val="en-US"/>
        </w:rPr>
        <w:t>investor</w:t>
      </w:r>
      <w:r w:rsidR="002D4C4D" w:rsidRPr="00810602">
        <w:rPr>
          <w:color w:val="000000" w:themeColor="text1"/>
          <w:lang w:val="en-US"/>
        </w:rPr>
        <w:t xml:space="preserve"> awareness</w:t>
      </w:r>
      <w:r w:rsidR="002D4C4D">
        <w:rPr>
          <w:color w:val="000000" w:themeColor="text1"/>
          <w:lang w:val="en-US"/>
        </w:rPr>
        <w:t xml:space="preserve"> and engagement</w:t>
      </w:r>
      <w:r w:rsidR="002D4C4D" w:rsidRPr="00810602">
        <w:rPr>
          <w:color w:val="000000" w:themeColor="text1"/>
          <w:lang w:val="en-US"/>
        </w:rPr>
        <w:t>.</w:t>
      </w:r>
      <w:r w:rsidR="00AD406D" w:rsidRPr="00AD406D">
        <w:rPr>
          <w:color w:val="000000" w:themeColor="text1"/>
          <w:lang w:val="en-US"/>
        </w:rPr>
        <w:t xml:space="preserve"> </w:t>
      </w:r>
      <w:r w:rsidR="00AD406D" w:rsidRPr="00810602">
        <w:rPr>
          <w:color w:val="000000" w:themeColor="text1"/>
          <w:lang w:val="en-US"/>
        </w:rPr>
        <w:t>The agreement includes</w:t>
      </w:r>
      <w:r w:rsidR="00AD406D">
        <w:rPr>
          <w:color w:val="000000" w:themeColor="text1"/>
          <w:lang w:val="en-US"/>
        </w:rPr>
        <w:t xml:space="preserve"> </w:t>
      </w:r>
      <w:r w:rsidR="00AD406D" w:rsidRPr="00810602">
        <w:rPr>
          <w:color w:val="000000" w:themeColor="text1"/>
          <w:lang w:val="en-US"/>
        </w:rPr>
        <w:t xml:space="preserve">a range of marketing activities such as </w:t>
      </w:r>
      <w:r w:rsidR="00AD406D" w:rsidRPr="00842A95">
        <w:rPr>
          <w:color w:val="000000" w:themeColor="text1"/>
          <w:lang w:val="en-US"/>
        </w:rPr>
        <w:t xml:space="preserve">digital advertising, content creation, and </w:t>
      </w:r>
      <w:r w:rsidR="00842A95">
        <w:rPr>
          <w:color w:val="000000" w:themeColor="text1"/>
          <w:lang w:val="en-US"/>
        </w:rPr>
        <w:t>public relation campaigns</w:t>
      </w:r>
      <w:r w:rsidR="00AD406D" w:rsidRPr="00842A95">
        <w:rPr>
          <w:color w:val="000000" w:themeColor="text1"/>
          <w:lang w:val="en-US"/>
        </w:rPr>
        <w:t>.</w:t>
      </w:r>
    </w:p>
    <w:p w14:paraId="54EDF9D6" w14:textId="77777777" w:rsidR="00842A95" w:rsidRDefault="002D4C4D" w:rsidP="00E37C1C">
      <w:pPr>
        <w:spacing w:line="276" w:lineRule="auto"/>
        <w:rPr>
          <w:color w:val="000000" w:themeColor="text1"/>
          <w:lang w:val="en-US"/>
        </w:rPr>
      </w:pPr>
      <w:r>
        <w:rPr>
          <w:color w:val="000000" w:themeColor="text1"/>
          <w:lang w:val="en-US"/>
        </w:rPr>
        <w:t xml:space="preserve">The agreement has an initial term of </w:t>
      </w:r>
      <w:r w:rsidR="00842A95">
        <w:rPr>
          <w:color w:val="000000" w:themeColor="text1"/>
          <w:lang w:val="en-US"/>
        </w:rPr>
        <w:t xml:space="preserve">six </w:t>
      </w:r>
      <w:r>
        <w:rPr>
          <w:color w:val="000000" w:themeColor="text1"/>
          <w:lang w:val="en-US"/>
        </w:rPr>
        <w:t xml:space="preserve">months </w:t>
      </w:r>
      <w:r w:rsidR="00B97C29">
        <w:rPr>
          <w:color w:val="000000" w:themeColor="text1"/>
          <w:lang w:val="en-US"/>
        </w:rPr>
        <w:t>fo</w:t>
      </w:r>
      <w:r w:rsidR="00842A95">
        <w:rPr>
          <w:color w:val="000000" w:themeColor="text1"/>
          <w:lang w:val="en-US"/>
        </w:rPr>
        <w:t xml:space="preserve">r a total of </w:t>
      </w:r>
      <w:r w:rsidR="00842A95">
        <w:rPr>
          <w:color w:val="000000" w:themeColor="text1"/>
          <w:lang w:val="en-US"/>
        </w:rPr>
        <w:t>USD</w:t>
      </w:r>
      <w:r w:rsidR="00842A95">
        <w:rPr>
          <w:color w:val="000000" w:themeColor="text1"/>
          <w:lang w:val="en-US"/>
        </w:rPr>
        <w:t xml:space="preserve"> 50,000</w:t>
      </w:r>
      <w:r>
        <w:rPr>
          <w:color w:val="000000" w:themeColor="text1"/>
          <w:lang w:val="en-US"/>
        </w:rPr>
        <w:t xml:space="preserve">, unless terminated earlier in accordance with said agreement. </w:t>
      </w:r>
      <w:r w:rsidR="00842A95">
        <w:rPr>
          <w:color w:val="000000" w:themeColor="text1"/>
          <w:lang w:val="en-US"/>
        </w:rPr>
        <w:t xml:space="preserve">Think Inc </w:t>
      </w:r>
      <w:r w:rsidR="00AD406D" w:rsidRPr="00AD406D">
        <w:rPr>
          <w:color w:val="000000" w:themeColor="text1"/>
          <w:lang w:val="en-US"/>
        </w:rPr>
        <w:t xml:space="preserve">and any of its </w:t>
      </w:r>
      <w:r w:rsidR="00AD406D">
        <w:rPr>
          <w:color w:val="000000" w:themeColor="text1"/>
          <w:lang w:val="en-US"/>
        </w:rPr>
        <w:t>principals</w:t>
      </w:r>
      <w:r w:rsidR="00AD406D" w:rsidRPr="00AD406D">
        <w:rPr>
          <w:color w:val="000000" w:themeColor="text1"/>
          <w:lang w:val="en-US"/>
        </w:rPr>
        <w:t xml:space="preserve"> are operating at arm's length from </w:t>
      </w:r>
      <w:r w:rsidR="00AD406D">
        <w:rPr>
          <w:color w:val="000000" w:themeColor="text1"/>
          <w:lang w:val="en-US"/>
        </w:rPr>
        <w:t>Scotch Creek Ventures</w:t>
      </w:r>
      <w:r w:rsidR="00AD406D" w:rsidRPr="00AD406D">
        <w:rPr>
          <w:color w:val="000000" w:themeColor="text1"/>
          <w:lang w:val="en-US"/>
        </w:rPr>
        <w:t xml:space="preserve"> and neither holds any securities of the Company nor has any interest, direct or indirect, in the Company.</w:t>
      </w:r>
      <w:r w:rsidR="00842A95">
        <w:rPr>
          <w:color w:val="000000" w:themeColor="text1"/>
          <w:lang w:val="en-US"/>
        </w:rPr>
        <w:t xml:space="preserve"> </w:t>
      </w:r>
    </w:p>
    <w:p w14:paraId="1C0BDB71" w14:textId="781B9347" w:rsidR="0061538B" w:rsidRPr="002D218D" w:rsidRDefault="0061538B" w:rsidP="00E37C1C">
      <w:pPr>
        <w:spacing w:line="276" w:lineRule="auto"/>
        <w:rPr>
          <w:color w:val="000000" w:themeColor="text1"/>
          <w:lang w:val="en-US"/>
        </w:rPr>
      </w:pPr>
      <w:r>
        <w:lastRenderedPageBreak/>
        <w:t xml:space="preserve">Scotch Creek would like to invite investors and stakeholders to connect with our investor relations team or visit our </w:t>
      </w:r>
      <w:hyperlink r:id="rId8" w:history="1">
        <w:r w:rsidRPr="000A1840">
          <w:rPr>
            <w:rStyle w:val="Hyperlink"/>
          </w:rPr>
          <w:t>website</w:t>
        </w:r>
      </w:hyperlink>
      <w:r>
        <w:t xml:space="preserve"> to sign-up to receive regular updates and news alerts.</w:t>
      </w:r>
    </w:p>
    <w:p w14:paraId="04F29F8E" w14:textId="77777777" w:rsidR="00CF2094" w:rsidRDefault="00CF2094"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Inter" w:hAnsi="Inter"/>
          <w:color w:val="4A4E57"/>
          <w:sz w:val="27"/>
          <w:szCs w:val="27"/>
          <w:shd w:val="clear" w:color="auto" w:fill="FAFAFA"/>
        </w:rPr>
      </w:pPr>
    </w:p>
    <w:p w14:paraId="0A6F85DC" w14:textId="77777777" w:rsidR="0061538B" w:rsidRPr="007C2EC6"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sidRPr="00AF7B2F">
        <w:rPr>
          <w:b/>
          <w:bCs/>
          <w:lang w:val="en-US"/>
        </w:rPr>
        <w:t>About Scotch Creek Ventures</w:t>
      </w:r>
    </w:p>
    <w:p w14:paraId="736EF906" w14:textId="77777777" w:rsidR="0061538B" w:rsidRPr="00AF7B2F"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bCs/>
          <w:lang w:val="en-US"/>
        </w:rPr>
      </w:pPr>
    </w:p>
    <w:p w14:paraId="1CE3B1E8" w14:textId="44EE1706" w:rsidR="00321C2E" w:rsidRDefault="0061538B" w:rsidP="00E37C1C">
      <w:pPr>
        <w:pStyle w:val="NormalWeb"/>
        <w:shd w:val="clear" w:color="auto" w:fill="FFFFFF"/>
        <w:spacing w:before="0" w:beforeAutospacing="0" w:after="0" w:afterAutospacing="0" w:line="276" w:lineRule="auto"/>
        <w:rPr>
          <w:color w:val="000000" w:themeColor="text1"/>
        </w:rPr>
      </w:pPr>
      <w:r w:rsidRPr="00AF7B2F">
        <w:rPr>
          <w:color w:val="000000" w:themeColor="text1"/>
        </w:rPr>
        <w:t>Scotch Creek is a mineral exploration company, focused on the acquisition, exploration, and development of lithium projects located in tier-one</w:t>
      </w:r>
      <w:r w:rsidR="00321C2E">
        <w:rPr>
          <w:color w:val="000000" w:themeColor="text1"/>
        </w:rPr>
        <w:t xml:space="preserve"> mining </w:t>
      </w:r>
      <w:r w:rsidRPr="00AF7B2F">
        <w:rPr>
          <w:color w:val="000000" w:themeColor="text1"/>
        </w:rPr>
        <w:t>jurisdictions</w:t>
      </w:r>
      <w:r w:rsidR="00321C2E">
        <w:rPr>
          <w:color w:val="000000" w:themeColor="text1"/>
        </w:rPr>
        <w:t xml:space="preserve"> such as Nevada, USA</w:t>
      </w:r>
      <w:r w:rsidRPr="00AF7B2F">
        <w:rPr>
          <w:color w:val="000000" w:themeColor="text1"/>
        </w:rPr>
        <w:t>.</w:t>
      </w:r>
      <w:r w:rsidR="00321C2E">
        <w:rPr>
          <w:color w:val="000000" w:themeColor="text1"/>
        </w:rPr>
        <w:t xml:space="preserve"> Scotch Creek’s vision is to secure North America’s green revolution future with strategically sourced lithium projects.</w:t>
      </w:r>
    </w:p>
    <w:p w14:paraId="1CA26061" w14:textId="77777777" w:rsidR="00321C2E" w:rsidRDefault="00321C2E"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lang w:val="en-US"/>
        </w:rPr>
      </w:pPr>
    </w:p>
    <w:p w14:paraId="0832A058" w14:textId="77777777" w:rsidR="0061538B"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bCs/>
          <w:lang w:val="en-US"/>
        </w:rPr>
      </w:pPr>
      <w:r w:rsidRPr="00AF7B2F">
        <w:rPr>
          <w:b/>
          <w:bCs/>
          <w:lang w:val="en-US"/>
        </w:rPr>
        <w:t>On behalf of the Board of Directors</w:t>
      </w:r>
    </w:p>
    <w:p w14:paraId="193E0D43" w14:textId="77777777" w:rsidR="0061538B" w:rsidRPr="00AF7B2F"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bCs/>
          <w:lang w:val="en-US"/>
        </w:rPr>
      </w:pPr>
    </w:p>
    <w:p w14:paraId="7C8F8D24" w14:textId="77777777" w:rsidR="0061538B" w:rsidRPr="00CF2094"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i/>
          <w:iCs/>
          <w:lang w:val="en-US"/>
        </w:rPr>
      </w:pPr>
      <w:r w:rsidRPr="00CF2094">
        <w:rPr>
          <w:i/>
          <w:iCs/>
          <w:lang w:val="en-US"/>
        </w:rPr>
        <w:t>"David K. Ryan"</w:t>
      </w:r>
    </w:p>
    <w:p w14:paraId="2A269B0F" w14:textId="77777777" w:rsidR="0061538B" w:rsidRPr="00AF7B2F"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sidRPr="00AF7B2F">
        <w:rPr>
          <w:lang w:val="en-US"/>
        </w:rPr>
        <w:t>David Ryan</w:t>
      </w:r>
    </w:p>
    <w:p w14:paraId="26176764" w14:textId="067040CB" w:rsidR="0061538B"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sidRPr="00AF7B2F">
        <w:rPr>
          <w:lang w:val="en-US"/>
        </w:rPr>
        <w:t>Chief Executive Officer</w:t>
      </w:r>
    </w:p>
    <w:p w14:paraId="1B72704F" w14:textId="77777777" w:rsidR="0099621B" w:rsidRPr="00AF7B2F" w:rsidRDefault="0099621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p>
    <w:p w14:paraId="6AE6321B" w14:textId="104B41E5" w:rsidR="0061538B"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sidRPr="00AF7B2F">
        <w:rPr>
          <w:lang w:val="en-US"/>
        </w:rPr>
        <w:t xml:space="preserve">Further information about the Company is available on our website at </w:t>
      </w:r>
      <w:hyperlink r:id="rId9" w:history="1">
        <w:r w:rsidRPr="00AF7B2F">
          <w:rPr>
            <w:lang w:val="en-US"/>
          </w:rPr>
          <w:t>www.scotch-creek.com</w:t>
        </w:r>
      </w:hyperlink>
      <w:r w:rsidRPr="00AF7B2F">
        <w:rPr>
          <w:lang w:val="en-US"/>
        </w:rPr>
        <w:t xml:space="preserve"> or under our profile on SEDAR at </w:t>
      </w:r>
      <w:hyperlink r:id="rId10" w:history="1">
        <w:r w:rsidRPr="00AF7B2F">
          <w:rPr>
            <w:lang w:val="en-US"/>
          </w:rPr>
          <w:t>www.sedar.com</w:t>
        </w:r>
      </w:hyperlink>
      <w:r w:rsidRPr="00AF7B2F">
        <w:rPr>
          <w:lang w:val="en-US"/>
        </w:rPr>
        <w:t xml:space="preserve">, and on the CSE website at </w:t>
      </w:r>
      <w:hyperlink r:id="rId11" w:history="1">
        <w:r w:rsidRPr="00AF7B2F">
          <w:rPr>
            <w:lang w:val="en-US"/>
          </w:rPr>
          <w:t>www.thecse.com</w:t>
        </w:r>
      </w:hyperlink>
      <w:r w:rsidRPr="00AF7B2F">
        <w:rPr>
          <w:lang w:val="en-US"/>
        </w:rPr>
        <w:t>.</w:t>
      </w:r>
    </w:p>
    <w:p w14:paraId="322BB4B3" w14:textId="77777777" w:rsidR="0099621B" w:rsidRPr="00AF7B2F" w:rsidRDefault="0099621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1C1D1A4A" w14:textId="77777777" w:rsidR="0061538B" w:rsidRPr="00AF7B2F" w:rsidRDefault="0061538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Public Relations Contact</w:t>
      </w:r>
    </w:p>
    <w:p w14:paraId="238652B0" w14:textId="70FD8F71" w:rsidR="0061538B" w:rsidRDefault="0061538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Scotch Creek Ventures Inc.</w:t>
      </w:r>
    </w:p>
    <w:p w14:paraId="4A74C807" w14:textId="77777777" w:rsidR="0099621B" w:rsidRPr="00AF7B2F" w:rsidRDefault="0099621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07652088" w14:textId="0395E48C" w:rsidR="0061538B" w:rsidRPr="00AF7B2F" w:rsidRDefault="0061538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Telephone: </w:t>
      </w:r>
      <w:hyperlink r:id="rId12" w:history="1">
        <w:r w:rsidRPr="00AF7B2F">
          <w:rPr>
            <w:lang w:val="en-US"/>
          </w:rPr>
          <w:t>+1.</w:t>
        </w:r>
        <w:r w:rsidR="00F17D6D">
          <w:rPr>
            <w:lang w:val="en-US"/>
          </w:rPr>
          <w:t>604.862.2793</w:t>
        </w:r>
      </w:hyperlink>
    </w:p>
    <w:p w14:paraId="33F22DA4" w14:textId="77777777" w:rsidR="0061538B" w:rsidRPr="00AF7B2F" w:rsidRDefault="0061538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Email: </w:t>
      </w:r>
      <w:hyperlink r:id="rId13" w:history="1">
        <w:r w:rsidRPr="00AF7B2F">
          <w:rPr>
            <w:lang w:val="en-US"/>
          </w:rPr>
          <w:t>info@scotch-creek.com</w:t>
        </w:r>
      </w:hyperlink>
    </w:p>
    <w:p w14:paraId="6ACA1711" w14:textId="64D7859A" w:rsidR="00DC4D85" w:rsidRDefault="0061538B" w:rsidP="00321C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Website: </w:t>
      </w:r>
      <w:hyperlink r:id="rId14" w:history="1">
        <w:r w:rsidRPr="00AF7B2F">
          <w:rPr>
            <w:lang w:val="en-US"/>
          </w:rPr>
          <w:t>www.scotch-creek.com</w:t>
        </w:r>
      </w:hyperlink>
    </w:p>
    <w:p w14:paraId="15DEA314" w14:textId="77777777" w:rsidR="00DC4D85" w:rsidRPr="00AF7B2F" w:rsidRDefault="00DC4D85"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0173A769" w14:textId="77777777" w:rsidR="0061538B" w:rsidRPr="0099621B" w:rsidRDefault="0061538B" w:rsidP="00C660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lang w:val="en-US"/>
        </w:rPr>
      </w:pPr>
      <w:r w:rsidRPr="0099621B">
        <w:rPr>
          <w:b/>
          <w:bCs/>
          <w:i/>
          <w:iCs/>
          <w:lang w:val="en-US"/>
        </w:rPr>
        <w:t>The CSE has not reviewed and does not accept responsibility for the accuracy or adequacy of this release.</w:t>
      </w:r>
    </w:p>
    <w:p w14:paraId="4CEA1CF1" w14:textId="77777777" w:rsidR="0061538B" w:rsidRDefault="0061538B" w:rsidP="0061538B">
      <w:pPr>
        <w:ind w:left="-90" w:firstLine="90"/>
        <w:jc w:val="both"/>
        <w:rPr>
          <w:lang w:val="en-US"/>
        </w:rPr>
      </w:pPr>
    </w:p>
    <w:p w14:paraId="4C65336D" w14:textId="77777777" w:rsidR="0061538B" w:rsidRPr="00AD4B29" w:rsidRDefault="0061538B" w:rsidP="0061538B">
      <w:pPr>
        <w:ind w:left="-90" w:firstLine="90"/>
        <w:jc w:val="both"/>
        <w:rPr>
          <w:i/>
        </w:rPr>
      </w:pPr>
      <w:r w:rsidRPr="00AD4B29">
        <w:rPr>
          <w:i/>
          <w:u w:val="single"/>
        </w:rPr>
        <w:t xml:space="preserve"> Forward‐looking and cautionary statements</w:t>
      </w:r>
    </w:p>
    <w:p w14:paraId="6172B4C9" w14:textId="77777777" w:rsidR="0061538B" w:rsidRPr="00AD4B29" w:rsidRDefault="0061538B" w:rsidP="0061538B">
      <w:pPr>
        <w:spacing w:before="7"/>
        <w:rPr>
          <w:i/>
        </w:rPr>
      </w:pPr>
    </w:p>
    <w:p w14:paraId="088E7B35" w14:textId="77777777" w:rsidR="0061538B" w:rsidRPr="00AD4B29" w:rsidRDefault="0061538B" w:rsidP="0061538B">
      <w:pPr>
        <w:spacing w:before="58"/>
        <w:ind w:right="136"/>
        <w:rPr>
          <w:i/>
        </w:rPr>
      </w:pPr>
      <w:r w:rsidRPr="00AD4B29">
        <w:rPr>
          <w:i/>
        </w:rPr>
        <w:t>This press release shall not constitute an offer to sell or the solicitation of an offer to buy any securities, nor shall there be any sale of securities in any state in the United States in which such offer, solicitation or sale would be unlawful. The securities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harbour provisions as defined under securities laws and regulations.</w:t>
      </w:r>
    </w:p>
    <w:p w14:paraId="5D196137" w14:textId="77777777" w:rsidR="0061538B" w:rsidRPr="00AD4B29" w:rsidRDefault="0061538B" w:rsidP="0061538B">
      <w:pPr>
        <w:spacing w:before="11"/>
        <w:ind w:firstLine="119"/>
        <w:rPr>
          <w:i/>
        </w:rPr>
      </w:pPr>
    </w:p>
    <w:p w14:paraId="14A1B99C" w14:textId="0285747B" w:rsidR="00804702" w:rsidRPr="00CF2094" w:rsidRDefault="0061538B" w:rsidP="00CF2094">
      <w:pPr>
        <w:spacing w:before="1"/>
        <w:ind w:right="251"/>
        <w:rPr>
          <w:i/>
        </w:rPr>
      </w:pPr>
      <w:r w:rsidRPr="00AD4B29">
        <w:rPr>
          <w:i/>
        </w:rPr>
        <w:lastRenderedPageBreak/>
        <w:t xml:space="preserve">This release may contain certain forward‐looking statements with respect to the financial </w:t>
      </w:r>
      <w:r w:rsidRPr="00AD4B29">
        <w:rPr>
          <w:i/>
          <w:spacing w:val="-3"/>
        </w:rPr>
        <w:t xml:space="preserve">condition, </w:t>
      </w:r>
      <w:r w:rsidRPr="00AD4B29">
        <w:rPr>
          <w:i/>
        </w:rPr>
        <w:t>results of operations and business of the Company and certain of the plans and objectives of the Company with respect to the same. By their nature, forward‐looking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forward‐looking</w:t>
      </w:r>
      <w:r w:rsidRPr="00AD4B29">
        <w:rPr>
          <w:i/>
          <w:spacing w:val="-2"/>
        </w:rPr>
        <w:t xml:space="preserve"> </w:t>
      </w:r>
      <w:r w:rsidRPr="00AD4B29">
        <w:rPr>
          <w:i/>
        </w:rPr>
        <w:t>statements.</w:t>
      </w:r>
    </w:p>
    <w:sectPr w:rsidR="00804702" w:rsidRPr="00CF2094" w:rsidSect="0033459D">
      <w:headerReference w:type="default" r:id="rId15"/>
      <w:footerReference w:type="default" r:id="rId16"/>
      <w:pgSz w:w="12240" w:h="15840"/>
      <w:pgMar w:top="1440" w:right="1440" w:bottom="3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3BD4" w14:textId="77777777" w:rsidR="00A969D6" w:rsidRDefault="00A969D6">
      <w:r>
        <w:separator/>
      </w:r>
    </w:p>
  </w:endnote>
  <w:endnote w:type="continuationSeparator" w:id="0">
    <w:p w14:paraId="08034FE5" w14:textId="77777777" w:rsidR="00A969D6" w:rsidRDefault="00A9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ter">
    <w:altName w:val="Cambria"/>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03F9" w14:textId="77777777" w:rsidR="00C6621A" w:rsidRDefault="00000000" w:rsidP="00C6621A">
    <w:pPr>
      <w:pStyle w:val="Footer"/>
      <w:jc w:val="center"/>
    </w:pPr>
  </w:p>
  <w:p w14:paraId="26234E30" w14:textId="77777777" w:rsidR="00C6621A" w:rsidRPr="00C6621A" w:rsidRDefault="00000000" w:rsidP="00C6621A"/>
  <w:p w14:paraId="337B3C0A" w14:textId="77777777" w:rsidR="00C6621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98EB" w14:textId="77777777" w:rsidR="00A969D6" w:rsidRDefault="00A969D6">
      <w:r>
        <w:separator/>
      </w:r>
    </w:p>
  </w:footnote>
  <w:footnote w:type="continuationSeparator" w:id="0">
    <w:p w14:paraId="66BD5441" w14:textId="77777777" w:rsidR="00A969D6" w:rsidRDefault="00A9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D848" w14:textId="77777777" w:rsidR="0033459D" w:rsidRPr="0033459D" w:rsidRDefault="00412A37" w:rsidP="0033459D">
    <w:pPr>
      <w:pStyle w:val="Footer"/>
      <w:jc w:val="right"/>
      <w:rPr>
        <w:rFonts w:ascii="Open Sans" w:hAnsi="Open Sans" w:cs="Open Sans"/>
        <w:color w:val="000000" w:themeColor="text1"/>
        <w:sz w:val="18"/>
        <w:szCs w:val="18"/>
      </w:rPr>
    </w:pPr>
    <w:r>
      <w:rPr>
        <w:rFonts w:ascii="Open Sans" w:eastAsia="Times New Roman" w:hAnsi="Open Sans" w:cs="Open Sans"/>
        <w:noProof/>
        <w:color w:val="222222"/>
        <w:sz w:val="18"/>
        <w:szCs w:val="18"/>
        <w:shd w:val="clear" w:color="auto" w:fill="FFFFFF"/>
      </w:rPr>
      <w:drawing>
        <wp:anchor distT="0" distB="0" distL="114300" distR="114300" simplePos="0" relativeHeight="251659264" behindDoc="1" locked="0" layoutInCell="1" allowOverlap="1" wp14:anchorId="38CAC4F6" wp14:editId="55F2E536">
          <wp:simplePos x="0" y="0"/>
          <wp:positionH relativeFrom="column">
            <wp:posOffset>-449157</wp:posOffset>
          </wp:positionH>
          <wp:positionV relativeFrom="paragraph">
            <wp:posOffset>-86148</wp:posOffset>
          </wp:positionV>
          <wp:extent cx="3081867" cy="570936"/>
          <wp:effectExtent l="0" t="0" r="0" b="0"/>
          <wp:wrapTight wrapText="bothSides">
            <wp:wrapPolygon edited="0">
              <wp:start x="10860" y="3364"/>
              <wp:lineTo x="1157" y="4805"/>
              <wp:lineTo x="979" y="10091"/>
              <wp:lineTo x="1157" y="12494"/>
              <wp:lineTo x="6320" y="17299"/>
              <wp:lineTo x="6587" y="18260"/>
              <wp:lineTo x="13620" y="18260"/>
              <wp:lineTo x="18516" y="12974"/>
              <wp:lineTo x="18694" y="5286"/>
              <wp:lineTo x="17981" y="4805"/>
              <wp:lineTo x="11305" y="3364"/>
              <wp:lineTo x="10860" y="3364"/>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1867" cy="570936"/>
                  </a:xfrm>
                  <a:prstGeom prst="rect">
                    <a:avLst/>
                  </a:prstGeom>
                </pic:spPr>
              </pic:pic>
            </a:graphicData>
          </a:graphic>
          <wp14:sizeRelH relativeFrom="page">
            <wp14:pctWidth>0</wp14:pctWidth>
          </wp14:sizeRelH>
          <wp14:sizeRelV relativeFrom="page">
            <wp14:pctHeight>0</wp14:pctHeight>
          </wp14:sizeRelV>
        </wp:anchor>
      </w:drawing>
    </w:r>
    <w:r w:rsidRPr="0033459D">
      <w:rPr>
        <w:rFonts w:ascii="Open Sans" w:hAnsi="Open Sans" w:cs="Open Sans"/>
        <w:b/>
        <w:bCs/>
        <w:color w:val="000000" w:themeColor="text1"/>
        <w:sz w:val="18"/>
        <w:szCs w:val="18"/>
      </w:rPr>
      <w:t>SCOT</w:t>
    </w:r>
    <w:r>
      <w:rPr>
        <w:rFonts w:ascii="Open Sans" w:hAnsi="Open Sans" w:cs="Open Sans"/>
        <w:b/>
        <w:bCs/>
        <w:color w:val="000000" w:themeColor="text1"/>
        <w:sz w:val="18"/>
        <w:szCs w:val="18"/>
      </w:rPr>
      <w:t>C</w:t>
    </w:r>
    <w:r w:rsidRPr="0033459D">
      <w:rPr>
        <w:rFonts w:ascii="Open Sans" w:hAnsi="Open Sans" w:cs="Open Sans"/>
        <w:b/>
        <w:bCs/>
        <w:color w:val="000000" w:themeColor="text1"/>
        <w:sz w:val="18"/>
        <w:szCs w:val="18"/>
      </w:rPr>
      <w:t>H CREEK VENTURES INC</w:t>
    </w:r>
    <w:r w:rsidRPr="0033459D">
      <w:rPr>
        <w:rFonts w:ascii="Open Sans" w:hAnsi="Open Sans" w:cs="Open Sans"/>
        <w:color w:val="000000" w:themeColor="text1"/>
        <w:sz w:val="18"/>
        <w:szCs w:val="18"/>
      </w:rPr>
      <w:t>.</w:t>
    </w:r>
  </w:p>
  <w:p w14:paraId="6612414F" w14:textId="77777777" w:rsidR="0033459D" w:rsidRPr="0033459D" w:rsidRDefault="00412A37" w:rsidP="0033459D">
    <w:pPr>
      <w:jc w:val="right"/>
      <w:rPr>
        <w:rFonts w:ascii="Open Sans" w:hAnsi="Open Sans" w:cs="Open Sans"/>
        <w:color w:val="222222"/>
        <w:sz w:val="18"/>
        <w:szCs w:val="18"/>
        <w:shd w:val="clear" w:color="auto" w:fill="FFFFFF"/>
      </w:rPr>
    </w:pPr>
    <w:r w:rsidRPr="00C6621A">
      <w:rPr>
        <w:rFonts w:ascii="Open Sans" w:hAnsi="Open Sans" w:cs="Open Sans"/>
        <w:color w:val="222222"/>
        <w:sz w:val="18"/>
        <w:szCs w:val="18"/>
        <w:shd w:val="clear" w:color="auto" w:fill="FFFFFF"/>
      </w:rPr>
      <w:t>1140-625 Howe Street</w:t>
    </w:r>
    <w:r w:rsidRPr="0033459D">
      <w:rPr>
        <w:rFonts w:ascii="Open Sans" w:hAnsi="Open Sans" w:cs="Open Sans"/>
        <w:color w:val="222222"/>
        <w:sz w:val="18"/>
        <w:szCs w:val="18"/>
      </w:rPr>
      <w:t xml:space="preserve">, </w:t>
    </w:r>
    <w:r w:rsidRPr="00C6621A">
      <w:rPr>
        <w:rFonts w:ascii="Open Sans" w:hAnsi="Open Sans" w:cs="Open Sans"/>
        <w:color w:val="222222"/>
        <w:sz w:val="18"/>
        <w:szCs w:val="18"/>
        <w:shd w:val="clear" w:color="auto" w:fill="FFFFFF"/>
      </w:rPr>
      <w:t>Vancouver, BC</w:t>
    </w:r>
    <w:r w:rsidRPr="0033459D">
      <w:rPr>
        <w:rFonts w:ascii="Open Sans" w:hAnsi="Open Sans" w:cs="Open Sans"/>
        <w:color w:val="222222"/>
        <w:sz w:val="18"/>
        <w:szCs w:val="18"/>
        <w:shd w:val="clear" w:color="auto" w:fill="FFFFFF"/>
      </w:rPr>
      <w:t xml:space="preserve">, </w:t>
    </w:r>
    <w:r w:rsidRPr="00C6621A">
      <w:rPr>
        <w:rFonts w:ascii="Open Sans" w:hAnsi="Open Sans" w:cs="Open Sans"/>
        <w:color w:val="222222"/>
        <w:sz w:val="18"/>
        <w:szCs w:val="18"/>
        <w:shd w:val="clear" w:color="auto" w:fill="FFFFFF"/>
      </w:rPr>
      <w:t>V6C 2T6</w:t>
    </w:r>
  </w:p>
  <w:p w14:paraId="656056FA" w14:textId="286D773F" w:rsidR="0033459D" w:rsidRDefault="00000000" w:rsidP="0033459D">
    <w:pPr>
      <w:jc w:val="right"/>
      <w:rPr>
        <w:rFonts w:ascii="Open Sans" w:hAnsi="Open Sans" w:cs="Open Sans"/>
        <w:color w:val="222222"/>
        <w:sz w:val="18"/>
        <w:szCs w:val="18"/>
        <w:shd w:val="clear" w:color="auto" w:fill="FFFFFF"/>
      </w:rPr>
    </w:pPr>
    <w:hyperlink r:id="rId2" w:history="1">
      <w:r w:rsidR="00412A37" w:rsidRPr="0033459D">
        <w:rPr>
          <w:rStyle w:val="Hyperlink"/>
          <w:rFonts w:ascii="Open Sans" w:hAnsi="Open Sans" w:cs="Open Sans"/>
          <w:sz w:val="18"/>
          <w:szCs w:val="18"/>
          <w:shd w:val="clear" w:color="auto" w:fill="FFFFFF"/>
        </w:rPr>
        <w:t>info@scotch-creek.com</w:t>
      </w:r>
    </w:hyperlink>
    <w:r w:rsidR="00412A37" w:rsidRPr="0033459D">
      <w:rPr>
        <w:rFonts w:ascii="Open Sans" w:hAnsi="Open Sans" w:cs="Open Sans"/>
        <w:color w:val="222222"/>
        <w:sz w:val="18"/>
        <w:szCs w:val="18"/>
        <w:shd w:val="clear" w:color="auto" w:fill="FFFFFF"/>
      </w:rPr>
      <w:t xml:space="preserve"> | +1.604.</w:t>
    </w:r>
    <w:r w:rsidR="00F17D6D">
      <w:rPr>
        <w:rFonts w:ascii="Open Sans" w:hAnsi="Open Sans" w:cs="Open Sans"/>
        <w:color w:val="222222"/>
        <w:sz w:val="18"/>
        <w:szCs w:val="18"/>
        <w:shd w:val="clear" w:color="auto" w:fill="FFFFFF"/>
      </w:rPr>
      <w:t>862.2793</w:t>
    </w:r>
  </w:p>
  <w:p w14:paraId="3BF5A883" w14:textId="77777777" w:rsidR="0033459D" w:rsidRDefault="00000000" w:rsidP="0033459D">
    <w:pPr>
      <w:jc w:val="right"/>
      <w:rPr>
        <w:rFonts w:ascii="Open Sans" w:hAnsi="Open Sans" w:cs="Open Sans"/>
        <w:color w:val="222222"/>
        <w:sz w:val="18"/>
        <w:szCs w:val="18"/>
        <w:shd w:val="clear" w:color="auto" w:fill="FFFFFF"/>
      </w:rPr>
    </w:pPr>
  </w:p>
  <w:p w14:paraId="5A4E6E73" w14:textId="77777777" w:rsidR="0033459D" w:rsidRPr="0033459D" w:rsidRDefault="00412A37" w:rsidP="0033459D">
    <w:pPr>
      <w:jc w:val="right"/>
      <w:rPr>
        <w:rFonts w:ascii="Open Sans" w:hAnsi="Open Sans" w:cs="Open Sans"/>
        <w:b/>
        <w:bCs/>
        <w:sz w:val="18"/>
        <w:szCs w:val="18"/>
      </w:rPr>
    </w:pPr>
    <w:proofErr w:type="gramStart"/>
    <w:r w:rsidRPr="0033459D">
      <w:rPr>
        <w:rFonts w:ascii="Open Sans" w:hAnsi="Open Sans" w:cs="Open Sans"/>
        <w:b/>
        <w:bCs/>
        <w:color w:val="222222"/>
        <w:sz w:val="18"/>
        <w:szCs w:val="18"/>
        <w:shd w:val="clear" w:color="auto" w:fill="FFFFFF"/>
      </w:rPr>
      <w:t>CSE:SCV</w:t>
    </w:r>
    <w:proofErr w:type="gramEnd"/>
    <w:r w:rsidRPr="0033459D">
      <w:rPr>
        <w:rFonts w:ascii="Open Sans" w:hAnsi="Open Sans" w:cs="Open Sans"/>
        <w:b/>
        <w:bCs/>
        <w:color w:val="222222"/>
        <w:sz w:val="18"/>
        <w:szCs w:val="18"/>
        <w:shd w:val="clear" w:color="auto" w:fill="FFFFFF"/>
      </w:rPr>
      <w:t xml:space="preserve"> </w:t>
    </w:r>
    <w:r>
      <w:rPr>
        <w:rFonts w:ascii="Open Sans" w:hAnsi="Open Sans" w:cs="Open Sans"/>
        <w:b/>
        <w:bCs/>
        <w:color w:val="8BB912"/>
        <w:sz w:val="18"/>
        <w:szCs w:val="18"/>
        <w:shd w:val="clear" w:color="auto" w:fill="FFFFFF"/>
      </w:rPr>
      <w:t>|</w:t>
    </w:r>
    <w:r w:rsidRPr="0033459D">
      <w:rPr>
        <w:rFonts w:ascii="Open Sans" w:hAnsi="Open Sans" w:cs="Open Sans"/>
        <w:b/>
        <w:bCs/>
        <w:color w:val="222222"/>
        <w:sz w:val="18"/>
        <w:szCs w:val="18"/>
        <w:shd w:val="clear" w:color="auto" w:fill="FFFFFF"/>
      </w:rPr>
      <w:t xml:space="preserve"> FSE:7S2</w:t>
    </w:r>
    <w:r>
      <w:rPr>
        <w:rFonts w:ascii="Open Sans" w:hAnsi="Open Sans" w:cs="Open Sans"/>
        <w:b/>
        <w:bCs/>
        <w:color w:val="222222"/>
        <w:sz w:val="18"/>
        <w:szCs w:val="18"/>
        <w:shd w:val="clear" w:color="auto" w:fill="FFFFFF"/>
      </w:rPr>
      <w:t xml:space="preserve"> </w:t>
    </w:r>
    <w:r>
      <w:rPr>
        <w:rFonts w:ascii="Open Sans" w:hAnsi="Open Sans" w:cs="Open Sans"/>
        <w:b/>
        <w:bCs/>
        <w:color w:val="8BB912"/>
        <w:sz w:val="18"/>
        <w:szCs w:val="18"/>
        <w:shd w:val="clear" w:color="auto" w:fill="FFFFFF"/>
      </w:rPr>
      <w:t xml:space="preserve">| </w:t>
    </w:r>
    <w:r>
      <w:rPr>
        <w:rFonts w:ascii="Open Sans" w:hAnsi="Open Sans" w:cs="Open Sans"/>
        <w:b/>
        <w:bCs/>
        <w:color w:val="222222"/>
        <w:sz w:val="18"/>
        <w:szCs w:val="18"/>
        <w:shd w:val="clear" w:color="auto" w:fill="FFFFFF"/>
      </w:rPr>
      <w:t>OTC:SCVFF</w:t>
    </w:r>
  </w:p>
  <w:p w14:paraId="0DF008D9" w14:textId="77777777" w:rsidR="00C6621A" w:rsidRDefault="00000000" w:rsidP="00C6621A">
    <w:pPr>
      <w:pStyle w:val="Header"/>
      <w:tabs>
        <w:tab w:val="clear" w:pos="4680"/>
        <w:tab w:val="clear" w:pos="9360"/>
        <w:tab w:val="left" w:pos="522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48D"/>
    <w:multiLevelType w:val="hybridMultilevel"/>
    <w:tmpl w:val="0FE0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42116"/>
    <w:multiLevelType w:val="hybridMultilevel"/>
    <w:tmpl w:val="004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62E8"/>
    <w:multiLevelType w:val="hybridMultilevel"/>
    <w:tmpl w:val="63F41CAE"/>
    <w:lvl w:ilvl="0" w:tplc="3D3ED17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96180E"/>
    <w:multiLevelType w:val="hybridMultilevel"/>
    <w:tmpl w:val="00449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EB685E"/>
    <w:multiLevelType w:val="hybridMultilevel"/>
    <w:tmpl w:val="4268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F31C6"/>
    <w:multiLevelType w:val="hybridMultilevel"/>
    <w:tmpl w:val="843E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111955">
    <w:abstractNumId w:val="0"/>
  </w:num>
  <w:num w:numId="2" w16cid:durableId="1072116128">
    <w:abstractNumId w:val="5"/>
  </w:num>
  <w:num w:numId="3" w16cid:durableId="1495683252">
    <w:abstractNumId w:val="3"/>
  </w:num>
  <w:num w:numId="4" w16cid:durableId="2106489993">
    <w:abstractNumId w:val="4"/>
  </w:num>
  <w:num w:numId="5" w16cid:durableId="1110009482">
    <w:abstractNumId w:val="2"/>
  </w:num>
  <w:num w:numId="6" w16cid:durableId="633098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8B"/>
    <w:rsid w:val="00002D2C"/>
    <w:rsid w:val="00011C25"/>
    <w:rsid w:val="00020F0A"/>
    <w:rsid w:val="00030687"/>
    <w:rsid w:val="0003558F"/>
    <w:rsid w:val="00053D07"/>
    <w:rsid w:val="00072497"/>
    <w:rsid w:val="000855DF"/>
    <w:rsid w:val="000A4E5A"/>
    <w:rsid w:val="000A7559"/>
    <w:rsid w:val="000B0F2B"/>
    <w:rsid w:val="000C2CB9"/>
    <w:rsid w:val="000C32A9"/>
    <w:rsid w:val="000D1864"/>
    <w:rsid w:val="000D4ABC"/>
    <w:rsid w:val="000D79DA"/>
    <w:rsid w:val="000D7DE9"/>
    <w:rsid w:val="000E01C6"/>
    <w:rsid w:val="000E3934"/>
    <w:rsid w:val="000F114D"/>
    <w:rsid w:val="001216D1"/>
    <w:rsid w:val="0012414B"/>
    <w:rsid w:val="0015631E"/>
    <w:rsid w:val="001637C7"/>
    <w:rsid w:val="001A0EE4"/>
    <w:rsid w:val="001B26D9"/>
    <w:rsid w:val="001C34DC"/>
    <w:rsid w:val="001F6AD1"/>
    <w:rsid w:val="00201937"/>
    <w:rsid w:val="00213121"/>
    <w:rsid w:val="00214D1B"/>
    <w:rsid w:val="00215667"/>
    <w:rsid w:val="0022048D"/>
    <w:rsid w:val="00235D3B"/>
    <w:rsid w:val="00242DA0"/>
    <w:rsid w:val="00245EFA"/>
    <w:rsid w:val="002743D0"/>
    <w:rsid w:val="002806E3"/>
    <w:rsid w:val="002866DC"/>
    <w:rsid w:val="0029242B"/>
    <w:rsid w:val="002924E5"/>
    <w:rsid w:val="0029710B"/>
    <w:rsid w:val="002C40E9"/>
    <w:rsid w:val="002D218D"/>
    <w:rsid w:val="002D4C4D"/>
    <w:rsid w:val="002D6C9A"/>
    <w:rsid w:val="002E4751"/>
    <w:rsid w:val="002E4927"/>
    <w:rsid w:val="002E5724"/>
    <w:rsid w:val="003117C2"/>
    <w:rsid w:val="00317603"/>
    <w:rsid w:val="00321C2E"/>
    <w:rsid w:val="00326F66"/>
    <w:rsid w:val="00344238"/>
    <w:rsid w:val="003469A9"/>
    <w:rsid w:val="00357F9E"/>
    <w:rsid w:val="0036505A"/>
    <w:rsid w:val="00370C8A"/>
    <w:rsid w:val="00375FB4"/>
    <w:rsid w:val="00380E45"/>
    <w:rsid w:val="003855C6"/>
    <w:rsid w:val="0039213D"/>
    <w:rsid w:val="003B1D89"/>
    <w:rsid w:val="003C742A"/>
    <w:rsid w:val="003C7A95"/>
    <w:rsid w:val="003E2522"/>
    <w:rsid w:val="003E6166"/>
    <w:rsid w:val="00400438"/>
    <w:rsid w:val="00402F6D"/>
    <w:rsid w:val="00412A37"/>
    <w:rsid w:val="00414E67"/>
    <w:rsid w:val="00417D5B"/>
    <w:rsid w:val="00422B30"/>
    <w:rsid w:val="004270EB"/>
    <w:rsid w:val="004456E3"/>
    <w:rsid w:val="004500DC"/>
    <w:rsid w:val="004503F7"/>
    <w:rsid w:val="0045464F"/>
    <w:rsid w:val="00462CB6"/>
    <w:rsid w:val="00464A37"/>
    <w:rsid w:val="00477253"/>
    <w:rsid w:val="00477C90"/>
    <w:rsid w:val="004821C7"/>
    <w:rsid w:val="00490E76"/>
    <w:rsid w:val="004967C9"/>
    <w:rsid w:val="004B51DD"/>
    <w:rsid w:val="004E0053"/>
    <w:rsid w:val="0050164D"/>
    <w:rsid w:val="0050443F"/>
    <w:rsid w:val="00535447"/>
    <w:rsid w:val="005445FC"/>
    <w:rsid w:val="00561652"/>
    <w:rsid w:val="005652AE"/>
    <w:rsid w:val="005803FD"/>
    <w:rsid w:val="00586FC9"/>
    <w:rsid w:val="005A11EC"/>
    <w:rsid w:val="005A1631"/>
    <w:rsid w:val="005A52F1"/>
    <w:rsid w:val="005B5098"/>
    <w:rsid w:val="005C1C1B"/>
    <w:rsid w:val="005D1C54"/>
    <w:rsid w:val="005D78E4"/>
    <w:rsid w:val="005E2895"/>
    <w:rsid w:val="005F738F"/>
    <w:rsid w:val="0060069C"/>
    <w:rsid w:val="00600B80"/>
    <w:rsid w:val="00602B7C"/>
    <w:rsid w:val="00603A19"/>
    <w:rsid w:val="00610124"/>
    <w:rsid w:val="0061538B"/>
    <w:rsid w:val="00620114"/>
    <w:rsid w:val="00675013"/>
    <w:rsid w:val="00687F36"/>
    <w:rsid w:val="00690479"/>
    <w:rsid w:val="006A7C35"/>
    <w:rsid w:val="006B724C"/>
    <w:rsid w:val="006D008E"/>
    <w:rsid w:val="006D4B76"/>
    <w:rsid w:val="006D4FDA"/>
    <w:rsid w:val="006E0CDA"/>
    <w:rsid w:val="006E7697"/>
    <w:rsid w:val="006F4967"/>
    <w:rsid w:val="00765D55"/>
    <w:rsid w:val="00774261"/>
    <w:rsid w:val="007A776B"/>
    <w:rsid w:val="007B0AFD"/>
    <w:rsid w:val="007B37CC"/>
    <w:rsid w:val="007B4C6A"/>
    <w:rsid w:val="007C41C0"/>
    <w:rsid w:val="007C4C03"/>
    <w:rsid w:val="007D0264"/>
    <w:rsid w:val="007E0533"/>
    <w:rsid w:val="007F75A5"/>
    <w:rsid w:val="00801B7C"/>
    <w:rsid w:val="00805277"/>
    <w:rsid w:val="00810602"/>
    <w:rsid w:val="00814EC8"/>
    <w:rsid w:val="00825C29"/>
    <w:rsid w:val="00826AAE"/>
    <w:rsid w:val="008278D8"/>
    <w:rsid w:val="008355CC"/>
    <w:rsid w:val="00842A95"/>
    <w:rsid w:val="00871018"/>
    <w:rsid w:val="0088063A"/>
    <w:rsid w:val="008A78E4"/>
    <w:rsid w:val="008B6EC0"/>
    <w:rsid w:val="008C2E87"/>
    <w:rsid w:val="008C2F31"/>
    <w:rsid w:val="0091253E"/>
    <w:rsid w:val="009130A0"/>
    <w:rsid w:val="00920D4E"/>
    <w:rsid w:val="00943BEA"/>
    <w:rsid w:val="009458F7"/>
    <w:rsid w:val="009551E7"/>
    <w:rsid w:val="0096115B"/>
    <w:rsid w:val="0096290C"/>
    <w:rsid w:val="009768BA"/>
    <w:rsid w:val="00993DF6"/>
    <w:rsid w:val="0099621B"/>
    <w:rsid w:val="009A044D"/>
    <w:rsid w:val="009A68D2"/>
    <w:rsid w:val="009B2499"/>
    <w:rsid w:val="009B28DD"/>
    <w:rsid w:val="009B2BA8"/>
    <w:rsid w:val="009C1A1E"/>
    <w:rsid w:val="009D736B"/>
    <w:rsid w:val="009E01C2"/>
    <w:rsid w:val="009E158B"/>
    <w:rsid w:val="009F27C0"/>
    <w:rsid w:val="009F7AE0"/>
    <w:rsid w:val="00A003B3"/>
    <w:rsid w:val="00A17E57"/>
    <w:rsid w:val="00A40114"/>
    <w:rsid w:val="00A55DB7"/>
    <w:rsid w:val="00A66E55"/>
    <w:rsid w:val="00A76A8A"/>
    <w:rsid w:val="00A90946"/>
    <w:rsid w:val="00A950AD"/>
    <w:rsid w:val="00A969D6"/>
    <w:rsid w:val="00AA0C85"/>
    <w:rsid w:val="00AA34F2"/>
    <w:rsid w:val="00AA635A"/>
    <w:rsid w:val="00AA7361"/>
    <w:rsid w:val="00AB061C"/>
    <w:rsid w:val="00AB5119"/>
    <w:rsid w:val="00AC2E36"/>
    <w:rsid w:val="00AD406D"/>
    <w:rsid w:val="00AD6CB1"/>
    <w:rsid w:val="00AF46D0"/>
    <w:rsid w:val="00B27B2B"/>
    <w:rsid w:val="00B56D91"/>
    <w:rsid w:val="00B6018F"/>
    <w:rsid w:val="00B6438B"/>
    <w:rsid w:val="00B67DEF"/>
    <w:rsid w:val="00B72DB7"/>
    <w:rsid w:val="00B76BA3"/>
    <w:rsid w:val="00B77AB3"/>
    <w:rsid w:val="00B95BF0"/>
    <w:rsid w:val="00B96833"/>
    <w:rsid w:val="00B97C29"/>
    <w:rsid w:val="00BA461F"/>
    <w:rsid w:val="00BA6D56"/>
    <w:rsid w:val="00BB5A60"/>
    <w:rsid w:val="00BE12A7"/>
    <w:rsid w:val="00BE27CB"/>
    <w:rsid w:val="00BE5CF5"/>
    <w:rsid w:val="00BF44E0"/>
    <w:rsid w:val="00C3080E"/>
    <w:rsid w:val="00C60346"/>
    <w:rsid w:val="00C6607A"/>
    <w:rsid w:val="00C74EC7"/>
    <w:rsid w:val="00C77571"/>
    <w:rsid w:val="00C81000"/>
    <w:rsid w:val="00C8350F"/>
    <w:rsid w:val="00C9132D"/>
    <w:rsid w:val="00C92F19"/>
    <w:rsid w:val="00CA1C12"/>
    <w:rsid w:val="00CB68EA"/>
    <w:rsid w:val="00CB7ED5"/>
    <w:rsid w:val="00CD19BF"/>
    <w:rsid w:val="00CD4797"/>
    <w:rsid w:val="00CD75EB"/>
    <w:rsid w:val="00CE0FCA"/>
    <w:rsid w:val="00CF1E1B"/>
    <w:rsid w:val="00CF2094"/>
    <w:rsid w:val="00CF7E8C"/>
    <w:rsid w:val="00D46D5C"/>
    <w:rsid w:val="00D51E4A"/>
    <w:rsid w:val="00D60F49"/>
    <w:rsid w:val="00D7615F"/>
    <w:rsid w:val="00D77B85"/>
    <w:rsid w:val="00D82AC3"/>
    <w:rsid w:val="00D85661"/>
    <w:rsid w:val="00D87504"/>
    <w:rsid w:val="00DA5AB0"/>
    <w:rsid w:val="00DC0D1E"/>
    <w:rsid w:val="00DC4D85"/>
    <w:rsid w:val="00DC56A0"/>
    <w:rsid w:val="00DD11C3"/>
    <w:rsid w:val="00DD12EC"/>
    <w:rsid w:val="00E005E7"/>
    <w:rsid w:val="00E14399"/>
    <w:rsid w:val="00E27A3E"/>
    <w:rsid w:val="00E37C1C"/>
    <w:rsid w:val="00E505B6"/>
    <w:rsid w:val="00E51FD8"/>
    <w:rsid w:val="00E57B19"/>
    <w:rsid w:val="00E71C4D"/>
    <w:rsid w:val="00E74840"/>
    <w:rsid w:val="00E94783"/>
    <w:rsid w:val="00EA3961"/>
    <w:rsid w:val="00EB760C"/>
    <w:rsid w:val="00EB783A"/>
    <w:rsid w:val="00EC391A"/>
    <w:rsid w:val="00ED64E4"/>
    <w:rsid w:val="00EE5AA6"/>
    <w:rsid w:val="00EE6304"/>
    <w:rsid w:val="00EF16BD"/>
    <w:rsid w:val="00F0071A"/>
    <w:rsid w:val="00F10D78"/>
    <w:rsid w:val="00F12BE3"/>
    <w:rsid w:val="00F14EEC"/>
    <w:rsid w:val="00F1747B"/>
    <w:rsid w:val="00F17D6D"/>
    <w:rsid w:val="00F27058"/>
    <w:rsid w:val="00F433BF"/>
    <w:rsid w:val="00F65E93"/>
    <w:rsid w:val="00F721D0"/>
    <w:rsid w:val="00F73587"/>
    <w:rsid w:val="00F745B2"/>
    <w:rsid w:val="00F87ADE"/>
    <w:rsid w:val="00F94AAD"/>
    <w:rsid w:val="00F95043"/>
    <w:rsid w:val="00FB3A34"/>
    <w:rsid w:val="00FB569E"/>
    <w:rsid w:val="00FD5B8D"/>
    <w:rsid w:val="00FD753C"/>
    <w:rsid w:val="00FE13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360E"/>
  <w15:chartTrackingRefBased/>
  <w15:docId w15:val="{F0285E29-1412-4286-B240-EEF3217F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38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1538B"/>
    <w:rPr>
      <w:sz w:val="24"/>
      <w:szCs w:val="24"/>
    </w:rPr>
  </w:style>
  <w:style w:type="paragraph" w:styleId="Footer">
    <w:name w:val="footer"/>
    <w:basedOn w:val="Normal"/>
    <w:link w:val="FooterChar"/>
    <w:uiPriority w:val="99"/>
    <w:unhideWhenUsed/>
    <w:rsid w:val="0061538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1538B"/>
    <w:rPr>
      <w:sz w:val="24"/>
      <w:szCs w:val="24"/>
    </w:rPr>
  </w:style>
  <w:style w:type="character" w:styleId="Hyperlink">
    <w:name w:val="Hyperlink"/>
    <w:basedOn w:val="DefaultParagraphFont"/>
    <w:uiPriority w:val="99"/>
    <w:unhideWhenUsed/>
    <w:rsid w:val="0061538B"/>
    <w:rPr>
      <w:color w:val="0563C1" w:themeColor="hyperlink"/>
      <w:u w:val="single"/>
    </w:rPr>
  </w:style>
  <w:style w:type="paragraph" w:styleId="NormalWeb">
    <w:name w:val="Normal (Web)"/>
    <w:basedOn w:val="Normal"/>
    <w:uiPriority w:val="99"/>
    <w:unhideWhenUsed/>
    <w:rsid w:val="0061538B"/>
    <w:pPr>
      <w:spacing w:before="100" w:beforeAutospacing="1" w:after="100" w:afterAutospacing="1"/>
    </w:pPr>
  </w:style>
  <w:style w:type="character" w:styleId="UnresolvedMention">
    <w:name w:val="Unresolved Mention"/>
    <w:basedOn w:val="DefaultParagraphFont"/>
    <w:uiPriority w:val="99"/>
    <w:semiHidden/>
    <w:unhideWhenUsed/>
    <w:rsid w:val="008355CC"/>
    <w:rPr>
      <w:color w:val="605E5C"/>
      <w:shd w:val="clear" w:color="auto" w:fill="E1DFDD"/>
    </w:rPr>
  </w:style>
  <w:style w:type="character" w:styleId="FollowedHyperlink">
    <w:name w:val="FollowedHyperlink"/>
    <w:basedOn w:val="DefaultParagraphFont"/>
    <w:uiPriority w:val="99"/>
    <w:semiHidden/>
    <w:unhideWhenUsed/>
    <w:rsid w:val="009768BA"/>
    <w:rPr>
      <w:color w:val="954F72" w:themeColor="followedHyperlink"/>
      <w:u w:val="single"/>
    </w:rPr>
  </w:style>
  <w:style w:type="paragraph" w:styleId="ListParagraph">
    <w:name w:val="List Paragraph"/>
    <w:basedOn w:val="Normal"/>
    <w:uiPriority w:val="34"/>
    <w:qFormat/>
    <w:rsid w:val="00FB569E"/>
    <w:pPr>
      <w:ind w:left="720"/>
      <w:contextualSpacing/>
    </w:pPr>
  </w:style>
  <w:style w:type="paragraph" w:styleId="Revision">
    <w:name w:val="Revision"/>
    <w:hidden/>
    <w:uiPriority w:val="99"/>
    <w:semiHidden/>
    <w:rsid w:val="005445F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75013"/>
    <w:rPr>
      <w:sz w:val="16"/>
      <w:szCs w:val="16"/>
    </w:rPr>
  </w:style>
  <w:style w:type="paragraph" w:styleId="CommentText">
    <w:name w:val="annotation text"/>
    <w:basedOn w:val="Normal"/>
    <w:link w:val="CommentTextChar"/>
    <w:uiPriority w:val="99"/>
    <w:semiHidden/>
    <w:unhideWhenUsed/>
    <w:rsid w:val="00675013"/>
    <w:rPr>
      <w:sz w:val="20"/>
      <w:szCs w:val="20"/>
    </w:rPr>
  </w:style>
  <w:style w:type="character" w:customStyle="1" w:styleId="CommentTextChar">
    <w:name w:val="Comment Text Char"/>
    <w:basedOn w:val="DefaultParagraphFont"/>
    <w:link w:val="CommentText"/>
    <w:uiPriority w:val="99"/>
    <w:semiHidden/>
    <w:rsid w:val="006750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5013"/>
    <w:rPr>
      <w:b/>
      <w:bCs/>
    </w:rPr>
  </w:style>
  <w:style w:type="character" w:customStyle="1" w:styleId="CommentSubjectChar">
    <w:name w:val="Comment Subject Char"/>
    <w:basedOn w:val="CommentTextChar"/>
    <w:link w:val="CommentSubject"/>
    <w:uiPriority w:val="99"/>
    <w:semiHidden/>
    <w:rsid w:val="006750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42">
      <w:bodyDiv w:val="1"/>
      <w:marLeft w:val="0"/>
      <w:marRight w:val="0"/>
      <w:marTop w:val="0"/>
      <w:marBottom w:val="0"/>
      <w:divBdr>
        <w:top w:val="none" w:sz="0" w:space="0" w:color="auto"/>
        <w:left w:val="none" w:sz="0" w:space="0" w:color="auto"/>
        <w:bottom w:val="none" w:sz="0" w:space="0" w:color="auto"/>
        <w:right w:val="none" w:sz="0" w:space="0" w:color="auto"/>
      </w:divBdr>
      <w:divsChild>
        <w:div w:id="228661547">
          <w:marLeft w:val="0"/>
          <w:marRight w:val="0"/>
          <w:marTop w:val="0"/>
          <w:marBottom w:val="0"/>
          <w:divBdr>
            <w:top w:val="none" w:sz="0" w:space="0" w:color="auto"/>
            <w:left w:val="none" w:sz="0" w:space="0" w:color="auto"/>
            <w:bottom w:val="none" w:sz="0" w:space="0" w:color="auto"/>
            <w:right w:val="none" w:sz="0" w:space="0" w:color="auto"/>
          </w:divBdr>
        </w:div>
        <w:div w:id="66656067">
          <w:marLeft w:val="0"/>
          <w:marRight w:val="0"/>
          <w:marTop w:val="0"/>
          <w:marBottom w:val="0"/>
          <w:divBdr>
            <w:top w:val="none" w:sz="0" w:space="0" w:color="auto"/>
            <w:left w:val="none" w:sz="0" w:space="0" w:color="auto"/>
            <w:bottom w:val="none" w:sz="0" w:space="0" w:color="auto"/>
            <w:right w:val="none" w:sz="0" w:space="0" w:color="auto"/>
          </w:divBdr>
        </w:div>
        <w:div w:id="1701280096">
          <w:marLeft w:val="0"/>
          <w:marRight w:val="0"/>
          <w:marTop w:val="0"/>
          <w:marBottom w:val="0"/>
          <w:divBdr>
            <w:top w:val="none" w:sz="0" w:space="0" w:color="auto"/>
            <w:left w:val="none" w:sz="0" w:space="0" w:color="auto"/>
            <w:bottom w:val="none" w:sz="0" w:space="0" w:color="auto"/>
            <w:right w:val="none" w:sz="0" w:space="0" w:color="auto"/>
          </w:divBdr>
        </w:div>
      </w:divsChild>
    </w:div>
    <w:div w:id="624627234">
      <w:bodyDiv w:val="1"/>
      <w:marLeft w:val="0"/>
      <w:marRight w:val="0"/>
      <w:marTop w:val="0"/>
      <w:marBottom w:val="0"/>
      <w:divBdr>
        <w:top w:val="none" w:sz="0" w:space="0" w:color="auto"/>
        <w:left w:val="none" w:sz="0" w:space="0" w:color="auto"/>
        <w:bottom w:val="none" w:sz="0" w:space="0" w:color="auto"/>
        <w:right w:val="none" w:sz="0" w:space="0" w:color="auto"/>
      </w:divBdr>
    </w:div>
    <w:div w:id="680081407">
      <w:bodyDiv w:val="1"/>
      <w:marLeft w:val="0"/>
      <w:marRight w:val="0"/>
      <w:marTop w:val="0"/>
      <w:marBottom w:val="0"/>
      <w:divBdr>
        <w:top w:val="none" w:sz="0" w:space="0" w:color="auto"/>
        <w:left w:val="none" w:sz="0" w:space="0" w:color="auto"/>
        <w:bottom w:val="none" w:sz="0" w:space="0" w:color="auto"/>
        <w:right w:val="none" w:sz="0" w:space="0" w:color="auto"/>
      </w:divBdr>
      <w:divsChild>
        <w:div w:id="631596050">
          <w:marLeft w:val="0"/>
          <w:marRight w:val="0"/>
          <w:marTop w:val="0"/>
          <w:marBottom w:val="0"/>
          <w:divBdr>
            <w:top w:val="none" w:sz="0" w:space="0" w:color="auto"/>
            <w:left w:val="none" w:sz="0" w:space="0" w:color="auto"/>
            <w:bottom w:val="none" w:sz="0" w:space="0" w:color="auto"/>
            <w:right w:val="none" w:sz="0" w:space="0" w:color="auto"/>
          </w:divBdr>
        </w:div>
        <w:div w:id="704792893">
          <w:marLeft w:val="0"/>
          <w:marRight w:val="0"/>
          <w:marTop w:val="0"/>
          <w:marBottom w:val="0"/>
          <w:divBdr>
            <w:top w:val="none" w:sz="0" w:space="0" w:color="auto"/>
            <w:left w:val="none" w:sz="0" w:space="0" w:color="auto"/>
            <w:bottom w:val="none" w:sz="0" w:space="0" w:color="auto"/>
            <w:right w:val="none" w:sz="0" w:space="0" w:color="auto"/>
          </w:divBdr>
        </w:div>
        <w:div w:id="1178154136">
          <w:marLeft w:val="0"/>
          <w:marRight w:val="0"/>
          <w:marTop w:val="0"/>
          <w:marBottom w:val="0"/>
          <w:divBdr>
            <w:top w:val="none" w:sz="0" w:space="0" w:color="auto"/>
            <w:left w:val="none" w:sz="0" w:space="0" w:color="auto"/>
            <w:bottom w:val="none" w:sz="0" w:space="0" w:color="auto"/>
            <w:right w:val="none" w:sz="0" w:space="0" w:color="auto"/>
          </w:divBdr>
        </w:div>
        <w:div w:id="1418869180">
          <w:marLeft w:val="0"/>
          <w:marRight w:val="0"/>
          <w:marTop w:val="0"/>
          <w:marBottom w:val="0"/>
          <w:divBdr>
            <w:top w:val="none" w:sz="0" w:space="0" w:color="auto"/>
            <w:left w:val="none" w:sz="0" w:space="0" w:color="auto"/>
            <w:bottom w:val="none" w:sz="0" w:space="0" w:color="auto"/>
            <w:right w:val="none" w:sz="0" w:space="0" w:color="auto"/>
          </w:divBdr>
        </w:div>
        <w:div w:id="2102598838">
          <w:marLeft w:val="0"/>
          <w:marRight w:val="0"/>
          <w:marTop w:val="0"/>
          <w:marBottom w:val="0"/>
          <w:divBdr>
            <w:top w:val="none" w:sz="0" w:space="0" w:color="auto"/>
            <w:left w:val="none" w:sz="0" w:space="0" w:color="auto"/>
            <w:bottom w:val="none" w:sz="0" w:space="0" w:color="auto"/>
            <w:right w:val="none" w:sz="0" w:space="0" w:color="auto"/>
          </w:divBdr>
        </w:div>
        <w:div w:id="167184302">
          <w:marLeft w:val="0"/>
          <w:marRight w:val="0"/>
          <w:marTop w:val="0"/>
          <w:marBottom w:val="0"/>
          <w:divBdr>
            <w:top w:val="none" w:sz="0" w:space="0" w:color="auto"/>
            <w:left w:val="none" w:sz="0" w:space="0" w:color="auto"/>
            <w:bottom w:val="none" w:sz="0" w:space="0" w:color="auto"/>
            <w:right w:val="none" w:sz="0" w:space="0" w:color="auto"/>
          </w:divBdr>
        </w:div>
      </w:divsChild>
    </w:div>
    <w:div w:id="905843497">
      <w:bodyDiv w:val="1"/>
      <w:marLeft w:val="0"/>
      <w:marRight w:val="0"/>
      <w:marTop w:val="0"/>
      <w:marBottom w:val="0"/>
      <w:divBdr>
        <w:top w:val="none" w:sz="0" w:space="0" w:color="auto"/>
        <w:left w:val="none" w:sz="0" w:space="0" w:color="auto"/>
        <w:bottom w:val="none" w:sz="0" w:space="0" w:color="auto"/>
        <w:right w:val="none" w:sz="0" w:space="0" w:color="auto"/>
      </w:divBdr>
    </w:div>
    <w:div w:id="1692536273">
      <w:bodyDiv w:val="1"/>
      <w:marLeft w:val="0"/>
      <w:marRight w:val="0"/>
      <w:marTop w:val="0"/>
      <w:marBottom w:val="0"/>
      <w:divBdr>
        <w:top w:val="none" w:sz="0" w:space="0" w:color="auto"/>
        <w:left w:val="none" w:sz="0" w:space="0" w:color="auto"/>
        <w:bottom w:val="none" w:sz="0" w:space="0" w:color="auto"/>
        <w:right w:val="none" w:sz="0" w:space="0" w:color="auto"/>
      </w:divBdr>
      <w:divsChild>
        <w:div w:id="1450050388">
          <w:marLeft w:val="0"/>
          <w:marRight w:val="0"/>
          <w:marTop w:val="0"/>
          <w:marBottom w:val="0"/>
          <w:divBdr>
            <w:top w:val="none" w:sz="0" w:space="0" w:color="auto"/>
            <w:left w:val="none" w:sz="0" w:space="0" w:color="auto"/>
            <w:bottom w:val="none" w:sz="0" w:space="0" w:color="auto"/>
            <w:right w:val="none" w:sz="0" w:space="0" w:color="auto"/>
          </w:divBdr>
        </w:div>
        <w:div w:id="711658252">
          <w:marLeft w:val="0"/>
          <w:marRight w:val="0"/>
          <w:marTop w:val="0"/>
          <w:marBottom w:val="0"/>
          <w:divBdr>
            <w:top w:val="none" w:sz="0" w:space="0" w:color="auto"/>
            <w:left w:val="none" w:sz="0" w:space="0" w:color="auto"/>
            <w:bottom w:val="none" w:sz="0" w:space="0" w:color="auto"/>
            <w:right w:val="none" w:sz="0" w:space="0" w:color="auto"/>
          </w:divBdr>
        </w:div>
        <w:div w:id="1347748666">
          <w:marLeft w:val="0"/>
          <w:marRight w:val="0"/>
          <w:marTop w:val="0"/>
          <w:marBottom w:val="0"/>
          <w:divBdr>
            <w:top w:val="none" w:sz="0" w:space="0" w:color="auto"/>
            <w:left w:val="none" w:sz="0" w:space="0" w:color="auto"/>
            <w:bottom w:val="none" w:sz="0" w:space="0" w:color="auto"/>
            <w:right w:val="none" w:sz="0" w:space="0" w:color="auto"/>
          </w:divBdr>
        </w:div>
        <w:div w:id="1235166194">
          <w:marLeft w:val="0"/>
          <w:marRight w:val="0"/>
          <w:marTop w:val="0"/>
          <w:marBottom w:val="0"/>
          <w:divBdr>
            <w:top w:val="none" w:sz="0" w:space="0" w:color="auto"/>
            <w:left w:val="none" w:sz="0" w:space="0" w:color="auto"/>
            <w:bottom w:val="none" w:sz="0" w:space="0" w:color="auto"/>
            <w:right w:val="none" w:sz="0" w:space="0" w:color="auto"/>
          </w:divBdr>
        </w:div>
        <w:div w:id="445580752">
          <w:marLeft w:val="0"/>
          <w:marRight w:val="0"/>
          <w:marTop w:val="0"/>
          <w:marBottom w:val="0"/>
          <w:divBdr>
            <w:top w:val="none" w:sz="0" w:space="0" w:color="auto"/>
            <w:left w:val="none" w:sz="0" w:space="0" w:color="auto"/>
            <w:bottom w:val="none" w:sz="0" w:space="0" w:color="auto"/>
            <w:right w:val="none" w:sz="0" w:space="0" w:color="auto"/>
          </w:divBdr>
        </w:div>
        <w:div w:id="1968268520">
          <w:marLeft w:val="0"/>
          <w:marRight w:val="0"/>
          <w:marTop w:val="0"/>
          <w:marBottom w:val="0"/>
          <w:divBdr>
            <w:top w:val="none" w:sz="0" w:space="0" w:color="auto"/>
            <w:left w:val="none" w:sz="0" w:space="0" w:color="auto"/>
            <w:bottom w:val="none" w:sz="0" w:space="0" w:color="auto"/>
            <w:right w:val="none" w:sz="0" w:space="0" w:color="auto"/>
          </w:divBdr>
        </w:div>
        <w:div w:id="1290895043">
          <w:marLeft w:val="0"/>
          <w:marRight w:val="0"/>
          <w:marTop w:val="0"/>
          <w:marBottom w:val="0"/>
          <w:divBdr>
            <w:top w:val="none" w:sz="0" w:space="0" w:color="auto"/>
            <w:left w:val="none" w:sz="0" w:space="0" w:color="auto"/>
            <w:bottom w:val="none" w:sz="0" w:space="0" w:color="auto"/>
            <w:right w:val="none" w:sz="0" w:space="0" w:color="auto"/>
          </w:divBdr>
        </w:div>
        <w:div w:id="492793967">
          <w:marLeft w:val="0"/>
          <w:marRight w:val="0"/>
          <w:marTop w:val="0"/>
          <w:marBottom w:val="0"/>
          <w:divBdr>
            <w:top w:val="none" w:sz="0" w:space="0" w:color="auto"/>
            <w:left w:val="none" w:sz="0" w:space="0" w:color="auto"/>
            <w:bottom w:val="none" w:sz="0" w:space="0" w:color="auto"/>
            <w:right w:val="none" w:sz="0" w:space="0" w:color="auto"/>
          </w:divBdr>
        </w:div>
        <w:div w:id="194124087">
          <w:marLeft w:val="0"/>
          <w:marRight w:val="0"/>
          <w:marTop w:val="0"/>
          <w:marBottom w:val="0"/>
          <w:divBdr>
            <w:top w:val="none" w:sz="0" w:space="0" w:color="auto"/>
            <w:left w:val="none" w:sz="0" w:space="0" w:color="auto"/>
            <w:bottom w:val="none" w:sz="0" w:space="0" w:color="auto"/>
            <w:right w:val="none" w:sz="0" w:space="0" w:color="auto"/>
          </w:divBdr>
        </w:div>
        <w:div w:id="1967391462">
          <w:marLeft w:val="0"/>
          <w:marRight w:val="0"/>
          <w:marTop w:val="0"/>
          <w:marBottom w:val="0"/>
          <w:divBdr>
            <w:top w:val="none" w:sz="0" w:space="0" w:color="auto"/>
            <w:left w:val="none" w:sz="0" w:space="0" w:color="auto"/>
            <w:bottom w:val="none" w:sz="0" w:space="0" w:color="auto"/>
            <w:right w:val="none" w:sz="0" w:space="0" w:color="auto"/>
          </w:divBdr>
        </w:div>
        <w:div w:id="808087079">
          <w:marLeft w:val="0"/>
          <w:marRight w:val="0"/>
          <w:marTop w:val="0"/>
          <w:marBottom w:val="0"/>
          <w:divBdr>
            <w:top w:val="none" w:sz="0" w:space="0" w:color="auto"/>
            <w:left w:val="none" w:sz="0" w:space="0" w:color="auto"/>
            <w:bottom w:val="none" w:sz="0" w:space="0" w:color="auto"/>
            <w:right w:val="none" w:sz="0" w:space="0" w:color="auto"/>
          </w:divBdr>
        </w:div>
        <w:div w:id="108166315">
          <w:marLeft w:val="0"/>
          <w:marRight w:val="0"/>
          <w:marTop w:val="0"/>
          <w:marBottom w:val="0"/>
          <w:divBdr>
            <w:top w:val="none" w:sz="0" w:space="0" w:color="auto"/>
            <w:left w:val="none" w:sz="0" w:space="0" w:color="auto"/>
            <w:bottom w:val="none" w:sz="0" w:space="0" w:color="auto"/>
            <w:right w:val="none" w:sz="0" w:space="0" w:color="auto"/>
          </w:divBdr>
        </w:div>
        <w:div w:id="1182890642">
          <w:marLeft w:val="0"/>
          <w:marRight w:val="0"/>
          <w:marTop w:val="0"/>
          <w:marBottom w:val="0"/>
          <w:divBdr>
            <w:top w:val="none" w:sz="0" w:space="0" w:color="auto"/>
            <w:left w:val="none" w:sz="0" w:space="0" w:color="auto"/>
            <w:bottom w:val="none" w:sz="0" w:space="0" w:color="auto"/>
            <w:right w:val="none" w:sz="0" w:space="0" w:color="auto"/>
          </w:divBdr>
        </w:div>
      </w:divsChild>
    </w:div>
    <w:div w:id="2009356716">
      <w:bodyDiv w:val="1"/>
      <w:marLeft w:val="0"/>
      <w:marRight w:val="0"/>
      <w:marTop w:val="0"/>
      <w:marBottom w:val="0"/>
      <w:divBdr>
        <w:top w:val="none" w:sz="0" w:space="0" w:color="auto"/>
        <w:left w:val="none" w:sz="0" w:space="0" w:color="auto"/>
        <w:bottom w:val="none" w:sz="0" w:space="0" w:color="auto"/>
        <w:right w:val="none" w:sz="0" w:space="0" w:color="auto"/>
      </w:divBdr>
      <w:divsChild>
        <w:div w:id="1633628621">
          <w:marLeft w:val="0"/>
          <w:marRight w:val="0"/>
          <w:marTop w:val="0"/>
          <w:marBottom w:val="0"/>
          <w:divBdr>
            <w:top w:val="none" w:sz="0" w:space="0" w:color="auto"/>
            <w:left w:val="none" w:sz="0" w:space="0" w:color="auto"/>
            <w:bottom w:val="none" w:sz="0" w:space="0" w:color="auto"/>
            <w:right w:val="none" w:sz="0" w:space="0" w:color="auto"/>
          </w:divBdr>
        </w:div>
        <w:div w:id="273825556">
          <w:marLeft w:val="0"/>
          <w:marRight w:val="0"/>
          <w:marTop w:val="0"/>
          <w:marBottom w:val="0"/>
          <w:divBdr>
            <w:top w:val="none" w:sz="0" w:space="0" w:color="auto"/>
            <w:left w:val="none" w:sz="0" w:space="0" w:color="auto"/>
            <w:bottom w:val="none" w:sz="0" w:space="0" w:color="auto"/>
            <w:right w:val="none" w:sz="0" w:space="0" w:color="auto"/>
          </w:divBdr>
        </w:div>
        <w:div w:id="87427672">
          <w:marLeft w:val="0"/>
          <w:marRight w:val="0"/>
          <w:marTop w:val="0"/>
          <w:marBottom w:val="0"/>
          <w:divBdr>
            <w:top w:val="none" w:sz="0" w:space="0" w:color="auto"/>
            <w:left w:val="none" w:sz="0" w:space="0" w:color="auto"/>
            <w:bottom w:val="none" w:sz="0" w:space="0" w:color="auto"/>
            <w:right w:val="none" w:sz="0" w:space="0" w:color="auto"/>
          </w:divBdr>
        </w:div>
        <w:div w:id="1475682366">
          <w:marLeft w:val="0"/>
          <w:marRight w:val="0"/>
          <w:marTop w:val="0"/>
          <w:marBottom w:val="0"/>
          <w:divBdr>
            <w:top w:val="none" w:sz="0" w:space="0" w:color="auto"/>
            <w:left w:val="none" w:sz="0" w:space="0" w:color="auto"/>
            <w:bottom w:val="none" w:sz="0" w:space="0" w:color="auto"/>
            <w:right w:val="none" w:sz="0" w:space="0" w:color="auto"/>
          </w:divBdr>
        </w:div>
        <w:div w:id="94595399">
          <w:marLeft w:val="0"/>
          <w:marRight w:val="0"/>
          <w:marTop w:val="0"/>
          <w:marBottom w:val="0"/>
          <w:divBdr>
            <w:top w:val="none" w:sz="0" w:space="0" w:color="auto"/>
            <w:left w:val="none" w:sz="0" w:space="0" w:color="auto"/>
            <w:bottom w:val="none" w:sz="0" w:space="0" w:color="auto"/>
            <w:right w:val="none" w:sz="0" w:space="0" w:color="auto"/>
          </w:divBdr>
        </w:div>
        <w:div w:id="1772552226">
          <w:marLeft w:val="0"/>
          <w:marRight w:val="0"/>
          <w:marTop w:val="0"/>
          <w:marBottom w:val="0"/>
          <w:divBdr>
            <w:top w:val="none" w:sz="0" w:space="0" w:color="auto"/>
            <w:left w:val="none" w:sz="0" w:space="0" w:color="auto"/>
            <w:bottom w:val="none" w:sz="0" w:space="0" w:color="auto"/>
            <w:right w:val="none" w:sz="0" w:space="0" w:color="auto"/>
          </w:divBdr>
        </w:div>
        <w:div w:id="283074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A3DC-17AA-44CB-964B-BA9310BD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Adrick Castiglioni</dc:creator>
  <cp:keywords/>
  <dc:description/>
  <cp:lastModifiedBy>ryan arthur</cp:lastModifiedBy>
  <cp:revision>4</cp:revision>
  <cp:lastPrinted>2022-10-25T18:41:00Z</cp:lastPrinted>
  <dcterms:created xsi:type="dcterms:W3CDTF">2023-05-17T19:28:00Z</dcterms:created>
  <dcterms:modified xsi:type="dcterms:W3CDTF">2023-05-18T04:55:00Z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d2d8b2671ef1fac0bdff271d2df41cb603a20c0d5df724db1d830130dbd86d5d</vt:lpwstr>
  </property>
</Properties>
</file>