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BBAB" w14:textId="77777777" w:rsidR="0062759D" w:rsidRDefault="0008296D" w:rsidP="0062759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w:t>
      </w:r>
      <w:r w:rsidR="0062759D">
        <w:rPr>
          <w:color w:val="000000"/>
          <w:sz w:val="28"/>
        </w:rPr>
        <w:t>ORM 7</w:t>
      </w:r>
      <w:r w:rsidR="0062759D">
        <w:rPr>
          <w:color w:val="000000"/>
          <w:sz w:val="28"/>
        </w:rPr>
        <w:br/>
      </w:r>
      <w:r w:rsidR="0062759D">
        <w:rPr>
          <w:color w:val="000000"/>
          <w:sz w:val="28"/>
        </w:rPr>
        <w:br/>
      </w:r>
      <w:r w:rsidR="0062759D">
        <w:rPr>
          <w:color w:val="000000"/>
          <w:sz w:val="28"/>
          <w:u w:val="single"/>
        </w:rPr>
        <w:t>MONTHLY PROGRESS REPORT</w:t>
      </w:r>
      <w:bookmarkEnd w:id="0"/>
      <w:bookmarkEnd w:id="1"/>
      <w:bookmarkEnd w:id="2"/>
      <w:bookmarkEnd w:id="3"/>
    </w:p>
    <w:p w14:paraId="555654E1" w14:textId="77777777" w:rsidR="0062759D" w:rsidRDefault="0062759D" w:rsidP="0062759D">
      <w:pPr>
        <w:pStyle w:val="BodyText"/>
        <w:tabs>
          <w:tab w:val="left" w:pos="0"/>
        </w:tabs>
        <w:rPr>
          <w:rFonts w:ascii="Arial" w:hAnsi="Arial"/>
          <w:color w:val="000000"/>
        </w:rPr>
      </w:pPr>
      <w:r>
        <w:rPr>
          <w:rFonts w:ascii="Arial" w:hAnsi="Arial"/>
          <w:color w:val="000000"/>
        </w:rPr>
        <w:t xml:space="preserve">Name of Listed Issuer: </w:t>
      </w:r>
      <w:proofErr w:type="spellStart"/>
      <w:r w:rsidR="004928B8">
        <w:rPr>
          <w:rFonts w:ascii="Arial" w:hAnsi="Arial"/>
          <w:color w:val="000000"/>
          <w:u w:val="single"/>
        </w:rPr>
        <w:t>RavenQuest</w:t>
      </w:r>
      <w:proofErr w:type="spellEnd"/>
      <w:r>
        <w:rPr>
          <w:rFonts w:ascii="Arial" w:hAnsi="Arial"/>
          <w:color w:val="000000"/>
          <w:u w:val="single"/>
        </w:rPr>
        <w:t xml:space="preserve"> </w:t>
      </w:r>
      <w:r w:rsidR="004928B8">
        <w:rPr>
          <w:rFonts w:ascii="Arial" w:hAnsi="Arial"/>
          <w:color w:val="000000"/>
          <w:u w:val="single"/>
        </w:rPr>
        <w:t>Biomed</w:t>
      </w:r>
      <w:r>
        <w:rPr>
          <w:rFonts w:ascii="Arial" w:hAnsi="Arial"/>
          <w:color w:val="000000"/>
          <w:u w:val="single"/>
        </w:rPr>
        <w:t xml:space="preserve"> </w:t>
      </w:r>
      <w:proofErr w:type="gramStart"/>
      <w:r>
        <w:rPr>
          <w:rFonts w:ascii="Arial" w:hAnsi="Arial"/>
          <w:color w:val="000000"/>
          <w:u w:val="single"/>
        </w:rPr>
        <w:t>Inc.</w:t>
      </w:r>
      <w:r>
        <w:rPr>
          <w:rFonts w:ascii="Arial" w:hAnsi="Arial"/>
          <w:color w:val="000000"/>
        </w:rPr>
        <w:t>(</w:t>
      </w:r>
      <w:proofErr w:type="gramEnd"/>
      <w:r>
        <w:rPr>
          <w:rFonts w:ascii="Arial" w:hAnsi="Arial"/>
          <w:color w:val="000000"/>
        </w:rPr>
        <w:t>the “</w:t>
      </w:r>
      <w:r w:rsidRPr="00643C5B">
        <w:rPr>
          <w:rFonts w:ascii="Arial" w:hAnsi="Arial"/>
          <w:b/>
          <w:color w:val="000000"/>
        </w:rPr>
        <w:t>Issuer</w:t>
      </w:r>
      <w:r>
        <w:rPr>
          <w:rFonts w:ascii="Arial" w:hAnsi="Arial"/>
          <w:color w:val="000000"/>
        </w:rPr>
        <w:t>”).</w:t>
      </w:r>
    </w:p>
    <w:p w14:paraId="6C032533" w14:textId="77777777" w:rsidR="0062759D" w:rsidRDefault="0062759D" w:rsidP="0062759D">
      <w:pPr>
        <w:pStyle w:val="BodyText"/>
        <w:tabs>
          <w:tab w:val="left" w:pos="7920"/>
          <w:tab w:val="left" w:pos="9180"/>
        </w:tabs>
        <w:rPr>
          <w:rFonts w:ascii="Arial" w:hAnsi="Arial"/>
          <w:color w:val="000000"/>
        </w:rPr>
      </w:pPr>
      <w:r>
        <w:rPr>
          <w:rFonts w:ascii="Arial" w:hAnsi="Arial"/>
          <w:color w:val="000000"/>
        </w:rPr>
        <w:t xml:space="preserve">Trading Symbol: </w:t>
      </w:r>
      <w:r w:rsidR="004928B8">
        <w:rPr>
          <w:rFonts w:ascii="Arial" w:hAnsi="Arial"/>
          <w:color w:val="000000"/>
          <w:u w:val="single"/>
        </w:rPr>
        <w:t>RQB</w:t>
      </w:r>
    </w:p>
    <w:p w14:paraId="4FB6F56F" w14:textId="10FE4917" w:rsidR="0062759D" w:rsidRPr="00D6790F" w:rsidRDefault="0062759D" w:rsidP="0062759D">
      <w:pPr>
        <w:pStyle w:val="BodyText"/>
        <w:tabs>
          <w:tab w:val="left" w:pos="7920"/>
          <w:tab w:val="left" w:pos="9180"/>
        </w:tabs>
        <w:rPr>
          <w:rFonts w:ascii="Arial" w:hAnsi="Arial"/>
          <w:color w:val="000000"/>
        </w:rPr>
      </w:pPr>
      <w:r>
        <w:rPr>
          <w:rFonts w:ascii="Arial" w:hAnsi="Arial"/>
          <w:color w:val="000000"/>
        </w:rPr>
        <w:t xml:space="preserve">Number of </w:t>
      </w:r>
      <w:r w:rsidRPr="001D4157">
        <w:rPr>
          <w:rFonts w:ascii="Arial" w:hAnsi="Arial"/>
          <w:color w:val="000000"/>
        </w:rPr>
        <w:t xml:space="preserve">Outstanding Listed Securities: </w:t>
      </w:r>
      <w:r w:rsidR="00FB5B5E">
        <w:rPr>
          <w:rFonts w:ascii="Arial" w:hAnsi="Arial"/>
          <w:color w:val="000000"/>
          <w:u w:val="single"/>
        </w:rPr>
        <w:t>168,617,831</w:t>
      </w:r>
    </w:p>
    <w:p w14:paraId="38F29058" w14:textId="360D9535" w:rsidR="0062759D" w:rsidRDefault="0062759D" w:rsidP="0062759D">
      <w:pPr>
        <w:pStyle w:val="BodyText"/>
        <w:tabs>
          <w:tab w:val="left" w:pos="7920"/>
          <w:tab w:val="left" w:pos="9180"/>
        </w:tabs>
        <w:rPr>
          <w:rFonts w:ascii="Arial" w:hAnsi="Arial"/>
          <w:color w:val="000000"/>
        </w:rPr>
      </w:pPr>
      <w:r w:rsidRPr="00D6790F">
        <w:rPr>
          <w:rFonts w:ascii="Arial" w:hAnsi="Arial"/>
          <w:color w:val="000000"/>
        </w:rPr>
        <w:t xml:space="preserve">Date: </w:t>
      </w:r>
      <w:r w:rsidR="00EC3B3D" w:rsidRPr="00D6790F">
        <w:rPr>
          <w:rFonts w:ascii="Arial" w:hAnsi="Arial"/>
          <w:color w:val="000000"/>
          <w:u w:val="single"/>
        </w:rPr>
        <w:t xml:space="preserve">Month of </w:t>
      </w:r>
      <w:r w:rsidR="00FB5B5E">
        <w:rPr>
          <w:rFonts w:ascii="Arial" w:hAnsi="Arial"/>
          <w:color w:val="000000"/>
          <w:u w:val="single"/>
        </w:rPr>
        <w:t>February 2020</w:t>
      </w:r>
    </w:p>
    <w:p w14:paraId="4C9864D2"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D60B8DD" w14:textId="77777777" w:rsidR="0062759D" w:rsidRDefault="0062759D" w:rsidP="0062759D">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52A0B154" w14:textId="77777777" w:rsidR="0062759D" w:rsidRDefault="0062759D" w:rsidP="0062759D">
      <w:pPr>
        <w:pStyle w:val="BodyText"/>
        <w:tabs>
          <w:tab w:val="left" w:pos="7920"/>
          <w:tab w:val="left" w:pos="9180"/>
        </w:tabs>
        <w:rPr>
          <w:rFonts w:ascii="Arial" w:hAnsi="Arial"/>
          <w:color w:val="000000"/>
        </w:rPr>
      </w:pPr>
      <w:r>
        <w:rPr>
          <w:rFonts w:ascii="Arial" w:hAnsi="Arial"/>
          <w:b/>
          <w:color w:val="000000"/>
        </w:rPr>
        <w:t>General Instructions</w:t>
      </w:r>
    </w:p>
    <w:p w14:paraId="79BFC272" w14:textId="77777777" w:rsidR="0062759D" w:rsidRDefault="0062759D" w:rsidP="0062759D">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C9394F0"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4C58909" w14:textId="77777777" w:rsidR="0062759D" w:rsidRDefault="0062759D" w:rsidP="0062759D">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92713E8" w14:textId="77777777" w:rsidR="0062759D" w:rsidRDefault="0062759D" w:rsidP="0062759D">
      <w:pPr>
        <w:pStyle w:val="List"/>
        <w:keepLines/>
        <w:spacing w:before="120"/>
        <w:ind w:left="0" w:firstLine="0"/>
        <w:rPr>
          <w:rFonts w:ascii="Arial" w:hAnsi="Arial"/>
          <w:b/>
        </w:rPr>
      </w:pPr>
      <w:r>
        <w:rPr>
          <w:rFonts w:ascii="Arial" w:hAnsi="Arial"/>
          <w:b/>
        </w:rPr>
        <w:t>Report on Business</w:t>
      </w:r>
    </w:p>
    <w:p w14:paraId="2B338BDE"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4A543D1" w14:textId="77777777" w:rsidR="00FB5B5E" w:rsidRPr="00FB5B5E" w:rsidRDefault="00FB5B5E" w:rsidP="00FB5B5E">
      <w:pPr>
        <w:pStyle w:val="List"/>
        <w:spacing w:before="120"/>
        <w:ind w:left="720"/>
        <w:jc w:val="both"/>
        <w:rPr>
          <w:rFonts w:ascii="Arial" w:hAnsi="Arial" w:cs="Arial"/>
          <w:b/>
          <w:szCs w:val="24"/>
        </w:rPr>
      </w:pPr>
      <w:r>
        <w:rPr>
          <w:rFonts w:ascii="Arial" w:hAnsi="Arial" w:cs="Arial"/>
          <w:b/>
          <w:szCs w:val="24"/>
        </w:rPr>
        <w:t>On January 10</w:t>
      </w:r>
      <w:r w:rsidRPr="00FB5B5E">
        <w:rPr>
          <w:rFonts w:ascii="Arial" w:hAnsi="Arial" w:cs="Arial"/>
          <w:b/>
          <w:szCs w:val="24"/>
          <w:vertAlign w:val="superscript"/>
        </w:rPr>
        <w:t>th</w:t>
      </w:r>
      <w:r>
        <w:rPr>
          <w:rFonts w:ascii="Arial" w:hAnsi="Arial" w:cs="Arial"/>
          <w:b/>
          <w:szCs w:val="24"/>
        </w:rPr>
        <w:t xml:space="preserve"> and 14</w:t>
      </w:r>
      <w:r w:rsidRPr="00FB5B5E">
        <w:rPr>
          <w:rFonts w:ascii="Arial" w:hAnsi="Arial" w:cs="Arial"/>
          <w:b/>
          <w:szCs w:val="24"/>
          <w:vertAlign w:val="superscript"/>
        </w:rPr>
        <w:t>th</w:t>
      </w:r>
      <w:r>
        <w:rPr>
          <w:rFonts w:ascii="Arial" w:hAnsi="Arial" w:cs="Arial"/>
          <w:b/>
          <w:szCs w:val="24"/>
        </w:rPr>
        <w:t xml:space="preserve">, the Company </w:t>
      </w:r>
      <w:r w:rsidRPr="00FB5B5E">
        <w:rPr>
          <w:rFonts w:ascii="Arial" w:hAnsi="Arial" w:cs="Arial"/>
          <w:b/>
          <w:szCs w:val="24"/>
        </w:rPr>
        <w:t xml:space="preserve">has entered into a definitive agreement dated Jan. 10, 2020, to acquire all of the issued and outstanding shares of </w:t>
      </w:r>
      <w:proofErr w:type="spellStart"/>
      <w:r w:rsidRPr="00FB5B5E">
        <w:rPr>
          <w:rFonts w:ascii="Arial" w:hAnsi="Arial" w:cs="Arial"/>
          <w:b/>
          <w:szCs w:val="24"/>
        </w:rPr>
        <w:t>Digigro</w:t>
      </w:r>
      <w:proofErr w:type="spellEnd"/>
      <w:r w:rsidRPr="00FB5B5E">
        <w:rPr>
          <w:rFonts w:ascii="Arial" w:hAnsi="Arial" w:cs="Arial"/>
          <w:b/>
          <w:szCs w:val="24"/>
        </w:rPr>
        <w:t xml:space="preserve"> Software Inc. (DSI), a private British Columbia corporation, in exchange for 41,666,667 </w:t>
      </w:r>
      <w:proofErr w:type="spellStart"/>
      <w:r w:rsidRPr="00FB5B5E">
        <w:rPr>
          <w:rFonts w:ascii="Arial" w:hAnsi="Arial" w:cs="Arial"/>
          <w:b/>
          <w:szCs w:val="24"/>
        </w:rPr>
        <w:t>Ravenquest</w:t>
      </w:r>
      <w:proofErr w:type="spellEnd"/>
      <w:r w:rsidRPr="00FB5B5E">
        <w:rPr>
          <w:rFonts w:ascii="Arial" w:hAnsi="Arial" w:cs="Arial"/>
          <w:b/>
          <w:szCs w:val="24"/>
        </w:rPr>
        <w:t xml:space="preserve"> shares at a deemed price of 12 cents per share to DSI shareholders. The transaction is an arm's-length transaction and is subject to </w:t>
      </w:r>
      <w:proofErr w:type="gramStart"/>
      <w:r w:rsidRPr="00FB5B5E">
        <w:rPr>
          <w:rFonts w:ascii="Arial" w:hAnsi="Arial" w:cs="Arial"/>
          <w:b/>
          <w:szCs w:val="24"/>
        </w:rPr>
        <w:t>a number of</w:t>
      </w:r>
      <w:proofErr w:type="gramEnd"/>
      <w:r w:rsidRPr="00FB5B5E">
        <w:rPr>
          <w:rFonts w:ascii="Arial" w:hAnsi="Arial" w:cs="Arial"/>
          <w:b/>
          <w:szCs w:val="24"/>
        </w:rPr>
        <w:t xml:space="preserve"> closing conditions, which are expected to be met, and the </w:t>
      </w:r>
      <w:r w:rsidRPr="00FB5B5E">
        <w:rPr>
          <w:rFonts w:ascii="Arial" w:hAnsi="Arial" w:cs="Arial"/>
          <w:b/>
          <w:szCs w:val="24"/>
        </w:rPr>
        <w:lastRenderedPageBreak/>
        <w:t>transaction is expected to close on Tuesday, Jan. 14, 2020. There is no finder's fee associated with the transaction.</w:t>
      </w:r>
    </w:p>
    <w:p w14:paraId="53275C3E" w14:textId="77777777" w:rsidR="00FB5B5E" w:rsidRPr="00FB5B5E" w:rsidRDefault="00FB5B5E" w:rsidP="00FB5B5E">
      <w:pPr>
        <w:pStyle w:val="List"/>
        <w:spacing w:before="120"/>
        <w:ind w:left="720"/>
        <w:jc w:val="both"/>
        <w:rPr>
          <w:rFonts w:ascii="Arial" w:hAnsi="Arial" w:cs="Arial"/>
          <w:b/>
          <w:szCs w:val="24"/>
        </w:rPr>
      </w:pPr>
    </w:p>
    <w:p w14:paraId="280A915E"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The transaction will provide </w:t>
      </w:r>
      <w:proofErr w:type="spellStart"/>
      <w:r w:rsidRPr="00FB5B5E">
        <w:rPr>
          <w:rFonts w:ascii="Arial" w:hAnsi="Arial" w:cs="Arial"/>
          <w:b/>
          <w:szCs w:val="24"/>
        </w:rPr>
        <w:t>Ravenquest</w:t>
      </w:r>
      <w:proofErr w:type="spellEnd"/>
      <w:r w:rsidRPr="00FB5B5E">
        <w:rPr>
          <w:rFonts w:ascii="Arial" w:hAnsi="Arial" w:cs="Arial"/>
          <w:b/>
          <w:szCs w:val="24"/>
        </w:rPr>
        <w:t xml:space="preserve"> with ownership of </w:t>
      </w:r>
      <w:proofErr w:type="spellStart"/>
      <w:r w:rsidRPr="00FB5B5E">
        <w:rPr>
          <w:rFonts w:ascii="Arial" w:hAnsi="Arial" w:cs="Arial"/>
          <w:b/>
          <w:szCs w:val="24"/>
        </w:rPr>
        <w:t>Digigro</w:t>
      </w:r>
      <w:proofErr w:type="spellEnd"/>
      <w:r w:rsidRPr="00FB5B5E">
        <w:rPr>
          <w:rFonts w:ascii="Arial" w:hAnsi="Arial" w:cs="Arial"/>
          <w:b/>
          <w:szCs w:val="24"/>
        </w:rPr>
        <w:t>, a digital platform providing home growers access to cultivation knowledge and techniques. Using a single platform, the app will assemble data collected from home growers and will thereupon provide information that will allow them to produce the best cannabis with the fewest negative outcomes.</w:t>
      </w:r>
    </w:p>
    <w:p w14:paraId="387783BD" w14:textId="77777777" w:rsidR="00FB5B5E" w:rsidRPr="00FB5B5E" w:rsidRDefault="00FB5B5E" w:rsidP="00FB5B5E">
      <w:pPr>
        <w:pStyle w:val="List"/>
        <w:spacing w:before="120"/>
        <w:ind w:left="720"/>
        <w:jc w:val="both"/>
        <w:rPr>
          <w:rFonts w:ascii="Arial" w:hAnsi="Arial" w:cs="Arial"/>
          <w:b/>
          <w:szCs w:val="24"/>
        </w:rPr>
      </w:pPr>
    </w:p>
    <w:p w14:paraId="5C05B32A"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grower will provide the input data by selecting the preferred cultivar, and the app will subsequently offer relevant information for optimal growing conditions, such as preferred nutrients, substrates, ideal feeding cycles and optimal lighting conditions.</w:t>
      </w:r>
    </w:p>
    <w:p w14:paraId="61B7335D" w14:textId="77777777" w:rsidR="00FB5B5E" w:rsidRPr="00FB5B5E" w:rsidRDefault="00FB5B5E" w:rsidP="00FB5B5E">
      <w:pPr>
        <w:pStyle w:val="List"/>
        <w:spacing w:before="120"/>
        <w:ind w:left="720"/>
        <w:jc w:val="both"/>
        <w:rPr>
          <w:rFonts w:ascii="Arial" w:hAnsi="Arial" w:cs="Arial"/>
          <w:b/>
          <w:szCs w:val="24"/>
        </w:rPr>
      </w:pPr>
    </w:p>
    <w:p w14:paraId="4C3A6035"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Currently, consumers do not have the luxury of a single, reliable resource that assists them with the rewarding, but often challenging, experience of growing cannabis at home. </w:t>
      </w:r>
      <w:proofErr w:type="spellStart"/>
      <w:r w:rsidRPr="00FB5B5E">
        <w:rPr>
          <w:rFonts w:ascii="Arial" w:hAnsi="Arial" w:cs="Arial"/>
          <w:b/>
          <w:szCs w:val="24"/>
        </w:rPr>
        <w:t>Digigro</w:t>
      </w:r>
      <w:proofErr w:type="spellEnd"/>
      <w:r w:rsidRPr="00FB5B5E">
        <w:rPr>
          <w:rFonts w:ascii="Arial" w:hAnsi="Arial" w:cs="Arial"/>
          <w:b/>
          <w:szCs w:val="24"/>
        </w:rPr>
        <w:t xml:space="preserve"> will be the answer to this need.</w:t>
      </w:r>
    </w:p>
    <w:p w14:paraId="7689C0E5" w14:textId="77777777" w:rsidR="00FB5B5E" w:rsidRPr="00FB5B5E" w:rsidRDefault="00FB5B5E" w:rsidP="00FB5B5E">
      <w:pPr>
        <w:pStyle w:val="List"/>
        <w:spacing w:before="120"/>
        <w:ind w:left="720"/>
        <w:jc w:val="both"/>
        <w:rPr>
          <w:rFonts w:ascii="Arial" w:hAnsi="Arial" w:cs="Arial"/>
          <w:b/>
          <w:szCs w:val="24"/>
        </w:rPr>
      </w:pPr>
    </w:p>
    <w:p w14:paraId="1DBA03C2"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Digigro</w:t>
      </w:r>
      <w:proofErr w:type="spellEnd"/>
      <w:r w:rsidRPr="00FB5B5E">
        <w:rPr>
          <w:rFonts w:ascii="Arial" w:hAnsi="Arial" w:cs="Arial"/>
          <w:b/>
          <w:szCs w:val="24"/>
        </w:rPr>
        <w:t xml:space="preserve"> will be commercialized by allowing the purchase of advertisement space by product vendors and suppliers, as well as a future e-commerce platform for the direct shipment of various products from vendor to home grower.</w:t>
      </w:r>
    </w:p>
    <w:p w14:paraId="042EF8FB" w14:textId="77777777" w:rsidR="00FB5B5E" w:rsidRPr="00FB5B5E" w:rsidRDefault="00FB5B5E" w:rsidP="00FB5B5E">
      <w:pPr>
        <w:pStyle w:val="List"/>
        <w:spacing w:before="120"/>
        <w:ind w:left="720"/>
        <w:jc w:val="both"/>
        <w:rPr>
          <w:rFonts w:ascii="Arial" w:hAnsi="Arial" w:cs="Arial"/>
          <w:b/>
          <w:szCs w:val="24"/>
        </w:rPr>
      </w:pPr>
    </w:p>
    <w:p w14:paraId="19125DF3"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DSI is a British Columbia corporation located in Kelowna, B.C. Upon closing of the transaction, there will be no new control person of the company. In addition, all directors of DSI will resign and will be retained on a consulting basis.</w:t>
      </w:r>
    </w:p>
    <w:p w14:paraId="70AADF8F" w14:textId="77777777" w:rsidR="00FB5B5E" w:rsidRPr="00FB5B5E" w:rsidRDefault="00FB5B5E" w:rsidP="00FB5B5E">
      <w:pPr>
        <w:pStyle w:val="List"/>
        <w:spacing w:before="120"/>
        <w:ind w:left="720"/>
        <w:jc w:val="both"/>
        <w:rPr>
          <w:rFonts w:ascii="Arial" w:hAnsi="Arial" w:cs="Arial"/>
          <w:b/>
          <w:szCs w:val="24"/>
        </w:rPr>
      </w:pPr>
    </w:p>
    <w:p w14:paraId="73897C4B" w14:textId="0CF7820F" w:rsidR="00D90312" w:rsidRDefault="00FB5B5E" w:rsidP="00FB5B5E">
      <w:pPr>
        <w:pStyle w:val="List"/>
        <w:spacing w:before="120"/>
        <w:ind w:left="720" w:firstLine="0"/>
        <w:jc w:val="both"/>
        <w:rPr>
          <w:rFonts w:ascii="Arial" w:hAnsi="Arial" w:cs="Arial"/>
          <w:b/>
          <w:szCs w:val="24"/>
        </w:rPr>
      </w:pPr>
      <w:proofErr w:type="spellStart"/>
      <w:r w:rsidRPr="00FB5B5E">
        <w:rPr>
          <w:rFonts w:ascii="Arial" w:hAnsi="Arial" w:cs="Arial"/>
          <w:b/>
          <w:szCs w:val="24"/>
        </w:rPr>
        <w:t>Ravenquest's</w:t>
      </w:r>
      <w:proofErr w:type="spellEnd"/>
      <w:r w:rsidRPr="00FB5B5E">
        <w:rPr>
          <w:rFonts w:ascii="Arial" w:hAnsi="Arial" w:cs="Arial"/>
          <w:b/>
          <w:szCs w:val="24"/>
        </w:rPr>
        <w:t xml:space="preserve"> chief executive officer, George Robinson, commented: "As our current growing techniques are highly automated and technology focused, this will assist with our current growing techniques as well as provide a new source of revenue. This will broaden and diversify the company's revenue model and makes excellent sense, as our company drives cannabis-related revenue outside of simply plant or extract sales."</w:t>
      </w:r>
    </w:p>
    <w:p w14:paraId="6576DB11" w14:textId="1BBF0102" w:rsidR="00FB5B5E" w:rsidRDefault="00FB5B5E" w:rsidP="00FB5B5E">
      <w:pPr>
        <w:pStyle w:val="List"/>
        <w:spacing w:before="120"/>
        <w:ind w:left="720" w:firstLine="0"/>
        <w:jc w:val="both"/>
        <w:rPr>
          <w:rFonts w:ascii="Arial" w:hAnsi="Arial" w:cs="Arial"/>
          <w:b/>
          <w:szCs w:val="24"/>
        </w:rPr>
      </w:pPr>
    </w:p>
    <w:p w14:paraId="09965770" w14:textId="61B3C655" w:rsidR="00FB5B5E" w:rsidRDefault="00FB5B5E" w:rsidP="00FB5B5E">
      <w:pPr>
        <w:pStyle w:val="List"/>
        <w:spacing w:before="120"/>
        <w:ind w:left="720" w:firstLine="0"/>
        <w:jc w:val="both"/>
        <w:rPr>
          <w:rFonts w:ascii="Arial" w:hAnsi="Arial" w:cs="Arial"/>
          <w:b/>
          <w:szCs w:val="24"/>
        </w:rPr>
      </w:pPr>
      <w:r>
        <w:rPr>
          <w:rFonts w:ascii="Arial" w:hAnsi="Arial" w:cs="Arial"/>
          <w:b/>
          <w:szCs w:val="24"/>
        </w:rPr>
        <w:t xml:space="preserve">On January 15, </w:t>
      </w:r>
      <w:r w:rsidRPr="00FB5B5E">
        <w:rPr>
          <w:rFonts w:ascii="Arial" w:hAnsi="Arial" w:cs="Arial"/>
          <w:b/>
          <w:szCs w:val="24"/>
        </w:rPr>
        <w:t xml:space="preserve">further to its news release of Jan. 14, 2020, has closed its transaction and acquired </w:t>
      </w:r>
      <w:proofErr w:type="gramStart"/>
      <w:r w:rsidRPr="00FB5B5E">
        <w:rPr>
          <w:rFonts w:ascii="Arial" w:hAnsi="Arial" w:cs="Arial"/>
          <w:b/>
          <w:szCs w:val="24"/>
        </w:rPr>
        <w:t>all of</w:t>
      </w:r>
      <w:proofErr w:type="gramEnd"/>
      <w:r w:rsidRPr="00FB5B5E">
        <w:rPr>
          <w:rFonts w:ascii="Arial" w:hAnsi="Arial" w:cs="Arial"/>
          <w:b/>
          <w:szCs w:val="24"/>
        </w:rPr>
        <w:t xml:space="preserve"> the issued and outstanding shares of </w:t>
      </w:r>
      <w:proofErr w:type="spellStart"/>
      <w:r w:rsidRPr="00FB5B5E">
        <w:rPr>
          <w:rFonts w:ascii="Arial" w:hAnsi="Arial" w:cs="Arial"/>
          <w:b/>
          <w:szCs w:val="24"/>
        </w:rPr>
        <w:t>Digigro</w:t>
      </w:r>
      <w:proofErr w:type="spellEnd"/>
      <w:r w:rsidRPr="00FB5B5E">
        <w:rPr>
          <w:rFonts w:ascii="Arial" w:hAnsi="Arial" w:cs="Arial"/>
          <w:b/>
          <w:szCs w:val="24"/>
        </w:rPr>
        <w:t xml:space="preserve"> Software Inc., and now owns the </w:t>
      </w:r>
      <w:proofErr w:type="spellStart"/>
      <w:r w:rsidRPr="00FB5B5E">
        <w:rPr>
          <w:rFonts w:ascii="Arial" w:hAnsi="Arial" w:cs="Arial"/>
          <w:b/>
          <w:szCs w:val="24"/>
        </w:rPr>
        <w:t>Digigro</w:t>
      </w:r>
      <w:proofErr w:type="spellEnd"/>
      <w:r w:rsidRPr="00FB5B5E">
        <w:rPr>
          <w:rFonts w:ascii="Arial" w:hAnsi="Arial" w:cs="Arial"/>
          <w:b/>
          <w:szCs w:val="24"/>
        </w:rPr>
        <w:t xml:space="preserve"> application, a digital platform providing home growers access to cultivation knowledge and techniques.</w:t>
      </w:r>
    </w:p>
    <w:p w14:paraId="48CC99D9" w14:textId="77777777" w:rsidR="00FB5B5E" w:rsidRDefault="00FB5B5E" w:rsidP="00FB5B5E">
      <w:pPr>
        <w:pStyle w:val="List"/>
        <w:spacing w:before="120"/>
        <w:ind w:left="720" w:firstLine="0"/>
        <w:jc w:val="both"/>
        <w:rPr>
          <w:rFonts w:ascii="Arial" w:hAnsi="Arial" w:cs="Arial"/>
          <w:b/>
          <w:szCs w:val="24"/>
        </w:rPr>
      </w:pPr>
    </w:p>
    <w:p w14:paraId="70E7F5B6" w14:textId="1669D72B" w:rsidR="00FB5B5E" w:rsidRPr="00FB5B5E" w:rsidRDefault="00FB5B5E" w:rsidP="00FB5B5E">
      <w:pPr>
        <w:pStyle w:val="List"/>
        <w:spacing w:before="120"/>
        <w:ind w:left="720"/>
        <w:jc w:val="both"/>
        <w:rPr>
          <w:rFonts w:ascii="Arial" w:hAnsi="Arial" w:cs="Arial"/>
          <w:b/>
          <w:szCs w:val="24"/>
        </w:rPr>
      </w:pPr>
      <w:r>
        <w:rPr>
          <w:rFonts w:ascii="Arial" w:hAnsi="Arial" w:cs="Arial"/>
          <w:b/>
          <w:szCs w:val="24"/>
        </w:rPr>
        <w:t xml:space="preserve">On January 17, </w:t>
      </w:r>
      <w:proofErr w:type="spellStart"/>
      <w:r w:rsidRPr="00FB5B5E">
        <w:rPr>
          <w:rFonts w:ascii="Arial" w:hAnsi="Arial" w:cs="Arial"/>
          <w:b/>
          <w:szCs w:val="24"/>
        </w:rPr>
        <w:t>Ravenquest</w:t>
      </w:r>
      <w:proofErr w:type="spellEnd"/>
      <w:r w:rsidRPr="00FB5B5E">
        <w:rPr>
          <w:rFonts w:ascii="Arial" w:hAnsi="Arial" w:cs="Arial"/>
          <w:b/>
          <w:szCs w:val="24"/>
        </w:rPr>
        <w:t xml:space="preserve"> Biomed Inc., as part of an overall strategic and cost review plan, has made significant reductions in staffing ranging from on-site workers to corporate office employees. Further, </w:t>
      </w:r>
      <w:proofErr w:type="spellStart"/>
      <w:r w:rsidRPr="00FB5B5E">
        <w:rPr>
          <w:rFonts w:ascii="Arial" w:hAnsi="Arial" w:cs="Arial"/>
          <w:b/>
          <w:szCs w:val="24"/>
        </w:rPr>
        <w:t>Ravenquest</w:t>
      </w:r>
      <w:proofErr w:type="spellEnd"/>
      <w:r w:rsidRPr="00FB5B5E">
        <w:rPr>
          <w:rFonts w:ascii="Arial" w:hAnsi="Arial" w:cs="Arial"/>
          <w:b/>
          <w:szCs w:val="24"/>
        </w:rPr>
        <w:t xml:space="preserve"> has reduced office expenses and is negotiating leases on both of its production facilities in a </w:t>
      </w:r>
      <w:r w:rsidRPr="00FB5B5E">
        <w:rPr>
          <w:rFonts w:ascii="Arial" w:hAnsi="Arial" w:cs="Arial"/>
          <w:b/>
          <w:szCs w:val="24"/>
        </w:rPr>
        <w:lastRenderedPageBreak/>
        <w:t xml:space="preserve">path to reduce cash </w:t>
      </w:r>
      <w:proofErr w:type="gramStart"/>
      <w:r w:rsidRPr="00FB5B5E">
        <w:rPr>
          <w:rFonts w:ascii="Arial" w:hAnsi="Arial" w:cs="Arial"/>
          <w:b/>
          <w:szCs w:val="24"/>
        </w:rPr>
        <w:t>burn, and</w:t>
      </w:r>
      <w:proofErr w:type="gramEnd"/>
      <w:r w:rsidRPr="00FB5B5E">
        <w:rPr>
          <w:rFonts w:ascii="Arial" w:hAnsi="Arial" w:cs="Arial"/>
          <w:b/>
          <w:szCs w:val="24"/>
        </w:rPr>
        <w:t xml:space="preserve"> shorten its pathway to profitability and a strong balance sheet.</w:t>
      </w:r>
    </w:p>
    <w:p w14:paraId="0DCA3903" w14:textId="77777777" w:rsidR="00FB5B5E" w:rsidRPr="00FB5B5E" w:rsidRDefault="00FB5B5E" w:rsidP="00FB5B5E">
      <w:pPr>
        <w:pStyle w:val="List"/>
        <w:spacing w:before="120"/>
        <w:ind w:left="720"/>
        <w:jc w:val="both"/>
        <w:rPr>
          <w:rFonts w:ascii="Arial" w:hAnsi="Arial" w:cs="Arial"/>
          <w:b/>
          <w:szCs w:val="24"/>
        </w:rPr>
      </w:pPr>
    </w:p>
    <w:p w14:paraId="21F9DF2A"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Ravenquest</w:t>
      </w:r>
      <w:proofErr w:type="spellEnd"/>
      <w:r w:rsidRPr="00FB5B5E">
        <w:rPr>
          <w:rFonts w:ascii="Arial" w:hAnsi="Arial" w:cs="Arial"/>
          <w:b/>
          <w:szCs w:val="24"/>
        </w:rPr>
        <w:t xml:space="preserve"> will undertake a non-brokered private placement of up to 10 million units at a price of 10 cents per unit for gross proceeds of up to </w:t>
      </w:r>
      <w:proofErr w:type="gramStart"/>
      <w:r w:rsidRPr="00FB5B5E">
        <w:rPr>
          <w:rFonts w:ascii="Arial" w:hAnsi="Arial" w:cs="Arial"/>
          <w:b/>
          <w:szCs w:val="24"/>
        </w:rPr>
        <w:t>$1-million</w:t>
      </w:r>
      <w:proofErr w:type="gramEnd"/>
      <w:r w:rsidRPr="00FB5B5E">
        <w:rPr>
          <w:rFonts w:ascii="Arial" w:hAnsi="Arial" w:cs="Arial"/>
          <w:b/>
          <w:szCs w:val="24"/>
        </w:rPr>
        <w:t>. Each unit will be a straight share with no warrant. Proceeds of the placement will be used to continue overall operations of the company, as well as for general working capital purposes.</w:t>
      </w:r>
    </w:p>
    <w:p w14:paraId="09F31525" w14:textId="77777777" w:rsidR="00FB5B5E" w:rsidRPr="00FB5B5E" w:rsidRDefault="00FB5B5E" w:rsidP="00FB5B5E">
      <w:pPr>
        <w:pStyle w:val="List"/>
        <w:spacing w:before="120"/>
        <w:ind w:left="720"/>
        <w:jc w:val="both"/>
        <w:rPr>
          <w:rFonts w:ascii="Arial" w:hAnsi="Arial" w:cs="Arial"/>
          <w:b/>
          <w:szCs w:val="24"/>
        </w:rPr>
      </w:pPr>
    </w:p>
    <w:p w14:paraId="7E8C26A7" w14:textId="757048C9" w:rsidR="00FB5B5E" w:rsidRDefault="00FB5B5E" w:rsidP="00FB5B5E">
      <w:pPr>
        <w:pStyle w:val="List"/>
        <w:spacing w:before="120"/>
        <w:ind w:left="720" w:firstLine="0"/>
        <w:jc w:val="both"/>
        <w:rPr>
          <w:rFonts w:ascii="Arial" w:hAnsi="Arial" w:cs="Arial"/>
          <w:b/>
          <w:szCs w:val="24"/>
        </w:rPr>
      </w:pPr>
      <w:r w:rsidRPr="00FB5B5E">
        <w:rPr>
          <w:rFonts w:ascii="Arial" w:hAnsi="Arial" w:cs="Arial"/>
          <w:b/>
          <w:szCs w:val="24"/>
        </w:rPr>
        <w:t xml:space="preserve">"As a company, we must do all that we can to maximize efficiencies, profitability and improve the balance sheet during a challenging period in our industry. During this time in the industry, it's the companies that </w:t>
      </w:r>
      <w:proofErr w:type="gramStart"/>
      <w:r w:rsidRPr="00FB5B5E">
        <w:rPr>
          <w:rFonts w:ascii="Arial" w:hAnsi="Arial" w:cs="Arial"/>
          <w:b/>
          <w:szCs w:val="24"/>
        </w:rPr>
        <w:t>are able to</w:t>
      </w:r>
      <w:proofErr w:type="gramEnd"/>
      <w:r w:rsidRPr="00FB5B5E">
        <w:rPr>
          <w:rFonts w:ascii="Arial" w:hAnsi="Arial" w:cs="Arial"/>
          <w:b/>
          <w:szCs w:val="24"/>
        </w:rPr>
        <w:t xml:space="preserve"> continue that will be standing, as the economic environment catches up. As part of our overall cost-cutting efforts, we had to make some tough decisions about staff rationalization and part ways with some great people in order to improve the viability of our organization. Rest assured that our commitment to high standards and industry leadership is unwavering," stated George Robinson, chief executive officer of </w:t>
      </w:r>
      <w:proofErr w:type="spellStart"/>
      <w:r w:rsidRPr="00FB5B5E">
        <w:rPr>
          <w:rFonts w:ascii="Arial" w:hAnsi="Arial" w:cs="Arial"/>
          <w:b/>
          <w:szCs w:val="24"/>
        </w:rPr>
        <w:t>Ravenquest</w:t>
      </w:r>
      <w:proofErr w:type="spellEnd"/>
      <w:r w:rsidRPr="00FB5B5E">
        <w:rPr>
          <w:rFonts w:ascii="Arial" w:hAnsi="Arial" w:cs="Arial"/>
          <w:b/>
          <w:szCs w:val="24"/>
        </w:rPr>
        <w:t>.</w:t>
      </w:r>
    </w:p>
    <w:p w14:paraId="6FA541C0" w14:textId="31D850F9" w:rsidR="00FB5B5E" w:rsidRDefault="00FB5B5E" w:rsidP="00FB5B5E">
      <w:pPr>
        <w:pStyle w:val="List"/>
        <w:spacing w:before="120"/>
        <w:ind w:left="720" w:firstLine="0"/>
        <w:jc w:val="both"/>
        <w:rPr>
          <w:rFonts w:ascii="Arial" w:hAnsi="Arial" w:cs="Arial"/>
          <w:b/>
          <w:szCs w:val="24"/>
        </w:rPr>
      </w:pPr>
    </w:p>
    <w:p w14:paraId="52A71B6D" w14:textId="7BE040BE" w:rsidR="00FB5B5E" w:rsidRDefault="00FB5B5E" w:rsidP="00FB5B5E">
      <w:pPr>
        <w:pStyle w:val="List"/>
        <w:spacing w:before="120"/>
        <w:ind w:left="720" w:firstLine="0"/>
        <w:jc w:val="both"/>
        <w:rPr>
          <w:rFonts w:ascii="Arial" w:hAnsi="Arial" w:cs="Arial"/>
          <w:b/>
          <w:szCs w:val="24"/>
        </w:rPr>
      </w:pPr>
      <w:r>
        <w:rPr>
          <w:rFonts w:ascii="Arial" w:hAnsi="Arial" w:cs="Arial"/>
          <w:b/>
          <w:szCs w:val="24"/>
        </w:rPr>
        <w:t xml:space="preserve">On January 28, </w:t>
      </w:r>
    </w:p>
    <w:p w14:paraId="6520B6AD" w14:textId="330CFC37" w:rsidR="00FB5B5E" w:rsidRDefault="00FB5B5E" w:rsidP="00FB5B5E">
      <w:pPr>
        <w:pStyle w:val="List"/>
        <w:spacing w:before="120"/>
        <w:ind w:left="720" w:firstLine="0"/>
        <w:jc w:val="both"/>
        <w:rPr>
          <w:rFonts w:ascii="Arial" w:hAnsi="Arial" w:cs="Arial"/>
          <w:b/>
          <w:szCs w:val="24"/>
        </w:rPr>
      </w:pPr>
    </w:p>
    <w:p w14:paraId="05E0960C"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Ravenquest</w:t>
      </w:r>
      <w:proofErr w:type="spellEnd"/>
      <w:r w:rsidRPr="00FB5B5E">
        <w:rPr>
          <w:rFonts w:ascii="Arial" w:hAnsi="Arial" w:cs="Arial"/>
          <w:b/>
          <w:szCs w:val="24"/>
        </w:rPr>
        <w:t xml:space="preserve"> Biomed Inc. has provided the following update on all aspects of the company's business plans for 2020 and beyond.</w:t>
      </w:r>
    </w:p>
    <w:p w14:paraId="13E90DF3" w14:textId="77777777" w:rsidR="00FB5B5E" w:rsidRPr="00FB5B5E" w:rsidRDefault="00FB5B5E" w:rsidP="00FB5B5E">
      <w:pPr>
        <w:pStyle w:val="List"/>
        <w:spacing w:before="120"/>
        <w:ind w:left="720"/>
        <w:jc w:val="both"/>
        <w:rPr>
          <w:rFonts w:ascii="Arial" w:hAnsi="Arial" w:cs="Arial"/>
          <w:b/>
          <w:szCs w:val="24"/>
        </w:rPr>
      </w:pPr>
    </w:p>
    <w:p w14:paraId="6EC8D09B"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Ravenquest</w:t>
      </w:r>
      <w:proofErr w:type="spellEnd"/>
      <w:r w:rsidRPr="00FB5B5E">
        <w:rPr>
          <w:rFonts w:ascii="Arial" w:hAnsi="Arial" w:cs="Arial"/>
          <w:b/>
          <w:szCs w:val="24"/>
        </w:rPr>
        <w:t xml:space="preserve"> has spent the last few months extensively reviewing the cannabis industry in Canada and internationally. The following are the company's key objectives near term.</w:t>
      </w:r>
    </w:p>
    <w:p w14:paraId="28F7C664" w14:textId="77777777" w:rsidR="00FB5B5E" w:rsidRPr="00FB5B5E" w:rsidRDefault="00FB5B5E" w:rsidP="00FB5B5E">
      <w:pPr>
        <w:pStyle w:val="List"/>
        <w:spacing w:before="120"/>
        <w:ind w:left="720"/>
        <w:jc w:val="both"/>
        <w:rPr>
          <w:rFonts w:ascii="Arial" w:hAnsi="Arial" w:cs="Arial"/>
          <w:b/>
          <w:szCs w:val="24"/>
        </w:rPr>
      </w:pPr>
    </w:p>
    <w:p w14:paraId="4482BC60"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company's focus will be a technology company that grows cannabis using its technologies. This means the company will be focusing on and growing its consulting and technologies sales business during 2020 while the cannabis supply side in Canada normalizes.</w:t>
      </w:r>
    </w:p>
    <w:p w14:paraId="668184BE" w14:textId="77777777" w:rsidR="00FB5B5E" w:rsidRPr="00FB5B5E" w:rsidRDefault="00FB5B5E" w:rsidP="00FB5B5E">
      <w:pPr>
        <w:pStyle w:val="List"/>
        <w:spacing w:before="120"/>
        <w:ind w:left="720"/>
        <w:jc w:val="both"/>
        <w:rPr>
          <w:rFonts w:ascii="Arial" w:hAnsi="Arial" w:cs="Arial"/>
          <w:b/>
          <w:szCs w:val="24"/>
        </w:rPr>
      </w:pPr>
    </w:p>
    <w:p w14:paraId="11CE4D02"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Ravenquest</w:t>
      </w:r>
      <w:proofErr w:type="spellEnd"/>
      <w:r w:rsidRPr="00FB5B5E">
        <w:rPr>
          <w:rFonts w:ascii="Arial" w:hAnsi="Arial" w:cs="Arial"/>
          <w:b/>
          <w:szCs w:val="24"/>
        </w:rPr>
        <w:t xml:space="preserve"> is also working through a convertible debenture payment that is due Feb. 28, 2020. With this payment being near term, the company has taken prudent measures to reduce costs across the business, work quickly to profitability and improve the balance sheet.</w:t>
      </w:r>
    </w:p>
    <w:p w14:paraId="326D135A" w14:textId="77777777" w:rsidR="00FB5B5E" w:rsidRPr="00FB5B5E" w:rsidRDefault="00FB5B5E" w:rsidP="00FB5B5E">
      <w:pPr>
        <w:pStyle w:val="List"/>
        <w:spacing w:before="120"/>
        <w:ind w:left="720"/>
        <w:jc w:val="both"/>
        <w:rPr>
          <w:rFonts w:ascii="Arial" w:hAnsi="Arial" w:cs="Arial"/>
          <w:b/>
          <w:szCs w:val="24"/>
        </w:rPr>
      </w:pPr>
    </w:p>
    <w:p w14:paraId="1D8C446E"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 will continue to grow cannabis on a contract production basis for Canada and internationally. Cannabis production will ramp up according to demand and contracts.</w:t>
      </w:r>
    </w:p>
    <w:p w14:paraId="2929F68C" w14:textId="77777777" w:rsidR="00FB5B5E" w:rsidRPr="00FB5B5E" w:rsidRDefault="00FB5B5E" w:rsidP="00FB5B5E">
      <w:pPr>
        <w:pStyle w:val="List"/>
        <w:spacing w:before="120"/>
        <w:ind w:left="720"/>
        <w:jc w:val="both"/>
        <w:rPr>
          <w:rFonts w:ascii="Arial" w:hAnsi="Arial" w:cs="Arial"/>
          <w:b/>
          <w:szCs w:val="24"/>
        </w:rPr>
      </w:pPr>
    </w:p>
    <w:p w14:paraId="49E41062"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Technology</w:t>
      </w:r>
    </w:p>
    <w:p w14:paraId="4D5549EE" w14:textId="77777777" w:rsidR="00FB5B5E" w:rsidRPr="00FB5B5E" w:rsidRDefault="00FB5B5E" w:rsidP="00FB5B5E">
      <w:pPr>
        <w:pStyle w:val="List"/>
        <w:spacing w:before="120"/>
        <w:ind w:left="720"/>
        <w:jc w:val="both"/>
        <w:rPr>
          <w:rFonts w:ascii="Arial" w:hAnsi="Arial" w:cs="Arial"/>
          <w:b/>
          <w:szCs w:val="24"/>
        </w:rPr>
      </w:pPr>
    </w:p>
    <w:p w14:paraId="5C02107E"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With the recently announced acquisition of </w:t>
      </w:r>
      <w:proofErr w:type="spellStart"/>
      <w:r w:rsidRPr="00FB5B5E">
        <w:rPr>
          <w:rFonts w:ascii="Arial" w:hAnsi="Arial" w:cs="Arial"/>
          <w:b/>
          <w:szCs w:val="24"/>
        </w:rPr>
        <w:t>DigiGro</w:t>
      </w:r>
      <w:proofErr w:type="spellEnd"/>
      <w:r w:rsidRPr="00FB5B5E">
        <w:rPr>
          <w:rFonts w:ascii="Arial" w:hAnsi="Arial" w:cs="Arial"/>
          <w:b/>
          <w:szCs w:val="24"/>
        </w:rPr>
        <w:t xml:space="preserve">, the company adds to its portfolio of technology an attribute that will advance its IP (intellectual property) platform significantly. </w:t>
      </w:r>
      <w:proofErr w:type="spellStart"/>
      <w:r w:rsidRPr="00FB5B5E">
        <w:rPr>
          <w:rFonts w:ascii="Arial" w:hAnsi="Arial" w:cs="Arial"/>
          <w:b/>
          <w:szCs w:val="24"/>
        </w:rPr>
        <w:t>DigiGro</w:t>
      </w:r>
      <w:proofErr w:type="spellEnd"/>
      <w:r w:rsidRPr="00FB5B5E">
        <w:rPr>
          <w:rFonts w:ascii="Arial" w:hAnsi="Arial" w:cs="Arial"/>
          <w:b/>
          <w:szCs w:val="24"/>
        </w:rPr>
        <w:t xml:space="preserve"> is a disruptor technology platform that connects plant growers (</w:t>
      </w:r>
      <w:proofErr w:type="spellStart"/>
      <w:r w:rsidRPr="00FB5B5E">
        <w:rPr>
          <w:rFonts w:ascii="Arial" w:hAnsi="Arial" w:cs="Arial"/>
          <w:b/>
          <w:szCs w:val="24"/>
        </w:rPr>
        <w:t>microcultivators</w:t>
      </w:r>
      <w:proofErr w:type="spellEnd"/>
      <w:r w:rsidRPr="00FB5B5E">
        <w:rPr>
          <w:rFonts w:ascii="Arial" w:hAnsi="Arial" w:cs="Arial"/>
          <w:b/>
          <w:szCs w:val="24"/>
        </w:rPr>
        <w:t xml:space="preserve"> and designated growers), personal growers (traditional or legal) to information on plant cultivation techniques with vendors of cultivation supplies. These supplies could be, and are not limited to, lighting, air filtration, nutrients, growth substrate, biologicals or integrated plant management, sanitation, personal protective equipment (PPE), and tools.</w:t>
      </w:r>
    </w:p>
    <w:p w14:paraId="563F943A" w14:textId="77777777" w:rsidR="00FB5B5E" w:rsidRPr="00FB5B5E" w:rsidRDefault="00FB5B5E" w:rsidP="00FB5B5E">
      <w:pPr>
        <w:pStyle w:val="List"/>
        <w:spacing w:before="120"/>
        <w:ind w:left="720"/>
        <w:jc w:val="both"/>
        <w:rPr>
          <w:rFonts w:ascii="Arial" w:hAnsi="Arial" w:cs="Arial"/>
          <w:b/>
          <w:szCs w:val="24"/>
        </w:rPr>
      </w:pPr>
    </w:p>
    <w:p w14:paraId="602668D5"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Connecting the consumer to the vendor and taking a percentage of the sale allow the company to reach beyond the cannabis medical and recreational sales revenue to capitalize on sales of equipment to personal and small- and medium-sized growers.</w:t>
      </w:r>
    </w:p>
    <w:p w14:paraId="3C90A592" w14:textId="77777777" w:rsidR="00FB5B5E" w:rsidRPr="00FB5B5E" w:rsidRDefault="00FB5B5E" w:rsidP="00FB5B5E">
      <w:pPr>
        <w:pStyle w:val="List"/>
        <w:spacing w:before="120"/>
        <w:ind w:left="720"/>
        <w:jc w:val="both"/>
        <w:rPr>
          <w:rFonts w:ascii="Arial" w:hAnsi="Arial" w:cs="Arial"/>
          <w:b/>
          <w:szCs w:val="24"/>
        </w:rPr>
      </w:pPr>
    </w:p>
    <w:p w14:paraId="142CA4FD"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Cultivation technology</w:t>
      </w:r>
    </w:p>
    <w:p w14:paraId="0FC23450" w14:textId="77777777" w:rsidR="00FB5B5E" w:rsidRPr="00FB5B5E" w:rsidRDefault="00FB5B5E" w:rsidP="00FB5B5E">
      <w:pPr>
        <w:pStyle w:val="List"/>
        <w:spacing w:before="120"/>
        <w:ind w:left="720"/>
        <w:jc w:val="both"/>
        <w:rPr>
          <w:rFonts w:ascii="Arial" w:hAnsi="Arial" w:cs="Arial"/>
          <w:b/>
          <w:szCs w:val="24"/>
        </w:rPr>
      </w:pPr>
    </w:p>
    <w:p w14:paraId="285D8F98"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Early results with the use of an LED in the Orbital Gardens was better than forecasted.</w:t>
      </w:r>
    </w:p>
    <w:p w14:paraId="285A8C58" w14:textId="77777777" w:rsidR="00FB5B5E" w:rsidRPr="00FB5B5E" w:rsidRDefault="00FB5B5E" w:rsidP="00FB5B5E">
      <w:pPr>
        <w:pStyle w:val="List"/>
        <w:spacing w:before="120"/>
        <w:ind w:left="720"/>
        <w:jc w:val="both"/>
        <w:rPr>
          <w:rFonts w:ascii="Arial" w:hAnsi="Arial" w:cs="Arial"/>
          <w:b/>
          <w:szCs w:val="24"/>
        </w:rPr>
      </w:pPr>
    </w:p>
    <w:p w14:paraId="34C6C271"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company's SACT (semi-autonomous cultivation technology) has now consistently controlled the growing cycle, including lighting, fertigation and climate control, without staff intervention and with the appropriate alarm occurring if a set point is not met. This reduces head count requirements for daily checks of the growing system. The company has also reduced feeding cycles to one per day versus two in the past. This has further reduced cost per gram as nutrients are one of the top four cost inputs for cultivation.</w:t>
      </w:r>
    </w:p>
    <w:p w14:paraId="481E44EA" w14:textId="77777777" w:rsidR="00FB5B5E" w:rsidRPr="00FB5B5E" w:rsidRDefault="00FB5B5E" w:rsidP="00FB5B5E">
      <w:pPr>
        <w:pStyle w:val="List"/>
        <w:spacing w:before="120"/>
        <w:ind w:left="720"/>
        <w:jc w:val="both"/>
        <w:rPr>
          <w:rFonts w:ascii="Arial" w:hAnsi="Arial" w:cs="Arial"/>
          <w:b/>
          <w:szCs w:val="24"/>
        </w:rPr>
      </w:pPr>
    </w:p>
    <w:p w14:paraId="4C469302"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As of </w:t>
      </w:r>
      <w:proofErr w:type="gramStart"/>
      <w:r w:rsidRPr="00FB5B5E">
        <w:rPr>
          <w:rFonts w:ascii="Arial" w:hAnsi="Arial" w:cs="Arial"/>
          <w:b/>
          <w:szCs w:val="24"/>
        </w:rPr>
        <w:t>December,</w:t>
      </w:r>
      <w:proofErr w:type="gramEnd"/>
      <w:r w:rsidRPr="00FB5B5E">
        <w:rPr>
          <w:rFonts w:ascii="Arial" w:hAnsi="Arial" w:cs="Arial"/>
          <w:b/>
          <w:szCs w:val="24"/>
        </w:rPr>
        <w:t xml:space="preserve"> 2019, 55 gardens were in cultivation and POD 1 was in semi-annual cleaning as per the SOPs. The company's cultivation production will be in line with supply agreement sales.</w:t>
      </w:r>
    </w:p>
    <w:p w14:paraId="4A8290F0" w14:textId="77777777" w:rsidR="00FB5B5E" w:rsidRPr="00FB5B5E" w:rsidRDefault="00FB5B5E" w:rsidP="00FB5B5E">
      <w:pPr>
        <w:pStyle w:val="List"/>
        <w:spacing w:before="120"/>
        <w:ind w:left="720"/>
        <w:jc w:val="both"/>
        <w:rPr>
          <w:rFonts w:ascii="Arial" w:hAnsi="Arial" w:cs="Arial"/>
          <w:b/>
          <w:szCs w:val="24"/>
        </w:rPr>
      </w:pPr>
    </w:p>
    <w:p w14:paraId="0DFF1F88"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Phase 2 licensing for the company's Edmonton facility from Health Canada is still in progress with no additional questions.</w:t>
      </w:r>
    </w:p>
    <w:p w14:paraId="0F695DCE" w14:textId="77777777" w:rsidR="00FB5B5E" w:rsidRPr="00FB5B5E" w:rsidRDefault="00FB5B5E" w:rsidP="00FB5B5E">
      <w:pPr>
        <w:pStyle w:val="List"/>
        <w:spacing w:before="120"/>
        <w:ind w:left="720"/>
        <w:jc w:val="both"/>
        <w:rPr>
          <w:rFonts w:ascii="Arial" w:hAnsi="Arial" w:cs="Arial"/>
          <w:b/>
          <w:szCs w:val="24"/>
        </w:rPr>
      </w:pPr>
    </w:p>
    <w:p w14:paraId="5840608E"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Roto-Gro patent infringement response was completed on Dec. 14, 2019. Jan. 27, Roto-Gro responded to the company's response. The company will now allow the legal proceedings to move forward.</w:t>
      </w:r>
    </w:p>
    <w:p w14:paraId="38C514AF" w14:textId="77777777" w:rsidR="00FB5B5E" w:rsidRPr="00FB5B5E" w:rsidRDefault="00FB5B5E" w:rsidP="00FB5B5E">
      <w:pPr>
        <w:pStyle w:val="List"/>
        <w:spacing w:before="120"/>
        <w:ind w:left="720"/>
        <w:jc w:val="both"/>
        <w:rPr>
          <w:rFonts w:ascii="Arial" w:hAnsi="Arial" w:cs="Arial"/>
          <w:b/>
          <w:szCs w:val="24"/>
        </w:rPr>
      </w:pPr>
    </w:p>
    <w:p w14:paraId="7BB74308"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lastRenderedPageBreak/>
        <w:t>Consulting</w:t>
      </w:r>
    </w:p>
    <w:p w14:paraId="4093725B" w14:textId="77777777" w:rsidR="00FB5B5E" w:rsidRPr="00FB5B5E" w:rsidRDefault="00FB5B5E" w:rsidP="00FB5B5E">
      <w:pPr>
        <w:pStyle w:val="List"/>
        <w:spacing w:before="120"/>
        <w:ind w:left="720"/>
        <w:jc w:val="both"/>
        <w:rPr>
          <w:rFonts w:ascii="Arial" w:hAnsi="Arial" w:cs="Arial"/>
          <w:b/>
          <w:szCs w:val="24"/>
        </w:rPr>
      </w:pPr>
    </w:p>
    <w:p w14:paraId="7396EEFD"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In third quarter of 2019, </w:t>
      </w:r>
      <w:proofErr w:type="spellStart"/>
      <w:r w:rsidRPr="00FB5B5E">
        <w:rPr>
          <w:rFonts w:ascii="Arial" w:hAnsi="Arial" w:cs="Arial"/>
          <w:b/>
          <w:szCs w:val="24"/>
        </w:rPr>
        <w:t>Ravenquest</w:t>
      </w:r>
      <w:proofErr w:type="spellEnd"/>
      <w:r w:rsidRPr="00FB5B5E">
        <w:rPr>
          <w:rFonts w:ascii="Arial" w:hAnsi="Arial" w:cs="Arial"/>
          <w:b/>
          <w:szCs w:val="24"/>
        </w:rPr>
        <w:t xml:space="preserve"> successfully managed and consulted Bonify Holdings Corp. to full licence status from a suspended licence. This was a first-of-kind event for the regulation of cannabis under the Cannabis Act. RQB is the industry leader in consulting cannabis companies from blank page to full licence. This fact harnessed with the company's technologies, it can provide a full engineered solution for any client wanting to improve existing facilities or new greenfield sites. The company is ramping up its consulting business to drive </w:t>
      </w:r>
      <w:proofErr w:type="gramStart"/>
      <w:r w:rsidRPr="00FB5B5E">
        <w:rPr>
          <w:rFonts w:ascii="Arial" w:hAnsi="Arial" w:cs="Arial"/>
          <w:b/>
          <w:szCs w:val="24"/>
        </w:rPr>
        <w:t>revenues, and</w:t>
      </w:r>
      <w:proofErr w:type="gramEnd"/>
      <w:r w:rsidRPr="00FB5B5E">
        <w:rPr>
          <w:rFonts w:ascii="Arial" w:hAnsi="Arial" w:cs="Arial"/>
          <w:b/>
          <w:szCs w:val="24"/>
        </w:rPr>
        <w:t xml:space="preserve"> is offering this service in Canada and internationally.</w:t>
      </w:r>
    </w:p>
    <w:p w14:paraId="005B4943" w14:textId="77777777" w:rsidR="00FB5B5E" w:rsidRPr="00FB5B5E" w:rsidRDefault="00FB5B5E" w:rsidP="00FB5B5E">
      <w:pPr>
        <w:pStyle w:val="List"/>
        <w:spacing w:before="120"/>
        <w:ind w:left="720"/>
        <w:jc w:val="both"/>
        <w:rPr>
          <w:rFonts w:ascii="Arial" w:hAnsi="Arial" w:cs="Arial"/>
          <w:b/>
          <w:szCs w:val="24"/>
        </w:rPr>
      </w:pPr>
    </w:p>
    <w:p w14:paraId="491651CD"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Environment, sustainability and governance</w:t>
      </w:r>
    </w:p>
    <w:p w14:paraId="784D03BB" w14:textId="77777777" w:rsidR="00FB5B5E" w:rsidRPr="00FB5B5E" w:rsidRDefault="00FB5B5E" w:rsidP="00FB5B5E">
      <w:pPr>
        <w:pStyle w:val="List"/>
        <w:spacing w:before="120"/>
        <w:ind w:left="720"/>
        <w:jc w:val="both"/>
        <w:rPr>
          <w:rFonts w:ascii="Arial" w:hAnsi="Arial" w:cs="Arial"/>
          <w:b/>
          <w:szCs w:val="24"/>
        </w:rPr>
      </w:pPr>
    </w:p>
    <w:p w14:paraId="3D95187E"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The world is increasingly addressing climate impact, and </w:t>
      </w:r>
      <w:proofErr w:type="spellStart"/>
      <w:r w:rsidRPr="00FB5B5E">
        <w:rPr>
          <w:rFonts w:ascii="Arial" w:hAnsi="Arial" w:cs="Arial"/>
          <w:b/>
          <w:szCs w:val="24"/>
        </w:rPr>
        <w:t>Ravenquest</w:t>
      </w:r>
      <w:proofErr w:type="spellEnd"/>
      <w:r w:rsidRPr="00FB5B5E">
        <w:rPr>
          <w:rFonts w:ascii="Arial" w:hAnsi="Arial" w:cs="Arial"/>
          <w:b/>
          <w:szCs w:val="24"/>
        </w:rPr>
        <w:t xml:space="preserve"> has been at the forefront of environmental impact challenges for large-scale cannabis cultivators. Through its cultivating techniques and technology, used in its Edmonton flagship facility, the company's climate impact per gram is vastly less than greenhouse or indoor grown plants. </w:t>
      </w:r>
      <w:proofErr w:type="spellStart"/>
      <w:r w:rsidRPr="00FB5B5E">
        <w:rPr>
          <w:rFonts w:ascii="Arial" w:hAnsi="Arial" w:cs="Arial"/>
          <w:b/>
          <w:szCs w:val="24"/>
        </w:rPr>
        <w:t>Ravenquest</w:t>
      </w:r>
      <w:proofErr w:type="spellEnd"/>
      <w:r w:rsidRPr="00FB5B5E">
        <w:rPr>
          <w:rFonts w:ascii="Arial" w:hAnsi="Arial" w:cs="Arial"/>
          <w:b/>
          <w:szCs w:val="24"/>
        </w:rPr>
        <w:t xml:space="preserve"> produces superior products with:</w:t>
      </w:r>
    </w:p>
    <w:p w14:paraId="1BD9617B" w14:textId="77777777" w:rsidR="00FB5B5E" w:rsidRPr="00FB5B5E" w:rsidRDefault="00FB5B5E" w:rsidP="00FB5B5E">
      <w:pPr>
        <w:pStyle w:val="List"/>
        <w:spacing w:before="120"/>
        <w:ind w:left="720"/>
        <w:jc w:val="both"/>
        <w:rPr>
          <w:rFonts w:ascii="Arial" w:hAnsi="Arial" w:cs="Arial"/>
          <w:b/>
          <w:szCs w:val="24"/>
        </w:rPr>
      </w:pPr>
    </w:p>
    <w:p w14:paraId="7D7D7F00"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70 per cent less electrical usage (the flat table or Canadian greenhouses);</w:t>
      </w:r>
    </w:p>
    <w:p w14:paraId="527E229A"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90 per cent less nutrients (smaller plants with only one large bud);</w:t>
      </w:r>
    </w:p>
    <w:p w14:paraId="4C0254AC"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70 per cent less water (not as much plant material to trim off and throw to waste).</w:t>
      </w:r>
    </w:p>
    <w:p w14:paraId="10772573"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company's design estimates of yield, input costs and staffing have been met in multiple batch cycles in its Edmonton flagship facility.</w:t>
      </w:r>
    </w:p>
    <w:p w14:paraId="45E473E2" w14:textId="77777777" w:rsidR="00FB5B5E" w:rsidRPr="00FB5B5E" w:rsidRDefault="00FB5B5E" w:rsidP="00FB5B5E">
      <w:pPr>
        <w:pStyle w:val="List"/>
        <w:spacing w:before="120"/>
        <w:ind w:left="720"/>
        <w:jc w:val="both"/>
        <w:rPr>
          <w:rFonts w:ascii="Arial" w:hAnsi="Arial" w:cs="Arial"/>
          <w:b/>
          <w:szCs w:val="24"/>
        </w:rPr>
      </w:pPr>
    </w:p>
    <w:p w14:paraId="683E8D66"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Sustainability</w:t>
      </w:r>
    </w:p>
    <w:p w14:paraId="42C37C43" w14:textId="77777777" w:rsidR="00FB5B5E" w:rsidRPr="00FB5B5E" w:rsidRDefault="00FB5B5E" w:rsidP="00FB5B5E">
      <w:pPr>
        <w:pStyle w:val="List"/>
        <w:spacing w:before="120"/>
        <w:ind w:left="720"/>
        <w:jc w:val="both"/>
        <w:rPr>
          <w:rFonts w:ascii="Arial" w:hAnsi="Arial" w:cs="Arial"/>
          <w:b/>
          <w:szCs w:val="24"/>
        </w:rPr>
      </w:pPr>
    </w:p>
    <w:p w14:paraId="6082F9FE"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Ravenquest</w:t>
      </w:r>
      <w:proofErr w:type="spellEnd"/>
      <w:r w:rsidRPr="00FB5B5E">
        <w:rPr>
          <w:rFonts w:ascii="Arial" w:hAnsi="Arial" w:cs="Arial"/>
          <w:b/>
          <w:szCs w:val="24"/>
        </w:rPr>
        <w:t xml:space="preserve"> cares deeply about the environment and as such it is using compostable packaging materials in Canadian and international sales where allowable by the regulations. The company designs and </w:t>
      </w:r>
      <w:proofErr w:type="gramStart"/>
      <w:r w:rsidRPr="00FB5B5E">
        <w:rPr>
          <w:rFonts w:ascii="Arial" w:hAnsi="Arial" w:cs="Arial"/>
          <w:b/>
          <w:szCs w:val="24"/>
        </w:rPr>
        <w:t>engineers</w:t>
      </w:r>
      <w:proofErr w:type="gramEnd"/>
      <w:r w:rsidRPr="00FB5B5E">
        <w:rPr>
          <w:rFonts w:ascii="Arial" w:hAnsi="Arial" w:cs="Arial"/>
          <w:b/>
          <w:szCs w:val="24"/>
        </w:rPr>
        <w:t xml:space="preserve"> solutions to ensure the packaging used leaves a minimal footprint on the Earth, </w:t>
      </w:r>
      <w:proofErr w:type="spellStart"/>
      <w:r w:rsidRPr="00FB5B5E">
        <w:rPr>
          <w:rFonts w:ascii="Arial" w:hAnsi="Arial" w:cs="Arial"/>
          <w:b/>
          <w:szCs w:val="24"/>
        </w:rPr>
        <w:t>postconsumption</w:t>
      </w:r>
      <w:proofErr w:type="spellEnd"/>
      <w:r w:rsidRPr="00FB5B5E">
        <w:rPr>
          <w:rFonts w:ascii="Arial" w:hAnsi="Arial" w:cs="Arial"/>
          <w:b/>
          <w:szCs w:val="24"/>
        </w:rPr>
        <w:t xml:space="preserve"> of the product. The company also has the lowest facility waste stream per kilogram produced.</w:t>
      </w:r>
    </w:p>
    <w:p w14:paraId="1BBD7572" w14:textId="77777777" w:rsidR="00FB5B5E" w:rsidRPr="00FB5B5E" w:rsidRDefault="00FB5B5E" w:rsidP="00FB5B5E">
      <w:pPr>
        <w:pStyle w:val="List"/>
        <w:spacing w:before="120"/>
        <w:ind w:left="720"/>
        <w:jc w:val="both"/>
        <w:rPr>
          <w:rFonts w:ascii="Arial" w:hAnsi="Arial" w:cs="Arial"/>
          <w:b/>
          <w:szCs w:val="24"/>
        </w:rPr>
      </w:pPr>
    </w:p>
    <w:p w14:paraId="4E4F46AB"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Governance</w:t>
      </w:r>
    </w:p>
    <w:p w14:paraId="5256E70F" w14:textId="77777777" w:rsidR="00FB5B5E" w:rsidRPr="00FB5B5E" w:rsidRDefault="00FB5B5E" w:rsidP="00FB5B5E">
      <w:pPr>
        <w:pStyle w:val="List"/>
        <w:spacing w:before="120"/>
        <w:ind w:left="720"/>
        <w:jc w:val="both"/>
        <w:rPr>
          <w:rFonts w:ascii="Arial" w:hAnsi="Arial" w:cs="Arial"/>
          <w:b/>
          <w:szCs w:val="24"/>
        </w:rPr>
      </w:pPr>
    </w:p>
    <w:p w14:paraId="6AEB1B97"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In 2018, </w:t>
      </w:r>
      <w:proofErr w:type="spellStart"/>
      <w:r w:rsidRPr="00FB5B5E">
        <w:rPr>
          <w:rFonts w:ascii="Arial" w:hAnsi="Arial" w:cs="Arial"/>
          <w:b/>
          <w:szCs w:val="24"/>
        </w:rPr>
        <w:t>Ravenquest</w:t>
      </w:r>
      <w:proofErr w:type="spellEnd"/>
      <w:r w:rsidRPr="00FB5B5E">
        <w:rPr>
          <w:rFonts w:ascii="Arial" w:hAnsi="Arial" w:cs="Arial"/>
          <w:b/>
          <w:szCs w:val="24"/>
        </w:rPr>
        <w:t xml:space="preserve"> led the industry in taking a realistic view of the goodwill and intangible assets value for its facilities. The board took the prudent approach </w:t>
      </w:r>
      <w:r w:rsidRPr="00FB5B5E">
        <w:rPr>
          <w:rFonts w:ascii="Arial" w:hAnsi="Arial" w:cs="Arial"/>
          <w:b/>
          <w:szCs w:val="24"/>
        </w:rPr>
        <w:lastRenderedPageBreak/>
        <w:t>to write down its Markham asset a full year prior to many licenced producers taking this difficult but realistic action to the balance sheet. The company drives itself with appropriate audit committee processes to ensure proper disclosure for the regulators and its shareholders.</w:t>
      </w:r>
    </w:p>
    <w:p w14:paraId="588E5455" w14:textId="77777777" w:rsidR="00FB5B5E" w:rsidRPr="00FB5B5E" w:rsidRDefault="00FB5B5E" w:rsidP="00FB5B5E">
      <w:pPr>
        <w:pStyle w:val="List"/>
        <w:spacing w:before="120"/>
        <w:ind w:left="720"/>
        <w:jc w:val="both"/>
        <w:rPr>
          <w:rFonts w:ascii="Arial" w:hAnsi="Arial" w:cs="Arial"/>
          <w:b/>
          <w:szCs w:val="24"/>
        </w:rPr>
      </w:pPr>
    </w:p>
    <w:p w14:paraId="6746310B"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 has committed to the following committees:</w:t>
      </w:r>
    </w:p>
    <w:p w14:paraId="0AD46FFB" w14:textId="77777777" w:rsidR="00FB5B5E" w:rsidRPr="00FB5B5E" w:rsidRDefault="00FB5B5E" w:rsidP="00FB5B5E">
      <w:pPr>
        <w:pStyle w:val="List"/>
        <w:spacing w:before="120"/>
        <w:ind w:left="720"/>
        <w:jc w:val="both"/>
        <w:rPr>
          <w:rFonts w:ascii="Arial" w:hAnsi="Arial" w:cs="Arial"/>
          <w:b/>
          <w:szCs w:val="24"/>
        </w:rPr>
      </w:pPr>
    </w:p>
    <w:p w14:paraId="12D8A2C3"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Compensation;</w:t>
      </w:r>
    </w:p>
    <w:p w14:paraId="1BE8DD9F"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Audit;</w:t>
      </w:r>
    </w:p>
    <w:p w14:paraId="4F8ADAE0"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Corporate social responsibility (CSR).</w:t>
      </w:r>
    </w:p>
    <w:p w14:paraId="1CFBB378"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board of directors provides the operational vision to ensure every business aspect is aligned with top-of-mind sustainability goals. These goals are a part of the company's corporate social responsibility review.</w:t>
      </w:r>
    </w:p>
    <w:p w14:paraId="7F20D23D" w14:textId="77777777" w:rsidR="00FB5B5E" w:rsidRPr="00FB5B5E" w:rsidRDefault="00FB5B5E" w:rsidP="00FB5B5E">
      <w:pPr>
        <w:pStyle w:val="List"/>
        <w:spacing w:before="120"/>
        <w:ind w:left="720"/>
        <w:jc w:val="both"/>
        <w:rPr>
          <w:rFonts w:ascii="Arial" w:hAnsi="Arial" w:cs="Arial"/>
          <w:b/>
          <w:szCs w:val="24"/>
        </w:rPr>
      </w:pPr>
    </w:p>
    <w:p w14:paraId="292E7196"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The company has taken steps to update its board members to include diversity and sector experience. </w:t>
      </w:r>
      <w:proofErr w:type="gramStart"/>
      <w:r w:rsidRPr="00FB5B5E">
        <w:rPr>
          <w:rFonts w:ascii="Arial" w:hAnsi="Arial" w:cs="Arial"/>
          <w:b/>
          <w:szCs w:val="24"/>
        </w:rPr>
        <w:t>Both of these</w:t>
      </w:r>
      <w:proofErr w:type="gramEnd"/>
      <w:r w:rsidRPr="00FB5B5E">
        <w:rPr>
          <w:rFonts w:ascii="Arial" w:hAnsi="Arial" w:cs="Arial"/>
          <w:b/>
          <w:szCs w:val="24"/>
        </w:rPr>
        <w:t xml:space="preserve"> improvements allow for deeper and diverse understanding and knowledge of the sector, faster response time to the changing conditions in the cannabis space and improved guidance for the company.</w:t>
      </w:r>
    </w:p>
    <w:p w14:paraId="75C8520B" w14:textId="77777777" w:rsidR="00FB5B5E" w:rsidRPr="00FB5B5E" w:rsidRDefault="00FB5B5E" w:rsidP="00FB5B5E">
      <w:pPr>
        <w:pStyle w:val="List"/>
        <w:spacing w:before="120"/>
        <w:ind w:left="720"/>
        <w:jc w:val="both"/>
        <w:rPr>
          <w:rFonts w:ascii="Arial" w:hAnsi="Arial" w:cs="Arial"/>
          <w:b/>
          <w:szCs w:val="24"/>
        </w:rPr>
      </w:pPr>
    </w:p>
    <w:p w14:paraId="210065EF"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McGill University</w:t>
      </w:r>
    </w:p>
    <w:p w14:paraId="27535812" w14:textId="77777777" w:rsidR="00FB5B5E" w:rsidRPr="00FB5B5E" w:rsidRDefault="00FB5B5E" w:rsidP="00FB5B5E">
      <w:pPr>
        <w:pStyle w:val="List"/>
        <w:spacing w:before="120"/>
        <w:ind w:left="720"/>
        <w:jc w:val="both"/>
        <w:rPr>
          <w:rFonts w:ascii="Arial" w:hAnsi="Arial" w:cs="Arial"/>
          <w:b/>
          <w:szCs w:val="24"/>
        </w:rPr>
      </w:pPr>
    </w:p>
    <w:p w14:paraId="436660A3"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McGill Plant Sciences is actively progressing with genome and DNA sequencing progressing. Microbe testing against cannabis plants has advanced with new results showing alignment to the company's overall plant grow and yield objectives. Seed production for plant stability has begun; this will be aligned to the genome studies. Cannabis anti-pathogen studies utilizing three identified microbes are achieving the company's desired results, and it hopes to produce publishable results in the next three months.</w:t>
      </w:r>
    </w:p>
    <w:p w14:paraId="49962C99" w14:textId="77777777" w:rsidR="00FB5B5E" w:rsidRPr="00FB5B5E" w:rsidRDefault="00FB5B5E" w:rsidP="00FB5B5E">
      <w:pPr>
        <w:pStyle w:val="List"/>
        <w:spacing w:before="120"/>
        <w:ind w:left="720"/>
        <w:jc w:val="both"/>
        <w:rPr>
          <w:rFonts w:ascii="Arial" w:hAnsi="Arial" w:cs="Arial"/>
          <w:b/>
          <w:szCs w:val="24"/>
        </w:rPr>
      </w:pPr>
    </w:p>
    <w:p w14:paraId="2139CC31" w14:textId="77777777" w:rsidR="00FB5B5E" w:rsidRPr="00FB5B5E" w:rsidRDefault="00FB5B5E" w:rsidP="00FB5B5E">
      <w:pPr>
        <w:pStyle w:val="List"/>
        <w:spacing w:before="120"/>
        <w:ind w:left="720"/>
        <w:jc w:val="both"/>
        <w:rPr>
          <w:rFonts w:ascii="Arial" w:hAnsi="Arial" w:cs="Arial"/>
          <w:b/>
          <w:szCs w:val="24"/>
        </w:rPr>
      </w:pPr>
      <w:proofErr w:type="spellStart"/>
      <w:r w:rsidRPr="00FB5B5E">
        <w:rPr>
          <w:rFonts w:ascii="Arial" w:hAnsi="Arial" w:cs="Arial"/>
          <w:b/>
          <w:szCs w:val="24"/>
        </w:rPr>
        <w:t>Maricann</w:t>
      </w:r>
      <w:proofErr w:type="spellEnd"/>
      <w:r w:rsidRPr="00FB5B5E">
        <w:rPr>
          <w:rFonts w:ascii="Arial" w:hAnsi="Arial" w:cs="Arial"/>
          <w:b/>
          <w:szCs w:val="24"/>
        </w:rPr>
        <w:t>/Wayland</w:t>
      </w:r>
    </w:p>
    <w:p w14:paraId="415B28C6" w14:textId="77777777" w:rsidR="00FB5B5E" w:rsidRPr="00FB5B5E" w:rsidRDefault="00FB5B5E" w:rsidP="00FB5B5E">
      <w:pPr>
        <w:pStyle w:val="List"/>
        <w:spacing w:before="120"/>
        <w:ind w:left="720"/>
        <w:jc w:val="both"/>
        <w:rPr>
          <w:rFonts w:ascii="Arial" w:hAnsi="Arial" w:cs="Arial"/>
          <w:b/>
          <w:szCs w:val="24"/>
        </w:rPr>
      </w:pPr>
    </w:p>
    <w:p w14:paraId="61381DE0"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With Wayland announcing its court approval of sale process, the company will not be supplying cannabis to Wayland/</w:t>
      </w:r>
      <w:proofErr w:type="spellStart"/>
      <w:r w:rsidRPr="00FB5B5E">
        <w:rPr>
          <w:rFonts w:ascii="Arial" w:hAnsi="Arial" w:cs="Arial"/>
          <w:b/>
          <w:szCs w:val="24"/>
        </w:rPr>
        <w:t>Maricann</w:t>
      </w:r>
      <w:proofErr w:type="spellEnd"/>
      <w:r w:rsidRPr="00FB5B5E">
        <w:rPr>
          <w:rFonts w:ascii="Arial" w:hAnsi="Arial" w:cs="Arial"/>
          <w:b/>
          <w:szCs w:val="24"/>
        </w:rPr>
        <w:t>. It will now look to move this product to Canadian and international supply agreements.</w:t>
      </w:r>
    </w:p>
    <w:p w14:paraId="40DF146F" w14:textId="77777777" w:rsidR="00FB5B5E" w:rsidRPr="00FB5B5E" w:rsidRDefault="00FB5B5E" w:rsidP="00FB5B5E">
      <w:pPr>
        <w:pStyle w:val="List"/>
        <w:spacing w:before="120"/>
        <w:ind w:left="720"/>
        <w:jc w:val="both"/>
        <w:rPr>
          <w:rFonts w:ascii="Arial" w:hAnsi="Arial" w:cs="Arial"/>
          <w:b/>
          <w:szCs w:val="24"/>
        </w:rPr>
      </w:pPr>
    </w:p>
    <w:p w14:paraId="491FBC0B"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European expansion</w:t>
      </w:r>
    </w:p>
    <w:p w14:paraId="617DC40A" w14:textId="77777777" w:rsidR="00FB5B5E" w:rsidRPr="00FB5B5E" w:rsidRDefault="00FB5B5E" w:rsidP="00FB5B5E">
      <w:pPr>
        <w:pStyle w:val="List"/>
        <w:spacing w:before="120"/>
        <w:ind w:left="720"/>
        <w:jc w:val="both"/>
        <w:rPr>
          <w:rFonts w:ascii="Arial" w:hAnsi="Arial" w:cs="Arial"/>
          <w:b/>
          <w:szCs w:val="24"/>
        </w:rPr>
      </w:pPr>
    </w:p>
    <w:p w14:paraId="30D6AFDD"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 xml:space="preserve">The company will not move forward with a joint venture (JV) or special purpose vehicle (SPV) until the Roto-Gro patent infringement has been resolved. Once the </w:t>
      </w:r>
      <w:r w:rsidRPr="00FB5B5E">
        <w:rPr>
          <w:rFonts w:ascii="Arial" w:hAnsi="Arial" w:cs="Arial"/>
          <w:b/>
          <w:szCs w:val="24"/>
        </w:rPr>
        <w:lastRenderedPageBreak/>
        <w:t>company determines a path forward, it will re-engage its investment partners to commence a European expansion.</w:t>
      </w:r>
    </w:p>
    <w:p w14:paraId="37259145" w14:textId="77777777" w:rsidR="00FB5B5E" w:rsidRPr="00FB5B5E" w:rsidRDefault="00FB5B5E" w:rsidP="00FB5B5E">
      <w:pPr>
        <w:pStyle w:val="List"/>
        <w:spacing w:before="120"/>
        <w:ind w:left="720"/>
        <w:jc w:val="both"/>
        <w:rPr>
          <w:rFonts w:ascii="Arial" w:hAnsi="Arial" w:cs="Arial"/>
          <w:b/>
          <w:szCs w:val="24"/>
        </w:rPr>
      </w:pPr>
    </w:p>
    <w:p w14:paraId="3742D1B1"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Announcements</w:t>
      </w:r>
    </w:p>
    <w:p w14:paraId="19735409" w14:textId="77777777" w:rsidR="00FB5B5E" w:rsidRPr="00FB5B5E" w:rsidRDefault="00FB5B5E" w:rsidP="00FB5B5E">
      <w:pPr>
        <w:pStyle w:val="List"/>
        <w:spacing w:before="120"/>
        <w:ind w:left="720"/>
        <w:jc w:val="both"/>
        <w:rPr>
          <w:rFonts w:ascii="Arial" w:hAnsi="Arial" w:cs="Arial"/>
          <w:b/>
          <w:szCs w:val="24"/>
        </w:rPr>
      </w:pPr>
    </w:p>
    <w:p w14:paraId="786BA3D9"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The company has mutually terminated the following:</w:t>
      </w:r>
    </w:p>
    <w:p w14:paraId="5479C014" w14:textId="77777777" w:rsidR="00FB5B5E" w:rsidRPr="00FB5B5E" w:rsidRDefault="00FB5B5E" w:rsidP="00FB5B5E">
      <w:pPr>
        <w:pStyle w:val="List"/>
        <w:spacing w:before="120"/>
        <w:ind w:left="720"/>
        <w:jc w:val="both"/>
        <w:rPr>
          <w:rFonts w:ascii="Arial" w:hAnsi="Arial" w:cs="Arial"/>
          <w:b/>
          <w:szCs w:val="24"/>
        </w:rPr>
      </w:pPr>
    </w:p>
    <w:p w14:paraId="5DCAB008" w14:textId="77777777" w:rsidR="00FB5B5E" w:rsidRPr="00FB5B5E" w:rsidRDefault="00FB5B5E" w:rsidP="00FB5B5E">
      <w:pPr>
        <w:pStyle w:val="List"/>
        <w:spacing w:before="120"/>
        <w:ind w:left="720"/>
        <w:jc w:val="both"/>
        <w:rPr>
          <w:rFonts w:ascii="Arial" w:hAnsi="Arial" w:cs="Arial"/>
          <w:b/>
          <w:szCs w:val="24"/>
        </w:rPr>
      </w:pPr>
      <w:r w:rsidRPr="00FB5B5E">
        <w:rPr>
          <w:rFonts w:ascii="Arial" w:hAnsi="Arial" w:cs="Arial"/>
          <w:b/>
          <w:szCs w:val="24"/>
        </w:rPr>
        <w:t>Memorandum of understanding with Fort MacMurray -- Wishes to finance via a different financing source;</w:t>
      </w:r>
    </w:p>
    <w:p w14:paraId="14349D01" w14:textId="1F3F449E" w:rsidR="00FB5B5E" w:rsidRDefault="00FB5B5E" w:rsidP="00FB5B5E">
      <w:pPr>
        <w:pStyle w:val="List"/>
        <w:spacing w:before="120"/>
        <w:ind w:left="720" w:firstLine="0"/>
        <w:jc w:val="both"/>
        <w:rPr>
          <w:rFonts w:ascii="Arial" w:hAnsi="Arial" w:cs="Arial"/>
          <w:b/>
          <w:szCs w:val="24"/>
        </w:rPr>
      </w:pPr>
      <w:r w:rsidRPr="00FB5B5E">
        <w:rPr>
          <w:rFonts w:ascii="Arial" w:hAnsi="Arial" w:cs="Arial"/>
          <w:b/>
          <w:szCs w:val="24"/>
        </w:rPr>
        <w:t>Cannabis BioCare -- Terms of the definitive agreement lapsed. The parties maintain dialogue to move the JV project forward.</w:t>
      </w:r>
    </w:p>
    <w:p w14:paraId="59382F2C" w14:textId="77777777" w:rsidR="00FB5B5E" w:rsidRDefault="00FB5B5E" w:rsidP="00FB5B5E">
      <w:pPr>
        <w:pStyle w:val="List"/>
        <w:spacing w:before="120"/>
        <w:ind w:left="720" w:firstLine="0"/>
        <w:jc w:val="both"/>
        <w:rPr>
          <w:rFonts w:ascii="Arial" w:hAnsi="Arial" w:cs="Arial"/>
          <w:b/>
          <w:szCs w:val="24"/>
        </w:rPr>
      </w:pPr>
    </w:p>
    <w:p w14:paraId="43903F88" w14:textId="77777777" w:rsidR="0062759D" w:rsidRDefault="0062759D" w:rsidP="0062759D">
      <w:pPr>
        <w:pStyle w:val="List"/>
        <w:numPr>
          <w:ilvl w:val="0"/>
          <w:numId w:val="3"/>
        </w:numPr>
        <w:spacing w:before="120"/>
        <w:jc w:val="both"/>
        <w:rPr>
          <w:rFonts w:ascii="Arial" w:hAnsi="Arial"/>
        </w:rPr>
      </w:pPr>
      <w:r>
        <w:rPr>
          <w:rFonts w:ascii="Arial" w:hAnsi="Arial"/>
        </w:rPr>
        <w:t>Provide a general overview and discussion of the activities of management.</w:t>
      </w:r>
    </w:p>
    <w:p w14:paraId="0FE20D2A" w14:textId="77777777" w:rsidR="005F5C6F" w:rsidRDefault="009F65C8" w:rsidP="005F5C6F">
      <w:pPr>
        <w:pStyle w:val="List"/>
        <w:spacing w:before="120"/>
        <w:ind w:left="720" w:firstLine="0"/>
        <w:jc w:val="both"/>
        <w:rPr>
          <w:rFonts w:ascii="Arial" w:hAnsi="Arial"/>
          <w:b/>
        </w:rPr>
      </w:pPr>
      <w:r>
        <w:rPr>
          <w:rFonts w:ascii="Arial" w:hAnsi="Arial" w:cs="Arial"/>
          <w:b/>
          <w:szCs w:val="24"/>
        </w:rPr>
        <w:t>Please refer to Item #1 for further details</w:t>
      </w:r>
      <w:r w:rsidR="005F5C6F">
        <w:rPr>
          <w:rFonts w:ascii="Arial" w:hAnsi="Arial"/>
          <w:b/>
        </w:rPr>
        <w:t>.</w:t>
      </w:r>
    </w:p>
    <w:p w14:paraId="6E1FC60B" w14:textId="77777777" w:rsidR="0062759D" w:rsidRPr="00D84AD1" w:rsidRDefault="0062759D" w:rsidP="0062759D">
      <w:pPr>
        <w:pStyle w:val="List"/>
        <w:numPr>
          <w:ilvl w:val="0"/>
          <w:numId w:val="3"/>
        </w:numPr>
        <w:spacing w:before="120"/>
        <w:jc w:val="both"/>
        <w:rPr>
          <w:rFonts w:ascii="Arial" w:hAnsi="Arial"/>
        </w:rPr>
      </w:pPr>
      <w:r w:rsidRPr="00D84AD1">
        <w:rPr>
          <w:rFonts w:ascii="Arial" w:hAnsi="Arial"/>
        </w:rPr>
        <w:t xml:space="preserve">Describe and provide details of any new products or </w:t>
      </w:r>
      <w:r w:rsidR="006D084A">
        <w:rPr>
          <w:rFonts w:ascii="Arial" w:hAnsi="Arial"/>
        </w:rPr>
        <w:t>services developed or offered. f</w:t>
      </w:r>
      <w:r w:rsidRPr="00D84AD1">
        <w:rPr>
          <w:rFonts w:ascii="Arial" w:hAnsi="Arial"/>
        </w:rPr>
        <w:t>or resource companies, provide details of new drilling, exploration or production programs and acquisitions of any new properties and attach any mineral or oil and gas or other reports required under Ontario securities law.</w:t>
      </w:r>
    </w:p>
    <w:p w14:paraId="53FD8044" w14:textId="77777777" w:rsidR="00DD2E9E" w:rsidRDefault="00AA59D6" w:rsidP="00DD2E9E">
      <w:pPr>
        <w:pStyle w:val="List"/>
        <w:spacing w:before="120"/>
        <w:ind w:left="720" w:firstLine="0"/>
        <w:jc w:val="both"/>
        <w:rPr>
          <w:rFonts w:ascii="Arial" w:hAnsi="Arial" w:cs="Arial"/>
          <w:b/>
          <w:szCs w:val="24"/>
        </w:rPr>
      </w:pPr>
      <w:r>
        <w:rPr>
          <w:rFonts w:ascii="Arial" w:hAnsi="Arial"/>
          <w:b/>
        </w:rPr>
        <w:t>None</w:t>
      </w:r>
    </w:p>
    <w:p w14:paraId="3F2E9CAD" w14:textId="77777777" w:rsidR="0062759D" w:rsidRDefault="0062759D" w:rsidP="0062759D">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A3D68DE" w14:textId="77777777" w:rsidR="0062759D" w:rsidRPr="00805763" w:rsidRDefault="0062759D" w:rsidP="0062759D">
      <w:pPr>
        <w:pStyle w:val="List"/>
        <w:spacing w:before="120"/>
        <w:ind w:left="720" w:firstLine="0"/>
        <w:jc w:val="both"/>
        <w:rPr>
          <w:rFonts w:ascii="Arial" w:hAnsi="Arial"/>
          <w:b/>
        </w:rPr>
      </w:pPr>
      <w:r w:rsidRPr="00805763">
        <w:rPr>
          <w:rFonts w:ascii="Arial" w:hAnsi="Arial"/>
          <w:b/>
        </w:rPr>
        <w:t>None</w:t>
      </w:r>
    </w:p>
    <w:p w14:paraId="20ED0C8E" w14:textId="77777777" w:rsidR="0062759D" w:rsidRDefault="0062759D" w:rsidP="0062759D">
      <w:pPr>
        <w:pStyle w:val="List"/>
        <w:numPr>
          <w:ilvl w:val="0"/>
          <w:numId w:val="3"/>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Pr="00BD26A1">
        <w:rPr>
          <w:rFonts w:ascii="Arial" w:hAnsi="Arial"/>
        </w:rPr>
        <w:t xml:space="preserve"> </w:t>
      </w:r>
    </w:p>
    <w:p w14:paraId="6D582196" w14:textId="4D169CD0" w:rsidR="005D3735" w:rsidRDefault="009C3E0F" w:rsidP="002658ED">
      <w:pPr>
        <w:pStyle w:val="List"/>
        <w:spacing w:before="120"/>
        <w:ind w:left="720" w:firstLine="0"/>
        <w:jc w:val="both"/>
        <w:rPr>
          <w:rFonts w:ascii="Arial" w:hAnsi="Arial"/>
          <w:b/>
        </w:rPr>
      </w:pPr>
      <w:r>
        <w:rPr>
          <w:rFonts w:ascii="Arial" w:hAnsi="Arial"/>
          <w:b/>
        </w:rPr>
        <w:t>None</w:t>
      </w:r>
    </w:p>
    <w:p w14:paraId="51FFCE58" w14:textId="77777777" w:rsidR="0062759D" w:rsidRPr="00BD26A1" w:rsidRDefault="0062759D" w:rsidP="0062759D">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Pr="00BD26A1">
        <w:rPr>
          <w:rFonts w:ascii="Arial" w:hAnsi="Arial"/>
        </w:rPr>
        <w:t xml:space="preserve"> </w:t>
      </w:r>
    </w:p>
    <w:p w14:paraId="5D9BF4F0" w14:textId="77777777" w:rsidR="0062759D" w:rsidRPr="00805763" w:rsidRDefault="0062759D" w:rsidP="0062759D">
      <w:pPr>
        <w:pStyle w:val="List"/>
        <w:spacing w:before="120"/>
        <w:ind w:left="720" w:firstLine="0"/>
        <w:jc w:val="both"/>
        <w:rPr>
          <w:rFonts w:ascii="Arial" w:hAnsi="Arial"/>
          <w:b/>
        </w:rPr>
      </w:pPr>
      <w:r>
        <w:rPr>
          <w:rFonts w:ascii="Arial" w:hAnsi="Arial"/>
          <w:b/>
        </w:rPr>
        <w:t>None</w:t>
      </w:r>
    </w:p>
    <w:p w14:paraId="43107567" w14:textId="77777777" w:rsidR="0062759D" w:rsidRDefault="0062759D" w:rsidP="0062759D">
      <w:pPr>
        <w:pStyle w:val="List"/>
        <w:numPr>
          <w:ilvl w:val="0"/>
          <w:numId w:val="3"/>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974BE91" w14:textId="77777777" w:rsidR="0001218B" w:rsidRDefault="00E9690A" w:rsidP="0001218B">
      <w:pPr>
        <w:pStyle w:val="List"/>
        <w:spacing w:before="120"/>
        <w:ind w:left="720" w:firstLine="0"/>
        <w:jc w:val="both"/>
        <w:rPr>
          <w:rFonts w:ascii="Arial" w:hAnsi="Arial"/>
          <w:b/>
        </w:rPr>
      </w:pPr>
      <w:r>
        <w:rPr>
          <w:rFonts w:ascii="Arial" w:hAnsi="Arial"/>
          <w:b/>
        </w:rPr>
        <w:lastRenderedPageBreak/>
        <w:t>None</w:t>
      </w:r>
    </w:p>
    <w:p w14:paraId="3EBFABD3" w14:textId="77777777" w:rsidR="0062759D" w:rsidRDefault="0062759D" w:rsidP="0062759D">
      <w:pPr>
        <w:pStyle w:val="List"/>
        <w:numPr>
          <w:ilvl w:val="0"/>
          <w:numId w:val="3"/>
        </w:numPr>
        <w:spacing w:before="120"/>
        <w:jc w:val="both"/>
        <w:rPr>
          <w:rFonts w:ascii="Arial" w:hAnsi="Arial"/>
        </w:rPr>
      </w:pPr>
      <w:r>
        <w:rPr>
          <w:rFonts w:ascii="Arial" w:hAnsi="Arial"/>
        </w:rPr>
        <w:t>Describe the acquisition of new customers or loss of customers.</w:t>
      </w:r>
    </w:p>
    <w:p w14:paraId="5A2F8DC0" w14:textId="77777777" w:rsidR="00501A47" w:rsidRPr="00501A47" w:rsidRDefault="00C1214C" w:rsidP="00501A47">
      <w:pPr>
        <w:pStyle w:val="List"/>
        <w:spacing w:before="120"/>
        <w:ind w:left="720" w:firstLine="0"/>
        <w:jc w:val="both"/>
        <w:rPr>
          <w:rFonts w:ascii="Arial" w:hAnsi="Arial" w:cs="Arial"/>
          <w:b/>
          <w:szCs w:val="24"/>
        </w:rPr>
      </w:pPr>
      <w:r>
        <w:rPr>
          <w:rFonts w:ascii="Arial" w:hAnsi="Arial" w:cs="Arial"/>
          <w:b/>
          <w:szCs w:val="24"/>
        </w:rPr>
        <w:t>None</w:t>
      </w:r>
    </w:p>
    <w:p w14:paraId="6D5DDF41" w14:textId="77777777" w:rsidR="0062759D" w:rsidRDefault="0062759D" w:rsidP="0062759D">
      <w:pPr>
        <w:pStyle w:val="List"/>
        <w:numPr>
          <w:ilvl w:val="0"/>
          <w:numId w:val="3"/>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5F8EE6C6" w14:textId="793305B0" w:rsidR="00625037" w:rsidRDefault="002658ED" w:rsidP="00625037">
      <w:pPr>
        <w:pStyle w:val="List"/>
        <w:spacing w:before="120"/>
        <w:ind w:left="720" w:firstLine="0"/>
        <w:jc w:val="both"/>
        <w:rPr>
          <w:rFonts w:ascii="Arial" w:hAnsi="Arial" w:cs="Arial"/>
          <w:b/>
          <w:szCs w:val="24"/>
        </w:rPr>
      </w:pPr>
      <w:r>
        <w:rPr>
          <w:rFonts w:ascii="Arial" w:hAnsi="Arial" w:cs="Arial"/>
          <w:b/>
          <w:szCs w:val="24"/>
        </w:rPr>
        <w:t>None</w:t>
      </w:r>
    </w:p>
    <w:p w14:paraId="6EA82CB4" w14:textId="77777777" w:rsidR="0062759D" w:rsidRDefault="0062759D" w:rsidP="0062759D">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6630DA1" w14:textId="77777777" w:rsid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542841B" w14:textId="77777777" w:rsidR="0062759D" w:rsidRDefault="0062759D" w:rsidP="0062759D">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23D2EBDB" w14:textId="77777777" w:rsidR="0062759D" w:rsidRDefault="0062759D" w:rsidP="0062759D">
      <w:pPr>
        <w:pStyle w:val="List"/>
        <w:spacing w:before="120"/>
        <w:ind w:left="720" w:firstLine="0"/>
        <w:jc w:val="both"/>
        <w:rPr>
          <w:rFonts w:ascii="Arial" w:hAnsi="Arial"/>
          <w:b/>
        </w:rPr>
      </w:pPr>
      <w:r w:rsidRPr="00805763">
        <w:rPr>
          <w:rFonts w:ascii="Arial" w:hAnsi="Arial"/>
          <w:b/>
        </w:rPr>
        <w:t>None</w:t>
      </w:r>
    </w:p>
    <w:p w14:paraId="6DAF078C" w14:textId="510ECF57" w:rsidR="0062759D" w:rsidRDefault="0062759D" w:rsidP="0062759D">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3522E2" w14:textId="407A46F3" w:rsidR="00FB5B5E" w:rsidRPr="00FB5B5E" w:rsidRDefault="00FB5B5E" w:rsidP="00FB5B5E">
      <w:pPr>
        <w:pStyle w:val="List"/>
        <w:spacing w:before="120"/>
        <w:ind w:left="720" w:firstLine="0"/>
        <w:jc w:val="both"/>
        <w:rPr>
          <w:rFonts w:ascii="Arial" w:hAnsi="Arial"/>
          <w:b/>
          <w:bCs/>
        </w:rPr>
      </w:pPr>
      <w:r>
        <w:rPr>
          <w:rFonts w:ascii="Arial" w:hAnsi="Arial"/>
          <w:b/>
          <w:bCs/>
        </w:rPr>
        <w:t>None</w:t>
      </w:r>
    </w:p>
    <w:p w14:paraId="10974D1E" w14:textId="77777777" w:rsidR="0062759D" w:rsidRPr="00244252" w:rsidRDefault="0062759D" w:rsidP="0062759D">
      <w:pPr>
        <w:pStyle w:val="List"/>
        <w:numPr>
          <w:ilvl w:val="0"/>
          <w:numId w:val="3"/>
        </w:numPr>
        <w:spacing w:before="120"/>
        <w:jc w:val="both"/>
        <w:rPr>
          <w:rFonts w:ascii="Arial" w:hAnsi="Arial"/>
        </w:rPr>
      </w:pPr>
      <w:r>
        <w:rPr>
          <w:rFonts w:ascii="Arial" w:hAnsi="Arial"/>
        </w:rPr>
        <w:t xml:space="preserve">Provide details of any indebtedness incurred or repaid by the Issuer together with </w:t>
      </w:r>
      <w:r w:rsidRPr="00244252">
        <w:rPr>
          <w:rFonts w:ascii="Arial" w:hAnsi="Arial"/>
        </w:rPr>
        <w:t>the terms of such indebtedness.</w:t>
      </w:r>
    </w:p>
    <w:p w14:paraId="177637F7" w14:textId="77777777" w:rsidR="001237FA" w:rsidRPr="00BD26A1" w:rsidRDefault="001237FA" w:rsidP="00F6391A">
      <w:pPr>
        <w:pStyle w:val="List"/>
        <w:spacing w:before="120"/>
        <w:ind w:left="720" w:firstLine="0"/>
        <w:jc w:val="both"/>
        <w:rPr>
          <w:rFonts w:ascii="Arial" w:hAnsi="Arial"/>
          <w:b/>
        </w:rPr>
      </w:pPr>
      <w:r w:rsidRPr="00805763">
        <w:rPr>
          <w:rFonts w:ascii="Arial" w:hAnsi="Arial"/>
          <w:b/>
        </w:rPr>
        <w:t>None</w:t>
      </w:r>
    </w:p>
    <w:p w14:paraId="2D4DBDD2" w14:textId="77777777" w:rsidR="0062759D" w:rsidRPr="008317B4" w:rsidRDefault="0062759D" w:rsidP="0062759D">
      <w:pPr>
        <w:pStyle w:val="List"/>
        <w:numPr>
          <w:ilvl w:val="0"/>
          <w:numId w:val="3"/>
        </w:numPr>
        <w:spacing w:before="120"/>
        <w:jc w:val="both"/>
        <w:rPr>
          <w:rFonts w:ascii="Arial" w:hAnsi="Arial"/>
        </w:rPr>
      </w:pPr>
      <w:r w:rsidRPr="008317B4">
        <w:rPr>
          <w:rFonts w:ascii="Arial" w:hAnsi="Arial"/>
        </w:rPr>
        <w:t>Provide details of any securities issued and options or warrants granted.</w:t>
      </w:r>
    </w:p>
    <w:p w14:paraId="7DF61696" w14:textId="14FB4FB1" w:rsidR="00CC5EC7" w:rsidRPr="00FB5B5E" w:rsidRDefault="00FB5B5E" w:rsidP="00FB5B5E">
      <w:pPr>
        <w:pStyle w:val="List"/>
        <w:spacing w:before="120"/>
        <w:ind w:left="720" w:firstLine="0"/>
        <w:jc w:val="both"/>
        <w:rPr>
          <w:rFonts w:ascii="Arial" w:hAnsi="Arial"/>
          <w:b/>
        </w:rPr>
      </w:pPr>
      <w:r>
        <w:rPr>
          <w:rFonts w:ascii="Arial" w:hAnsi="Arial" w:cs="Arial"/>
          <w:b/>
          <w:szCs w:val="24"/>
        </w:rPr>
        <w:t>Please refer to Item #1 for further details</w:t>
      </w:r>
      <w:r>
        <w:rPr>
          <w:rFonts w:ascii="Arial" w:hAnsi="Arial"/>
          <w:b/>
        </w:rPr>
        <w:t>.</w:t>
      </w:r>
    </w:p>
    <w:p w14:paraId="48CEAE10"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3BF8852A" w14:textId="77777777" w:rsidR="0062759D" w:rsidRPr="00BD26A1" w:rsidRDefault="001237FA" w:rsidP="0062759D">
      <w:pPr>
        <w:pStyle w:val="List"/>
        <w:spacing w:before="120"/>
        <w:ind w:left="720" w:firstLine="0"/>
        <w:jc w:val="both"/>
        <w:rPr>
          <w:rFonts w:ascii="Arial" w:hAnsi="Arial"/>
          <w:b/>
        </w:rPr>
      </w:pPr>
      <w:r>
        <w:rPr>
          <w:rFonts w:ascii="Arial" w:hAnsi="Arial"/>
          <w:b/>
        </w:rPr>
        <w:t>None</w:t>
      </w:r>
    </w:p>
    <w:p w14:paraId="48195E92" w14:textId="77777777" w:rsidR="0062759D" w:rsidRDefault="0062759D" w:rsidP="0062759D">
      <w:pPr>
        <w:pStyle w:val="List"/>
        <w:keepNext/>
        <w:keepLines/>
        <w:numPr>
          <w:ilvl w:val="0"/>
          <w:numId w:val="3"/>
        </w:numPr>
        <w:spacing w:before="120"/>
        <w:jc w:val="both"/>
        <w:rPr>
          <w:rFonts w:ascii="Arial" w:hAnsi="Arial"/>
        </w:rPr>
      </w:pPr>
      <w:r>
        <w:rPr>
          <w:rFonts w:ascii="Arial" w:hAnsi="Arial"/>
        </w:rPr>
        <w:t>Provide details of any changes in directors, officers or committee members.</w:t>
      </w:r>
    </w:p>
    <w:p w14:paraId="00A02D73" w14:textId="04C12D77" w:rsidR="00AC6D3C" w:rsidRDefault="008838DE" w:rsidP="0062759D">
      <w:pPr>
        <w:pStyle w:val="List"/>
        <w:spacing w:before="120"/>
        <w:ind w:left="720" w:firstLine="0"/>
        <w:jc w:val="both"/>
        <w:rPr>
          <w:rFonts w:ascii="Arial" w:hAnsi="Arial"/>
          <w:b/>
        </w:rPr>
      </w:pPr>
      <w:r>
        <w:rPr>
          <w:rFonts w:ascii="Arial" w:hAnsi="Arial"/>
          <w:b/>
        </w:rPr>
        <w:t>None</w:t>
      </w:r>
    </w:p>
    <w:p w14:paraId="154BD9D6" w14:textId="77777777" w:rsidR="003B7802" w:rsidRDefault="0062759D" w:rsidP="0062759D">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9F0B26C" w14:textId="77777777" w:rsidR="004F6911" w:rsidRPr="00AB4227" w:rsidRDefault="00AB4227" w:rsidP="00AB4227">
      <w:pPr>
        <w:pStyle w:val="List"/>
        <w:spacing w:before="120"/>
        <w:ind w:left="720" w:firstLine="0"/>
        <w:jc w:val="both"/>
        <w:rPr>
          <w:rFonts w:ascii="Arial" w:hAnsi="Arial"/>
          <w:b/>
        </w:rPr>
      </w:pPr>
      <w:r>
        <w:rPr>
          <w:rFonts w:ascii="Arial" w:hAnsi="Arial"/>
          <w:b/>
        </w:rPr>
        <w:t xml:space="preserve">The Licensed Cannabis Industry exists in a developing regulatory environment.  Upon completion of the proposed transactions the Issuer will be subject to the evolving legislation and regulations, specifically, the </w:t>
      </w:r>
      <w:r w:rsidRPr="00AB4227">
        <w:rPr>
          <w:rFonts w:ascii="Arial" w:hAnsi="Arial"/>
          <w:b/>
          <w:i/>
        </w:rPr>
        <w:t>Access to Cannabis for Medical Purposes Regulations</w:t>
      </w:r>
      <w:r>
        <w:rPr>
          <w:rFonts w:ascii="Arial" w:hAnsi="Arial"/>
          <w:b/>
        </w:rPr>
        <w:t xml:space="preserve"> </w:t>
      </w:r>
      <w:r w:rsidRPr="00AB4227">
        <w:rPr>
          <w:rFonts w:ascii="Arial" w:hAnsi="Arial"/>
          <w:b/>
        </w:rPr>
        <w:t>(“ACMPR”)</w:t>
      </w:r>
      <w:r>
        <w:rPr>
          <w:rFonts w:ascii="Arial" w:hAnsi="Arial"/>
          <w:b/>
        </w:rPr>
        <w:t xml:space="preserve">.  The </w:t>
      </w:r>
      <w:r w:rsidRPr="00AB4227">
        <w:rPr>
          <w:rFonts w:ascii="Arial" w:hAnsi="Arial"/>
          <w:b/>
          <w:i/>
        </w:rPr>
        <w:t>Marihuana for Medical Purposes Regulations</w:t>
      </w:r>
      <w:r>
        <w:rPr>
          <w:rFonts w:ascii="Arial" w:hAnsi="Arial"/>
          <w:b/>
        </w:rPr>
        <w:t xml:space="preserve"> </w:t>
      </w:r>
      <w:r w:rsidRPr="00AB4227">
        <w:rPr>
          <w:rFonts w:ascii="Arial" w:hAnsi="Arial"/>
          <w:b/>
        </w:rPr>
        <w:t>(“MMPR”),</w:t>
      </w:r>
      <w:r>
        <w:rPr>
          <w:rFonts w:ascii="Arial" w:hAnsi="Arial"/>
          <w:b/>
        </w:rPr>
        <w:t xml:space="preserve"> the predecessor to the </w:t>
      </w:r>
      <w:r w:rsidRPr="00AB4227">
        <w:rPr>
          <w:rFonts w:ascii="Arial" w:hAnsi="Arial"/>
          <w:b/>
        </w:rPr>
        <w:t>ACMPR,</w:t>
      </w:r>
      <w:r>
        <w:rPr>
          <w:rFonts w:ascii="Arial" w:hAnsi="Arial"/>
          <w:b/>
        </w:rPr>
        <w:t xml:space="preserve"> was declared invalid by the Federal Court of Canada on February 24, 2016 and the ACMPR was enacted on August 24, 2016, in order to replace the MMPR.  There is no guarantee that the ACMPR will not be repealed or replaced in the future.</w:t>
      </w:r>
    </w:p>
    <w:p w14:paraId="058DA8E9" w14:textId="77777777" w:rsidR="00AB4227" w:rsidRDefault="00AB4227" w:rsidP="0062759D">
      <w:pPr>
        <w:pStyle w:val="List"/>
        <w:spacing w:before="120"/>
        <w:ind w:left="0" w:firstLine="0"/>
        <w:jc w:val="both"/>
      </w:pPr>
      <w:r>
        <w:tab/>
      </w:r>
    </w:p>
    <w:p w14:paraId="52037C69" w14:textId="023D31B4" w:rsidR="00D57916" w:rsidRDefault="00D57916">
      <w:pPr>
        <w:spacing w:after="200" w:line="276" w:lineRule="auto"/>
        <w:rPr>
          <w:sz w:val="24"/>
          <w:lang w:val="en-GB"/>
        </w:rPr>
      </w:pPr>
      <w:r>
        <w:br w:type="page"/>
      </w:r>
    </w:p>
    <w:p w14:paraId="41F99E3E" w14:textId="47F6EF26" w:rsidR="00A673AA" w:rsidRPr="00AB4227" w:rsidRDefault="00A673AA" w:rsidP="0062759D">
      <w:pPr>
        <w:pStyle w:val="List"/>
        <w:spacing w:before="120"/>
        <w:ind w:left="0" w:firstLine="0"/>
        <w:jc w:val="both"/>
        <w:rPr>
          <w:rFonts w:ascii="Arial" w:hAnsi="Arial"/>
          <w:b/>
        </w:rPr>
        <w:sectPr w:rsidR="00A673AA" w:rsidRPr="00AB4227" w:rsidSect="00AB4227">
          <w:headerReference w:type="even" r:id="rId8"/>
          <w:headerReference w:type="default" r:id="rId9"/>
          <w:footerReference w:type="default" r:id="rId10"/>
          <w:footerReference w:type="first" r:id="rId11"/>
          <w:pgSz w:w="12240" w:h="15840" w:code="1"/>
          <w:pgMar w:top="864" w:right="1183" w:bottom="864" w:left="1440" w:header="720" w:footer="936" w:gutter="0"/>
          <w:pgNumType w:start="1"/>
          <w:cols w:space="720"/>
          <w:docGrid w:linePitch="272"/>
        </w:sectPr>
      </w:pPr>
    </w:p>
    <w:p w14:paraId="31469FFB" w14:textId="7BF1C580" w:rsidR="0062759D" w:rsidRPr="00601001" w:rsidRDefault="0062759D" w:rsidP="00601001">
      <w:pPr>
        <w:spacing w:after="200" w:line="276" w:lineRule="auto"/>
        <w:rPr>
          <w:sz w:val="22"/>
          <w:szCs w:val="22"/>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D743F44" w14:textId="77777777" w:rsidR="0062759D" w:rsidRDefault="0062759D" w:rsidP="0062759D">
      <w:pPr>
        <w:pStyle w:val="BodyText"/>
        <w:keepNext/>
        <w:rPr>
          <w:rFonts w:ascii="Arial" w:hAnsi="Arial"/>
        </w:rPr>
      </w:pPr>
      <w:r>
        <w:rPr>
          <w:rFonts w:ascii="Arial" w:hAnsi="Arial"/>
        </w:rPr>
        <w:t>The undersigned hereby certifies that:</w:t>
      </w:r>
    </w:p>
    <w:p w14:paraId="6FAC00CC" w14:textId="77777777" w:rsidR="0062759D" w:rsidRDefault="0062759D" w:rsidP="0062759D">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4A77DEF" w14:textId="77777777" w:rsidR="0062759D" w:rsidRDefault="0062759D" w:rsidP="0062759D">
      <w:pPr>
        <w:pStyle w:val="List"/>
        <w:numPr>
          <w:ilvl w:val="0"/>
          <w:numId w:val="1"/>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896FBFD" w14:textId="77777777" w:rsidR="0062759D" w:rsidRDefault="0062759D" w:rsidP="0062759D">
      <w:pPr>
        <w:pStyle w:val="List"/>
        <w:numPr>
          <w:ilvl w:val="0"/>
          <w:numId w:val="1"/>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734DDB4B" w14:textId="77777777" w:rsidR="0062759D" w:rsidRPr="005328E5" w:rsidRDefault="0062759D" w:rsidP="0062759D">
      <w:pPr>
        <w:pStyle w:val="List"/>
        <w:numPr>
          <w:ilvl w:val="0"/>
          <w:numId w:val="1"/>
        </w:numPr>
        <w:jc w:val="both"/>
        <w:rPr>
          <w:rFonts w:ascii="Arial" w:hAnsi="Arial"/>
        </w:rPr>
      </w:pPr>
      <w:proofErr w:type="gramStart"/>
      <w:r>
        <w:rPr>
          <w:rFonts w:ascii="Arial" w:hAnsi="Arial"/>
        </w:rPr>
        <w:t xml:space="preserve">All </w:t>
      </w:r>
      <w:r w:rsidRPr="005328E5">
        <w:rPr>
          <w:rFonts w:ascii="Arial" w:hAnsi="Arial"/>
        </w:rPr>
        <w:t>of</w:t>
      </w:r>
      <w:proofErr w:type="gramEnd"/>
      <w:r w:rsidRPr="005328E5">
        <w:rPr>
          <w:rFonts w:ascii="Arial" w:hAnsi="Arial"/>
        </w:rPr>
        <w:t xml:space="preserve"> the information in this Form 7 Monthly Progress Report is true.</w:t>
      </w:r>
    </w:p>
    <w:p w14:paraId="0CE2C9E7" w14:textId="4A30F914" w:rsidR="0062759D" w:rsidRPr="005328E5" w:rsidRDefault="0062759D" w:rsidP="0062759D">
      <w:pPr>
        <w:pStyle w:val="BodyText"/>
        <w:tabs>
          <w:tab w:val="left" w:pos="4680"/>
          <w:tab w:val="left" w:pos="7200"/>
        </w:tabs>
        <w:spacing w:before="480"/>
        <w:jc w:val="both"/>
        <w:rPr>
          <w:rFonts w:ascii="Arial" w:hAnsi="Arial"/>
          <w:u w:val="single"/>
        </w:rPr>
      </w:pPr>
      <w:proofErr w:type="gramStart"/>
      <w:r w:rsidRPr="005328E5">
        <w:rPr>
          <w:rFonts w:ascii="Arial" w:hAnsi="Arial"/>
        </w:rPr>
        <w:t>Dated</w:t>
      </w:r>
      <w:r w:rsidR="00EC3B3D">
        <w:rPr>
          <w:rFonts w:ascii="Arial" w:hAnsi="Arial"/>
          <w:u w:val="single"/>
        </w:rPr>
        <w:t xml:space="preserve">  </w:t>
      </w:r>
      <w:r w:rsidR="00FB5B5E">
        <w:rPr>
          <w:rFonts w:ascii="Arial" w:hAnsi="Arial"/>
          <w:u w:val="single"/>
        </w:rPr>
        <w:t>Februar</w:t>
      </w:r>
      <w:r w:rsidR="0061441D">
        <w:rPr>
          <w:rFonts w:ascii="Arial" w:hAnsi="Arial"/>
          <w:u w:val="single"/>
        </w:rPr>
        <w:t>y</w:t>
      </w:r>
      <w:proofErr w:type="gramEnd"/>
      <w:r w:rsidR="00D27B1F">
        <w:rPr>
          <w:rFonts w:ascii="Arial" w:hAnsi="Arial"/>
          <w:u w:val="single"/>
        </w:rPr>
        <w:t xml:space="preserve"> </w:t>
      </w:r>
      <w:r w:rsidR="00FB5B5E">
        <w:rPr>
          <w:rFonts w:ascii="Arial" w:hAnsi="Arial"/>
          <w:u w:val="single"/>
        </w:rPr>
        <w:t>7</w:t>
      </w:r>
      <w:r w:rsidRPr="005328E5">
        <w:rPr>
          <w:rFonts w:ascii="Arial" w:hAnsi="Arial"/>
          <w:u w:val="single"/>
        </w:rPr>
        <w:t>, 20</w:t>
      </w:r>
      <w:r w:rsidR="0061441D">
        <w:rPr>
          <w:rFonts w:ascii="Arial" w:hAnsi="Arial"/>
          <w:u w:val="single"/>
        </w:rPr>
        <w:t>20</w:t>
      </w:r>
    </w:p>
    <w:p w14:paraId="73686DEB" w14:textId="4AFD7CCF" w:rsidR="0062759D" w:rsidRPr="005328E5" w:rsidRDefault="0062759D" w:rsidP="0062759D">
      <w:pPr>
        <w:pStyle w:val="List"/>
        <w:tabs>
          <w:tab w:val="left" w:pos="9180"/>
        </w:tabs>
        <w:ind w:left="5760" w:hanging="5760"/>
        <w:rPr>
          <w:rFonts w:ascii="Arial" w:hAnsi="Arial"/>
        </w:rPr>
      </w:pPr>
      <w:r w:rsidRPr="005328E5">
        <w:rPr>
          <w:rFonts w:ascii="Arial" w:hAnsi="Arial"/>
        </w:rPr>
        <w:tab/>
      </w:r>
      <w:r w:rsidR="00F12100">
        <w:rPr>
          <w:rFonts w:ascii="Arial" w:hAnsi="Arial"/>
          <w:u w:val="single"/>
        </w:rPr>
        <w:t>George Robinson</w:t>
      </w:r>
      <w:r w:rsidRPr="005328E5">
        <w:rPr>
          <w:rFonts w:ascii="Arial" w:hAnsi="Arial"/>
          <w:u w:val="single"/>
        </w:rPr>
        <w:tab/>
      </w:r>
      <w:r w:rsidRPr="005328E5">
        <w:rPr>
          <w:rFonts w:ascii="Arial" w:hAnsi="Arial"/>
          <w:u w:val="single"/>
        </w:rPr>
        <w:br/>
      </w:r>
      <w:r w:rsidRPr="005328E5">
        <w:rPr>
          <w:rFonts w:ascii="Arial" w:hAnsi="Arial"/>
        </w:rPr>
        <w:t>Name of Director or Senior Officer</w:t>
      </w:r>
    </w:p>
    <w:p w14:paraId="084DC9C2" w14:textId="3B268403" w:rsidR="0062759D" w:rsidRPr="005328E5" w:rsidRDefault="0062759D" w:rsidP="0062759D">
      <w:pPr>
        <w:pStyle w:val="List"/>
        <w:tabs>
          <w:tab w:val="left" w:pos="9180"/>
          <w:tab w:val="left" w:pos="9360"/>
        </w:tabs>
        <w:ind w:left="5760" w:hanging="5760"/>
        <w:rPr>
          <w:rFonts w:ascii="Arial" w:hAnsi="Arial"/>
        </w:rPr>
      </w:pPr>
      <w:r w:rsidRPr="005328E5">
        <w:rPr>
          <w:rFonts w:ascii="Arial" w:hAnsi="Arial"/>
        </w:rPr>
        <w:tab/>
      </w:r>
      <w:r w:rsidRPr="005328E5">
        <w:rPr>
          <w:rFonts w:ascii="Arial" w:hAnsi="Arial"/>
          <w:u w:val="single"/>
        </w:rPr>
        <w:t>/s</w:t>
      </w:r>
      <w:r w:rsidR="003B7802">
        <w:rPr>
          <w:rFonts w:ascii="Arial" w:hAnsi="Arial"/>
          <w:u w:val="single"/>
        </w:rPr>
        <w:t xml:space="preserve">/ </w:t>
      </w:r>
      <w:r w:rsidR="00F12100">
        <w:rPr>
          <w:rFonts w:ascii="Arial" w:hAnsi="Arial"/>
          <w:u w:val="single"/>
        </w:rPr>
        <w:t>George Robinson</w:t>
      </w:r>
      <w:r w:rsidRPr="005328E5">
        <w:rPr>
          <w:rFonts w:ascii="Arial" w:hAnsi="Arial"/>
          <w:u w:val="single"/>
        </w:rPr>
        <w:tab/>
      </w:r>
      <w:r w:rsidRPr="005328E5">
        <w:rPr>
          <w:rFonts w:ascii="Arial" w:hAnsi="Arial"/>
        </w:rPr>
        <w:br/>
        <w:t>Signature</w:t>
      </w:r>
    </w:p>
    <w:p w14:paraId="7C855938" w14:textId="77777777" w:rsidR="009D2C5E" w:rsidRDefault="009D2C5E" w:rsidP="0062759D">
      <w:pPr>
        <w:pStyle w:val="BodyText"/>
        <w:tabs>
          <w:tab w:val="left" w:pos="9180"/>
        </w:tabs>
        <w:spacing w:before="0"/>
        <w:ind w:left="5760"/>
        <w:rPr>
          <w:rFonts w:ascii="Arial" w:hAnsi="Arial"/>
          <w:u w:val="single"/>
        </w:rPr>
      </w:pPr>
    </w:p>
    <w:p w14:paraId="2B41D4D8" w14:textId="0294DDC6" w:rsidR="0062759D" w:rsidRPr="005328E5" w:rsidRDefault="009D2C5E" w:rsidP="0062759D">
      <w:pPr>
        <w:pStyle w:val="BodyText"/>
        <w:tabs>
          <w:tab w:val="left" w:pos="9180"/>
        </w:tabs>
        <w:spacing w:before="0"/>
        <w:ind w:left="5760"/>
        <w:rPr>
          <w:rFonts w:ascii="Arial" w:hAnsi="Arial"/>
        </w:rPr>
      </w:pPr>
      <w:bookmarkStart w:id="5" w:name="_GoBack"/>
      <w:bookmarkEnd w:id="5"/>
      <w:r>
        <w:rPr>
          <w:rFonts w:ascii="Arial" w:hAnsi="Arial"/>
          <w:u w:val="single"/>
        </w:rPr>
        <w:t>CEO/President</w:t>
      </w:r>
      <w:r w:rsidR="0062759D" w:rsidRPr="005328E5">
        <w:rPr>
          <w:rFonts w:ascii="Arial" w:hAnsi="Arial"/>
          <w:u w:val="single"/>
        </w:rPr>
        <w:tab/>
      </w:r>
      <w:r w:rsidR="0062759D" w:rsidRPr="005328E5">
        <w:rPr>
          <w:rFonts w:ascii="Arial" w:hAnsi="Arial"/>
        </w:rPr>
        <w:br/>
        <w:t>Official Capacity</w:t>
      </w:r>
      <w:bookmarkEnd w:id="4"/>
    </w:p>
    <w:p w14:paraId="178F333F" w14:textId="77777777" w:rsidR="0062759D" w:rsidRPr="005328E5" w:rsidRDefault="0062759D" w:rsidP="0062759D">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2759D" w:rsidRPr="005328E5" w14:paraId="74F4121C" w14:textId="77777777" w:rsidTr="00577A67">
        <w:tc>
          <w:tcPr>
            <w:tcW w:w="4878" w:type="dxa"/>
            <w:tcBorders>
              <w:top w:val="single" w:sz="18" w:space="0" w:color="auto"/>
              <w:bottom w:val="nil"/>
              <w:right w:val="single" w:sz="18" w:space="0" w:color="auto"/>
            </w:tcBorders>
          </w:tcPr>
          <w:p w14:paraId="6BADA404" w14:textId="77777777" w:rsidR="0062759D" w:rsidRPr="005328E5" w:rsidRDefault="0062759D" w:rsidP="00577A67">
            <w:pPr>
              <w:pStyle w:val="BodyText"/>
              <w:spacing w:before="0"/>
              <w:rPr>
                <w:rFonts w:ascii="Arial" w:hAnsi="Arial"/>
                <w:b/>
                <w:i/>
              </w:rPr>
            </w:pPr>
            <w:r w:rsidRPr="005328E5">
              <w:rPr>
                <w:rFonts w:ascii="Arial" w:hAnsi="Arial"/>
                <w:b/>
                <w:i/>
              </w:rPr>
              <w:t>Issuer Details</w:t>
            </w:r>
          </w:p>
          <w:p w14:paraId="7F7A2D21" w14:textId="77777777" w:rsidR="0062759D" w:rsidRPr="005328E5" w:rsidRDefault="0062759D" w:rsidP="00577A67">
            <w:pPr>
              <w:pStyle w:val="BodyText"/>
              <w:spacing w:before="0"/>
              <w:rPr>
                <w:rFonts w:ascii="Arial" w:hAnsi="Arial"/>
              </w:rPr>
            </w:pPr>
            <w:r w:rsidRPr="005328E5">
              <w:rPr>
                <w:rFonts w:ascii="Arial" w:hAnsi="Arial"/>
              </w:rPr>
              <w:t>Name of Issuer</w:t>
            </w:r>
          </w:p>
          <w:p w14:paraId="0D22389D" w14:textId="77777777" w:rsidR="0062759D" w:rsidRPr="005328E5" w:rsidRDefault="00754DA7" w:rsidP="00754DA7">
            <w:pPr>
              <w:pStyle w:val="BodyText"/>
              <w:rPr>
                <w:rFonts w:ascii="Arial" w:hAnsi="Arial"/>
                <w:b/>
              </w:rPr>
            </w:pPr>
            <w:proofErr w:type="spellStart"/>
            <w:r>
              <w:rPr>
                <w:rFonts w:ascii="Arial" w:hAnsi="Arial"/>
                <w:b/>
              </w:rPr>
              <w:t>RavenQuest</w:t>
            </w:r>
            <w:proofErr w:type="spellEnd"/>
            <w:r>
              <w:rPr>
                <w:rFonts w:ascii="Arial" w:hAnsi="Arial"/>
                <w:b/>
              </w:rPr>
              <w:t xml:space="preserve"> Biomed</w:t>
            </w:r>
            <w:r w:rsidR="0062759D" w:rsidRPr="005328E5">
              <w:rPr>
                <w:rFonts w:ascii="Arial" w:hAnsi="Arial"/>
                <w:b/>
              </w:rPr>
              <w:t xml:space="preserve"> Inc.</w:t>
            </w:r>
          </w:p>
        </w:tc>
        <w:tc>
          <w:tcPr>
            <w:tcW w:w="1800" w:type="dxa"/>
            <w:tcBorders>
              <w:top w:val="single" w:sz="18" w:space="0" w:color="auto"/>
              <w:left w:val="single" w:sz="18" w:space="0" w:color="auto"/>
              <w:bottom w:val="nil"/>
              <w:right w:val="single" w:sz="18" w:space="0" w:color="auto"/>
            </w:tcBorders>
          </w:tcPr>
          <w:p w14:paraId="74E2889E" w14:textId="77777777" w:rsidR="00754DA7" w:rsidRDefault="0062759D" w:rsidP="00577A67">
            <w:pPr>
              <w:pStyle w:val="BodyText"/>
              <w:spacing w:before="0"/>
              <w:rPr>
                <w:rFonts w:ascii="Arial" w:hAnsi="Arial"/>
              </w:rPr>
            </w:pPr>
            <w:proofErr w:type="gramStart"/>
            <w:r w:rsidRPr="005328E5">
              <w:rPr>
                <w:rFonts w:ascii="Arial" w:hAnsi="Arial"/>
              </w:rPr>
              <w:t>For  Month</w:t>
            </w:r>
            <w:proofErr w:type="gramEnd"/>
            <w:r w:rsidRPr="005328E5">
              <w:rPr>
                <w:rFonts w:ascii="Arial" w:hAnsi="Arial"/>
              </w:rPr>
              <w:t xml:space="preserve"> End</w:t>
            </w:r>
            <w:r w:rsidR="00411E1A">
              <w:rPr>
                <w:rFonts w:ascii="Arial" w:hAnsi="Arial"/>
              </w:rPr>
              <w:t xml:space="preserve"> </w:t>
            </w:r>
          </w:p>
          <w:p w14:paraId="6452B34F" w14:textId="08C8ADBB" w:rsidR="0062759D" w:rsidRPr="005328E5" w:rsidRDefault="00FB5B5E" w:rsidP="00C4710D">
            <w:pPr>
              <w:pStyle w:val="BodyText"/>
              <w:spacing w:before="0"/>
              <w:rPr>
                <w:rFonts w:ascii="Arial" w:hAnsi="Arial"/>
                <w:b/>
              </w:rPr>
            </w:pPr>
            <w:r>
              <w:rPr>
                <w:rFonts w:ascii="Arial" w:hAnsi="Arial"/>
                <w:b/>
              </w:rPr>
              <w:t>January, 2020</w:t>
            </w:r>
          </w:p>
        </w:tc>
        <w:tc>
          <w:tcPr>
            <w:tcW w:w="2898" w:type="dxa"/>
            <w:tcBorders>
              <w:top w:val="single" w:sz="18" w:space="0" w:color="auto"/>
              <w:left w:val="single" w:sz="18" w:space="0" w:color="auto"/>
              <w:bottom w:val="nil"/>
            </w:tcBorders>
          </w:tcPr>
          <w:p w14:paraId="53B5D522" w14:textId="77777777" w:rsidR="0062759D" w:rsidRPr="005328E5" w:rsidRDefault="0062759D" w:rsidP="00577A67">
            <w:pPr>
              <w:pStyle w:val="BodyText"/>
              <w:spacing w:before="0"/>
              <w:rPr>
                <w:rFonts w:ascii="Arial" w:hAnsi="Arial"/>
              </w:rPr>
            </w:pPr>
            <w:r w:rsidRPr="005328E5">
              <w:rPr>
                <w:rFonts w:ascii="Arial" w:hAnsi="Arial"/>
              </w:rPr>
              <w:t>Date of Report</w:t>
            </w:r>
          </w:p>
          <w:p w14:paraId="01BE67BA" w14:textId="77777777" w:rsidR="0062759D" w:rsidRPr="005328E5" w:rsidRDefault="0062759D" w:rsidP="00577A67">
            <w:pPr>
              <w:pStyle w:val="BodyText"/>
              <w:spacing w:before="0"/>
              <w:rPr>
                <w:rFonts w:ascii="Arial" w:hAnsi="Arial"/>
              </w:rPr>
            </w:pPr>
            <w:r w:rsidRPr="005328E5">
              <w:rPr>
                <w:rFonts w:ascii="Arial" w:hAnsi="Arial"/>
              </w:rPr>
              <w:t>YY/MM/DD</w:t>
            </w:r>
          </w:p>
          <w:p w14:paraId="009DED0B" w14:textId="77777777" w:rsidR="0062759D" w:rsidRPr="005328E5" w:rsidRDefault="0062759D" w:rsidP="00577A67">
            <w:pPr>
              <w:pStyle w:val="BodyText"/>
              <w:spacing w:before="0"/>
              <w:rPr>
                <w:rFonts w:ascii="Arial" w:hAnsi="Arial"/>
              </w:rPr>
            </w:pPr>
          </w:p>
          <w:p w14:paraId="459B6164" w14:textId="130B2CE6" w:rsidR="0062759D" w:rsidRPr="005328E5" w:rsidRDefault="0061441D" w:rsidP="003325C3">
            <w:pPr>
              <w:pStyle w:val="BodyText"/>
              <w:spacing w:before="0"/>
              <w:rPr>
                <w:rFonts w:ascii="Arial" w:hAnsi="Arial"/>
                <w:b/>
              </w:rPr>
            </w:pPr>
            <w:r>
              <w:rPr>
                <w:rFonts w:ascii="Arial" w:hAnsi="Arial"/>
                <w:b/>
              </w:rPr>
              <w:t>20</w:t>
            </w:r>
            <w:r w:rsidR="0062759D" w:rsidRPr="005328E5">
              <w:rPr>
                <w:rFonts w:ascii="Arial" w:hAnsi="Arial"/>
                <w:b/>
              </w:rPr>
              <w:t>/</w:t>
            </w:r>
            <w:r>
              <w:rPr>
                <w:rFonts w:ascii="Arial" w:hAnsi="Arial"/>
                <w:b/>
              </w:rPr>
              <w:t>0</w:t>
            </w:r>
            <w:r w:rsidR="00FB5B5E">
              <w:rPr>
                <w:rFonts w:ascii="Arial" w:hAnsi="Arial"/>
                <w:b/>
              </w:rPr>
              <w:t>2</w:t>
            </w:r>
            <w:r w:rsidR="0062759D" w:rsidRPr="005328E5">
              <w:rPr>
                <w:rFonts w:ascii="Arial" w:hAnsi="Arial"/>
                <w:b/>
              </w:rPr>
              <w:t>/</w:t>
            </w:r>
            <w:r w:rsidR="009553C4">
              <w:rPr>
                <w:rFonts w:ascii="Arial" w:hAnsi="Arial"/>
                <w:b/>
              </w:rPr>
              <w:t>0</w:t>
            </w:r>
            <w:r w:rsidR="00FB5B5E">
              <w:rPr>
                <w:rFonts w:ascii="Arial" w:hAnsi="Arial"/>
                <w:b/>
              </w:rPr>
              <w:t>7</w:t>
            </w:r>
          </w:p>
        </w:tc>
      </w:tr>
      <w:tr w:rsidR="0062759D" w:rsidRPr="00A50DA8" w14:paraId="02049903" w14:textId="77777777" w:rsidTr="00577A67">
        <w:trPr>
          <w:cantSplit/>
        </w:trPr>
        <w:tc>
          <w:tcPr>
            <w:tcW w:w="9576" w:type="dxa"/>
            <w:gridSpan w:val="3"/>
            <w:tcBorders>
              <w:top w:val="single" w:sz="18" w:space="0" w:color="auto"/>
              <w:bottom w:val="single" w:sz="18" w:space="0" w:color="auto"/>
            </w:tcBorders>
          </w:tcPr>
          <w:p w14:paraId="5267B2A2" w14:textId="77777777" w:rsidR="0062759D" w:rsidRPr="005328E5" w:rsidRDefault="0062759D" w:rsidP="00577A67">
            <w:pPr>
              <w:pStyle w:val="BodyText"/>
              <w:spacing w:before="0"/>
              <w:rPr>
                <w:rFonts w:ascii="Arial" w:hAnsi="Arial"/>
              </w:rPr>
            </w:pPr>
            <w:r w:rsidRPr="005328E5">
              <w:rPr>
                <w:rFonts w:ascii="Arial" w:hAnsi="Arial"/>
              </w:rPr>
              <w:t>Issuer Address</w:t>
            </w:r>
          </w:p>
          <w:p w14:paraId="6F3CD16E" w14:textId="77777777" w:rsidR="0062759D" w:rsidRPr="005328E5" w:rsidRDefault="0062759D" w:rsidP="00577A67">
            <w:pPr>
              <w:pStyle w:val="BodyText"/>
              <w:spacing w:before="0"/>
              <w:rPr>
                <w:rFonts w:ascii="Arial" w:hAnsi="Arial"/>
              </w:rPr>
            </w:pPr>
          </w:p>
          <w:p w14:paraId="0B3B6E56" w14:textId="77777777" w:rsidR="0062759D" w:rsidRPr="00A50DA8" w:rsidRDefault="0062759D" w:rsidP="006E53AA">
            <w:pPr>
              <w:pStyle w:val="BodyText"/>
              <w:spacing w:before="0"/>
              <w:rPr>
                <w:rFonts w:ascii="Arial" w:hAnsi="Arial"/>
                <w:b/>
              </w:rPr>
            </w:pPr>
            <w:r w:rsidRPr="005328E5">
              <w:rPr>
                <w:rFonts w:ascii="Arial" w:hAnsi="Arial"/>
                <w:b/>
              </w:rPr>
              <w:t>#</w:t>
            </w:r>
            <w:r w:rsidR="006E53AA">
              <w:rPr>
                <w:rFonts w:ascii="Arial" w:hAnsi="Arial"/>
                <w:b/>
              </w:rPr>
              <w:t>780 – 580 Hornby Street</w:t>
            </w:r>
          </w:p>
        </w:tc>
      </w:tr>
      <w:tr w:rsidR="0062759D" w14:paraId="78C31A29" w14:textId="77777777" w:rsidTr="00577A67">
        <w:tc>
          <w:tcPr>
            <w:tcW w:w="4878" w:type="dxa"/>
            <w:tcBorders>
              <w:top w:val="single" w:sz="18" w:space="0" w:color="auto"/>
              <w:bottom w:val="single" w:sz="18" w:space="0" w:color="auto"/>
              <w:right w:val="single" w:sz="18" w:space="0" w:color="auto"/>
            </w:tcBorders>
          </w:tcPr>
          <w:p w14:paraId="056EAB4F" w14:textId="77777777" w:rsidR="0062759D" w:rsidRPr="00A50DA8" w:rsidRDefault="0062759D" w:rsidP="00577A67">
            <w:pPr>
              <w:pStyle w:val="BodyText"/>
              <w:spacing w:before="0"/>
              <w:rPr>
                <w:rFonts w:ascii="Arial" w:hAnsi="Arial"/>
              </w:rPr>
            </w:pPr>
            <w:r w:rsidRPr="00A50DA8">
              <w:rPr>
                <w:rFonts w:ascii="Arial" w:hAnsi="Arial"/>
              </w:rPr>
              <w:t>City/Province/Postal Code</w:t>
            </w:r>
          </w:p>
          <w:p w14:paraId="01AEB76B" w14:textId="77777777" w:rsidR="0062759D" w:rsidRPr="00A50DA8" w:rsidRDefault="0062759D" w:rsidP="00577A67">
            <w:pPr>
              <w:pStyle w:val="BodyText"/>
              <w:spacing w:before="0"/>
              <w:rPr>
                <w:rFonts w:ascii="Arial" w:hAnsi="Arial"/>
              </w:rPr>
            </w:pPr>
          </w:p>
          <w:p w14:paraId="26BF3371" w14:textId="56D436CD" w:rsidR="0062759D" w:rsidRPr="00A50DA8" w:rsidRDefault="0062759D" w:rsidP="006E53AA">
            <w:pPr>
              <w:pStyle w:val="BodyText"/>
              <w:spacing w:before="0"/>
              <w:rPr>
                <w:rFonts w:ascii="Arial" w:hAnsi="Arial"/>
                <w:b/>
              </w:rPr>
            </w:pPr>
            <w:r w:rsidRPr="00A50DA8">
              <w:rPr>
                <w:rFonts w:ascii="Arial" w:hAnsi="Arial"/>
                <w:b/>
              </w:rPr>
              <w:t xml:space="preserve">Vancouver, BC </w:t>
            </w:r>
            <w:r w:rsidR="006E53AA">
              <w:rPr>
                <w:rFonts w:ascii="Arial" w:hAnsi="Arial"/>
                <w:b/>
              </w:rPr>
              <w:t xml:space="preserve">V6C </w:t>
            </w:r>
            <w:r w:rsidRPr="00A50DA8">
              <w:rPr>
                <w:rFonts w:ascii="Arial" w:hAnsi="Arial"/>
                <w:b/>
              </w:rPr>
              <w:t>3</w:t>
            </w:r>
            <w:r w:rsidR="006E53AA">
              <w:rPr>
                <w:rFonts w:ascii="Arial" w:hAnsi="Arial"/>
                <w:b/>
              </w:rPr>
              <w:t>B</w:t>
            </w:r>
            <w:r w:rsidRPr="00A50DA8">
              <w:rPr>
                <w:rFonts w:ascii="Arial" w:hAnsi="Arial"/>
                <w:b/>
              </w:rPr>
              <w:t>6</w:t>
            </w:r>
          </w:p>
        </w:tc>
        <w:tc>
          <w:tcPr>
            <w:tcW w:w="1800" w:type="dxa"/>
            <w:tcBorders>
              <w:top w:val="single" w:sz="18" w:space="0" w:color="auto"/>
              <w:left w:val="single" w:sz="18" w:space="0" w:color="auto"/>
              <w:bottom w:val="single" w:sz="18" w:space="0" w:color="auto"/>
              <w:right w:val="single" w:sz="18" w:space="0" w:color="auto"/>
            </w:tcBorders>
          </w:tcPr>
          <w:p w14:paraId="10254DC0" w14:textId="77777777" w:rsidR="0062759D" w:rsidRPr="00A50DA8" w:rsidRDefault="0062759D" w:rsidP="00577A67">
            <w:pPr>
              <w:pStyle w:val="BodyText"/>
              <w:spacing w:before="0"/>
              <w:rPr>
                <w:rFonts w:ascii="Arial" w:hAnsi="Arial"/>
              </w:rPr>
            </w:pPr>
            <w:r w:rsidRPr="00A50DA8">
              <w:rPr>
                <w:rFonts w:ascii="Arial" w:hAnsi="Arial"/>
              </w:rPr>
              <w:t>Issuer Fax No.</w:t>
            </w:r>
          </w:p>
          <w:p w14:paraId="02247E38" w14:textId="77777777" w:rsidR="0062759D" w:rsidRPr="00A50DA8" w:rsidRDefault="0062759D" w:rsidP="00577A67">
            <w:pPr>
              <w:pStyle w:val="BodyText"/>
              <w:spacing w:before="0"/>
              <w:ind w:right="-59"/>
              <w:rPr>
                <w:rFonts w:ascii="Arial" w:hAnsi="Arial"/>
                <w:b/>
              </w:rPr>
            </w:pPr>
          </w:p>
          <w:p w14:paraId="4D0AD80D" w14:textId="77777777" w:rsidR="0062759D" w:rsidRPr="00A50DA8" w:rsidRDefault="0062759D" w:rsidP="00E160A4">
            <w:pPr>
              <w:pStyle w:val="BodyText"/>
              <w:spacing w:before="0"/>
              <w:ind w:right="-59"/>
              <w:rPr>
                <w:rFonts w:ascii="Arial" w:hAnsi="Arial"/>
                <w:b/>
              </w:rPr>
            </w:pPr>
            <w:r w:rsidRPr="00A50DA8">
              <w:rPr>
                <w:rFonts w:ascii="Arial" w:hAnsi="Arial"/>
                <w:b/>
              </w:rPr>
              <w:t xml:space="preserve">(604) </w:t>
            </w:r>
            <w:r w:rsidR="00E160A4">
              <w:rPr>
                <w:rFonts w:ascii="Arial" w:hAnsi="Arial"/>
                <w:b/>
              </w:rPr>
              <w:t>408</w:t>
            </w:r>
            <w:r w:rsidRPr="00A50DA8">
              <w:rPr>
                <w:rFonts w:ascii="Arial" w:hAnsi="Arial"/>
                <w:b/>
              </w:rPr>
              <w:t>-</w:t>
            </w:r>
            <w:r w:rsidR="00E160A4">
              <w:rPr>
                <w:rFonts w:ascii="Arial" w:hAnsi="Arial"/>
                <w:b/>
              </w:rPr>
              <w:t>7499</w:t>
            </w:r>
          </w:p>
        </w:tc>
        <w:tc>
          <w:tcPr>
            <w:tcW w:w="2898" w:type="dxa"/>
            <w:tcBorders>
              <w:top w:val="single" w:sz="18" w:space="0" w:color="auto"/>
              <w:left w:val="single" w:sz="18" w:space="0" w:color="auto"/>
              <w:bottom w:val="single" w:sz="18" w:space="0" w:color="auto"/>
            </w:tcBorders>
          </w:tcPr>
          <w:p w14:paraId="340F3CEC" w14:textId="77777777" w:rsidR="0062759D" w:rsidRPr="00A50DA8" w:rsidRDefault="0062759D" w:rsidP="00577A67">
            <w:pPr>
              <w:pStyle w:val="BodyText"/>
              <w:spacing w:before="0"/>
              <w:rPr>
                <w:rFonts w:ascii="Arial" w:hAnsi="Arial"/>
              </w:rPr>
            </w:pPr>
            <w:r w:rsidRPr="00A50DA8">
              <w:rPr>
                <w:rFonts w:ascii="Arial" w:hAnsi="Arial"/>
              </w:rPr>
              <w:t>Issuer Telephone No.</w:t>
            </w:r>
          </w:p>
          <w:p w14:paraId="47A0FE2E" w14:textId="77777777" w:rsidR="0062759D" w:rsidRPr="00A50DA8" w:rsidRDefault="0062759D" w:rsidP="00577A67">
            <w:pPr>
              <w:pStyle w:val="BodyText"/>
              <w:spacing w:before="0"/>
              <w:rPr>
                <w:rFonts w:ascii="Arial" w:hAnsi="Arial"/>
              </w:rPr>
            </w:pPr>
          </w:p>
          <w:p w14:paraId="0643F964" w14:textId="77777777" w:rsidR="0062759D" w:rsidRPr="00B4522F" w:rsidRDefault="0062759D" w:rsidP="00E160A4">
            <w:pPr>
              <w:pStyle w:val="BodyText"/>
              <w:spacing w:before="0"/>
              <w:rPr>
                <w:rFonts w:ascii="Arial" w:hAnsi="Arial"/>
                <w:b/>
              </w:rPr>
            </w:pPr>
            <w:r w:rsidRPr="00A50DA8">
              <w:rPr>
                <w:rFonts w:ascii="Arial" w:hAnsi="Arial"/>
                <w:b/>
              </w:rPr>
              <w:t>(604)</w:t>
            </w:r>
            <w:r w:rsidR="00E160A4">
              <w:rPr>
                <w:rFonts w:ascii="Arial" w:hAnsi="Arial"/>
                <w:b/>
              </w:rPr>
              <w:t xml:space="preserve"> 484</w:t>
            </w:r>
            <w:r w:rsidRPr="00A50DA8">
              <w:rPr>
                <w:rFonts w:ascii="Arial" w:hAnsi="Arial"/>
                <w:b/>
              </w:rPr>
              <w:t>-</w:t>
            </w:r>
            <w:r w:rsidR="00E160A4">
              <w:rPr>
                <w:rFonts w:ascii="Arial" w:hAnsi="Arial"/>
                <w:b/>
              </w:rPr>
              <w:t>1230</w:t>
            </w:r>
          </w:p>
        </w:tc>
      </w:tr>
      <w:tr w:rsidR="0062759D" w14:paraId="27C4F1E9" w14:textId="77777777" w:rsidTr="00577A67">
        <w:tc>
          <w:tcPr>
            <w:tcW w:w="4878" w:type="dxa"/>
            <w:tcBorders>
              <w:top w:val="single" w:sz="18" w:space="0" w:color="auto"/>
              <w:bottom w:val="single" w:sz="18" w:space="0" w:color="auto"/>
              <w:right w:val="single" w:sz="18" w:space="0" w:color="auto"/>
            </w:tcBorders>
          </w:tcPr>
          <w:p w14:paraId="6FCF96DF" w14:textId="77777777" w:rsidR="0062759D" w:rsidRDefault="0062759D" w:rsidP="00577A67">
            <w:pPr>
              <w:pStyle w:val="BodyText"/>
              <w:spacing w:before="0"/>
              <w:rPr>
                <w:rFonts w:ascii="Arial" w:hAnsi="Arial"/>
              </w:rPr>
            </w:pPr>
            <w:r>
              <w:rPr>
                <w:rFonts w:ascii="Arial" w:hAnsi="Arial"/>
              </w:rPr>
              <w:t>Contact Name</w:t>
            </w:r>
          </w:p>
          <w:p w14:paraId="09DBCC25" w14:textId="77777777" w:rsidR="0062759D" w:rsidRDefault="0062759D" w:rsidP="00577A67">
            <w:pPr>
              <w:pStyle w:val="BodyText"/>
              <w:spacing w:before="0"/>
              <w:rPr>
                <w:rFonts w:ascii="Arial" w:hAnsi="Arial"/>
              </w:rPr>
            </w:pPr>
          </w:p>
          <w:p w14:paraId="503366E8" w14:textId="34DE6037" w:rsidR="0062759D" w:rsidRPr="00B4522F" w:rsidRDefault="00BF6F8F" w:rsidP="00577A67">
            <w:pPr>
              <w:pStyle w:val="BodyText"/>
              <w:spacing w:before="0"/>
              <w:rPr>
                <w:rFonts w:ascii="Arial" w:hAnsi="Arial"/>
                <w:b/>
              </w:rPr>
            </w:pPr>
            <w:r>
              <w:rPr>
                <w:rFonts w:ascii="Arial" w:hAnsi="Arial"/>
                <w:b/>
              </w:rPr>
              <w:t>George Robinson</w:t>
            </w:r>
          </w:p>
        </w:tc>
        <w:tc>
          <w:tcPr>
            <w:tcW w:w="1800" w:type="dxa"/>
            <w:tcBorders>
              <w:top w:val="single" w:sz="18" w:space="0" w:color="auto"/>
              <w:left w:val="single" w:sz="18" w:space="0" w:color="auto"/>
              <w:bottom w:val="single" w:sz="18" w:space="0" w:color="auto"/>
              <w:right w:val="single" w:sz="18" w:space="0" w:color="auto"/>
            </w:tcBorders>
          </w:tcPr>
          <w:p w14:paraId="5EFFA659" w14:textId="77777777" w:rsidR="0062759D" w:rsidRDefault="0062759D" w:rsidP="00577A67">
            <w:pPr>
              <w:pStyle w:val="BodyText"/>
              <w:spacing w:before="0"/>
              <w:rPr>
                <w:rFonts w:ascii="Arial" w:hAnsi="Arial"/>
              </w:rPr>
            </w:pPr>
            <w:r>
              <w:rPr>
                <w:rFonts w:ascii="Arial" w:hAnsi="Arial"/>
              </w:rPr>
              <w:t>Contact Position</w:t>
            </w:r>
          </w:p>
          <w:p w14:paraId="6559E6C7" w14:textId="77777777" w:rsidR="00BF6F8F" w:rsidRDefault="00BF6F8F" w:rsidP="00577A67">
            <w:pPr>
              <w:pStyle w:val="BodyText"/>
              <w:spacing w:before="0"/>
              <w:rPr>
                <w:rFonts w:ascii="Arial" w:hAnsi="Arial"/>
                <w:b/>
              </w:rPr>
            </w:pPr>
            <w:r>
              <w:rPr>
                <w:rFonts w:ascii="Arial" w:hAnsi="Arial"/>
                <w:b/>
              </w:rPr>
              <w:t>CEO/</w:t>
            </w:r>
          </w:p>
          <w:p w14:paraId="109D9CE5" w14:textId="1D371629" w:rsidR="0062759D" w:rsidRPr="00B4522F" w:rsidRDefault="00BF6F8F" w:rsidP="00577A67">
            <w:pPr>
              <w:pStyle w:val="BodyText"/>
              <w:spacing w:before="0"/>
              <w:rPr>
                <w:rFonts w:ascii="Arial" w:hAnsi="Arial"/>
                <w:b/>
              </w:rPr>
            </w:pPr>
            <w:r>
              <w:rPr>
                <w:rFonts w:ascii="Arial" w:hAnsi="Arial"/>
                <w:b/>
              </w:rPr>
              <w:t>President</w:t>
            </w:r>
          </w:p>
        </w:tc>
        <w:tc>
          <w:tcPr>
            <w:tcW w:w="2898" w:type="dxa"/>
            <w:tcBorders>
              <w:top w:val="single" w:sz="18" w:space="0" w:color="auto"/>
              <w:left w:val="single" w:sz="18" w:space="0" w:color="auto"/>
              <w:bottom w:val="single" w:sz="18" w:space="0" w:color="auto"/>
            </w:tcBorders>
          </w:tcPr>
          <w:p w14:paraId="0998BAA3" w14:textId="77777777" w:rsidR="0062759D" w:rsidRDefault="0062759D" w:rsidP="00577A67">
            <w:pPr>
              <w:pStyle w:val="BodyText"/>
              <w:spacing w:before="0"/>
              <w:rPr>
                <w:rFonts w:ascii="Arial" w:hAnsi="Arial"/>
              </w:rPr>
            </w:pPr>
            <w:r>
              <w:rPr>
                <w:rFonts w:ascii="Arial" w:hAnsi="Arial"/>
              </w:rPr>
              <w:t>Contact Telephone No.</w:t>
            </w:r>
          </w:p>
          <w:p w14:paraId="433CB098" w14:textId="77777777" w:rsidR="0062759D" w:rsidRDefault="0062759D" w:rsidP="00577A67">
            <w:pPr>
              <w:pStyle w:val="BodyText"/>
              <w:spacing w:before="0"/>
              <w:rPr>
                <w:rFonts w:ascii="Arial" w:hAnsi="Arial"/>
              </w:rPr>
            </w:pPr>
          </w:p>
          <w:p w14:paraId="0A4F8599" w14:textId="77777777" w:rsidR="0062759D" w:rsidRDefault="0062759D" w:rsidP="00E160A4">
            <w:pPr>
              <w:pStyle w:val="BodyText"/>
              <w:spacing w:before="0"/>
              <w:rPr>
                <w:rFonts w:ascii="Arial" w:hAnsi="Arial"/>
              </w:rPr>
            </w:pPr>
            <w:r w:rsidRPr="00B4522F">
              <w:rPr>
                <w:rFonts w:ascii="Arial" w:hAnsi="Arial"/>
                <w:b/>
              </w:rPr>
              <w:t xml:space="preserve">(604) </w:t>
            </w:r>
            <w:r w:rsidR="00E160A4">
              <w:rPr>
                <w:rFonts w:ascii="Arial" w:hAnsi="Arial"/>
                <w:b/>
              </w:rPr>
              <w:t>484</w:t>
            </w:r>
            <w:r w:rsidRPr="00B4522F">
              <w:rPr>
                <w:rFonts w:ascii="Arial" w:hAnsi="Arial"/>
                <w:b/>
              </w:rPr>
              <w:t>-</w:t>
            </w:r>
            <w:r w:rsidR="00E160A4">
              <w:rPr>
                <w:rFonts w:ascii="Arial" w:hAnsi="Arial"/>
                <w:b/>
              </w:rPr>
              <w:t>1230</w:t>
            </w:r>
          </w:p>
        </w:tc>
      </w:tr>
      <w:tr w:rsidR="0062759D" w14:paraId="14DE4AD3" w14:textId="77777777" w:rsidTr="00577A67">
        <w:trPr>
          <w:cantSplit/>
        </w:trPr>
        <w:tc>
          <w:tcPr>
            <w:tcW w:w="4878" w:type="dxa"/>
            <w:tcBorders>
              <w:top w:val="single" w:sz="18" w:space="0" w:color="auto"/>
              <w:bottom w:val="single" w:sz="18" w:space="0" w:color="auto"/>
              <w:right w:val="single" w:sz="18" w:space="0" w:color="auto"/>
            </w:tcBorders>
          </w:tcPr>
          <w:p w14:paraId="49813B61" w14:textId="77777777" w:rsidR="0062759D" w:rsidRDefault="0062759D" w:rsidP="00577A67">
            <w:pPr>
              <w:pStyle w:val="BodyText"/>
              <w:spacing w:before="0"/>
              <w:rPr>
                <w:rFonts w:ascii="Arial" w:hAnsi="Arial"/>
              </w:rPr>
            </w:pPr>
            <w:r>
              <w:rPr>
                <w:rFonts w:ascii="Arial" w:hAnsi="Arial"/>
              </w:rPr>
              <w:t>Contact Email Address</w:t>
            </w:r>
          </w:p>
          <w:p w14:paraId="7DCFD9DE" w14:textId="77777777" w:rsidR="0062759D" w:rsidRPr="00B4522F" w:rsidRDefault="0062759D" w:rsidP="00577A67">
            <w:pPr>
              <w:pStyle w:val="BodyText"/>
              <w:spacing w:before="0"/>
              <w:rPr>
                <w:rFonts w:ascii="Arial" w:hAnsi="Arial"/>
                <w:b/>
              </w:rPr>
            </w:pPr>
            <w:r>
              <w:rPr>
                <w:rFonts w:ascii="Arial" w:hAnsi="Arial"/>
                <w:b/>
              </w:rPr>
              <w:t>ajd@harbourpacific.com</w:t>
            </w:r>
          </w:p>
        </w:tc>
        <w:tc>
          <w:tcPr>
            <w:tcW w:w="4698" w:type="dxa"/>
            <w:gridSpan w:val="2"/>
            <w:tcBorders>
              <w:top w:val="single" w:sz="18" w:space="0" w:color="auto"/>
              <w:left w:val="single" w:sz="18" w:space="0" w:color="auto"/>
              <w:bottom w:val="single" w:sz="18" w:space="0" w:color="auto"/>
            </w:tcBorders>
          </w:tcPr>
          <w:p w14:paraId="29E60D7D" w14:textId="77777777" w:rsidR="0062759D" w:rsidRDefault="0062759D" w:rsidP="00577A67">
            <w:pPr>
              <w:pStyle w:val="BodyText"/>
              <w:spacing w:before="0"/>
              <w:rPr>
                <w:rFonts w:ascii="Arial" w:hAnsi="Arial"/>
              </w:rPr>
            </w:pPr>
            <w:r>
              <w:rPr>
                <w:rFonts w:ascii="Arial" w:hAnsi="Arial"/>
              </w:rPr>
              <w:t>Web Site Address</w:t>
            </w:r>
          </w:p>
          <w:p w14:paraId="79A0475A" w14:textId="77777777" w:rsidR="0062759D" w:rsidRPr="00863D70" w:rsidRDefault="00863D70" w:rsidP="00577A67">
            <w:pPr>
              <w:pStyle w:val="BodyText"/>
              <w:spacing w:before="0"/>
              <w:rPr>
                <w:rFonts w:ascii="Arial" w:hAnsi="Arial"/>
                <w:b/>
              </w:rPr>
            </w:pPr>
            <w:r w:rsidRPr="00863D70">
              <w:rPr>
                <w:rFonts w:ascii="Arial" w:hAnsi="Arial"/>
                <w:b/>
              </w:rPr>
              <w:t>www.rqbglobal.com</w:t>
            </w:r>
          </w:p>
        </w:tc>
      </w:tr>
    </w:tbl>
    <w:p w14:paraId="2EE92F56" w14:textId="77777777" w:rsidR="001F696E" w:rsidRPr="00F52AB7" w:rsidRDefault="001F696E" w:rsidP="00FE65A5">
      <w:pPr>
        <w:rPr>
          <w:b/>
        </w:rPr>
      </w:pPr>
    </w:p>
    <w:sectPr w:rsidR="001F696E" w:rsidRPr="00F52AB7" w:rsidSect="000A1AB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4ED" w14:textId="77777777" w:rsidR="00633C21" w:rsidRDefault="00633C21" w:rsidP="00A51D14">
      <w:r>
        <w:separator/>
      </w:r>
    </w:p>
  </w:endnote>
  <w:endnote w:type="continuationSeparator" w:id="0">
    <w:p w14:paraId="5FB600CB" w14:textId="77777777" w:rsidR="00633C21" w:rsidRDefault="00633C21" w:rsidP="00A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D353" w14:textId="77777777" w:rsidR="00640E94" w:rsidRPr="005F74AC" w:rsidRDefault="005F74AC" w:rsidP="005F74AC">
    <w:pPr>
      <w:pStyle w:val="Footer"/>
      <w:rPr>
        <w:sz w:val="16"/>
        <w:szCs w:val="16"/>
      </w:rPr>
    </w:pPr>
    <w:r w:rsidRPr="005F74AC">
      <w:rPr>
        <w:sz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5964" w14:textId="77777777" w:rsidR="00640E94" w:rsidRPr="005F74AC" w:rsidRDefault="005F74AC" w:rsidP="005F74AC">
    <w:pPr>
      <w:pStyle w:val="Footer"/>
      <w:rPr>
        <w:sz w:val="16"/>
        <w:szCs w:val="16"/>
      </w:rPr>
    </w:pPr>
    <w:r w:rsidRPr="005F74AC">
      <w:rPr>
        <w:sz w:val="16"/>
      </w:rPr>
      <w:t>40145|3281789_2|ABROADBENT</w:t>
    </w:r>
    <w:r w:rsidRPr="005F74AC">
      <w:rPr>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350A" w14:textId="77777777" w:rsidR="00633C21" w:rsidRDefault="00633C21" w:rsidP="00A51D14">
      <w:r>
        <w:separator/>
      </w:r>
    </w:p>
  </w:footnote>
  <w:footnote w:type="continuationSeparator" w:id="0">
    <w:p w14:paraId="31DB8B65" w14:textId="77777777" w:rsidR="00633C21" w:rsidRDefault="00633C21" w:rsidP="00A5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A128" w14:textId="77777777" w:rsidR="00640E94" w:rsidRDefault="00DC56C6">
    <w:pPr>
      <w:pStyle w:val="Header"/>
      <w:framePr w:wrap="around" w:vAnchor="text" w:hAnchor="margin" w:xAlign="center" w:y="1"/>
      <w:rPr>
        <w:rStyle w:val="PageNumber"/>
      </w:rPr>
    </w:pPr>
    <w:r>
      <w:rPr>
        <w:rStyle w:val="PageNumber"/>
      </w:rPr>
      <w:fldChar w:fldCharType="begin"/>
    </w:r>
    <w:r w:rsidR="003B7802">
      <w:rPr>
        <w:rStyle w:val="PageNumber"/>
      </w:rPr>
      <w:instrText xml:space="preserve">PAGE  </w:instrText>
    </w:r>
    <w:r>
      <w:rPr>
        <w:rStyle w:val="PageNumber"/>
      </w:rPr>
      <w:fldChar w:fldCharType="separate"/>
    </w:r>
    <w:r w:rsidR="003B7802">
      <w:rPr>
        <w:rStyle w:val="PageNumber"/>
        <w:noProof/>
      </w:rPr>
      <w:t>3</w:t>
    </w:r>
    <w:r>
      <w:rPr>
        <w:rStyle w:val="PageNumber"/>
      </w:rPr>
      <w:fldChar w:fldCharType="end"/>
    </w:r>
  </w:p>
  <w:p w14:paraId="641B3B98" w14:textId="77777777" w:rsidR="00640E94" w:rsidRDefault="00FB5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6D12" w14:textId="77777777" w:rsidR="00640E94" w:rsidRDefault="00FB5B5E">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34183778"/>
    <w:multiLevelType w:val="hybridMultilevel"/>
    <w:tmpl w:val="5CBAA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24994"/>
    <w:multiLevelType w:val="hybridMultilevel"/>
    <w:tmpl w:val="097A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FE2053"/>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6264E2"/>
    <w:multiLevelType w:val="hybridMultilevel"/>
    <w:tmpl w:val="F3DA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64717B"/>
    <w:multiLevelType w:val="hybridMultilevel"/>
    <w:tmpl w:val="58F8BC4A"/>
    <w:lvl w:ilvl="0" w:tplc="73C49F3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967017A"/>
    <w:multiLevelType w:val="hybridMultilevel"/>
    <w:tmpl w:val="1B5A96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8" w15:restartNumberingAfterBreak="0">
    <w:nsid w:val="6D2E516B"/>
    <w:multiLevelType w:val="hybridMultilevel"/>
    <w:tmpl w:val="7070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10" w15:restartNumberingAfterBreak="0">
    <w:nsid w:val="7E7101FC"/>
    <w:multiLevelType w:val="hybridMultilevel"/>
    <w:tmpl w:val="B3A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8"/>
  </w:num>
  <w:num w:numId="6">
    <w:abstractNumId w:val="5"/>
  </w:num>
  <w:num w:numId="7">
    <w:abstractNumId w:val="3"/>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9D"/>
    <w:rsid w:val="0000173A"/>
    <w:rsid w:val="00004797"/>
    <w:rsid w:val="0000547C"/>
    <w:rsid w:val="0001218B"/>
    <w:rsid w:val="000144FE"/>
    <w:rsid w:val="000152E0"/>
    <w:rsid w:val="00021CB8"/>
    <w:rsid w:val="00031809"/>
    <w:rsid w:val="00036595"/>
    <w:rsid w:val="00051132"/>
    <w:rsid w:val="00055235"/>
    <w:rsid w:val="000602E5"/>
    <w:rsid w:val="00062CBC"/>
    <w:rsid w:val="0007017C"/>
    <w:rsid w:val="0007353C"/>
    <w:rsid w:val="00073D02"/>
    <w:rsid w:val="0008296D"/>
    <w:rsid w:val="00087983"/>
    <w:rsid w:val="000900F9"/>
    <w:rsid w:val="00091160"/>
    <w:rsid w:val="00095201"/>
    <w:rsid w:val="000B1050"/>
    <w:rsid w:val="000B1CA7"/>
    <w:rsid w:val="000B5E0F"/>
    <w:rsid w:val="000C3D90"/>
    <w:rsid w:val="000D18F9"/>
    <w:rsid w:val="000D40B9"/>
    <w:rsid w:val="000E0151"/>
    <w:rsid w:val="000E0F5B"/>
    <w:rsid w:val="000E366D"/>
    <w:rsid w:val="000E5D4F"/>
    <w:rsid w:val="00104743"/>
    <w:rsid w:val="00111BC6"/>
    <w:rsid w:val="00116BA3"/>
    <w:rsid w:val="00117D42"/>
    <w:rsid w:val="00121052"/>
    <w:rsid w:val="001237FA"/>
    <w:rsid w:val="00127787"/>
    <w:rsid w:val="00131CEF"/>
    <w:rsid w:val="0013484E"/>
    <w:rsid w:val="00134F19"/>
    <w:rsid w:val="0013661B"/>
    <w:rsid w:val="00152885"/>
    <w:rsid w:val="001601B7"/>
    <w:rsid w:val="0017607C"/>
    <w:rsid w:val="00187FC4"/>
    <w:rsid w:val="00193353"/>
    <w:rsid w:val="001A381A"/>
    <w:rsid w:val="001A5714"/>
    <w:rsid w:val="001B1B81"/>
    <w:rsid w:val="001B380A"/>
    <w:rsid w:val="001B78B5"/>
    <w:rsid w:val="001C2231"/>
    <w:rsid w:val="001D0795"/>
    <w:rsid w:val="001D4157"/>
    <w:rsid w:val="001E0E6D"/>
    <w:rsid w:val="001E5C6A"/>
    <w:rsid w:val="001F0C58"/>
    <w:rsid w:val="001F1995"/>
    <w:rsid w:val="001F3513"/>
    <w:rsid w:val="001F696E"/>
    <w:rsid w:val="00204850"/>
    <w:rsid w:val="0020579B"/>
    <w:rsid w:val="002160D8"/>
    <w:rsid w:val="002162AA"/>
    <w:rsid w:val="00230380"/>
    <w:rsid w:val="00231173"/>
    <w:rsid w:val="00231AEC"/>
    <w:rsid w:val="002371AF"/>
    <w:rsid w:val="00244252"/>
    <w:rsid w:val="0026228C"/>
    <w:rsid w:val="0026246D"/>
    <w:rsid w:val="002658ED"/>
    <w:rsid w:val="00273FBC"/>
    <w:rsid w:val="002758F7"/>
    <w:rsid w:val="0027737E"/>
    <w:rsid w:val="00281362"/>
    <w:rsid w:val="002A2366"/>
    <w:rsid w:val="002A4D5E"/>
    <w:rsid w:val="002A5135"/>
    <w:rsid w:val="002B63F4"/>
    <w:rsid w:val="002C272B"/>
    <w:rsid w:val="002C48D4"/>
    <w:rsid w:val="002D235B"/>
    <w:rsid w:val="002D52DF"/>
    <w:rsid w:val="002E204D"/>
    <w:rsid w:val="002E3E5E"/>
    <w:rsid w:val="002F2CFF"/>
    <w:rsid w:val="002F66CA"/>
    <w:rsid w:val="0030354A"/>
    <w:rsid w:val="00303935"/>
    <w:rsid w:val="003062E9"/>
    <w:rsid w:val="00307ECC"/>
    <w:rsid w:val="003125F4"/>
    <w:rsid w:val="003179A7"/>
    <w:rsid w:val="00322E6F"/>
    <w:rsid w:val="0032324C"/>
    <w:rsid w:val="003254C1"/>
    <w:rsid w:val="003325C3"/>
    <w:rsid w:val="0033337A"/>
    <w:rsid w:val="00341347"/>
    <w:rsid w:val="00341F00"/>
    <w:rsid w:val="003431E9"/>
    <w:rsid w:val="003506EF"/>
    <w:rsid w:val="003546DA"/>
    <w:rsid w:val="00367DDC"/>
    <w:rsid w:val="00372AD2"/>
    <w:rsid w:val="003744A7"/>
    <w:rsid w:val="003768BA"/>
    <w:rsid w:val="00385A8A"/>
    <w:rsid w:val="00390CE5"/>
    <w:rsid w:val="00392220"/>
    <w:rsid w:val="00396F16"/>
    <w:rsid w:val="003A3128"/>
    <w:rsid w:val="003A3AF7"/>
    <w:rsid w:val="003A4184"/>
    <w:rsid w:val="003A649E"/>
    <w:rsid w:val="003B5B47"/>
    <w:rsid w:val="003B7188"/>
    <w:rsid w:val="003B7802"/>
    <w:rsid w:val="003D00BD"/>
    <w:rsid w:val="003D06EA"/>
    <w:rsid w:val="00401676"/>
    <w:rsid w:val="00403015"/>
    <w:rsid w:val="00403E3B"/>
    <w:rsid w:val="004051C2"/>
    <w:rsid w:val="004053D6"/>
    <w:rsid w:val="00405465"/>
    <w:rsid w:val="00406829"/>
    <w:rsid w:val="00406F26"/>
    <w:rsid w:val="00411E1A"/>
    <w:rsid w:val="00412B05"/>
    <w:rsid w:val="00414700"/>
    <w:rsid w:val="00414B4E"/>
    <w:rsid w:val="004171C9"/>
    <w:rsid w:val="00436EC8"/>
    <w:rsid w:val="00436F7B"/>
    <w:rsid w:val="004409D6"/>
    <w:rsid w:val="0044235A"/>
    <w:rsid w:val="004443FB"/>
    <w:rsid w:val="00444C68"/>
    <w:rsid w:val="004512BD"/>
    <w:rsid w:val="004733CE"/>
    <w:rsid w:val="004760FD"/>
    <w:rsid w:val="00480339"/>
    <w:rsid w:val="0048141D"/>
    <w:rsid w:val="00484FCB"/>
    <w:rsid w:val="004928B8"/>
    <w:rsid w:val="00497086"/>
    <w:rsid w:val="004A1FDA"/>
    <w:rsid w:val="004B76FA"/>
    <w:rsid w:val="004C2949"/>
    <w:rsid w:val="004C4A4D"/>
    <w:rsid w:val="004D5799"/>
    <w:rsid w:val="004D73A7"/>
    <w:rsid w:val="004E1581"/>
    <w:rsid w:val="004E41F2"/>
    <w:rsid w:val="004E5080"/>
    <w:rsid w:val="004E7BCD"/>
    <w:rsid w:val="004F66B5"/>
    <w:rsid w:val="004F6911"/>
    <w:rsid w:val="004F726B"/>
    <w:rsid w:val="004F7C0F"/>
    <w:rsid w:val="00501A47"/>
    <w:rsid w:val="005028D7"/>
    <w:rsid w:val="00517809"/>
    <w:rsid w:val="0053714D"/>
    <w:rsid w:val="00547D12"/>
    <w:rsid w:val="00561687"/>
    <w:rsid w:val="0058305D"/>
    <w:rsid w:val="0058468D"/>
    <w:rsid w:val="00590849"/>
    <w:rsid w:val="005942C2"/>
    <w:rsid w:val="0059456C"/>
    <w:rsid w:val="005B4238"/>
    <w:rsid w:val="005C2ABC"/>
    <w:rsid w:val="005C4EC4"/>
    <w:rsid w:val="005C6606"/>
    <w:rsid w:val="005C6A71"/>
    <w:rsid w:val="005D19E8"/>
    <w:rsid w:val="005D3735"/>
    <w:rsid w:val="005E0A44"/>
    <w:rsid w:val="005E736C"/>
    <w:rsid w:val="005F1699"/>
    <w:rsid w:val="005F3C26"/>
    <w:rsid w:val="005F5C6F"/>
    <w:rsid w:val="005F74AC"/>
    <w:rsid w:val="00601001"/>
    <w:rsid w:val="00613B4E"/>
    <w:rsid w:val="0061441D"/>
    <w:rsid w:val="006233E3"/>
    <w:rsid w:val="00625037"/>
    <w:rsid w:val="0062759D"/>
    <w:rsid w:val="00633C21"/>
    <w:rsid w:val="00637CBD"/>
    <w:rsid w:val="006403C3"/>
    <w:rsid w:val="00643C5B"/>
    <w:rsid w:val="00647422"/>
    <w:rsid w:val="006603D5"/>
    <w:rsid w:val="00660C95"/>
    <w:rsid w:val="00666F49"/>
    <w:rsid w:val="0067419D"/>
    <w:rsid w:val="00674240"/>
    <w:rsid w:val="00675CD6"/>
    <w:rsid w:val="00677A6B"/>
    <w:rsid w:val="00692E46"/>
    <w:rsid w:val="00696F7B"/>
    <w:rsid w:val="006A6465"/>
    <w:rsid w:val="006B440E"/>
    <w:rsid w:val="006B4C87"/>
    <w:rsid w:val="006C37C2"/>
    <w:rsid w:val="006C6D86"/>
    <w:rsid w:val="006D084A"/>
    <w:rsid w:val="006D72A0"/>
    <w:rsid w:val="006E1691"/>
    <w:rsid w:val="006E39C4"/>
    <w:rsid w:val="006E4FFD"/>
    <w:rsid w:val="006E53AA"/>
    <w:rsid w:val="006E5CF3"/>
    <w:rsid w:val="006E6608"/>
    <w:rsid w:val="00711BBC"/>
    <w:rsid w:val="00715E3C"/>
    <w:rsid w:val="007260B5"/>
    <w:rsid w:val="00726DD7"/>
    <w:rsid w:val="007319E5"/>
    <w:rsid w:val="007510EA"/>
    <w:rsid w:val="00754DA7"/>
    <w:rsid w:val="00755308"/>
    <w:rsid w:val="007640BE"/>
    <w:rsid w:val="007735A2"/>
    <w:rsid w:val="00776CDA"/>
    <w:rsid w:val="00782C1B"/>
    <w:rsid w:val="007845F1"/>
    <w:rsid w:val="00795505"/>
    <w:rsid w:val="00797C2E"/>
    <w:rsid w:val="007A42B4"/>
    <w:rsid w:val="007A7AB8"/>
    <w:rsid w:val="007C1DEE"/>
    <w:rsid w:val="007D4646"/>
    <w:rsid w:val="007F446F"/>
    <w:rsid w:val="007F51E6"/>
    <w:rsid w:val="007F620E"/>
    <w:rsid w:val="00802064"/>
    <w:rsid w:val="0081629E"/>
    <w:rsid w:val="00816BB0"/>
    <w:rsid w:val="008317B4"/>
    <w:rsid w:val="00835E5C"/>
    <w:rsid w:val="00843036"/>
    <w:rsid w:val="0084378B"/>
    <w:rsid w:val="008442AF"/>
    <w:rsid w:val="00844474"/>
    <w:rsid w:val="00845630"/>
    <w:rsid w:val="00847BF5"/>
    <w:rsid w:val="008521C5"/>
    <w:rsid w:val="008558A7"/>
    <w:rsid w:val="00863D70"/>
    <w:rsid w:val="00865476"/>
    <w:rsid w:val="00870AC2"/>
    <w:rsid w:val="00871B93"/>
    <w:rsid w:val="008722D8"/>
    <w:rsid w:val="00877E0A"/>
    <w:rsid w:val="008838DE"/>
    <w:rsid w:val="00885B69"/>
    <w:rsid w:val="008931E4"/>
    <w:rsid w:val="008C55F9"/>
    <w:rsid w:val="008D165C"/>
    <w:rsid w:val="008E4D27"/>
    <w:rsid w:val="008E4EAA"/>
    <w:rsid w:val="008E658D"/>
    <w:rsid w:val="008F0B1C"/>
    <w:rsid w:val="009023CE"/>
    <w:rsid w:val="009146E0"/>
    <w:rsid w:val="00914CFC"/>
    <w:rsid w:val="0092405C"/>
    <w:rsid w:val="00936CD9"/>
    <w:rsid w:val="00951490"/>
    <w:rsid w:val="00953A87"/>
    <w:rsid w:val="009553C4"/>
    <w:rsid w:val="009561A2"/>
    <w:rsid w:val="00956ABC"/>
    <w:rsid w:val="00967605"/>
    <w:rsid w:val="009702B8"/>
    <w:rsid w:val="009771AD"/>
    <w:rsid w:val="00977ED1"/>
    <w:rsid w:val="00987D37"/>
    <w:rsid w:val="0099704E"/>
    <w:rsid w:val="009A1F40"/>
    <w:rsid w:val="009A30FE"/>
    <w:rsid w:val="009A3196"/>
    <w:rsid w:val="009A4939"/>
    <w:rsid w:val="009B5324"/>
    <w:rsid w:val="009C3E0F"/>
    <w:rsid w:val="009C5716"/>
    <w:rsid w:val="009D086F"/>
    <w:rsid w:val="009D2C5E"/>
    <w:rsid w:val="009D6C5D"/>
    <w:rsid w:val="009E04A5"/>
    <w:rsid w:val="009E6A26"/>
    <w:rsid w:val="009F0EFA"/>
    <w:rsid w:val="009F235A"/>
    <w:rsid w:val="009F581A"/>
    <w:rsid w:val="009F5FC4"/>
    <w:rsid w:val="009F65C8"/>
    <w:rsid w:val="00A17B32"/>
    <w:rsid w:val="00A20917"/>
    <w:rsid w:val="00A214A4"/>
    <w:rsid w:val="00A315C8"/>
    <w:rsid w:val="00A32293"/>
    <w:rsid w:val="00A33D5A"/>
    <w:rsid w:val="00A460CC"/>
    <w:rsid w:val="00A466A0"/>
    <w:rsid w:val="00A51D14"/>
    <w:rsid w:val="00A535CC"/>
    <w:rsid w:val="00A673AA"/>
    <w:rsid w:val="00A77212"/>
    <w:rsid w:val="00A77F36"/>
    <w:rsid w:val="00A82CF0"/>
    <w:rsid w:val="00A84CB7"/>
    <w:rsid w:val="00A91B96"/>
    <w:rsid w:val="00A94BCB"/>
    <w:rsid w:val="00AA59D6"/>
    <w:rsid w:val="00AB38A1"/>
    <w:rsid w:val="00AB4227"/>
    <w:rsid w:val="00AB4A74"/>
    <w:rsid w:val="00AB6C32"/>
    <w:rsid w:val="00AB7B5B"/>
    <w:rsid w:val="00AC5354"/>
    <w:rsid w:val="00AC6D3C"/>
    <w:rsid w:val="00AD5B90"/>
    <w:rsid w:val="00AD604E"/>
    <w:rsid w:val="00AE6038"/>
    <w:rsid w:val="00B024DD"/>
    <w:rsid w:val="00B06D86"/>
    <w:rsid w:val="00B12427"/>
    <w:rsid w:val="00B164FB"/>
    <w:rsid w:val="00B16CBD"/>
    <w:rsid w:val="00B2618A"/>
    <w:rsid w:val="00B4072F"/>
    <w:rsid w:val="00B41CB9"/>
    <w:rsid w:val="00B47919"/>
    <w:rsid w:val="00B506C6"/>
    <w:rsid w:val="00B546D4"/>
    <w:rsid w:val="00B56E67"/>
    <w:rsid w:val="00B70982"/>
    <w:rsid w:val="00B80F6C"/>
    <w:rsid w:val="00B9690B"/>
    <w:rsid w:val="00B979C4"/>
    <w:rsid w:val="00BC5FAB"/>
    <w:rsid w:val="00BD1D53"/>
    <w:rsid w:val="00BE03E4"/>
    <w:rsid w:val="00BE4F05"/>
    <w:rsid w:val="00BF6F8F"/>
    <w:rsid w:val="00C019F1"/>
    <w:rsid w:val="00C02C88"/>
    <w:rsid w:val="00C1214C"/>
    <w:rsid w:val="00C12AF4"/>
    <w:rsid w:val="00C211DA"/>
    <w:rsid w:val="00C2150D"/>
    <w:rsid w:val="00C22314"/>
    <w:rsid w:val="00C23B81"/>
    <w:rsid w:val="00C304B6"/>
    <w:rsid w:val="00C34061"/>
    <w:rsid w:val="00C35E9D"/>
    <w:rsid w:val="00C4710D"/>
    <w:rsid w:val="00C51DCD"/>
    <w:rsid w:val="00C70507"/>
    <w:rsid w:val="00C73937"/>
    <w:rsid w:val="00C7417C"/>
    <w:rsid w:val="00C77DBC"/>
    <w:rsid w:val="00C92D88"/>
    <w:rsid w:val="00CB7DE3"/>
    <w:rsid w:val="00CC1338"/>
    <w:rsid w:val="00CC5415"/>
    <w:rsid w:val="00CC5EC7"/>
    <w:rsid w:val="00CD43CD"/>
    <w:rsid w:val="00CD7B50"/>
    <w:rsid w:val="00CF3A0F"/>
    <w:rsid w:val="00D13DD4"/>
    <w:rsid w:val="00D14634"/>
    <w:rsid w:val="00D255CF"/>
    <w:rsid w:val="00D27B1F"/>
    <w:rsid w:val="00D30FAC"/>
    <w:rsid w:val="00D31570"/>
    <w:rsid w:val="00D34F97"/>
    <w:rsid w:val="00D36F41"/>
    <w:rsid w:val="00D4401D"/>
    <w:rsid w:val="00D57916"/>
    <w:rsid w:val="00D67845"/>
    <w:rsid w:val="00D6790F"/>
    <w:rsid w:val="00D71911"/>
    <w:rsid w:val="00D76A86"/>
    <w:rsid w:val="00D77C5C"/>
    <w:rsid w:val="00D83A34"/>
    <w:rsid w:val="00D84AD1"/>
    <w:rsid w:val="00D87160"/>
    <w:rsid w:val="00D90312"/>
    <w:rsid w:val="00D914DC"/>
    <w:rsid w:val="00DA10D9"/>
    <w:rsid w:val="00DB0010"/>
    <w:rsid w:val="00DB3989"/>
    <w:rsid w:val="00DC077C"/>
    <w:rsid w:val="00DC411E"/>
    <w:rsid w:val="00DC56C6"/>
    <w:rsid w:val="00DD1415"/>
    <w:rsid w:val="00DD2DDF"/>
    <w:rsid w:val="00DD2E9E"/>
    <w:rsid w:val="00DF0EE0"/>
    <w:rsid w:val="00E01D0C"/>
    <w:rsid w:val="00E15975"/>
    <w:rsid w:val="00E160A4"/>
    <w:rsid w:val="00E26690"/>
    <w:rsid w:val="00E319FE"/>
    <w:rsid w:val="00E31A19"/>
    <w:rsid w:val="00E31FE4"/>
    <w:rsid w:val="00E605F1"/>
    <w:rsid w:val="00E62F1C"/>
    <w:rsid w:val="00E75FAF"/>
    <w:rsid w:val="00E840C0"/>
    <w:rsid w:val="00E91BDA"/>
    <w:rsid w:val="00E9450B"/>
    <w:rsid w:val="00E9690A"/>
    <w:rsid w:val="00EC3B3D"/>
    <w:rsid w:val="00EC6FE8"/>
    <w:rsid w:val="00ED2A7C"/>
    <w:rsid w:val="00ED3FDE"/>
    <w:rsid w:val="00EF4002"/>
    <w:rsid w:val="00EF5CC7"/>
    <w:rsid w:val="00F026AA"/>
    <w:rsid w:val="00F10CC3"/>
    <w:rsid w:val="00F12100"/>
    <w:rsid w:val="00F13E4B"/>
    <w:rsid w:val="00F155DC"/>
    <w:rsid w:val="00F213CC"/>
    <w:rsid w:val="00F21BE9"/>
    <w:rsid w:val="00F22C42"/>
    <w:rsid w:val="00F32760"/>
    <w:rsid w:val="00F35A6B"/>
    <w:rsid w:val="00F369FF"/>
    <w:rsid w:val="00F37251"/>
    <w:rsid w:val="00F47486"/>
    <w:rsid w:val="00F52AB7"/>
    <w:rsid w:val="00F55942"/>
    <w:rsid w:val="00F63148"/>
    <w:rsid w:val="00F6380E"/>
    <w:rsid w:val="00F6391A"/>
    <w:rsid w:val="00F66CB9"/>
    <w:rsid w:val="00F72FA6"/>
    <w:rsid w:val="00FB0D8C"/>
    <w:rsid w:val="00FB5B5E"/>
    <w:rsid w:val="00FC1B6C"/>
    <w:rsid w:val="00FD0423"/>
    <w:rsid w:val="00FD0DF4"/>
    <w:rsid w:val="00FD1978"/>
    <w:rsid w:val="00FE0A8C"/>
    <w:rsid w:val="00FE6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731E4"/>
  <w15:docId w15:val="{B64E40E0-82E3-4770-9F4F-2812848D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9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759D"/>
    <w:pPr>
      <w:spacing w:before="240"/>
    </w:pPr>
    <w:rPr>
      <w:sz w:val="24"/>
      <w:lang w:val="en-GB"/>
    </w:rPr>
  </w:style>
  <w:style w:type="character" w:customStyle="1" w:styleId="BodyTextChar">
    <w:name w:val="Body Text Char"/>
    <w:basedOn w:val="DefaultParagraphFont"/>
    <w:link w:val="BodyText"/>
    <w:rsid w:val="0062759D"/>
    <w:rPr>
      <w:rFonts w:ascii="Times New Roman" w:eastAsia="Times New Roman" w:hAnsi="Times New Roman" w:cs="Times New Roman"/>
      <w:sz w:val="24"/>
      <w:szCs w:val="20"/>
      <w:lang w:val="en-GB"/>
    </w:rPr>
  </w:style>
  <w:style w:type="paragraph" w:styleId="List">
    <w:name w:val="List"/>
    <w:basedOn w:val="BodyText"/>
    <w:rsid w:val="0062759D"/>
    <w:pPr>
      <w:ind w:left="1080" w:hanging="1080"/>
    </w:pPr>
  </w:style>
  <w:style w:type="paragraph" w:styleId="Title">
    <w:name w:val="Title"/>
    <w:basedOn w:val="BodyText"/>
    <w:link w:val="TitleChar"/>
    <w:qFormat/>
    <w:rsid w:val="0062759D"/>
    <w:pPr>
      <w:spacing w:after="240"/>
      <w:jc w:val="center"/>
    </w:pPr>
    <w:rPr>
      <w:rFonts w:ascii="Arial" w:hAnsi="Arial"/>
      <w:b/>
      <w:sz w:val="40"/>
    </w:rPr>
  </w:style>
  <w:style w:type="character" w:customStyle="1" w:styleId="TitleChar">
    <w:name w:val="Title Char"/>
    <w:basedOn w:val="DefaultParagraphFont"/>
    <w:link w:val="Title"/>
    <w:rsid w:val="0062759D"/>
    <w:rPr>
      <w:rFonts w:ascii="Arial" w:eastAsia="Times New Roman" w:hAnsi="Arial" w:cs="Times New Roman"/>
      <w:b/>
      <w:sz w:val="40"/>
      <w:szCs w:val="20"/>
      <w:lang w:val="en-GB"/>
    </w:rPr>
  </w:style>
  <w:style w:type="paragraph" w:styleId="Header">
    <w:name w:val="header"/>
    <w:basedOn w:val="Normal"/>
    <w:link w:val="HeaderChar"/>
    <w:rsid w:val="0062759D"/>
    <w:pPr>
      <w:tabs>
        <w:tab w:val="center" w:pos="4320"/>
        <w:tab w:val="right" w:pos="8640"/>
      </w:tabs>
    </w:pPr>
  </w:style>
  <w:style w:type="character" w:customStyle="1" w:styleId="HeaderChar">
    <w:name w:val="Header Char"/>
    <w:basedOn w:val="DefaultParagraphFont"/>
    <w:link w:val="Header"/>
    <w:rsid w:val="0062759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62759D"/>
    <w:pPr>
      <w:tabs>
        <w:tab w:val="center" w:pos="4320"/>
        <w:tab w:val="right" w:pos="8640"/>
      </w:tabs>
    </w:pPr>
  </w:style>
  <w:style w:type="character" w:customStyle="1" w:styleId="FooterChar">
    <w:name w:val="Footer Char"/>
    <w:basedOn w:val="DefaultParagraphFont"/>
    <w:link w:val="Footer"/>
    <w:uiPriority w:val="99"/>
    <w:rsid w:val="0062759D"/>
    <w:rPr>
      <w:rFonts w:ascii="Times New Roman" w:eastAsia="Times New Roman" w:hAnsi="Times New Roman" w:cs="Times New Roman"/>
      <w:sz w:val="20"/>
      <w:szCs w:val="20"/>
      <w:lang w:val="en-US"/>
    </w:rPr>
  </w:style>
  <w:style w:type="character" w:styleId="PageNumber">
    <w:name w:val="page number"/>
    <w:basedOn w:val="DefaultParagraphFont"/>
    <w:rsid w:val="0062759D"/>
  </w:style>
  <w:style w:type="character" w:styleId="Hyperlink">
    <w:name w:val="Hyperlink"/>
    <w:basedOn w:val="DefaultParagraphFont"/>
    <w:uiPriority w:val="99"/>
    <w:unhideWhenUsed/>
    <w:rsid w:val="003B7802"/>
    <w:rPr>
      <w:color w:val="0000FF"/>
      <w:u w:val="single"/>
    </w:rPr>
  </w:style>
  <w:style w:type="paragraph" w:styleId="BalloonText">
    <w:name w:val="Balloon Text"/>
    <w:basedOn w:val="Normal"/>
    <w:link w:val="BalloonTextChar"/>
    <w:uiPriority w:val="99"/>
    <w:semiHidden/>
    <w:unhideWhenUsed/>
    <w:rsid w:val="003B7802"/>
    <w:rPr>
      <w:rFonts w:ascii="Tahoma" w:hAnsi="Tahoma" w:cs="Tahoma"/>
      <w:sz w:val="16"/>
      <w:szCs w:val="16"/>
    </w:rPr>
  </w:style>
  <w:style w:type="character" w:customStyle="1" w:styleId="BalloonTextChar">
    <w:name w:val="Balloon Text Char"/>
    <w:basedOn w:val="DefaultParagraphFont"/>
    <w:link w:val="BalloonText"/>
    <w:uiPriority w:val="99"/>
    <w:semiHidden/>
    <w:rsid w:val="003B7802"/>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735A2"/>
    <w:rPr>
      <w:sz w:val="16"/>
      <w:szCs w:val="16"/>
    </w:rPr>
  </w:style>
  <w:style w:type="paragraph" w:styleId="CommentText">
    <w:name w:val="annotation text"/>
    <w:basedOn w:val="Normal"/>
    <w:link w:val="CommentTextChar"/>
    <w:uiPriority w:val="99"/>
    <w:semiHidden/>
    <w:unhideWhenUsed/>
    <w:rsid w:val="007735A2"/>
  </w:style>
  <w:style w:type="character" w:customStyle="1" w:styleId="CommentTextChar">
    <w:name w:val="Comment Text Char"/>
    <w:basedOn w:val="DefaultParagraphFont"/>
    <w:link w:val="CommentText"/>
    <w:uiPriority w:val="99"/>
    <w:semiHidden/>
    <w:rsid w:val="00773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35A2"/>
    <w:rPr>
      <w:b/>
      <w:bCs/>
    </w:rPr>
  </w:style>
  <w:style w:type="character" w:customStyle="1" w:styleId="CommentSubjectChar">
    <w:name w:val="Comment Subject Char"/>
    <w:basedOn w:val="CommentTextChar"/>
    <w:link w:val="CommentSubject"/>
    <w:uiPriority w:val="99"/>
    <w:semiHidden/>
    <w:rsid w:val="007735A2"/>
    <w:rPr>
      <w:rFonts w:ascii="Times New Roman" w:eastAsia="Times New Roman" w:hAnsi="Times New Roman" w:cs="Times New Roman"/>
      <w:b/>
      <w:bCs/>
      <w:sz w:val="20"/>
      <w:szCs w:val="20"/>
      <w:lang w:val="en-US"/>
    </w:rPr>
  </w:style>
  <w:style w:type="paragraph" w:styleId="Revision">
    <w:name w:val="Revision"/>
    <w:hidden/>
    <w:uiPriority w:val="99"/>
    <w:semiHidden/>
    <w:rsid w:val="007735A2"/>
    <w:pPr>
      <w:spacing w:after="0" w:line="240" w:lineRule="auto"/>
    </w:pPr>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8722D8"/>
    <w:rPr>
      <w:b/>
      <w:bCs/>
    </w:rPr>
  </w:style>
  <w:style w:type="paragraph" w:styleId="NormalWeb">
    <w:name w:val="Normal (Web)"/>
    <w:basedOn w:val="Normal"/>
    <w:uiPriority w:val="99"/>
    <w:semiHidden/>
    <w:unhideWhenUsed/>
    <w:rsid w:val="008722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47D12"/>
    <w:pPr>
      <w:ind w:left="720"/>
      <w:contextualSpacing/>
    </w:pPr>
  </w:style>
  <w:style w:type="character" w:styleId="UnresolvedMention">
    <w:name w:val="Unresolved Mention"/>
    <w:basedOn w:val="DefaultParagraphFont"/>
    <w:uiPriority w:val="99"/>
    <w:semiHidden/>
    <w:unhideWhenUsed/>
    <w:rsid w:val="00D57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8937">
      <w:bodyDiv w:val="1"/>
      <w:marLeft w:val="0"/>
      <w:marRight w:val="0"/>
      <w:marTop w:val="0"/>
      <w:marBottom w:val="0"/>
      <w:divBdr>
        <w:top w:val="none" w:sz="0" w:space="0" w:color="auto"/>
        <w:left w:val="none" w:sz="0" w:space="0" w:color="auto"/>
        <w:bottom w:val="none" w:sz="0" w:space="0" w:color="auto"/>
        <w:right w:val="none" w:sz="0" w:space="0" w:color="auto"/>
      </w:divBdr>
    </w:div>
    <w:div w:id="94986965">
      <w:bodyDiv w:val="1"/>
      <w:marLeft w:val="0"/>
      <w:marRight w:val="0"/>
      <w:marTop w:val="0"/>
      <w:marBottom w:val="0"/>
      <w:divBdr>
        <w:top w:val="none" w:sz="0" w:space="0" w:color="auto"/>
        <w:left w:val="none" w:sz="0" w:space="0" w:color="auto"/>
        <w:bottom w:val="none" w:sz="0" w:space="0" w:color="auto"/>
        <w:right w:val="none" w:sz="0" w:space="0" w:color="auto"/>
      </w:divBdr>
    </w:div>
    <w:div w:id="125047203">
      <w:bodyDiv w:val="1"/>
      <w:marLeft w:val="0"/>
      <w:marRight w:val="0"/>
      <w:marTop w:val="0"/>
      <w:marBottom w:val="0"/>
      <w:divBdr>
        <w:top w:val="none" w:sz="0" w:space="0" w:color="auto"/>
        <w:left w:val="none" w:sz="0" w:space="0" w:color="auto"/>
        <w:bottom w:val="none" w:sz="0" w:space="0" w:color="auto"/>
        <w:right w:val="none" w:sz="0" w:space="0" w:color="auto"/>
      </w:divBdr>
    </w:div>
    <w:div w:id="187257920">
      <w:bodyDiv w:val="1"/>
      <w:marLeft w:val="0"/>
      <w:marRight w:val="0"/>
      <w:marTop w:val="0"/>
      <w:marBottom w:val="0"/>
      <w:divBdr>
        <w:top w:val="none" w:sz="0" w:space="0" w:color="auto"/>
        <w:left w:val="none" w:sz="0" w:space="0" w:color="auto"/>
        <w:bottom w:val="none" w:sz="0" w:space="0" w:color="auto"/>
        <w:right w:val="none" w:sz="0" w:space="0" w:color="auto"/>
      </w:divBdr>
    </w:div>
    <w:div w:id="275606164">
      <w:bodyDiv w:val="1"/>
      <w:marLeft w:val="0"/>
      <w:marRight w:val="0"/>
      <w:marTop w:val="0"/>
      <w:marBottom w:val="0"/>
      <w:divBdr>
        <w:top w:val="none" w:sz="0" w:space="0" w:color="auto"/>
        <w:left w:val="none" w:sz="0" w:space="0" w:color="auto"/>
        <w:bottom w:val="none" w:sz="0" w:space="0" w:color="auto"/>
        <w:right w:val="none" w:sz="0" w:space="0" w:color="auto"/>
      </w:divBdr>
    </w:div>
    <w:div w:id="360203210">
      <w:bodyDiv w:val="1"/>
      <w:marLeft w:val="0"/>
      <w:marRight w:val="0"/>
      <w:marTop w:val="0"/>
      <w:marBottom w:val="0"/>
      <w:divBdr>
        <w:top w:val="none" w:sz="0" w:space="0" w:color="auto"/>
        <w:left w:val="none" w:sz="0" w:space="0" w:color="auto"/>
        <w:bottom w:val="none" w:sz="0" w:space="0" w:color="auto"/>
        <w:right w:val="none" w:sz="0" w:space="0" w:color="auto"/>
      </w:divBdr>
    </w:div>
    <w:div w:id="364335974">
      <w:bodyDiv w:val="1"/>
      <w:marLeft w:val="0"/>
      <w:marRight w:val="0"/>
      <w:marTop w:val="0"/>
      <w:marBottom w:val="0"/>
      <w:divBdr>
        <w:top w:val="none" w:sz="0" w:space="0" w:color="auto"/>
        <w:left w:val="none" w:sz="0" w:space="0" w:color="auto"/>
        <w:bottom w:val="none" w:sz="0" w:space="0" w:color="auto"/>
        <w:right w:val="none" w:sz="0" w:space="0" w:color="auto"/>
      </w:divBdr>
    </w:div>
    <w:div w:id="365448433">
      <w:bodyDiv w:val="1"/>
      <w:marLeft w:val="0"/>
      <w:marRight w:val="0"/>
      <w:marTop w:val="0"/>
      <w:marBottom w:val="0"/>
      <w:divBdr>
        <w:top w:val="none" w:sz="0" w:space="0" w:color="auto"/>
        <w:left w:val="none" w:sz="0" w:space="0" w:color="auto"/>
        <w:bottom w:val="none" w:sz="0" w:space="0" w:color="auto"/>
        <w:right w:val="none" w:sz="0" w:space="0" w:color="auto"/>
      </w:divBdr>
    </w:div>
    <w:div w:id="675689600">
      <w:bodyDiv w:val="1"/>
      <w:marLeft w:val="0"/>
      <w:marRight w:val="0"/>
      <w:marTop w:val="0"/>
      <w:marBottom w:val="0"/>
      <w:divBdr>
        <w:top w:val="none" w:sz="0" w:space="0" w:color="auto"/>
        <w:left w:val="none" w:sz="0" w:space="0" w:color="auto"/>
        <w:bottom w:val="none" w:sz="0" w:space="0" w:color="auto"/>
        <w:right w:val="none" w:sz="0" w:space="0" w:color="auto"/>
      </w:divBdr>
    </w:div>
    <w:div w:id="679820778">
      <w:bodyDiv w:val="1"/>
      <w:marLeft w:val="0"/>
      <w:marRight w:val="0"/>
      <w:marTop w:val="0"/>
      <w:marBottom w:val="0"/>
      <w:divBdr>
        <w:top w:val="none" w:sz="0" w:space="0" w:color="auto"/>
        <w:left w:val="none" w:sz="0" w:space="0" w:color="auto"/>
        <w:bottom w:val="none" w:sz="0" w:space="0" w:color="auto"/>
        <w:right w:val="none" w:sz="0" w:space="0" w:color="auto"/>
      </w:divBdr>
    </w:div>
    <w:div w:id="813639626">
      <w:bodyDiv w:val="1"/>
      <w:marLeft w:val="0"/>
      <w:marRight w:val="0"/>
      <w:marTop w:val="0"/>
      <w:marBottom w:val="0"/>
      <w:divBdr>
        <w:top w:val="none" w:sz="0" w:space="0" w:color="auto"/>
        <w:left w:val="none" w:sz="0" w:space="0" w:color="auto"/>
        <w:bottom w:val="none" w:sz="0" w:space="0" w:color="auto"/>
        <w:right w:val="none" w:sz="0" w:space="0" w:color="auto"/>
      </w:divBdr>
    </w:div>
    <w:div w:id="853224287">
      <w:bodyDiv w:val="1"/>
      <w:marLeft w:val="0"/>
      <w:marRight w:val="0"/>
      <w:marTop w:val="0"/>
      <w:marBottom w:val="0"/>
      <w:divBdr>
        <w:top w:val="none" w:sz="0" w:space="0" w:color="auto"/>
        <w:left w:val="none" w:sz="0" w:space="0" w:color="auto"/>
        <w:bottom w:val="none" w:sz="0" w:space="0" w:color="auto"/>
        <w:right w:val="none" w:sz="0" w:space="0" w:color="auto"/>
      </w:divBdr>
    </w:div>
    <w:div w:id="866215955">
      <w:bodyDiv w:val="1"/>
      <w:marLeft w:val="0"/>
      <w:marRight w:val="0"/>
      <w:marTop w:val="0"/>
      <w:marBottom w:val="0"/>
      <w:divBdr>
        <w:top w:val="none" w:sz="0" w:space="0" w:color="auto"/>
        <w:left w:val="none" w:sz="0" w:space="0" w:color="auto"/>
        <w:bottom w:val="none" w:sz="0" w:space="0" w:color="auto"/>
        <w:right w:val="none" w:sz="0" w:space="0" w:color="auto"/>
      </w:divBdr>
    </w:div>
    <w:div w:id="919948097">
      <w:bodyDiv w:val="1"/>
      <w:marLeft w:val="0"/>
      <w:marRight w:val="0"/>
      <w:marTop w:val="0"/>
      <w:marBottom w:val="0"/>
      <w:divBdr>
        <w:top w:val="none" w:sz="0" w:space="0" w:color="auto"/>
        <w:left w:val="none" w:sz="0" w:space="0" w:color="auto"/>
        <w:bottom w:val="none" w:sz="0" w:space="0" w:color="auto"/>
        <w:right w:val="none" w:sz="0" w:space="0" w:color="auto"/>
      </w:divBdr>
    </w:div>
    <w:div w:id="1043823084">
      <w:bodyDiv w:val="1"/>
      <w:marLeft w:val="0"/>
      <w:marRight w:val="0"/>
      <w:marTop w:val="0"/>
      <w:marBottom w:val="0"/>
      <w:divBdr>
        <w:top w:val="none" w:sz="0" w:space="0" w:color="auto"/>
        <w:left w:val="none" w:sz="0" w:space="0" w:color="auto"/>
        <w:bottom w:val="none" w:sz="0" w:space="0" w:color="auto"/>
        <w:right w:val="none" w:sz="0" w:space="0" w:color="auto"/>
      </w:divBdr>
    </w:div>
    <w:div w:id="1126460310">
      <w:bodyDiv w:val="1"/>
      <w:marLeft w:val="0"/>
      <w:marRight w:val="0"/>
      <w:marTop w:val="0"/>
      <w:marBottom w:val="0"/>
      <w:divBdr>
        <w:top w:val="none" w:sz="0" w:space="0" w:color="auto"/>
        <w:left w:val="none" w:sz="0" w:space="0" w:color="auto"/>
        <w:bottom w:val="none" w:sz="0" w:space="0" w:color="auto"/>
        <w:right w:val="none" w:sz="0" w:space="0" w:color="auto"/>
      </w:divBdr>
    </w:div>
    <w:div w:id="1155292102">
      <w:bodyDiv w:val="1"/>
      <w:marLeft w:val="0"/>
      <w:marRight w:val="0"/>
      <w:marTop w:val="0"/>
      <w:marBottom w:val="0"/>
      <w:divBdr>
        <w:top w:val="none" w:sz="0" w:space="0" w:color="auto"/>
        <w:left w:val="none" w:sz="0" w:space="0" w:color="auto"/>
        <w:bottom w:val="none" w:sz="0" w:space="0" w:color="auto"/>
        <w:right w:val="none" w:sz="0" w:space="0" w:color="auto"/>
      </w:divBdr>
    </w:div>
    <w:div w:id="1259295494">
      <w:bodyDiv w:val="1"/>
      <w:marLeft w:val="0"/>
      <w:marRight w:val="0"/>
      <w:marTop w:val="0"/>
      <w:marBottom w:val="0"/>
      <w:divBdr>
        <w:top w:val="none" w:sz="0" w:space="0" w:color="auto"/>
        <w:left w:val="none" w:sz="0" w:space="0" w:color="auto"/>
        <w:bottom w:val="none" w:sz="0" w:space="0" w:color="auto"/>
        <w:right w:val="none" w:sz="0" w:space="0" w:color="auto"/>
      </w:divBdr>
    </w:div>
    <w:div w:id="1279334419">
      <w:bodyDiv w:val="1"/>
      <w:marLeft w:val="0"/>
      <w:marRight w:val="0"/>
      <w:marTop w:val="0"/>
      <w:marBottom w:val="0"/>
      <w:divBdr>
        <w:top w:val="none" w:sz="0" w:space="0" w:color="auto"/>
        <w:left w:val="none" w:sz="0" w:space="0" w:color="auto"/>
        <w:bottom w:val="none" w:sz="0" w:space="0" w:color="auto"/>
        <w:right w:val="none" w:sz="0" w:space="0" w:color="auto"/>
      </w:divBdr>
    </w:div>
    <w:div w:id="1330249984">
      <w:bodyDiv w:val="1"/>
      <w:marLeft w:val="0"/>
      <w:marRight w:val="0"/>
      <w:marTop w:val="0"/>
      <w:marBottom w:val="0"/>
      <w:divBdr>
        <w:top w:val="none" w:sz="0" w:space="0" w:color="auto"/>
        <w:left w:val="none" w:sz="0" w:space="0" w:color="auto"/>
        <w:bottom w:val="none" w:sz="0" w:space="0" w:color="auto"/>
        <w:right w:val="none" w:sz="0" w:space="0" w:color="auto"/>
      </w:divBdr>
    </w:div>
    <w:div w:id="1352758213">
      <w:bodyDiv w:val="1"/>
      <w:marLeft w:val="0"/>
      <w:marRight w:val="0"/>
      <w:marTop w:val="0"/>
      <w:marBottom w:val="0"/>
      <w:divBdr>
        <w:top w:val="none" w:sz="0" w:space="0" w:color="auto"/>
        <w:left w:val="none" w:sz="0" w:space="0" w:color="auto"/>
        <w:bottom w:val="none" w:sz="0" w:space="0" w:color="auto"/>
        <w:right w:val="none" w:sz="0" w:space="0" w:color="auto"/>
      </w:divBdr>
    </w:div>
    <w:div w:id="1426612543">
      <w:bodyDiv w:val="1"/>
      <w:marLeft w:val="0"/>
      <w:marRight w:val="0"/>
      <w:marTop w:val="0"/>
      <w:marBottom w:val="0"/>
      <w:divBdr>
        <w:top w:val="none" w:sz="0" w:space="0" w:color="auto"/>
        <w:left w:val="none" w:sz="0" w:space="0" w:color="auto"/>
        <w:bottom w:val="none" w:sz="0" w:space="0" w:color="auto"/>
        <w:right w:val="none" w:sz="0" w:space="0" w:color="auto"/>
      </w:divBdr>
    </w:div>
    <w:div w:id="1534147469">
      <w:bodyDiv w:val="1"/>
      <w:marLeft w:val="0"/>
      <w:marRight w:val="0"/>
      <w:marTop w:val="0"/>
      <w:marBottom w:val="0"/>
      <w:divBdr>
        <w:top w:val="none" w:sz="0" w:space="0" w:color="auto"/>
        <w:left w:val="none" w:sz="0" w:space="0" w:color="auto"/>
        <w:bottom w:val="none" w:sz="0" w:space="0" w:color="auto"/>
        <w:right w:val="none" w:sz="0" w:space="0" w:color="auto"/>
      </w:divBdr>
    </w:div>
    <w:div w:id="1611820055">
      <w:bodyDiv w:val="1"/>
      <w:marLeft w:val="0"/>
      <w:marRight w:val="0"/>
      <w:marTop w:val="0"/>
      <w:marBottom w:val="0"/>
      <w:divBdr>
        <w:top w:val="none" w:sz="0" w:space="0" w:color="auto"/>
        <w:left w:val="none" w:sz="0" w:space="0" w:color="auto"/>
        <w:bottom w:val="none" w:sz="0" w:space="0" w:color="auto"/>
        <w:right w:val="none" w:sz="0" w:space="0" w:color="auto"/>
      </w:divBdr>
    </w:div>
    <w:div w:id="1644889888">
      <w:bodyDiv w:val="1"/>
      <w:marLeft w:val="0"/>
      <w:marRight w:val="0"/>
      <w:marTop w:val="0"/>
      <w:marBottom w:val="0"/>
      <w:divBdr>
        <w:top w:val="none" w:sz="0" w:space="0" w:color="auto"/>
        <w:left w:val="none" w:sz="0" w:space="0" w:color="auto"/>
        <w:bottom w:val="none" w:sz="0" w:space="0" w:color="auto"/>
        <w:right w:val="none" w:sz="0" w:space="0" w:color="auto"/>
      </w:divBdr>
    </w:div>
    <w:div w:id="1827476881">
      <w:bodyDiv w:val="1"/>
      <w:marLeft w:val="0"/>
      <w:marRight w:val="0"/>
      <w:marTop w:val="0"/>
      <w:marBottom w:val="0"/>
      <w:divBdr>
        <w:top w:val="none" w:sz="0" w:space="0" w:color="auto"/>
        <w:left w:val="none" w:sz="0" w:space="0" w:color="auto"/>
        <w:bottom w:val="none" w:sz="0" w:space="0" w:color="auto"/>
        <w:right w:val="none" w:sz="0" w:space="0" w:color="auto"/>
      </w:divBdr>
    </w:div>
    <w:div w:id="1942910732">
      <w:bodyDiv w:val="1"/>
      <w:marLeft w:val="0"/>
      <w:marRight w:val="0"/>
      <w:marTop w:val="0"/>
      <w:marBottom w:val="0"/>
      <w:divBdr>
        <w:top w:val="none" w:sz="0" w:space="0" w:color="auto"/>
        <w:left w:val="none" w:sz="0" w:space="0" w:color="auto"/>
        <w:bottom w:val="none" w:sz="0" w:space="0" w:color="auto"/>
        <w:right w:val="none" w:sz="0" w:space="0" w:color="auto"/>
      </w:divBdr>
    </w:div>
    <w:div w:id="1948467828">
      <w:bodyDiv w:val="1"/>
      <w:marLeft w:val="0"/>
      <w:marRight w:val="0"/>
      <w:marTop w:val="0"/>
      <w:marBottom w:val="0"/>
      <w:divBdr>
        <w:top w:val="none" w:sz="0" w:space="0" w:color="auto"/>
        <w:left w:val="none" w:sz="0" w:space="0" w:color="auto"/>
        <w:bottom w:val="none" w:sz="0" w:space="0" w:color="auto"/>
        <w:right w:val="none" w:sz="0" w:space="0" w:color="auto"/>
      </w:divBdr>
    </w:div>
    <w:div w:id="19676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E4A3-2CCA-4842-8236-4DF8DB33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9</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Von Rowell Torres</cp:lastModifiedBy>
  <cp:revision>939</cp:revision>
  <cp:lastPrinted>2019-12-03T23:27:00Z</cp:lastPrinted>
  <dcterms:created xsi:type="dcterms:W3CDTF">2017-12-05T22:07:00Z</dcterms:created>
  <dcterms:modified xsi:type="dcterms:W3CDTF">2020-02-07T22:40:00Z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oterOff">
    <vt:lpwstr>ON</vt:lpwstr>
  </property>
</Properties>
</file>