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D422" w14:textId="4C58677C" w:rsidR="001F75CE" w:rsidRDefault="001F75CE" w:rsidP="726A93D7">
      <w:pPr>
        <w:spacing w:after="0" w:line="240" w:lineRule="auto"/>
        <w:jc w:val="center"/>
        <w:rPr>
          <w:rFonts w:ascii="Times New Roman" w:eastAsia="Times New Roman" w:hAnsi="Times New Roman" w:cs="Times New Roman"/>
          <w:b/>
          <w:sz w:val="24"/>
          <w:szCs w:val="24"/>
        </w:rPr>
      </w:pPr>
    </w:p>
    <w:p w14:paraId="5EDB1023" w14:textId="77777777" w:rsidR="003A05D4" w:rsidRDefault="003A05D4" w:rsidP="2A7D4144">
      <w:pPr>
        <w:tabs>
          <w:tab w:val="left" w:pos="384"/>
          <w:tab w:val="center" w:pos="4680"/>
        </w:tabs>
        <w:spacing w:after="0" w:line="240" w:lineRule="auto"/>
        <w:jc w:val="center"/>
        <w:rPr>
          <w:rFonts w:ascii="Times New Roman" w:eastAsia="Times New Roman" w:hAnsi="Times New Roman" w:cs="Times New Roman"/>
          <w:b/>
          <w:bCs/>
          <w:sz w:val="36"/>
          <w:szCs w:val="36"/>
        </w:rPr>
      </w:pPr>
    </w:p>
    <w:p w14:paraId="0FAAEFFA" w14:textId="41428D6E" w:rsidR="00D974B7" w:rsidRPr="002D654E" w:rsidRDefault="009E7858" w:rsidP="2A7D4144">
      <w:pPr>
        <w:tabs>
          <w:tab w:val="left" w:pos="384"/>
          <w:tab w:val="center" w:pos="4680"/>
        </w:tabs>
        <w:spacing w:after="0" w:line="240" w:lineRule="auto"/>
        <w:jc w:val="center"/>
        <w:rPr>
          <w:rFonts w:ascii="Arial" w:eastAsia="Times New Roman" w:hAnsi="Arial" w:cs="Arial"/>
          <w:b/>
          <w:bCs/>
          <w:color w:val="385623" w:themeColor="accent6" w:themeShade="80"/>
          <w:sz w:val="36"/>
          <w:szCs w:val="36"/>
        </w:rPr>
      </w:pPr>
      <w:r w:rsidRPr="002D654E">
        <w:rPr>
          <w:rFonts w:ascii="Arial" w:eastAsia="Times New Roman" w:hAnsi="Arial" w:cs="Arial"/>
          <w:b/>
          <w:bCs/>
          <w:color w:val="385623" w:themeColor="accent6" w:themeShade="80"/>
          <w:sz w:val="36"/>
          <w:szCs w:val="36"/>
        </w:rPr>
        <w:t xml:space="preserve">MariMed </w:t>
      </w:r>
      <w:r w:rsidR="57485AAD" w:rsidRPr="002D654E">
        <w:rPr>
          <w:rFonts w:ascii="Arial" w:eastAsia="Times New Roman" w:hAnsi="Arial" w:cs="Arial"/>
          <w:b/>
          <w:bCs/>
          <w:color w:val="385623" w:themeColor="accent6" w:themeShade="80"/>
          <w:sz w:val="36"/>
          <w:szCs w:val="36"/>
        </w:rPr>
        <w:t>Reports</w:t>
      </w:r>
      <w:r w:rsidR="00B63012" w:rsidRPr="002D654E">
        <w:rPr>
          <w:rFonts w:ascii="Arial" w:eastAsia="Times New Roman" w:hAnsi="Arial" w:cs="Arial"/>
          <w:b/>
          <w:bCs/>
          <w:color w:val="385623" w:themeColor="accent6" w:themeShade="80"/>
          <w:sz w:val="36"/>
          <w:szCs w:val="36"/>
        </w:rPr>
        <w:t xml:space="preserve"> </w:t>
      </w:r>
      <w:r w:rsidR="008179BE" w:rsidRPr="002D654E">
        <w:rPr>
          <w:rFonts w:ascii="Arial" w:eastAsia="Times New Roman" w:hAnsi="Arial" w:cs="Arial"/>
          <w:b/>
          <w:bCs/>
          <w:color w:val="385623" w:themeColor="accent6" w:themeShade="80"/>
          <w:sz w:val="36"/>
          <w:szCs w:val="36"/>
        </w:rPr>
        <w:t xml:space="preserve">Second </w:t>
      </w:r>
      <w:r w:rsidR="00A81AD0" w:rsidRPr="002D654E">
        <w:rPr>
          <w:rFonts w:ascii="Arial" w:eastAsia="Times New Roman" w:hAnsi="Arial" w:cs="Arial"/>
          <w:b/>
          <w:bCs/>
          <w:color w:val="385623" w:themeColor="accent6" w:themeShade="80"/>
          <w:sz w:val="36"/>
          <w:szCs w:val="36"/>
        </w:rPr>
        <w:t>Quarter</w:t>
      </w:r>
      <w:r w:rsidR="00247E5B" w:rsidRPr="002D654E">
        <w:rPr>
          <w:rFonts w:ascii="Arial" w:eastAsia="Times New Roman" w:hAnsi="Arial" w:cs="Arial"/>
          <w:b/>
          <w:bCs/>
          <w:color w:val="385623" w:themeColor="accent6" w:themeShade="80"/>
          <w:sz w:val="36"/>
          <w:szCs w:val="36"/>
        </w:rPr>
        <w:t xml:space="preserve"> </w:t>
      </w:r>
      <w:r w:rsidR="00EF31A1" w:rsidRPr="002D654E">
        <w:rPr>
          <w:rFonts w:ascii="Arial" w:eastAsia="Times New Roman" w:hAnsi="Arial" w:cs="Arial"/>
          <w:b/>
          <w:bCs/>
          <w:color w:val="385623" w:themeColor="accent6" w:themeShade="80"/>
          <w:sz w:val="36"/>
          <w:szCs w:val="36"/>
        </w:rPr>
        <w:t>2022</w:t>
      </w:r>
      <w:r w:rsidR="00A81AD0" w:rsidRPr="002D654E">
        <w:rPr>
          <w:rFonts w:ascii="Arial" w:eastAsia="Times New Roman" w:hAnsi="Arial" w:cs="Arial"/>
          <w:b/>
          <w:bCs/>
          <w:color w:val="385623" w:themeColor="accent6" w:themeShade="80"/>
          <w:sz w:val="36"/>
          <w:szCs w:val="36"/>
        </w:rPr>
        <w:t xml:space="preserve"> Earnings</w:t>
      </w:r>
    </w:p>
    <w:p w14:paraId="51D2D1FD" w14:textId="42677ED4" w:rsidR="001F75CE" w:rsidRPr="00881857" w:rsidRDefault="11A856F5" w:rsidP="0049250D">
      <w:pPr>
        <w:tabs>
          <w:tab w:val="left" w:pos="384"/>
          <w:tab w:val="center" w:pos="4680"/>
        </w:tabs>
        <w:spacing w:after="0" w:line="240" w:lineRule="auto"/>
        <w:rPr>
          <w:rFonts w:ascii="Arial" w:eastAsia="Times New Roman" w:hAnsi="Arial" w:cs="Arial"/>
        </w:rPr>
      </w:pPr>
      <w:r>
        <w:br/>
      </w:r>
      <w:r w:rsidR="0658424F" w:rsidRPr="51DEAEDE">
        <w:rPr>
          <w:rFonts w:ascii="Arial" w:eastAsia="Times New Roman" w:hAnsi="Arial" w:cs="Arial"/>
          <w:b/>
          <w:bCs/>
        </w:rPr>
        <w:t xml:space="preserve">NORWOOD, </w:t>
      </w:r>
      <w:r w:rsidR="5E41466A" w:rsidRPr="51DEAEDE">
        <w:rPr>
          <w:rFonts w:ascii="Arial" w:eastAsia="Times New Roman" w:hAnsi="Arial" w:cs="Arial"/>
          <w:b/>
          <w:bCs/>
        </w:rPr>
        <w:t>MA</w:t>
      </w:r>
      <w:r w:rsidR="0658424F" w:rsidRPr="51DEAEDE">
        <w:rPr>
          <w:rFonts w:ascii="Arial" w:eastAsia="Times New Roman" w:hAnsi="Arial" w:cs="Arial"/>
          <w:b/>
          <w:bCs/>
        </w:rPr>
        <w:t>,</w:t>
      </w:r>
      <w:r w:rsidR="63FCCCDC" w:rsidRPr="51DEAEDE">
        <w:rPr>
          <w:rFonts w:ascii="Arial" w:eastAsia="Times New Roman" w:hAnsi="Arial" w:cs="Arial"/>
          <w:b/>
          <w:bCs/>
        </w:rPr>
        <w:t xml:space="preserve"> </w:t>
      </w:r>
      <w:r w:rsidR="008179BE">
        <w:rPr>
          <w:rFonts w:ascii="Arial" w:eastAsia="Times New Roman" w:hAnsi="Arial" w:cs="Arial"/>
          <w:b/>
          <w:bCs/>
        </w:rPr>
        <w:t>August</w:t>
      </w:r>
      <w:r w:rsidR="63FCCCDC" w:rsidRPr="51DEAEDE">
        <w:rPr>
          <w:rFonts w:ascii="Arial" w:eastAsia="Times New Roman" w:hAnsi="Arial" w:cs="Arial"/>
          <w:b/>
          <w:bCs/>
        </w:rPr>
        <w:t xml:space="preserve"> </w:t>
      </w:r>
      <w:r w:rsidR="00BC31E0">
        <w:rPr>
          <w:rFonts w:ascii="Arial" w:eastAsia="Times New Roman" w:hAnsi="Arial" w:cs="Arial"/>
          <w:b/>
          <w:bCs/>
        </w:rPr>
        <w:t>8</w:t>
      </w:r>
      <w:r w:rsidR="63FCCCDC" w:rsidRPr="51DEAEDE">
        <w:rPr>
          <w:rFonts w:ascii="Arial" w:eastAsia="Times New Roman" w:hAnsi="Arial" w:cs="Arial"/>
          <w:b/>
          <w:bCs/>
        </w:rPr>
        <w:t>, 202</w:t>
      </w:r>
      <w:r w:rsidR="2978CECD" w:rsidRPr="51DEAEDE">
        <w:rPr>
          <w:rFonts w:ascii="Arial" w:eastAsia="Times New Roman" w:hAnsi="Arial" w:cs="Arial"/>
          <w:b/>
          <w:bCs/>
        </w:rPr>
        <w:t>2</w:t>
      </w:r>
      <w:r w:rsidR="0658424F" w:rsidRPr="51DEAEDE">
        <w:rPr>
          <w:rFonts w:ascii="Arial" w:eastAsia="Times New Roman" w:hAnsi="Arial" w:cs="Arial"/>
        </w:rPr>
        <w:t xml:space="preserve"> - </w:t>
      </w:r>
      <w:hyperlink r:id="rId12" w:history="1">
        <w:r w:rsidR="00971B76" w:rsidRPr="002D654E">
          <w:rPr>
            <w:rStyle w:val="Hyperlink"/>
            <w:rFonts w:ascii="Arial" w:eastAsia="Arial" w:hAnsi="Arial" w:cs="Arial"/>
            <w:color w:val="385623" w:themeColor="accent6" w:themeShade="80"/>
            <w:lang w:val="en"/>
          </w:rPr>
          <w:t>MariMed, Inc.</w:t>
        </w:r>
      </w:hyperlink>
      <w:r w:rsidR="00971B76">
        <w:rPr>
          <w:rFonts w:ascii="Arial" w:eastAsia="Arial" w:hAnsi="Arial" w:cs="Arial"/>
          <w:lang w:val="en"/>
        </w:rPr>
        <w:t xml:space="preserve"> </w:t>
      </w:r>
      <w:r w:rsidR="00971B76" w:rsidRPr="00E52E34">
        <w:rPr>
          <w:rFonts w:ascii="Arial" w:eastAsia="Arial" w:hAnsi="Arial" w:cs="Arial"/>
          <w:lang w:val="en"/>
        </w:rPr>
        <w:t>(“MariMed” or the “Company”)</w:t>
      </w:r>
      <w:r w:rsidR="00971B76">
        <w:rPr>
          <w:rFonts w:ascii="Arial" w:eastAsia="Arial" w:hAnsi="Arial" w:cs="Arial"/>
          <w:lang w:val="en"/>
        </w:rPr>
        <w:t xml:space="preserve"> </w:t>
      </w:r>
      <w:r w:rsidR="00971B76" w:rsidRPr="002B0C35">
        <w:rPr>
          <w:rFonts w:ascii="Arial" w:eastAsia="Arial" w:hAnsi="Arial" w:cs="Arial"/>
          <w:lang w:val="en"/>
        </w:rPr>
        <w:t>(CSE: MRMD)</w:t>
      </w:r>
      <w:r w:rsidR="00971B76">
        <w:rPr>
          <w:rFonts w:ascii="Arial" w:eastAsia="Arial" w:hAnsi="Arial" w:cs="Arial"/>
          <w:lang w:val="en"/>
        </w:rPr>
        <w:t xml:space="preserve"> </w:t>
      </w:r>
      <w:r w:rsidR="00971B76" w:rsidRPr="00E52E34">
        <w:rPr>
          <w:rFonts w:ascii="Arial" w:eastAsia="Arial" w:hAnsi="Arial" w:cs="Arial"/>
          <w:lang w:val="en"/>
        </w:rPr>
        <w:t>(OTCQX: MRMD)</w:t>
      </w:r>
      <w:r w:rsidR="0658424F" w:rsidRPr="51DEAEDE">
        <w:rPr>
          <w:rFonts w:ascii="Arial" w:eastAsia="Times New Roman" w:hAnsi="Arial" w:cs="Arial"/>
        </w:rPr>
        <w:t xml:space="preserve">, </w:t>
      </w:r>
      <w:r w:rsidR="6F6021AB" w:rsidRPr="51DEAEDE">
        <w:rPr>
          <w:rFonts w:ascii="Arial" w:eastAsia="Arial" w:hAnsi="Arial" w:cs="Arial"/>
          <w:lang w:val="en"/>
        </w:rPr>
        <w:t>a leading multi-state cannabis operator focused on improving lives every day, today announced</w:t>
      </w:r>
      <w:r w:rsidR="6F6021AB" w:rsidRPr="51DEAEDE">
        <w:rPr>
          <w:rFonts w:ascii="Arial" w:eastAsia="Times New Roman" w:hAnsi="Arial" w:cs="Arial"/>
        </w:rPr>
        <w:t xml:space="preserve"> </w:t>
      </w:r>
      <w:r w:rsidR="0BE0A36B" w:rsidRPr="51DEAEDE">
        <w:rPr>
          <w:rFonts w:ascii="Arial" w:eastAsia="Times New Roman" w:hAnsi="Arial" w:cs="Arial"/>
        </w:rPr>
        <w:t xml:space="preserve">its </w:t>
      </w:r>
      <w:r w:rsidR="0658424F" w:rsidRPr="51DEAEDE">
        <w:rPr>
          <w:rFonts w:ascii="Arial" w:eastAsia="Times New Roman" w:hAnsi="Arial" w:cs="Arial"/>
        </w:rPr>
        <w:t xml:space="preserve">financial results for the </w:t>
      </w:r>
      <w:r w:rsidR="00B7275C">
        <w:rPr>
          <w:rFonts w:ascii="Arial" w:eastAsia="Times New Roman" w:hAnsi="Arial" w:cs="Arial"/>
        </w:rPr>
        <w:t>second</w:t>
      </w:r>
      <w:r w:rsidR="52CDEF71" w:rsidRPr="51DEAEDE">
        <w:rPr>
          <w:rFonts w:ascii="Arial" w:eastAsia="Times New Roman" w:hAnsi="Arial" w:cs="Arial"/>
        </w:rPr>
        <w:t xml:space="preserve"> </w:t>
      </w:r>
      <w:r w:rsidR="0BE0A36B" w:rsidRPr="51DEAEDE">
        <w:rPr>
          <w:rFonts w:ascii="Arial" w:eastAsia="Times New Roman" w:hAnsi="Arial" w:cs="Arial"/>
        </w:rPr>
        <w:t>quarter</w:t>
      </w:r>
      <w:r w:rsidR="52CDEF71" w:rsidRPr="51DEAEDE">
        <w:rPr>
          <w:rFonts w:ascii="Arial" w:eastAsia="Times New Roman" w:hAnsi="Arial" w:cs="Arial"/>
        </w:rPr>
        <w:t xml:space="preserve"> </w:t>
      </w:r>
      <w:r w:rsidR="0BE0A36B" w:rsidRPr="51DEAEDE">
        <w:rPr>
          <w:rFonts w:ascii="Arial" w:eastAsia="Times New Roman" w:hAnsi="Arial" w:cs="Arial"/>
        </w:rPr>
        <w:t>ended</w:t>
      </w:r>
      <w:r w:rsidR="0658424F" w:rsidRPr="51DEAEDE">
        <w:rPr>
          <w:rFonts w:ascii="Arial" w:eastAsia="Times New Roman" w:hAnsi="Arial" w:cs="Arial"/>
        </w:rPr>
        <w:t xml:space="preserve"> </w:t>
      </w:r>
      <w:r w:rsidR="008179BE">
        <w:rPr>
          <w:rFonts w:ascii="Arial" w:eastAsia="Times New Roman" w:hAnsi="Arial" w:cs="Arial"/>
        </w:rPr>
        <w:t>June</w:t>
      </w:r>
      <w:r w:rsidR="0658424F" w:rsidRPr="51DEAEDE">
        <w:rPr>
          <w:rFonts w:ascii="Arial" w:eastAsia="Times New Roman" w:hAnsi="Arial" w:cs="Arial"/>
        </w:rPr>
        <w:t xml:space="preserve"> 3</w:t>
      </w:r>
      <w:r w:rsidR="008179BE">
        <w:rPr>
          <w:rFonts w:ascii="Arial" w:eastAsia="Times New Roman" w:hAnsi="Arial" w:cs="Arial"/>
        </w:rPr>
        <w:t>0</w:t>
      </w:r>
      <w:r w:rsidR="0658424F" w:rsidRPr="51DEAEDE">
        <w:rPr>
          <w:rFonts w:ascii="Arial" w:eastAsia="Times New Roman" w:hAnsi="Arial" w:cs="Arial"/>
        </w:rPr>
        <w:t>, 202</w:t>
      </w:r>
      <w:r w:rsidR="066BB304" w:rsidRPr="51DEAEDE">
        <w:rPr>
          <w:rFonts w:ascii="Arial" w:eastAsia="Times New Roman" w:hAnsi="Arial" w:cs="Arial"/>
        </w:rPr>
        <w:t>2</w:t>
      </w:r>
      <w:r w:rsidR="0658424F" w:rsidRPr="51DEAEDE">
        <w:rPr>
          <w:rFonts w:ascii="Arial" w:eastAsia="Times New Roman" w:hAnsi="Arial" w:cs="Arial"/>
        </w:rPr>
        <w:t>.</w:t>
      </w:r>
    </w:p>
    <w:p w14:paraId="1FCEBCF7" w14:textId="77777777" w:rsidR="001F75CE" w:rsidRPr="00881857" w:rsidRDefault="001F75CE" w:rsidP="008E4C5E">
      <w:pPr>
        <w:spacing w:after="0" w:line="240" w:lineRule="auto"/>
        <w:rPr>
          <w:rFonts w:ascii="Arial" w:eastAsia="Times New Roman" w:hAnsi="Arial" w:cs="Arial"/>
        </w:rPr>
      </w:pPr>
    </w:p>
    <w:p w14:paraId="1C183AFD" w14:textId="6AFD4C48" w:rsidR="00691A7C" w:rsidRDefault="001B3C68" w:rsidP="00155486">
      <w:pPr>
        <w:spacing w:after="0" w:line="240" w:lineRule="auto"/>
        <w:jc w:val="both"/>
        <w:rPr>
          <w:rFonts w:ascii="Arial" w:eastAsia="Times New Roman" w:hAnsi="Arial" w:cs="Arial"/>
        </w:rPr>
      </w:pPr>
      <w:r w:rsidRPr="7BEA7EB3">
        <w:rPr>
          <w:rFonts w:ascii="Arial" w:eastAsia="Times New Roman" w:hAnsi="Arial" w:cs="Arial"/>
        </w:rPr>
        <w:t>“</w:t>
      </w:r>
      <w:r w:rsidR="009E3528" w:rsidRPr="7BEA7EB3">
        <w:rPr>
          <w:rFonts w:ascii="Arial" w:eastAsia="Times New Roman" w:hAnsi="Arial" w:cs="Arial"/>
        </w:rPr>
        <w:t xml:space="preserve">We executed </w:t>
      </w:r>
      <w:r w:rsidR="003A1E8F" w:rsidRPr="7BEA7EB3">
        <w:rPr>
          <w:rFonts w:ascii="Arial" w:eastAsia="Times New Roman" w:hAnsi="Arial" w:cs="Arial"/>
        </w:rPr>
        <w:t xml:space="preserve">on our </w:t>
      </w:r>
      <w:r w:rsidR="009E3528" w:rsidRPr="7BEA7EB3">
        <w:rPr>
          <w:rFonts w:ascii="Arial" w:eastAsia="Times New Roman" w:hAnsi="Arial" w:cs="Arial"/>
        </w:rPr>
        <w:t>strategic plan</w:t>
      </w:r>
      <w:r w:rsidR="00726689" w:rsidRPr="7BEA7EB3">
        <w:rPr>
          <w:rFonts w:ascii="Arial" w:eastAsia="Times New Roman" w:hAnsi="Arial" w:cs="Arial"/>
        </w:rPr>
        <w:t xml:space="preserve">, growing revenue </w:t>
      </w:r>
      <w:r w:rsidR="009E4FCA" w:rsidRPr="7BEA7EB3">
        <w:rPr>
          <w:rFonts w:ascii="Arial" w:eastAsia="Times New Roman" w:hAnsi="Arial" w:cs="Arial"/>
        </w:rPr>
        <w:t xml:space="preserve">both </w:t>
      </w:r>
      <w:r w:rsidR="00726689" w:rsidRPr="7BEA7EB3">
        <w:rPr>
          <w:rFonts w:ascii="Arial" w:eastAsia="Times New Roman" w:hAnsi="Arial" w:cs="Arial"/>
        </w:rPr>
        <w:t>year</w:t>
      </w:r>
      <w:r w:rsidR="00EB4DA2">
        <w:rPr>
          <w:rFonts w:ascii="Arial" w:eastAsia="Times New Roman" w:hAnsi="Arial" w:cs="Arial"/>
        </w:rPr>
        <w:t>-</w:t>
      </w:r>
      <w:r w:rsidR="00726689" w:rsidRPr="7BEA7EB3">
        <w:rPr>
          <w:rFonts w:ascii="Arial" w:eastAsia="Times New Roman" w:hAnsi="Arial" w:cs="Arial"/>
        </w:rPr>
        <w:t>over</w:t>
      </w:r>
      <w:r w:rsidR="00EB4DA2">
        <w:rPr>
          <w:rFonts w:ascii="Arial" w:eastAsia="Times New Roman" w:hAnsi="Arial" w:cs="Arial"/>
        </w:rPr>
        <w:t>-</w:t>
      </w:r>
      <w:r w:rsidR="00726689" w:rsidRPr="7BEA7EB3">
        <w:rPr>
          <w:rFonts w:ascii="Arial" w:eastAsia="Times New Roman" w:hAnsi="Arial" w:cs="Arial"/>
        </w:rPr>
        <w:t>year and sequentially</w:t>
      </w:r>
      <w:r w:rsidR="0018163A">
        <w:rPr>
          <w:rFonts w:ascii="Arial" w:eastAsia="Times New Roman" w:hAnsi="Arial" w:cs="Arial"/>
        </w:rPr>
        <w:t xml:space="preserve">,” </w:t>
      </w:r>
      <w:r w:rsidR="0018163A" w:rsidRPr="7BEA7EB3">
        <w:rPr>
          <w:rFonts w:ascii="Arial" w:eastAsia="Times New Roman" w:hAnsi="Arial" w:cs="Arial"/>
        </w:rPr>
        <w:t>said Bob Fireman, Chief Executive Officer of MariMed</w:t>
      </w:r>
      <w:r w:rsidR="0018163A">
        <w:rPr>
          <w:rFonts w:ascii="Arial" w:eastAsia="Times New Roman" w:hAnsi="Arial" w:cs="Arial"/>
        </w:rPr>
        <w:t>. “</w:t>
      </w:r>
      <w:r w:rsidR="00665094" w:rsidRPr="7BEA7EB3">
        <w:rPr>
          <w:rFonts w:ascii="Arial" w:eastAsia="Times New Roman" w:hAnsi="Arial" w:cs="Arial"/>
        </w:rPr>
        <w:t>Our growth was</w:t>
      </w:r>
      <w:r w:rsidR="00726689" w:rsidRPr="7BEA7EB3">
        <w:rPr>
          <w:rFonts w:ascii="Arial" w:eastAsia="Times New Roman" w:hAnsi="Arial" w:cs="Arial"/>
        </w:rPr>
        <w:t xml:space="preserve"> driven by</w:t>
      </w:r>
      <w:r w:rsidR="00D96546" w:rsidRPr="7BEA7EB3">
        <w:rPr>
          <w:rFonts w:ascii="Arial" w:eastAsia="Times New Roman" w:hAnsi="Arial" w:cs="Arial"/>
        </w:rPr>
        <w:t xml:space="preserve"> increased traffic in our dispensaries despite</w:t>
      </w:r>
      <w:r w:rsidR="00E65052" w:rsidRPr="7BEA7EB3">
        <w:rPr>
          <w:rFonts w:ascii="Arial" w:eastAsia="Times New Roman" w:hAnsi="Arial" w:cs="Arial"/>
        </w:rPr>
        <w:t xml:space="preserve"> </w:t>
      </w:r>
      <w:r w:rsidR="00F647A8" w:rsidRPr="002D654E">
        <w:rPr>
          <w:rFonts w:ascii="Arial" w:eastAsia="Times New Roman" w:hAnsi="Arial" w:cs="Arial"/>
        </w:rPr>
        <w:t xml:space="preserve">the headwinds </w:t>
      </w:r>
      <w:r w:rsidR="00A5417F" w:rsidRPr="002D654E">
        <w:rPr>
          <w:rFonts w:ascii="Arial" w:eastAsia="Times New Roman" w:hAnsi="Arial" w:cs="Arial"/>
        </w:rPr>
        <w:t xml:space="preserve">facing the entire industry and </w:t>
      </w:r>
      <w:r w:rsidR="001F209B" w:rsidRPr="7BEA7EB3">
        <w:rPr>
          <w:rFonts w:ascii="Arial" w:eastAsia="Times New Roman" w:hAnsi="Arial" w:cs="Arial"/>
        </w:rPr>
        <w:t xml:space="preserve">inflation in the U.S. </w:t>
      </w:r>
      <w:r w:rsidR="003D4A33" w:rsidRPr="7BEA7EB3">
        <w:rPr>
          <w:rFonts w:ascii="Arial" w:eastAsia="Times New Roman" w:hAnsi="Arial" w:cs="Arial"/>
        </w:rPr>
        <w:t xml:space="preserve">being at a </w:t>
      </w:r>
      <w:r w:rsidR="001F209B" w:rsidRPr="7BEA7EB3">
        <w:rPr>
          <w:rFonts w:ascii="Arial" w:eastAsia="Times New Roman" w:hAnsi="Arial" w:cs="Arial"/>
        </w:rPr>
        <w:t>40-year hig</w:t>
      </w:r>
      <w:r w:rsidR="002E6F6D" w:rsidRPr="002D654E">
        <w:rPr>
          <w:rFonts w:ascii="Arial" w:eastAsia="Times New Roman" w:hAnsi="Arial" w:cs="Arial"/>
        </w:rPr>
        <w:t>h</w:t>
      </w:r>
      <w:r w:rsidR="0018163A">
        <w:rPr>
          <w:rFonts w:ascii="Arial" w:eastAsia="Times New Roman" w:hAnsi="Arial" w:cs="Arial"/>
        </w:rPr>
        <w:t xml:space="preserve">. </w:t>
      </w:r>
      <w:r w:rsidR="00D81B79" w:rsidRPr="7BEA7EB3">
        <w:rPr>
          <w:rFonts w:ascii="Arial" w:eastAsia="Times New Roman" w:hAnsi="Arial" w:cs="Arial"/>
        </w:rPr>
        <w:t>We continue to report some of the strongest financial results in the industry</w:t>
      </w:r>
      <w:r w:rsidR="001A5F90" w:rsidRPr="002F22D2">
        <w:rPr>
          <w:rFonts w:ascii="Arial" w:eastAsia="Times New Roman" w:hAnsi="Arial" w:cs="Arial"/>
          <w:vertAlign w:val="superscript"/>
        </w:rPr>
        <w:t>1</w:t>
      </w:r>
      <w:r w:rsidR="00D81B79" w:rsidRPr="7BEA7EB3">
        <w:rPr>
          <w:rFonts w:ascii="Arial" w:eastAsia="Times New Roman" w:hAnsi="Arial" w:cs="Arial"/>
        </w:rPr>
        <w:t xml:space="preserve"> and </w:t>
      </w:r>
      <w:r w:rsidR="0049250D" w:rsidRPr="7BEA7EB3">
        <w:rPr>
          <w:rFonts w:ascii="Arial" w:eastAsia="Times New Roman" w:hAnsi="Arial" w:cs="Arial"/>
        </w:rPr>
        <w:t>remain poised</w:t>
      </w:r>
      <w:r w:rsidR="002A6FCB" w:rsidRPr="7BEA7EB3">
        <w:rPr>
          <w:rFonts w:ascii="Arial" w:eastAsia="Times New Roman" w:hAnsi="Arial" w:cs="Arial"/>
        </w:rPr>
        <w:t xml:space="preserve"> for reaccelerated revenue and earnings growth in 2023</w:t>
      </w:r>
      <w:r w:rsidR="003D4A33" w:rsidRPr="7BEA7EB3">
        <w:rPr>
          <w:rFonts w:ascii="Arial" w:eastAsia="Times New Roman" w:hAnsi="Arial" w:cs="Arial"/>
        </w:rPr>
        <w:t xml:space="preserve"> and beyond</w:t>
      </w:r>
      <w:r w:rsidR="0018163A">
        <w:rPr>
          <w:rFonts w:ascii="Arial" w:eastAsia="Times New Roman" w:hAnsi="Arial" w:cs="Arial"/>
        </w:rPr>
        <w:t>.</w:t>
      </w:r>
      <w:r w:rsidR="002F23E6" w:rsidRPr="7BEA7EB3">
        <w:rPr>
          <w:rFonts w:ascii="Arial" w:eastAsia="Times New Roman" w:hAnsi="Arial" w:cs="Arial"/>
        </w:rPr>
        <w:t>”</w:t>
      </w:r>
    </w:p>
    <w:p w14:paraId="33912BED" w14:textId="3B5AD356" w:rsidR="003A1E8F" w:rsidRDefault="003A1E8F" w:rsidP="00155486">
      <w:pPr>
        <w:spacing w:after="0" w:line="240" w:lineRule="auto"/>
        <w:jc w:val="both"/>
        <w:rPr>
          <w:rFonts w:ascii="Arial" w:eastAsia="Times New Roman" w:hAnsi="Arial" w:cs="Arial"/>
        </w:rPr>
      </w:pPr>
    </w:p>
    <w:p w14:paraId="266A6F9F" w14:textId="0FEAE1D4" w:rsidR="003A1E8F" w:rsidRPr="00B33E7A" w:rsidRDefault="003A1E8F" w:rsidP="00155486">
      <w:pPr>
        <w:spacing w:after="0" w:line="240" w:lineRule="auto"/>
        <w:jc w:val="both"/>
        <w:rPr>
          <w:rFonts w:ascii="Arial" w:eastAsia="Times New Roman" w:hAnsi="Arial" w:cs="Arial"/>
          <w:b/>
          <w:bCs/>
        </w:rPr>
      </w:pPr>
      <w:r w:rsidRPr="00B33E7A">
        <w:rPr>
          <w:rFonts w:ascii="Arial" w:eastAsia="Times New Roman" w:hAnsi="Arial" w:cs="Arial"/>
          <w:b/>
          <w:bCs/>
        </w:rPr>
        <w:t xml:space="preserve">Financial </w:t>
      </w:r>
      <w:r w:rsidR="001C4BAE" w:rsidRPr="00B33E7A">
        <w:rPr>
          <w:rFonts w:ascii="Arial" w:eastAsia="Times New Roman" w:hAnsi="Arial" w:cs="Arial"/>
          <w:b/>
          <w:bCs/>
        </w:rPr>
        <w:t>Highlights</w:t>
      </w:r>
      <w:r w:rsidR="001C4BAE">
        <w:rPr>
          <w:rFonts w:ascii="Arial" w:eastAsia="Times New Roman" w:hAnsi="Arial" w:cs="Arial"/>
          <w:b/>
          <w:bCs/>
          <w:vertAlign w:val="superscript"/>
        </w:rPr>
        <w:t>2</w:t>
      </w:r>
    </w:p>
    <w:p w14:paraId="4B9EA879" w14:textId="6FEB9B2B" w:rsidR="003A1E8F" w:rsidRDefault="003A1E8F" w:rsidP="00155486">
      <w:pPr>
        <w:spacing w:after="0" w:line="240" w:lineRule="auto"/>
        <w:jc w:val="both"/>
        <w:rPr>
          <w:rFonts w:ascii="Arial" w:eastAsia="Times New Roman" w:hAnsi="Arial" w:cs="Arial"/>
        </w:rPr>
      </w:pPr>
      <w:r>
        <w:rPr>
          <w:rFonts w:ascii="Arial" w:eastAsia="Times New Roman" w:hAnsi="Arial" w:cs="Arial"/>
        </w:rPr>
        <w:t>The following table summarizes the consolidated financial highlights for the three months ended June 30, 2022 and 2021 (in millions, except percentage amounts)</w:t>
      </w:r>
      <w:r w:rsidR="00BC48EF">
        <w:rPr>
          <w:rFonts w:ascii="Arial" w:eastAsia="Times New Roman" w:hAnsi="Arial" w:cs="Arial"/>
        </w:rPr>
        <w:t>:</w:t>
      </w:r>
    </w:p>
    <w:p w14:paraId="195A2DB5" w14:textId="77777777" w:rsidR="003A1E8F" w:rsidRPr="00B33E7A" w:rsidRDefault="003A1E8F" w:rsidP="00155486">
      <w:pPr>
        <w:spacing w:after="0" w:line="240" w:lineRule="auto"/>
        <w:jc w:val="both"/>
        <w:rPr>
          <w:rFonts w:ascii="Arial" w:eastAsia="Times New Roman" w:hAnsi="Arial" w:cs="Arial"/>
          <w:sz w:val="32"/>
          <w:szCs w:val="32"/>
        </w:rPr>
      </w:pPr>
    </w:p>
    <w:tbl>
      <w:tblPr>
        <w:tblStyle w:val="TableGrid"/>
        <w:tblW w:w="6597" w:type="dxa"/>
        <w:tblInd w:w="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2"/>
        <w:gridCol w:w="895"/>
        <w:gridCol w:w="820"/>
        <w:gridCol w:w="123"/>
        <w:gridCol w:w="777"/>
      </w:tblGrid>
      <w:tr w:rsidR="00B727AD" w:rsidRPr="003A1E8F" w14:paraId="735B2E25" w14:textId="77777777" w:rsidTr="002D654E">
        <w:trPr>
          <w:trHeight w:val="248"/>
        </w:trPr>
        <w:tc>
          <w:tcPr>
            <w:tcW w:w="3982" w:type="dxa"/>
          </w:tcPr>
          <w:p w14:paraId="04A75DA9" w14:textId="77777777" w:rsidR="00B727AD" w:rsidRPr="00B33E7A" w:rsidRDefault="00B727AD" w:rsidP="00E12150">
            <w:pPr>
              <w:rPr>
                <w:rFonts w:ascii="Arial Nova Light" w:hAnsi="Arial Nova Light" w:cs="Arial"/>
                <w:sz w:val="20"/>
                <w:szCs w:val="20"/>
              </w:rPr>
            </w:pPr>
          </w:p>
        </w:tc>
        <w:tc>
          <w:tcPr>
            <w:tcW w:w="1715" w:type="dxa"/>
            <w:gridSpan w:val="2"/>
          </w:tcPr>
          <w:p w14:paraId="23C0C4C8" w14:textId="77777777" w:rsidR="00B727AD" w:rsidRPr="00B33E7A" w:rsidRDefault="00B727AD" w:rsidP="00E12150">
            <w:pPr>
              <w:jc w:val="center"/>
              <w:rPr>
                <w:rFonts w:ascii="Arial Nova Light" w:hAnsi="Arial Nova Light" w:cs="Arial"/>
                <w:b/>
                <w:sz w:val="20"/>
                <w:szCs w:val="20"/>
              </w:rPr>
            </w:pPr>
            <w:r w:rsidRPr="00B33E7A">
              <w:rPr>
                <w:rFonts w:ascii="Arial Nova Light" w:hAnsi="Arial Nova Light" w:cs="Arial"/>
                <w:b/>
                <w:sz w:val="20"/>
                <w:szCs w:val="20"/>
              </w:rPr>
              <w:t>Three months ended</w:t>
            </w:r>
          </w:p>
        </w:tc>
        <w:tc>
          <w:tcPr>
            <w:tcW w:w="900" w:type="dxa"/>
            <w:gridSpan w:val="2"/>
          </w:tcPr>
          <w:p w14:paraId="6B526541" w14:textId="77777777" w:rsidR="00B727AD" w:rsidRPr="007D757A" w:rsidRDefault="00B727AD" w:rsidP="00E12150">
            <w:pPr>
              <w:jc w:val="center"/>
              <w:rPr>
                <w:rFonts w:ascii="Arial Nova Light" w:hAnsi="Arial Nova Light" w:cs="Arial"/>
                <w:b/>
                <w:sz w:val="20"/>
                <w:szCs w:val="20"/>
              </w:rPr>
            </w:pPr>
          </w:p>
        </w:tc>
      </w:tr>
      <w:tr w:rsidR="00B727AD" w:rsidRPr="003A1E8F" w14:paraId="5D686E29" w14:textId="77777777" w:rsidTr="002D654E">
        <w:trPr>
          <w:trHeight w:val="264"/>
        </w:trPr>
        <w:tc>
          <w:tcPr>
            <w:tcW w:w="3982" w:type="dxa"/>
          </w:tcPr>
          <w:p w14:paraId="0C0624F3" w14:textId="77777777" w:rsidR="00B727AD" w:rsidRPr="00B33E7A" w:rsidRDefault="00B727AD" w:rsidP="00E12150">
            <w:pPr>
              <w:rPr>
                <w:rFonts w:ascii="Arial Nova Light" w:hAnsi="Arial Nova Light" w:cs="Arial"/>
                <w:sz w:val="20"/>
                <w:szCs w:val="20"/>
              </w:rPr>
            </w:pPr>
          </w:p>
        </w:tc>
        <w:tc>
          <w:tcPr>
            <w:tcW w:w="1715" w:type="dxa"/>
            <w:gridSpan w:val="2"/>
            <w:tcBorders>
              <w:bottom w:val="single" w:sz="4" w:space="0" w:color="auto"/>
            </w:tcBorders>
          </w:tcPr>
          <w:p w14:paraId="62C43A25" w14:textId="31419B1E" w:rsidR="00B727AD" w:rsidRPr="00B33E7A" w:rsidRDefault="00B727AD" w:rsidP="00E12150">
            <w:pPr>
              <w:jc w:val="center"/>
              <w:rPr>
                <w:rFonts w:ascii="Arial Nova Light" w:hAnsi="Arial Nova Light" w:cs="Arial"/>
                <w:b/>
                <w:sz w:val="20"/>
                <w:szCs w:val="20"/>
              </w:rPr>
            </w:pPr>
            <w:r w:rsidRPr="00B33E7A">
              <w:rPr>
                <w:rFonts w:ascii="Arial Nova Light" w:hAnsi="Arial Nova Light" w:cs="Arial"/>
                <w:b/>
                <w:sz w:val="20"/>
                <w:szCs w:val="20"/>
              </w:rPr>
              <w:t>June 30,</w:t>
            </w:r>
          </w:p>
        </w:tc>
        <w:tc>
          <w:tcPr>
            <w:tcW w:w="900" w:type="dxa"/>
            <w:gridSpan w:val="2"/>
          </w:tcPr>
          <w:p w14:paraId="40F0D106" w14:textId="77777777" w:rsidR="00B727AD" w:rsidRPr="007D757A" w:rsidRDefault="00B727AD" w:rsidP="00E12150">
            <w:pPr>
              <w:jc w:val="center"/>
              <w:rPr>
                <w:rFonts w:ascii="Arial Nova Light" w:hAnsi="Arial Nova Light" w:cs="Arial"/>
                <w:b/>
                <w:sz w:val="20"/>
                <w:szCs w:val="20"/>
              </w:rPr>
            </w:pPr>
          </w:p>
        </w:tc>
      </w:tr>
      <w:tr w:rsidR="00B727AD" w:rsidRPr="003A1E8F" w14:paraId="69267028" w14:textId="77777777" w:rsidTr="002D654E">
        <w:trPr>
          <w:gridAfter w:val="1"/>
          <w:wAfter w:w="777" w:type="dxa"/>
          <w:trHeight w:val="248"/>
        </w:trPr>
        <w:tc>
          <w:tcPr>
            <w:tcW w:w="3982" w:type="dxa"/>
          </w:tcPr>
          <w:p w14:paraId="0A571315" w14:textId="77777777" w:rsidR="00B727AD" w:rsidRPr="00B33E7A" w:rsidRDefault="00B727AD" w:rsidP="00E12150">
            <w:pPr>
              <w:rPr>
                <w:rFonts w:ascii="Arial Nova Light" w:hAnsi="Arial Nova Light" w:cs="Arial"/>
                <w:sz w:val="20"/>
                <w:szCs w:val="20"/>
              </w:rPr>
            </w:pPr>
          </w:p>
        </w:tc>
        <w:tc>
          <w:tcPr>
            <w:tcW w:w="895" w:type="dxa"/>
            <w:tcBorders>
              <w:bottom w:val="single" w:sz="4" w:space="0" w:color="auto"/>
            </w:tcBorders>
            <w:vAlign w:val="center"/>
          </w:tcPr>
          <w:p w14:paraId="4983CD97" w14:textId="1344F679" w:rsidR="00B727AD" w:rsidRPr="00E53F14" w:rsidRDefault="00B727AD" w:rsidP="00E12150">
            <w:pPr>
              <w:jc w:val="center"/>
              <w:rPr>
                <w:rFonts w:ascii="Arial Nova Light" w:hAnsi="Arial Nova Light" w:cs="Arial"/>
                <w:b/>
                <w:sz w:val="20"/>
                <w:szCs w:val="20"/>
              </w:rPr>
            </w:pPr>
            <w:r w:rsidRPr="00E53F14">
              <w:rPr>
                <w:rFonts w:ascii="Arial Nova Light" w:hAnsi="Arial Nova Light" w:cs="Arial"/>
                <w:b/>
                <w:bCs/>
                <w:color w:val="000000"/>
                <w:sz w:val="20"/>
                <w:szCs w:val="20"/>
              </w:rPr>
              <w:t>2022</w:t>
            </w:r>
          </w:p>
        </w:tc>
        <w:tc>
          <w:tcPr>
            <w:tcW w:w="943" w:type="dxa"/>
            <w:gridSpan w:val="2"/>
            <w:tcBorders>
              <w:bottom w:val="single" w:sz="4" w:space="0" w:color="auto"/>
            </w:tcBorders>
            <w:vAlign w:val="center"/>
          </w:tcPr>
          <w:p w14:paraId="60730633" w14:textId="45CD5409" w:rsidR="00B727AD" w:rsidRPr="00E53F14" w:rsidRDefault="00B727AD" w:rsidP="00E12150">
            <w:pPr>
              <w:jc w:val="center"/>
              <w:rPr>
                <w:rFonts w:ascii="Arial Nova Light" w:hAnsi="Arial Nova Light" w:cs="Arial"/>
                <w:b/>
                <w:sz w:val="20"/>
                <w:szCs w:val="20"/>
              </w:rPr>
            </w:pPr>
            <w:r w:rsidRPr="00E53F14">
              <w:rPr>
                <w:rFonts w:ascii="Arial Nova Light" w:hAnsi="Arial Nova Light" w:cs="Arial"/>
                <w:b/>
                <w:bCs/>
                <w:color w:val="000000"/>
                <w:sz w:val="20"/>
                <w:szCs w:val="20"/>
              </w:rPr>
              <w:t>2021</w:t>
            </w:r>
          </w:p>
        </w:tc>
      </w:tr>
      <w:tr w:rsidR="00B727AD" w:rsidRPr="003A1E8F" w14:paraId="3E9A4873" w14:textId="77777777" w:rsidTr="002D654E">
        <w:trPr>
          <w:gridAfter w:val="1"/>
          <w:wAfter w:w="777" w:type="dxa"/>
          <w:trHeight w:val="264"/>
        </w:trPr>
        <w:tc>
          <w:tcPr>
            <w:tcW w:w="3982" w:type="dxa"/>
          </w:tcPr>
          <w:p w14:paraId="02A9AD2A" w14:textId="3E231056" w:rsidR="00B727AD" w:rsidRPr="00B33E7A" w:rsidRDefault="00B727AD" w:rsidP="00E12150">
            <w:pPr>
              <w:ind w:left="52" w:hanging="90"/>
              <w:rPr>
                <w:rFonts w:ascii="Arial Nova Light" w:hAnsi="Arial Nova Light" w:cs="Arial"/>
                <w:sz w:val="20"/>
                <w:szCs w:val="20"/>
              </w:rPr>
            </w:pPr>
            <w:r w:rsidRPr="00B33E7A">
              <w:rPr>
                <w:rFonts w:ascii="Arial Nova Light" w:hAnsi="Arial Nova Light" w:cs="Arial"/>
                <w:sz w:val="20"/>
                <w:szCs w:val="20"/>
              </w:rPr>
              <w:t>Revenue</w:t>
            </w:r>
          </w:p>
        </w:tc>
        <w:tc>
          <w:tcPr>
            <w:tcW w:w="895" w:type="dxa"/>
            <w:tcBorders>
              <w:top w:val="single" w:sz="4" w:space="0" w:color="auto"/>
            </w:tcBorders>
            <w:shd w:val="clear" w:color="auto" w:fill="auto"/>
          </w:tcPr>
          <w:p w14:paraId="4264D6AF" w14:textId="0D50AFB2" w:rsidR="00B727AD" w:rsidRPr="00B33E7A" w:rsidRDefault="00B727AD" w:rsidP="00061072">
            <w:pPr>
              <w:ind w:right="133"/>
              <w:jc w:val="right"/>
              <w:rPr>
                <w:rFonts w:ascii="Arial Nova Light" w:hAnsi="Arial Nova Light" w:cs="Arial"/>
                <w:sz w:val="20"/>
                <w:szCs w:val="20"/>
              </w:rPr>
            </w:pPr>
            <w:r w:rsidRPr="00B33E7A">
              <w:rPr>
                <w:rFonts w:ascii="Arial Nova Light" w:hAnsi="Arial Nova Light"/>
                <w:sz w:val="20"/>
                <w:szCs w:val="20"/>
              </w:rPr>
              <w:t>$</w:t>
            </w:r>
            <w:r>
              <w:rPr>
                <w:rFonts w:ascii="Arial Nova Light" w:hAnsi="Arial Nova Light"/>
                <w:sz w:val="20"/>
                <w:szCs w:val="20"/>
              </w:rPr>
              <w:t>33.0</w:t>
            </w:r>
          </w:p>
        </w:tc>
        <w:tc>
          <w:tcPr>
            <w:tcW w:w="943" w:type="dxa"/>
            <w:gridSpan w:val="2"/>
            <w:tcBorders>
              <w:top w:val="single" w:sz="4" w:space="0" w:color="auto"/>
            </w:tcBorders>
            <w:shd w:val="clear" w:color="auto" w:fill="auto"/>
          </w:tcPr>
          <w:p w14:paraId="318CDAC8" w14:textId="6B70F217" w:rsidR="00B727AD" w:rsidRPr="00B33E7A" w:rsidRDefault="00B727AD" w:rsidP="00061072">
            <w:pPr>
              <w:ind w:right="133"/>
              <w:jc w:val="right"/>
              <w:rPr>
                <w:rFonts w:ascii="Arial Nova Light" w:hAnsi="Arial Nova Light"/>
                <w:sz w:val="20"/>
                <w:szCs w:val="20"/>
              </w:rPr>
            </w:pPr>
            <w:r w:rsidRPr="00B33E7A">
              <w:rPr>
                <w:rFonts w:ascii="Arial Nova Light" w:hAnsi="Arial Nova Light"/>
                <w:sz w:val="20"/>
                <w:szCs w:val="20"/>
              </w:rPr>
              <w:t>$</w:t>
            </w:r>
            <w:r>
              <w:rPr>
                <w:rFonts w:ascii="Arial Nova Light" w:hAnsi="Arial Nova Light"/>
                <w:sz w:val="20"/>
                <w:szCs w:val="20"/>
              </w:rPr>
              <w:t>32.6</w:t>
            </w:r>
          </w:p>
        </w:tc>
      </w:tr>
      <w:tr w:rsidR="00B727AD" w:rsidRPr="00255F88" w14:paraId="07DF715D" w14:textId="77777777" w:rsidTr="002D654E">
        <w:trPr>
          <w:gridAfter w:val="1"/>
          <w:wAfter w:w="777" w:type="dxa"/>
          <w:trHeight w:val="264"/>
        </w:trPr>
        <w:tc>
          <w:tcPr>
            <w:tcW w:w="3982" w:type="dxa"/>
          </w:tcPr>
          <w:p w14:paraId="199ABF0F" w14:textId="77777777" w:rsidR="00B727AD" w:rsidRPr="00255F88" w:rsidRDefault="00B727AD" w:rsidP="00E12150">
            <w:pPr>
              <w:ind w:left="52" w:hanging="90"/>
              <w:rPr>
                <w:rFonts w:ascii="Arial Nova Light" w:hAnsi="Arial Nova Light" w:cs="Arial"/>
                <w:sz w:val="20"/>
                <w:szCs w:val="20"/>
              </w:rPr>
            </w:pPr>
            <w:r w:rsidRPr="00255F88">
              <w:rPr>
                <w:rFonts w:ascii="Arial Nova Light" w:hAnsi="Arial Nova Light" w:cs="Arial"/>
                <w:sz w:val="20"/>
                <w:szCs w:val="20"/>
              </w:rPr>
              <w:t>Gross Margin</w:t>
            </w:r>
          </w:p>
        </w:tc>
        <w:tc>
          <w:tcPr>
            <w:tcW w:w="895" w:type="dxa"/>
            <w:shd w:val="clear" w:color="auto" w:fill="auto"/>
          </w:tcPr>
          <w:p w14:paraId="60A054B9" w14:textId="77777777" w:rsidR="00B727AD" w:rsidRPr="00255F88" w:rsidRDefault="00B727AD" w:rsidP="00E12150">
            <w:pPr>
              <w:ind w:right="133"/>
              <w:jc w:val="right"/>
              <w:rPr>
                <w:rFonts w:ascii="Arial Nova Light" w:hAnsi="Arial Nova Light" w:cs="Arial"/>
                <w:sz w:val="20"/>
                <w:szCs w:val="20"/>
              </w:rPr>
            </w:pPr>
            <w:r>
              <w:rPr>
                <w:rFonts w:ascii="Arial Nova Light" w:hAnsi="Arial Nova Light" w:cs="Arial"/>
                <w:sz w:val="20"/>
                <w:szCs w:val="20"/>
              </w:rPr>
              <w:t>45%</w:t>
            </w:r>
          </w:p>
        </w:tc>
        <w:tc>
          <w:tcPr>
            <w:tcW w:w="943" w:type="dxa"/>
            <w:gridSpan w:val="2"/>
            <w:shd w:val="clear" w:color="auto" w:fill="auto"/>
          </w:tcPr>
          <w:p w14:paraId="01DF38D8" w14:textId="77777777" w:rsidR="00B727AD" w:rsidRPr="00255F88" w:rsidRDefault="00B727AD" w:rsidP="00E12150">
            <w:pPr>
              <w:ind w:right="133"/>
              <w:jc w:val="right"/>
              <w:rPr>
                <w:rFonts w:ascii="Arial Nova Light" w:hAnsi="Arial Nova Light"/>
                <w:sz w:val="20"/>
                <w:szCs w:val="20"/>
              </w:rPr>
            </w:pPr>
            <w:r w:rsidRPr="00061072">
              <w:rPr>
                <w:rFonts w:ascii="Arial Nova Light" w:hAnsi="Arial Nova Light"/>
                <w:sz w:val="20"/>
                <w:szCs w:val="20"/>
              </w:rPr>
              <w:t xml:space="preserve">   60%</w:t>
            </w:r>
          </w:p>
        </w:tc>
      </w:tr>
      <w:tr w:rsidR="00B727AD" w:rsidRPr="00591997" w14:paraId="65F3CD9A" w14:textId="77777777" w:rsidTr="002D654E">
        <w:trPr>
          <w:gridAfter w:val="1"/>
          <w:wAfter w:w="777" w:type="dxa"/>
          <w:trHeight w:val="70"/>
        </w:trPr>
        <w:tc>
          <w:tcPr>
            <w:tcW w:w="3982" w:type="dxa"/>
          </w:tcPr>
          <w:p w14:paraId="15E69B50" w14:textId="3C2CD52E" w:rsidR="00B727AD" w:rsidRPr="00591997" w:rsidRDefault="00B727AD" w:rsidP="00061072">
            <w:pPr>
              <w:ind w:left="52" w:hanging="90"/>
              <w:rPr>
                <w:rFonts w:ascii="Arial Nova Light" w:hAnsi="Arial Nova Light" w:cs="Arial"/>
                <w:sz w:val="20"/>
                <w:szCs w:val="20"/>
              </w:rPr>
            </w:pPr>
            <w:r>
              <w:rPr>
                <w:rFonts w:ascii="Arial Nova Light" w:hAnsi="Arial Nova Light" w:cs="Arial"/>
                <w:sz w:val="20"/>
                <w:szCs w:val="20"/>
              </w:rPr>
              <w:t>GAAP Net income</w:t>
            </w:r>
          </w:p>
        </w:tc>
        <w:tc>
          <w:tcPr>
            <w:tcW w:w="895" w:type="dxa"/>
            <w:shd w:val="clear" w:color="auto" w:fill="auto"/>
          </w:tcPr>
          <w:p w14:paraId="4AE0FC8A" w14:textId="52B742B9" w:rsidR="00B727AD" w:rsidRDefault="00B727AD" w:rsidP="00061072">
            <w:pPr>
              <w:ind w:right="133"/>
              <w:jc w:val="right"/>
              <w:rPr>
                <w:rFonts w:ascii="Arial Nova Light" w:hAnsi="Arial Nova Light" w:cs="Arial"/>
                <w:sz w:val="20"/>
                <w:szCs w:val="20"/>
              </w:rPr>
            </w:pPr>
            <w:r>
              <w:rPr>
                <w:rFonts w:ascii="Arial Nova Light" w:hAnsi="Arial Nova Light" w:cs="Arial"/>
                <w:sz w:val="20"/>
                <w:szCs w:val="20"/>
              </w:rPr>
              <w:t>$  1.9</w:t>
            </w:r>
          </w:p>
        </w:tc>
        <w:tc>
          <w:tcPr>
            <w:tcW w:w="943" w:type="dxa"/>
            <w:gridSpan w:val="2"/>
            <w:shd w:val="clear" w:color="auto" w:fill="auto"/>
          </w:tcPr>
          <w:p w14:paraId="344527FB" w14:textId="183022EF" w:rsidR="00B727AD" w:rsidRPr="00061072" w:rsidRDefault="00B727AD" w:rsidP="00061072">
            <w:pPr>
              <w:ind w:right="133"/>
              <w:jc w:val="right"/>
              <w:rPr>
                <w:rFonts w:ascii="Arial Nova Light" w:hAnsi="Arial Nova Light"/>
                <w:sz w:val="20"/>
                <w:szCs w:val="20"/>
              </w:rPr>
            </w:pPr>
            <w:r w:rsidRPr="00061072">
              <w:rPr>
                <w:rFonts w:ascii="Arial Nova Light" w:hAnsi="Arial Nova Light"/>
                <w:sz w:val="20"/>
                <w:szCs w:val="20"/>
              </w:rPr>
              <w:t>$ 7.6</w:t>
            </w:r>
          </w:p>
        </w:tc>
      </w:tr>
      <w:tr w:rsidR="00B727AD" w:rsidRPr="00591997" w14:paraId="0CB5A3B6" w14:textId="77777777" w:rsidTr="002D654E">
        <w:trPr>
          <w:gridAfter w:val="1"/>
          <w:wAfter w:w="777" w:type="dxa"/>
          <w:trHeight w:val="70"/>
        </w:trPr>
        <w:tc>
          <w:tcPr>
            <w:tcW w:w="3982" w:type="dxa"/>
          </w:tcPr>
          <w:p w14:paraId="1E6C8FD8" w14:textId="6EEADC9B" w:rsidR="00B727AD" w:rsidRDefault="00B727AD" w:rsidP="00061072">
            <w:pPr>
              <w:ind w:left="52" w:hanging="90"/>
              <w:rPr>
                <w:rFonts w:ascii="Arial Nova Light" w:hAnsi="Arial Nova Light" w:cs="Arial"/>
                <w:sz w:val="20"/>
                <w:szCs w:val="20"/>
              </w:rPr>
            </w:pPr>
            <w:r>
              <w:rPr>
                <w:rFonts w:ascii="Arial Nova Light" w:hAnsi="Arial Nova Light" w:cs="Arial"/>
                <w:sz w:val="20"/>
                <w:szCs w:val="20"/>
              </w:rPr>
              <w:t>Non-GAAP Adjusted EBITDA</w:t>
            </w:r>
          </w:p>
        </w:tc>
        <w:tc>
          <w:tcPr>
            <w:tcW w:w="895" w:type="dxa"/>
            <w:shd w:val="clear" w:color="auto" w:fill="auto"/>
          </w:tcPr>
          <w:p w14:paraId="45D723AA" w14:textId="2D7B8318" w:rsidR="00B727AD" w:rsidRDefault="00B727AD" w:rsidP="00061072">
            <w:pPr>
              <w:ind w:right="133"/>
              <w:jc w:val="right"/>
              <w:rPr>
                <w:rFonts w:ascii="Arial Nova Light" w:hAnsi="Arial Nova Light" w:cs="Arial"/>
                <w:sz w:val="20"/>
                <w:szCs w:val="20"/>
              </w:rPr>
            </w:pPr>
            <w:r>
              <w:rPr>
                <w:rFonts w:ascii="Arial Nova Light" w:hAnsi="Arial Nova Light" w:cs="Arial"/>
                <w:sz w:val="20"/>
                <w:szCs w:val="20"/>
              </w:rPr>
              <w:t>$  8.9</w:t>
            </w:r>
          </w:p>
        </w:tc>
        <w:tc>
          <w:tcPr>
            <w:tcW w:w="943" w:type="dxa"/>
            <w:gridSpan w:val="2"/>
            <w:shd w:val="clear" w:color="auto" w:fill="auto"/>
          </w:tcPr>
          <w:p w14:paraId="6980148F" w14:textId="2F4498F7" w:rsidR="00B727AD" w:rsidRPr="00061072" w:rsidRDefault="00B727AD" w:rsidP="00061072">
            <w:pPr>
              <w:ind w:right="133"/>
              <w:jc w:val="right"/>
              <w:rPr>
                <w:rFonts w:ascii="Arial Nova Light" w:hAnsi="Arial Nova Light"/>
                <w:sz w:val="20"/>
                <w:szCs w:val="20"/>
              </w:rPr>
            </w:pPr>
            <w:r w:rsidRPr="00061072">
              <w:rPr>
                <w:rFonts w:ascii="Arial Nova Light" w:hAnsi="Arial Nova Light"/>
                <w:sz w:val="20"/>
                <w:szCs w:val="20"/>
              </w:rPr>
              <w:t>$13.9</w:t>
            </w:r>
          </w:p>
        </w:tc>
      </w:tr>
      <w:tr w:rsidR="00B727AD" w:rsidRPr="00591997" w14:paraId="5037BAE2" w14:textId="77777777" w:rsidTr="002D654E">
        <w:trPr>
          <w:gridAfter w:val="1"/>
          <w:wAfter w:w="777" w:type="dxa"/>
          <w:trHeight w:val="70"/>
        </w:trPr>
        <w:tc>
          <w:tcPr>
            <w:tcW w:w="3982" w:type="dxa"/>
          </w:tcPr>
          <w:p w14:paraId="72E088F8" w14:textId="1DA00C58" w:rsidR="00B727AD" w:rsidRDefault="00B727AD" w:rsidP="00C7252C">
            <w:pPr>
              <w:ind w:left="52" w:hanging="90"/>
              <w:rPr>
                <w:rFonts w:ascii="Arial Nova Light" w:hAnsi="Arial Nova Light" w:cs="Arial"/>
                <w:sz w:val="20"/>
                <w:szCs w:val="20"/>
              </w:rPr>
            </w:pPr>
            <w:r>
              <w:rPr>
                <w:rFonts w:ascii="Arial Nova Light" w:hAnsi="Arial Nova Light" w:cs="Arial"/>
                <w:sz w:val="20"/>
                <w:szCs w:val="20"/>
              </w:rPr>
              <w:t>Non-GAAP Adjusted EBITDA Margin</w:t>
            </w:r>
          </w:p>
        </w:tc>
        <w:tc>
          <w:tcPr>
            <w:tcW w:w="895" w:type="dxa"/>
            <w:shd w:val="clear" w:color="auto" w:fill="auto"/>
          </w:tcPr>
          <w:p w14:paraId="2AF389C1" w14:textId="30A4E6EB" w:rsidR="00B727AD" w:rsidRDefault="00B727AD" w:rsidP="00C7252C">
            <w:pPr>
              <w:ind w:right="133"/>
              <w:jc w:val="right"/>
              <w:rPr>
                <w:rFonts w:ascii="Arial Nova Light" w:hAnsi="Arial Nova Light" w:cs="Arial"/>
                <w:sz w:val="20"/>
                <w:szCs w:val="20"/>
              </w:rPr>
            </w:pPr>
            <w:r>
              <w:rPr>
                <w:rFonts w:ascii="Arial Nova Light" w:hAnsi="Arial Nova Light" w:cs="Arial"/>
                <w:sz w:val="20"/>
                <w:szCs w:val="20"/>
              </w:rPr>
              <w:t>27%</w:t>
            </w:r>
          </w:p>
        </w:tc>
        <w:tc>
          <w:tcPr>
            <w:tcW w:w="943" w:type="dxa"/>
            <w:gridSpan w:val="2"/>
            <w:shd w:val="clear" w:color="auto" w:fill="auto"/>
          </w:tcPr>
          <w:p w14:paraId="5BF88E19" w14:textId="2E0E37FA" w:rsidR="00B727AD" w:rsidRPr="00061072" w:rsidRDefault="00B727AD" w:rsidP="00C7252C">
            <w:pPr>
              <w:ind w:right="133"/>
              <w:jc w:val="right"/>
              <w:rPr>
                <w:rFonts w:ascii="Arial Nova Light" w:hAnsi="Arial Nova Light"/>
                <w:sz w:val="20"/>
                <w:szCs w:val="20"/>
              </w:rPr>
            </w:pPr>
            <w:r>
              <w:rPr>
                <w:rFonts w:ascii="Arial Nova Light" w:hAnsi="Arial Nova Light"/>
                <w:sz w:val="20"/>
                <w:szCs w:val="20"/>
              </w:rPr>
              <w:t>43%</w:t>
            </w:r>
          </w:p>
        </w:tc>
      </w:tr>
      <w:tr w:rsidR="00B727AD" w:rsidRPr="00591997" w14:paraId="54909CD7" w14:textId="77777777" w:rsidTr="002D654E">
        <w:trPr>
          <w:gridAfter w:val="1"/>
          <w:wAfter w:w="777" w:type="dxa"/>
          <w:trHeight w:val="70"/>
        </w:trPr>
        <w:tc>
          <w:tcPr>
            <w:tcW w:w="3982" w:type="dxa"/>
          </w:tcPr>
          <w:p w14:paraId="4A5C4BB8" w14:textId="169E7271" w:rsidR="00B727AD" w:rsidRDefault="00B727AD" w:rsidP="00C7252C">
            <w:pPr>
              <w:ind w:left="52" w:hanging="90"/>
              <w:rPr>
                <w:rFonts w:ascii="Arial Nova Light" w:hAnsi="Arial Nova Light" w:cs="Arial"/>
                <w:sz w:val="20"/>
                <w:szCs w:val="20"/>
              </w:rPr>
            </w:pPr>
            <w:r>
              <w:rPr>
                <w:rFonts w:ascii="Arial Nova Light" w:hAnsi="Arial Nova Light" w:cs="Arial"/>
                <w:sz w:val="20"/>
                <w:szCs w:val="20"/>
              </w:rPr>
              <w:t>Working Capital</w:t>
            </w:r>
          </w:p>
        </w:tc>
        <w:tc>
          <w:tcPr>
            <w:tcW w:w="895" w:type="dxa"/>
            <w:shd w:val="clear" w:color="auto" w:fill="auto"/>
          </w:tcPr>
          <w:p w14:paraId="51D1B100" w14:textId="57990C87" w:rsidR="00B727AD" w:rsidRDefault="00B727AD" w:rsidP="00C7252C">
            <w:pPr>
              <w:ind w:right="133"/>
              <w:jc w:val="right"/>
              <w:rPr>
                <w:rFonts w:ascii="Arial Nova Light" w:hAnsi="Arial Nova Light" w:cs="Arial"/>
                <w:sz w:val="20"/>
                <w:szCs w:val="20"/>
              </w:rPr>
            </w:pPr>
            <w:r>
              <w:rPr>
                <w:rFonts w:ascii="Arial Nova Light" w:hAnsi="Arial Nova Light" w:cs="Arial"/>
                <w:sz w:val="20"/>
                <w:szCs w:val="20"/>
              </w:rPr>
              <w:t>$  8.9</w:t>
            </w:r>
          </w:p>
        </w:tc>
        <w:tc>
          <w:tcPr>
            <w:tcW w:w="943" w:type="dxa"/>
            <w:gridSpan w:val="2"/>
            <w:shd w:val="clear" w:color="auto" w:fill="auto"/>
          </w:tcPr>
          <w:p w14:paraId="74804110" w14:textId="258268B7" w:rsidR="00B727AD" w:rsidRDefault="00B727AD" w:rsidP="00C7252C">
            <w:pPr>
              <w:ind w:right="133"/>
              <w:jc w:val="right"/>
              <w:rPr>
                <w:rFonts w:ascii="Arial Nova Light" w:hAnsi="Arial Nova Light"/>
                <w:sz w:val="20"/>
                <w:szCs w:val="20"/>
              </w:rPr>
            </w:pPr>
            <w:r>
              <w:rPr>
                <w:rFonts w:ascii="Arial Nova Light" w:hAnsi="Arial Nova Light"/>
                <w:sz w:val="20"/>
                <w:szCs w:val="20"/>
              </w:rPr>
              <w:t>$13.9</w:t>
            </w:r>
          </w:p>
        </w:tc>
      </w:tr>
    </w:tbl>
    <w:p w14:paraId="2FEA2F3A" w14:textId="77777777" w:rsidR="003A1E8F" w:rsidRPr="00B33E7A" w:rsidRDefault="003A1E8F" w:rsidP="00155486">
      <w:pPr>
        <w:spacing w:after="0" w:line="240" w:lineRule="auto"/>
        <w:jc w:val="both"/>
        <w:rPr>
          <w:rFonts w:ascii="Arial" w:eastAsia="Times New Roman" w:hAnsi="Arial" w:cs="Arial"/>
          <w:sz w:val="28"/>
          <w:szCs w:val="28"/>
        </w:rPr>
      </w:pPr>
    </w:p>
    <w:p w14:paraId="69FF852D" w14:textId="5F8E2805" w:rsidR="001C4BAE" w:rsidRDefault="00933B93" w:rsidP="00933B93">
      <w:pPr>
        <w:spacing w:after="0" w:line="240" w:lineRule="auto"/>
        <w:jc w:val="both"/>
        <w:rPr>
          <w:rStyle w:val="cf01"/>
          <w:rFonts w:ascii="Arial" w:hAnsi="Arial" w:cs="Arial"/>
          <w:sz w:val="20"/>
          <w:szCs w:val="20"/>
        </w:rPr>
      </w:pPr>
      <w:r w:rsidRPr="00B33E7A">
        <w:rPr>
          <w:rStyle w:val="cf01"/>
          <w:rFonts w:ascii="Arial" w:hAnsi="Arial" w:cs="Arial"/>
          <w:sz w:val="20"/>
          <w:szCs w:val="20"/>
          <w:vertAlign w:val="superscript"/>
        </w:rPr>
        <w:t>1</w:t>
      </w:r>
      <w:r w:rsidRPr="00B33E7A">
        <w:rPr>
          <w:rStyle w:val="cf01"/>
          <w:rFonts w:ascii="Arial" w:hAnsi="Arial" w:cs="Arial"/>
          <w:sz w:val="20"/>
          <w:szCs w:val="20"/>
        </w:rPr>
        <w:t xml:space="preserve"> </w:t>
      </w:r>
      <w:r w:rsidR="001564A3">
        <w:rPr>
          <w:rStyle w:val="cf01"/>
          <w:rFonts w:ascii="Arial" w:hAnsi="Arial" w:cs="Arial"/>
          <w:sz w:val="20"/>
          <w:szCs w:val="20"/>
        </w:rPr>
        <w:t>Per company research of public filings of peer companies in the U.S. cannabis industry.</w:t>
      </w:r>
    </w:p>
    <w:p w14:paraId="72270DDE" w14:textId="6BCB6A65" w:rsidR="003770CD" w:rsidRDefault="001C4BAE" w:rsidP="00933B93">
      <w:pPr>
        <w:spacing w:after="0" w:line="240" w:lineRule="auto"/>
        <w:jc w:val="both"/>
        <w:rPr>
          <w:rFonts w:ascii="Arial" w:eastAsia="Times New Roman" w:hAnsi="Arial" w:cs="Arial"/>
        </w:rPr>
      </w:pPr>
      <w:r w:rsidRPr="002F22D2">
        <w:rPr>
          <w:rStyle w:val="cf01"/>
          <w:rFonts w:ascii="Arial" w:hAnsi="Arial" w:cs="Arial"/>
          <w:sz w:val="20"/>
          <w:szCs w:val="20"/>
          <w:vertAlign w:val="superscript"/>
        </w:rPr>
        <w:t>2</w:t>
      </w:r>
      <w:r>
        <w:rPr>
          <w:rStyle w:val="cf01"/>
          <w:rFonts w:ascii="Arial" w:hAnsi="Arial" w:cs="Arial"/>
          <w:sz w:val="20"/>
          <w:szCs w:val="20"/>
        </w:rPr>
        <w:t xml:space="preserve"> </w:t>
      </w:r>
      <w:r w:rsidR="00933B93" w:rsidRPr="00B33E7A">
        <w:rPr>
          <w:rStyle w:val="cf01"/>
          <w:rFonts w:ascii="Arial" w:hAnsi="Arial" w:cs="Arial"/>
          <w:sz w:val="20"/>
          <w:szCs w:val="20"/>
        </w:rPr>
        <w:t>Please see the reconciliations of non-GAAP financial measures to the most directly comparable GAAP measures and additional information about non-GAAP measures in the section entitled “Discussion of Non-GAAP Financial Measures” in the attached schedules.</w:t>
      </w:r>
      <w:r w:rsidR="00933B93" w:rsidRPr="00B33E7A" w:rsidDel="00933B93">
        <w:rPr>
          <w:rFonts w:ascii="Arial" w:eastAsia="Times New Roman" w:hAnsi="Arial" w:cs="Arial"/>
          <w:sz w:val="20"/>
          <w:szCs w:val="20"/>
        </w:rPr>
        <w:t xml:space="preserve"> </w:t>
      </w:r>
      <w:bookmarkStart w:id="0" w:name="_1721130028"/>
      <w:bookmarkEnd w:id="0"/>
    </w:p>
    <w:p w14:paraId="42ABAAE2" w14:textId="77777777" w:rsidR="00896DA0" w:rsidRDefault="00896DA0" w:rsidP="00155486">
      <w:pPr>
        <w:spacing w:after="0" w:line="240" w:lineRule="auto"/>
        <w:jc w:val="both"/>
        <w:rPr>
          <w:rFonts w:ascii="Arial" w:eastAsia="Times New Roman" w:hAnsi="Arial" w:cs="Arial"/>
        </w:rPr>
      </w:pPr>
    </w:p>
    <w:p w14:paraId="2B9F44CA" w14:textId="77777777" w:rsidR="005A24EB" w:rsidRPr="00881857" w:rsidRDefault="005A24EB" w:rsidP="005A24EB">
      <w:pPr>
        <w:spacing w:after="0" w:line="240" w:lineRule="auto"/>
        <w:jc w:val="both"/>
        <w:rPr>
          <w:rFonts w:ascii="Arial" w:eastAsia="Times New Roman" w:hAnsi="Arial" w:cs="Arial"/>
          <w:b/>
        </w:rPr>
      </w:pPr>
      <w:r w:rsidRPr="00881857">
        <w:rPr>
          <w:rFonts w:ascii="Arial" w:eastAsia="Times New Roman" w:hAnsi="Arial" w:cs="Arial"/>
          <w:b/>
        </w:rPr>
        <w:t>CONFERENCE CALL</w:t>
      </w:r>
    </w:p>
    <w:p w14:paraId="181EB422" w14:textId="77777777" w:rsidR="005A24EB" w:rsidRPr="00881857" w:rsidRDefault="005A24EB" w:rsidP="005A24EB">
      <w:pPr>
        <w:pBdr>
          <w:top w:val="nil"/>
          <w:left w:val="nil"/>
          <w:bottom w:val="nil"/>
          <w:right w:val="nil"/>
          <w:between w:val="nil"/>
        </w:pBdr>
        <w:shd w:val="clear" w:color="auto" w:fill="FFFFFF"/>
        <w:spacing w:after="0" w:line="240" w:lineRule="auto"/>
        <w:jc w:val="both"/>
        <w:rPr>
          <w:rFonts w:ascii="Arial" w:eastAsia="Times New Roman" w:hAnsi="Arial" w:cs="Arial"/>
          <w:color w:val="000000"/>
        </w:rPr>
      </w:pPr>
      <w:r w:rsidRPr="00881857">
        <w:rPr>
          <w:rFonts w:ascii="Arial" w:eastAsia="Times New Roman" w:hAnsi="Arial" w:cs="Arial"/>
          <w:color w:val="000000"/>
        </w:rPr>
        <w:t>MariMed management will host a conference call</w:t>
      </w:r>
      <w:r w:rsidRPr="00881857">
        <w:rPr>
          <w:rFonts w:ascii="Arial" w:eastAsia="Times New Roman" w:hAnsi="Arial" w:cs="Arial"/>
        </w:rPr>
        <w:t xml:space="preserve"> on</w:t>
      </w:r>
      <w:r w:rsidRPr="00881857">
        <w:rPr>
          <w:rFonts w:ascii="Arial" w:eastAsia="Times New Roman" w:hAnsi="Arial" w:cs="Arial"/>
          <w:color w:val="000000"/>
        </w:rPr>
        <w:t xml:space="preserve"> </w:t>
      </w:r>
      <w:r>
        <w:rPr>
          <w:rFonts w:ascii="Arial" w:eastAsia="Times New Roman" w:hAnsi="Arial" w:cs="Arial"/>
          <w:color w:val="000000"/>
        </w:rPr>
        <w:t>Tuesday</w:t>
      </w:r>
      <w:r w:rsidRPr="00881857">
        <w:rPr>
          <w:rFonts w:ascii="Arial" w:eastAsia="Times New Roman" w:hAnsi="Arial" w:cs="Arial"/>
          <w:color w:val="000000"/>
        </w:rPr>
        <w:t xml:space="preserve">, </w:t>
      </w:r>
      <w:r>
        <w:rPr>
          <w:rFonts w:ascii="Arial" w:eastAsia="Times New Roman" w:hAnsi="Arial" w:cs="Arial"/>
          <w:color w:val="000000"/>
        </w:rPr>
        <w:t>August</w:t>
      </w:r>
      <w:r w:rsidRPr="00881857">
        <w:rPr>
          <w:rFonts w:ascii="Arial" w:eastAsia="Times New Roman" w:hAnsi="Arial" w:cs="Arial"/>
          <w:color w:val="000000"/>
        </w:rPr>
        <w:t xml:space="preserve"> </w:t>
      </w:r>
      <w:r>
        <w:rPr>
          <w:rFonts w:ascii="Arial" w:eastAsia="Times New Roman" w:hAnsi="Arial" w:cs="Arial"/>
          <w:color w:val="000000"/>
        </w:rPr>
        <w:t>9</w:t>
      </w:r>
      <w:r w:rsidRPr="00881857">
        <w:rPr>
          <w:rFonts w:ascii="Arial" w:eastAsia="Times New Roman" w:hAnsi="Arial" w:cs="Arial"/>
          <w:color w:val="000000"/>
        </w:rPr>
        <w:t>, 202</w:t>
      </w:r>
      <w:r>
        <w:rPr>
          <w:rFonts w:ascii="Arial" w:eastAsia="Times New Roman" w:hAnsi="Arial" w:cs="Arial"/>
          <w:color w:val="000000"/>
        </w:rPr>
        <w:t>2</w:t>
      </w:r>
      <w:r w:rsidRPr="00881857">
        <w:rPr>
          <w:rFonts w:ascii="Arial" w:eastAsia="Times New Roman" w:hAnsi="Arial" w:cs="Arial"/>
          <w:color w:val="000000"/>
        </w:rPr>
        <w:t>, to discuss these results</w:t>
      </w:r>
      <w:r w:rsidRPr="00881857">
        <w:rPr>
          <w:rFonts w:ascii="Arial" w:eastAsia="Times New Roman" w:hAnsi="Arial" w:cs="Arial"/>
          <w:color w:val="000000"/>
          <w:highlight w:val="white"/>
        </w:rPr>
        <w:t xml:space="preserve"> at 8:00 a.m. Eastern time. </w:t>
      </w:r>
      <w:r w:rsidRPr="00881857">
        <w:rPr>
          <w:rFonts w:ascii="Arial" w:eastAsia="Times New Roman" w:hAnsi="Arial" w:cs="Arial"/>
          <w:color w:val="000000"/>
        </w:rPr>
        <w:t>The conference call may be accessed through MariMed’s Investor Relations website by clicking the following link</w:t>
      </w:r>
      <w:r w:rsidRPr="00300B0F">
        <w:rPr>
          <w:rFonts w:ascii="Arial" w:eastAsia="Times New Roman" w:hAnsi="Arial" w:cs="Arial"/>
          <w:color w:val="000000"/>
        </w:rPr>
        <w:t xml:space="preserve">: </w:t>
      </w:r>
      <w:hyperlink r:id="rId13" w:history="1">
        <w:r w:rsidRPr="00300B0F">
          <w:rPr>
            <w:rStyle w:val="Hyperlink"/>
            <w:rFonts w:ascii="Arial" w:eastAsia="Times New Roman" w:hAnsi="Arial" w:cs="Arial"/>
            <w:sz w:val="21"/>
            <w:szCs w:val="21"/>
          </w:rPr>
          <w:t>MariMed Q222 Earnings Call</w:t>
        </w:r>
      </w:hyperlink>
      <w:r w:rsidRPr="00300B0F">
        <w:rPr>
          <w:rFonts w:ascii="Arial" w:eastAsia="Times New Roman" w:hAnsi="Arial" w:cs="Arial"/>
          <w:color w:val="000000"/>
        </w:rPr>
        <w:t>.</w:t>
      </w:r>
    </w:p>
    <w:p w14:paraId="4D545CD4" w14:textId="77777777" w:rsidR="007912A8" w:rsidRDefault="007912A8" w:rsidP="00AE5C60">
      <w:pPr>
        <w:spacing w:after="0" w:line="240" w:lineRule="auto"/>
        <w:jc w:val="both"/>
        <w:rPr>
          <w:rFonts w:ascii="Arial" w:eastAsia="Times New Roman" w:hAnsi="Arial" w:cs="Arial"/>
          <w:b/>
          <w:bCs/>
        </w:rPr>
      </w:pPr>
    </w:p>
    <w:p w14:paraId="4A051BA1" w14:textId="02055587" w:rsidR="00025606" w:rsidRPr="00A2052A" w:rsidRDefault="00C5636C" w:rsidP="00AE5C60">
      <w:pPr>
        <w:spacing w:after="0" w:line="240" w:lineRule="auto"/>
        <w:jc w:val="both"/>
        <w:rPr>
          <w:rFonts w:ascii="Arial" w:eastAsia="Times New Roman" w:hAnsi="Arial" w:cs="Arial"/>
          <w:b/>
          <w:bCs/>
        </w:rPr>
      </w:pPr>
      <w:r>
        <w:rPr>
          <w:rFonts w:ascii="Arial" w:eastAsia="Times New Roman" w:hAnsi="Arial" w:cs="Arial"/>
          <w:b/>
          <w:bCs/>
        </w:rPr>
        <w:t>SECOND QUARTER</w:t>
      </w:r>
      <w:r w:rsidR="00D71089">
        <w:rPr>
          <w:rFonts w:ascii="Arial" w:eastAsia="Times New Roman" w:hAnsi="Arial" w:cs="Arial"/>
          <w:b/>
          <w:bCs/>
        </w:rPr>
        <w:t xml:space="preserve"> </w:t>
      </w:r>
      <w:r w:rsidR="004E7DF0">
        <w:rPr>
          <w:rFonts w:ascii="Arial" w:eastAsia="Times New Roman" w:hAnsi="Arial" w:cs="Arial"/>
          <w:b/>
          <w:bCs/>
        </w:rPr>
        <w:t>OPERATIONAL HIGHLIGHTS</w:t>
      </w:r>
    </w:p>
    <w:p w14:paraId="1642642D" w14:textId="5BF4069A" w:rsidR="00025606" w:rsidRDefault="0047522C" w:rsidP="00AE5C60">
      <w:pPr>
        <w:spacing w:after="0" w:line="240" w:lineRule="auto"/>
        <w:jc w:val="both"/>
        <w:rPr>
          <w:rFonts w:ascii="Arial" w:eastAsia="Times New Roman" w:hAnsi="Arial" w:cs="Arial"/>
        </w:rPr>
      </w:pPr>
      <w:r>
        <w:rPr>
          <w:rFonts w:ascii="Arial" w:eastAsia="Times New Roman" w:hAnsi="Arial" w:cs="Arial"/>
        </w:rPr>
        <w:t xml:space="preserve">During the second quarter, the </w:t>
      </w:r>
      <w:r w:rsidR="00303007">
        <w:rPr>
          <w:rFonts w:ascii="Arial" w:eastAsia="Times New Roman" w:hAnsi="Arial" w:cs="Arial"/>
        </w:rPr>
        <w:t xml:space="preserve">Company </w:t>
      </w:r>
      <w:r>
        <w:rPr>
          <w:rFonts w:ascii="Arial" w:eastAsia="Times New Roman" w:hAnsi="Arial" w:cs="Arial"/>
        </w:rPr>
        <w:t xml:space="preserve">executed on </w:t>
      </w:r>
      <w:r w:rsidR="004A24C2">
        <w:rPr>
          <w:rFonts w:ascii="Arial" w:eastAsia="Times New Roman" w:hAnsi="Arial" w:cs="Arial"/>
        </w:rPr>
        <w:t xml:space="preserve">multiple </w:t>
      </w:r>
      <w:r>
        <w:rPr>
          <w:rFonts w:ascii="Arial" w:eastAsia="Times New Roman" w:hAnsi="Arial" w:cs="Arial"/>
        </w:rPr>
        <w:t xml:space="preserve">facets of its strategic growth plan, </w:t>
      </w:r>
      <w:r w:rsidR="00C779B7">
        <w:rPr>
          <w:rFonts w:ascii="Arial" w:eastAsia="Times New Roman" w:hAnsi="Arial" w:cs="Arial"/>
        </w:rPr>
        <w:t>i</w:t>
      </w:r>
      <w:r>
        <w:rPr>
          <w:rFonts w:ascii="Arial" w:eastAsia="Times New Roman" w:hAnsi="Arial" w:cs="Arial"/>
        </w:rPr>
        <w:t>ncluding</w:t>
      </w:r>
      <w:r w:rsidR="00025606" w:rsidRPr="6058170B">
        <w:rPr>
          <w:rFonts w:ascii="Arial" w:eastAsia="Times New Roman" w:hAnsi="Arial" w:cs="Arial"/>
        </w:rPr>
        <w:t>:</w:t>
      </w:r>
    </w:p>
    <w:p w14:paraId="10956580" w14:textId="77777777" w:rsidR="00640708" w:rsidRDefault="00640708" w:rsidP="008E4C5E">
      <w:pPr>
        <w:spacing w:after="0" w:line="240" w:lineRule="auto"/>
        <w:jc w:val="both"/>
        <w:rPr>
          <w:rFonts w:ascii="Arial" w:eastAsia="Times New Roman" w:hAnsi="Arial" w:cs="Arial"/>
        </w:rPr>
      </w:pPr>
    </w:p>
    <w:p w14:paraId="4266785E" w14:textId="284ED0A4" w:rsidR="00EC12B5" w:rsidRPr="00881857" w:rsidRDefault="009B3335" w:rsidP="002D654E">
      <w:pPr>
        <w:numPr>
          <w:ilvl w:val="0"/>
          <w:numId w:val="9"/>
        </w:numPr>
        <w:spacing w:after="0" w:line="276" w:lineRule="auto"/>
        <w:jc w:val="both"/>
      </w:pPr>
      <w:r w:rsidRPr="008E1F7B">
        <w:rPr>
          <w:rFonts w:ascii="Arial" w:eastAsia="Times New Roman" w:hAnsi="Arial" w:cs="Arial"/>
          <w:b/>
          <w:bCs/>
        </w:rPr>
        <w:t>April 2</w:t>
      </w:r>
      <w:r w:rsidR="00EB4DA2">
        <w:rPr>
          <w:rFonts w:ascii="Arial" w:eastAsia="Times New Roman" w:hAnsi="Arial" w:cs="Arial"/>
          <w:b/>
          <w:bCs/>
        </w:rPr>
        <w:t>7</w:t>
      </w:r>
      <w:r w:rsidR="00003455" w:rsidRPr="008E1F7B">
        <w:rPr>
          <w:rFonts w:ascii="Arial" w:eastAsia="Times New Roman" w:hAnsi="Arial" w:cs="Arial"/>
        </w:rPr>
        <w:t xml:space="preserve">: The Company </w:t>
      </w:r>
      <w:r w:rsidR="008E1F7B">
        <w:rPr>
          <w:rFonts w:ascii="Arial" w:eastAsia="Times New Roman" w:hAnsi="Arial" w:cs="Arial"/>
        </w:rPr>
        <w:t>completed the</w:t>
      </w:r>
      <w:r w:rsidRPr="008E1F7B">
        <w:rPr>
          <w:rFonts w:ascii="Arial" w:eastAsia="Times New Roman" w:hAnsi="Arial" w:cs="Arial"/>
        </w:rPr>
        <w:t xml:space="preserve"> acquisition of Kind Therapeutics</w:t>
      </w:r>
      <w:r w:rsidR="00DC16BC">
        <w:rPr>
          <w:rFonts w:ascii="Arial" w:eastAsia="Times New Roman" w:hAnsi="Arial" w:cs="Arial"/>
        </w:rPr>
        <w:t xml:space="preserve"> USA</w:t>
      </w:r>
      <w:r w:rsidR="00070B4C" w:rsidRPr="008E1F7B">
        <w:rPr>
          <w:rFonts w:ascii="Arial" w:eastAsia="Times New Roman" w:hAnsi="Arial" w:cs="Arial"/>
        </w:rPr>
        <w:t xml:space="preserve">, a Maryland cannabis operator specializing in the cultivation, production, and wholesale </w:t>
      </w:r>
      <w:r w:rsidR="00396A2C">
        <w:rPr>
          <w:rFonts w:ascii="Arial" w:eastAsia="Times New Roman" w:hAnsi="Arial" w:cs="Arial"/>
        </w:rPr>
        <w:t xml:space="preserve">sales </w:t>
      </w:r>
      <w:r w:rsidR="00070B4C" w:rsidRPr="008E1F7B">
        <w:rPr>
          <w:rFonts w:ascii="Arial" w:eastAsia="Times New Roman" w:hAnsi="Arial" w:cs="Arial"/>
        </w:rPr>
        <w:t>of cannabis flower, concentrates, and other edibles from its 180,000 square foot facility in Hagerstown</w:t>
      </w:r>
      <w:r w:rsidR="00003455" w:rsidRPr="008E1F7B">
        <w:rPr>
          <w:rFonts w:ascii="Arial" w:eastAsia="Times New Roman" w:hAnsi="Arial" w:cs="Arial"/>
        </w:rPr>
        <w:t>.</w:t>
      </w:r>
      <w:r w:rsidR="00981B4D" w:rsidRPr="008E1F7B">
        <w:rPr>
          <w:rFonts w:ascii="Arial" w:eastAsia="Times New Roman" w:hAnsi="Arial" w:cs="Arial"/>
        </w:rPr>
        <w:t xml:space="preserve"> MariMed is in the process of opening a dispensary in Annapolis, which will lead to </w:t>
      </w:r>
      <w:r w:rsidR="00437C31">
        <w:rPr>
          <w:rFonts w:ascii="Arial" w:eastAsia="Times New Roman" w:hAnsi="Arial" w:cs="Arial"/>
        </w:rPr>
        <w:t xml:space="preserve">the Company’s </w:t>
      </w:r>
      <w:r w:rsidR="00981B4D" w:rsidRPr="008E1F7B">
        <w:rPr>
          <w:rFonts w:ascii="Arial" w:eastAsia="Times New Roman" w:hAnsi="Arial" w:cs="Arial"/>
        </w:rPr>
        <w:t xml:space="preserve">operations </w:t>
      </w:r>
      <w:r w:rsidR="008E1F7B" w:rsidRPr="008E1F7B">
        <w:rPr>
          <w:rFonts w:ascii="Arial" w:eastAsia="Times New Roman" w:hAnsi="Arial" w:cs="Arial"/>
        </w:rPr>
        <w:t>becoming fully vertical in the state.</w:t>
      </w:r>
    </w:p>
    <w:p w14:paraId="325F7A72" w14:textId="77777777" w:rsidR="008E1F7B" w:rsidRPr="002D654E" w:rsidRDefault="008E1F7B" w:rsidP="002D654E">
      <w:pPr>
        <w:spacing w:after="0" w:line="276" w:lineRule="auto"/>
        <w:jc w:val="both"/>
      </w:pPr>
    </w:p>
    <w:p w14:paraId="6B500758" w14:textId="3D7606F5" w:rsidR="00882B42" w:rsidRPr="00EC12B5" w:rsidRDefault="00E34475" w:rsidP="00EC12B5">
      <w:pPr>
        <w:numPr>
          <w:ilvl w:val="0"/>
          <w:numId w:val="9"/>
        </w:numPr>
        <w:spacing w:after="0" w:line="276" w:lineRule="auto"/>
        <w:jc w:val="both"/>
      </w:pPr>
      <w:r>
        <w:rPr>
          <w:rFonts w:ascii="Arial" w:eastAsia="Times New Roman" w:hAnsi="Arial" w:cs="Arial"/>
          <w:b/>
          <w:bCs/>
        </w:rPr>
        <w:t>May 5</w:t>
      </w:r>
      <w:r w:rsidR="00EB0C16" w:rsidRPr="6058170B">
        <w:rPr>
          <w:rFonts w:ascii="Arial" w:eastAsia="Times New Roman" w:hAnsi="Arial" w:cs="Arial"/>
        </w:rPr>
        <w:t xml:space="preserve">: </w:t>
      </w:r>
      <w:r w:rsidR="00E81136" w:rsidRPr="6058170B">
        <w:rPr>
          <w:rFonts w:ascii="Arial" w:eastAsia="Times New Roman" w:hAnsi="Arial" w:cs="Arial"/>
        </w:rPr>
        <w:t xml:space="preserve">The Company </w:t>
      </w:r>
      <w:r w:rsidR="008E1F7B">
        <w:rPr>
          <w:rFonts w:ascii="Arial" w:eastAsia="Times New Roman" w:hAnsi="Arial" w:cs="Arial"/>
        </w:rPr>
        <w:t xml:space="preserve">completed the </w:t>
      </w:r>
      <w:r>
        <w:rPr>
          <w:rFonts w:ascii="Arial" w:eastAsia="Times New Roman" w:hAnsi="Arial" w:cs="Arial"/>
        </w:rPr>
        <w:t>acquisition</w:t>
      </w:r>
      <w:r w:rsidR="00981B4D">
        <w:rPr>
          <w:rFonts w:ascii="Arial" w:eastAsia="Times New Roman" w:hAnsi="Arial" w:cs="Arial"/>
        </w:rPr>
        <w:t xml:space="preserve"> and</w:t>
      </w:r>
      <w:r>
        <w:rPr>
          <w:rFonts w:ascii="Arial" w:eastAsia="Times New Roman" w:hAnsi="Arial" w:cs="Arial"/>
        </w:rPr>
        <w:t xml:space="preserve"> received final approval </w:t>
      </w:r>
      <w:r w:rsidR="00981B4D">
        <w:rPr>
          <w:rFonts w:ascii="Arial" w:eastAsia="Times New Roman" w:hAnsi="Arial" w:cs="Arial"/>
        </w:rPr>
        <w:t>of</w:t>
      </w:r>
      <w:r>
        <w:rPr>
          <w:rFonts w:ascii="Arial" w:eastAsia="Times New Roman" w:hAnsi="Arial" w:cs="Arial"/>
        </w:rPr>
        <w:t xml:space="preserve"> </w:t>
      </w:r>
      <w:r w:rsidR="00CD0DCF">
        <w:rPr>
          <w:rFonts w:ascii="Arial" w:eastAsia="Times New Roman" w:hAnsi="Arial" w:cs="Arial"/>
        </w:rPr>
        <w:t xml:space="preserve">an </w:t>
      </w:r>
      <w:r w:rsidR="00D10D0C">
        <w:rPr>
          <w:rFonts w:ascii="Arial" w:eastAsia="Times New Roman" w:hAnsi="Arial" w:cs="Arial"/>
        </w:rPr>
        <w:t xml:space="preserve">Illinois wholesale “craft grow” </w:t>
      </w:r>
      <w:r>
        <w:rPr>
          <w:rFonts w:ascii="Arial" w:eastAsia="Times New Roman" w:hAnsi="Arial" w:cs="Arial"/>
        </w:rPr>
        <w:t xml:space="preserve">license transfer.  MariMed subsequently acquired a facility in Mt. Vernon, Illinois and began construction on </w:t>
      </w:r>
      <w:r w:rsidR="00C779B7">
        <w:rPr>
          <w:rFonts w:ascii="Arial" w:eastAsia="Times New Roman" w:hAnsi="Arial" w:cs="Arial"/>
        </w:rPr>
        <w:t xml:space="preserve">this </w:t>
      </w:r>
      <w:r>
        <w:rPr>
          <w:rFonts w:ascii="Arial" w:eastAsia="Times New Roman" w:hAnsi="Arial" w:cs="Arial"/>
        </w:rPr>
        <w:t>new cultivation and processing facility, which will allow the Company to grow, produce and wholesale it</w:t>
      </w:r>
      <w:r w:rsidR="00981B4D">
        <w:rPr>
          <w:rFonts w:ascii="Arial" w:eastAsia="Times New Roman" w:hAnsi="Arial" w:cs="Arial"/>
        </w:rPr>
        <w:t xml:space="preserve">s </w:t>
      </w:r>
      <w:r w:rsidR="002777BC">
        <w:rPr>
          <w:rFonts w:ascii="Arial" w:eastAsia="Times New Roman" w:hAnsi="Arial" w:cs="Arial"/>
        </w:rPr>
        <w:t>award-winning</w:t>
      </w:r>
      <w:r w:rsidR="00981B4D">
        <w:rPr>
          <w:rFonts w:ascii="Arial" w:eastAsia="Times New Roman" w:hAnsi="Arial" w:cs="Arial"/>
        </w:rPr>
        <w:t xml:space="preserve"> branded products throughout the state</w:t>
      </w:r>
      <w:r w:rsidR="00C779B7">
        <w:rPr>
          <w:rFonts w:ascii="Arial" w:eastAsia="Times New Roman" w:hAnsi="Arial" w:cs="Arial"/>
        </w:rPr>
        <w:t xml:space="preserve"> of Illinois</w:t>
      </w:r>
      <w:r w:rsidR="00981B4D">
        <w:rPr>
          <w:rFonts w:ascii="Arial" w:eastAsia="Times New Roman" w:hAnsi="Arial" w:cs="Arial"/>
        </w:rPr>
        <w:t>.</w:t>
      </w:r>
    </w:p>
    <w:p w14:paraId="150FFB15" w14:textId="77777777" w:rsidR="00003455" w:rsidRPr="00003455" w:rsidRDefault="00003455" w:rsidP="00003455">
      <w:pPr>
        <w:rPr>
          <w:rFonts w:ascii="Arial" w:eastAsia="Times New Roman" w:hAnsi="Arial" w:cs="Arial"/>
        </w:rPr>
      </w:pPr>
    </w:p>
    <w:p w14:paraId="00675C76" w14:textId="3F849998" w:rsidR="002B521B" w:rsidRPr="0096479E" w:rsidRDefault="00981B4D" w:rsidP="6058170B">
      <w:pPr>
        <w:numPr>
          <w:ilvl w:val="0"/>
          <w:numId w:val="9"/>
        </w:numPr>
        <w:spacing w:after="0" w:line="276" w:lineRule="auto"/>
        <w:jc w:val="both"/>
      </w:pPr>
      <w:r>
        <w:rPr>
          <w:rFonts w:ascii="Arial" w:eastAsia="Times New Roman" w:hAnsi="Arial" w:cs="Arial"/>
          <w:b/>
          <w:bCs/>
        </w:rPr>
        <w:t>May 18</w:t>
      </w:r>
      <w:r w:rsidR="00003455">
        <w:rPr>
          <w:rFonts w:ascii="Arial" w:eastAsia="Times New Roman" w:hAnsi="Arial" w:cs="Arial"/>
        </w:rPr>
        <w:t xml:space="preserve">: </w:t>
      </w:r>
      <w:r w:rsidR="001830FB">
        <w:rPr>
          <w:rFonts w:ascii="Arial" w:eastAsia="Times New Roman" w:hAnsi="Arial" w:cs="Arial"/>
        </w:rPr>
        <w:t>MariMed</w:t>
      </w:r>
      <w:r w:rsidR="00003455">
        <w:rPr>
          <w:rFonts w:ascii="Arial" w:eastAsia="Times New Roman" w:hAnsi="Arial" w:cs="Arial"/>
        </w:rPr>
        <w:t xml:space="preserve"> announced </w:t>
      </w:r>
      <w:r>
        <w:rPr>
          <w:rFonts w:ascii="Arial" w:eastAsia="Times New Roman" w:hAnsi="Arial" w:cs="Arial"/>
        </w:rPr>
        <w:t xml:space="preserve">it </w:t>
      </w:r>
      <w:r w:rsidR="002777BC">
        <w:rPr>
          <w:rFonts w:ascii="Arial" w:eastAsia="Times New Roman" w:hAnsi="Arial" w:cs="Arial"/>
        </w:rPr>
        <w:t xml:space="preserve">was selected to receive a </w:t>
      </w:r>
      <w:r w:rsidR="00093EA8">
        <w:rPr>
          <w:rFonts w:ascii="Arial" w:eastAsia="Times New Roman" w:hAnsi="Arial" w:cs="Arial"/>
        </w:rPr>
        <w:t xml:space="preserve">provisional dispensary license by the Ohio </w:t>
      </w:r>
      <w:r w:rsidR="001830FB">
        <w:rPr>
          <w:rFonts w:ascii="Arial" w:eastAsia="Times New Roman" w:hAnsi="Arial" w:cs="Arial"/>
        </w:rPr>
        <w:t>Board of Pharmacy, which allows the Company to build a medical dispensary in Tiffen, Ohio</w:t>
      </w:r>
      <w:r w:rsidR="00C779B7">
        <w:rPr>
          <w:rFonts w:ascii="Arial" w:eastAsia="Times New Roman" w:hAnsi="Arial" w:cs="Arial"/>
        </w:rPr>
        <w:t>, which will be operational in 2023</w:t>
      </w:r>
      <w:r w:rsidR="001830FB">
        <w:rPr>
          <w:rFonts w:ascii="Arial" w:eastAsia="Times New Roman" w:hAnsi="Arial" w:cs="Arial"/>
        </w:rPr>
        <w:t>. Ohio marks the sixth state in which MariMed owns or manages cannabis operations.</w:t>
      </w:r>
      <w:r w:rsidR="00C779B7">
        <w:rPr>
          <w:rFonts w:ascii="Arial" w:eastAsia="Times New Roman" w:hAnsi="Arial" w:cs="Arial"/>
        </w:rPr>
        <w:t xml:space="preserve">  </w:t>
      </w:r>
    </w:p>
    <w:p w14:paraId="600F239D" w14:textId="77777777" w:rsidR="0096479E" w:rsidRDefault="0096479E" w:rsidP="0096479E">
      <w:pPr>
        <w:pStyle w:val="ListParagraph"/>
      </w:pPr>
    </w:p>
    <w:p w14:paraId="79A59000" w14:textId="73F5B03B" w:rsidR="00E96F88" w:rsidRPr="00003455" w:rsidRDefault="001830FB" w:rsidP="003164F3">
      <w:pPr>
        <w:numPr>
          <w:ilvl w:val="0"/>
          <w:numId w:val="9"/>
        </w:numPr>
        <w:spacing w:after="0" w:line="276" w:lineRule="auto"/>
        <w:jc w:val="both"/>
      </w:pPr>
      <w:r>
        <w:rPr>
          <w:rFonts w:ascii="Arial" w:eastAsia="Times New Roman" w:hAnsi="Arial" w:cs="Arial"/>
          <w:b/>
          <w:bCs/>
        </w:rPr>
        <w:t>June 29</w:t>
      </w:r>
      <w:r w:rsidR="0096479E">
        <w:rPr>
          <w:rFonts w:ascii="Arial" w:eastAsia="Times New Roman" w:hAnsi="Arial" w:cs="Arial"/>
        </w:rPr>
        <w:t>: The Company announced</w:t>
      </w:r>
      <w:r>
        <w:rPr>
          <w:rFonts w:ascii="Arial" w:eastAsia="Times New Roman" w:hAnsi="Arial" w:cs="Arial"/>
        </w:rPr>
        <w:t xml:space="preserve"> a licensing deal </w:t>
      </w:r>
      <w:r w:rsidR="00C779B7">
        <w:rPr>
          <w:rFonts w:ascii="Arial" w:eastAsia="Times New Roman" w:hAnsi="Arial" w:cs="Arial"/>
        </w:rPr>
        <w:t xml:space="preserve">with a partner </w:t>
      </w:r>
      <w:r>
        <w:rPr>
          <w:rFonts w:ascii="Arial" w:eastAsia="Times New Roman" w:hAnsi="Arial" w:cs="Arial"/>
        </w:rPr>
        <w:t>to sell it</w:t>
      </w:r>
      <w:r w:rsidR="00912EB3">
        <w:rPr>
          <w:rFonts w:ascii="Arial" w:eastAsia="Times New Roman" w:hAnsi="Arial" w:cs="Arial"/>
        </w:rPr>
        <w:t>s</w:t>
      </w:r>
      <w:r>
        <w:rPr>
          <w:rFonts w:ascii="Arial" w:eastAsia="Times New Roman" w:hAnsi="Arial" w:cs="Arial"/>
        </w:rPr>
        <w:t xml:space="preserve"> award-winning </w:t>
      </w:r>
      <w:r w:rsidRPr="00C15315">
        <w:rPr>
          <w:rFonts w:ascii="Arial" w:eastAsia="Times New Roman" w:hAnsi="Arial" w:cs="Arial"/>
          <w:i/>
          <w:iCs/>
        </w:rPr>
        <w:t>Betty’s Eddies</w:t>
      </w:r>
      <w:r>
        <w:rPr>
          <w:rFonts w:ascii="Arial" w:eastAsia="Times New Roman" w:hAnsi="Arial" w:cs="Arial"/>
        </w:rPr>
        <w:t xml:space="preserve"> fruit chews into the Maine adult-use </w:t>
      </w:r>
      <w:r w:rsidR="00C25ACB">
        <w:rPr>
          <w:rFonts w:ascii="Arial" w:eastAsia="Times New Roman" w:hAnsi="Arial" w:cs="Arial"/>
        </w:rPr>
        <w:t xml:space="preserve">cannabis </w:t>
      </w:r>
      <w:r>
        <w:rPr>
          <w:rFonts w:ascii="Arial" w:eastAsia="Times New Roman" w:hAnsi="Arial" w:cs="Arial"/>
        </w:rPr>
        <w:t>market, beginning later this year</w:t>
      </w:r>
      <w:r w:rsidR="0096479E">
        <w:rPr>
          <w:rFonts w:ascii="Arial" w:eastAsia="Times New Roman" w:hAnsi="Arial" w:cs="Arial"/>
        </w:rPr>
        <w:t>.</w:t>
      </w:r>
      <w:r>
        <w:rPr>
          <w:rFonts w:ascii="Arial" w:eastAsia="Times New Roman" w:hAnsi="Arial" w:cs="Arial"/>
        </w:rPr>
        <w:t xml:space="preserve">  This licensing deal is in addition to a licensing deal already in place to sell </w:t>
      </w:r>
      <w:r w:rsidRPr="00C15315">
        <w:rPr>
          <w:rFonts w:ascii="Arial" w:eastAsia="Times New Roman" w:hAnsi="Arial" w:cs="Arial"/>
          <w:i/>
          <w:iCs/>
        </w:rPr>
        <w:t>Betty’s Eddies</w:t>
      </w:r>
      <w:r>
        <w:rPr>
          <w:rFonts w:ascii="Arial" w:eastAsia="Times New Roman" w:hAnsi="Arial" w:cs="Arial"/>
        </w:rPr>
        <w:t xml:space="preserve"> into Maine’s medical </w:t>
      </w:r>
      <w:r w:rsidR="00C25ACB">
        <w:rPr>
          <w:rFonts w:ascii="Arial" w:eastAsia="Times New Roman" w:hAnsi="Arial" w:cs="Arial"/>
        </w:rPr>
        <w:t xml:space="preserve">cannabis </w:t>
      </w:r>
      <w:r>
        <w:rPr>
          <w:rFonts w:ascii="Arial" w:eastAsia="Times New Roman" w:hAnsi="Arial" w:cs="Arial"/>
        </w:rPr>
        <w:t>market</w:t>
      </w:r>
      <w:r w:rsidR="00C779B7">
        <w:rPr>
          <w:rFonts w:ascii="Arial" w:eastAsia="Times New Roman" w:hAnsi="Arial" w:cs="Arial"/>
        </w:rPr>
        <w:t xml:space="preserve"> with another partner</w:t>
      </w:r>
      <w:r>
        <w:rPr>
          <w:rFonts w:ascii="Arial" w:eastAsia="Times New Roman" w:hAnsi="Arial" w:cs="Arial"/>
        </w:rPr>
        <w:t>.</w:t>
      </w:r>
      <w:r w:rsidR="0096479E" w:rsidRPr="6058170B">
        <w:rPr>
          <w:rFonts w:ascii="Arial" w:eastAsia="Times New Roman" w:hAnsi="Arial" w:cs="Arial"/>
        </w:rPr>
        <w:t xml:space="preserve"> </w:t>
      </w:r>
    </w:p>
    <w:p w14:paraId="62137C26" w14:textId="77777777" w:rsidR="00003455" w:rsidRDefault="00003455" w:rsidP="00003455">
      <w:pPr>
        <w:spacing w:after="0" w:line="276" w:lineRule="auto"/>
        <w:ind w:left="360"/>
        <w:jc w:val="both"/>
      </w:pPr>
    </w:p>
    <w:p w14:paraId="0317EA67" w14:textId="243832F5" w:rsidR="0047522C" w:rsidRPr="00A2052A" w:rsidRDefault="0047522C" w:rsidP="0047522C">
      <w:pPr>
        <w:spacing w:after="0" w:line="240" w:lineRule="auto"/>
        <w:jc w:val="both"/>
        <w:rPr>
          <w:rFonts w:ascii="Arial" w:eastAsia="Times New Roman" w:hAnsi="Arial" w:cs="Arial"/>
          <w:b/>
          <w:bCs/>
        </w:rPr>
      </w:pPr>
      <w:r>
        <w:rPr>
          <w:rFonts w:ascii="Arial" w:eastAsia="Times New Roman" w:hAnsi="Arial" w:cs="Arial"/>
          <w:b/>
          <w:bCs/>
        </w:rPr>
        <w:t>OTHER BUSINESS DEVELOPMENTS</w:t>
      </w:r>
    </w:p>
    <w:p w14:paraId="47881D2D" w14:textId="77777777" w:rsidR="0047522C" w:rsidRDefault="0047522C" w:rsidP="0047522C">
      <w:pPr>
        <w:spacing w:after="0" w:line="240" w:lineRule="auto"/>
        <w:jc w:val="both"/>
        <w:rPr>
          <w:rFonts w:ascii="Arial" w:eastAsia="Times New Roman" w:hAnsi="Arial" w:cs="Arial"/>
        </w:rPr>
      </w:pPr>
      <w:r w:rsidRPr="6058170B">
        <w:rPr>
          <w:rFonts w:ascii="Arial" w:eastAsia="Times New Roman" w:hAnsi="Arial" w:cs="Arial"/>
        </w:rPr>
        <w:t xml:space="preserve">Subsequent to the end of the </w:t>
      </w:r>
      <w:r>
        <w:rPr>
          <w:rFonts w:ascii="Arial" w:eastAsia="Times New Roman" w:hAnsi="Arial" w:cs="Arial"/>
        </w:rPr>
        <w:t>second</w:t>
      </w:r>
      <w:r w:rsidRPr="6058170B">
        <w:rPr>
          <w:rFonts w:ascii="Arial" w:eastAsia="Times New Roman" w:hAnsi="Arial" w:cs="Arial"/>
        </w:rPr>
        <w:t xml:space="preserve"> quarter, the Company announced the following business developments:</w:t>
      </w:r>
    </w:p>
    <w:p w14:paraId="4BD42430" w14:textId="77777777" w:rsidR="0047522C" w:rsidRDefault="0047522C" w:rsidP="0047522C">
      <w:pPr>
        <w:spacing w:after="0" w:line="240" w:lineRule="auto"/>
        <w:jc w:val="both"/>
        <w:rPr>
          <w:rFonts w:ascii="Arial" w:eastAsia="Times New Roman" w:hAnsi="Arial" w:cs="Arial"/>
        </w:rPr>
      </w:pPr>
    </w:p>
    <w:p w14:paraId="6AEF905F" w14:textId="1C38E35E" w:rsidR="00243F40" w:rsidRPr="00051071" w:rsidRDefault="00243F40" w:rsidP="00243F40">
      <w:pPr>
        <w:numPr>
          <w:ilvl w:val="0"/>
          <w:numId w:val="9"/>
        </w:numPr>
        <w:spacing w:after="0" w:line="276" w:lineRule="auto"/>
        <w:jc w:val="both"/>
      </w:pPr>
      <w:r>
        <w:rPr>
          <w:rFonts w:ascii="Arial" w:eastAsia="Times New Roman" w:hAnsi="Arial" w:cs="Arial"/>
          <w:b/>
          <w:bCs/>
        </w:rPr>
        <w:t>July</w:t>
      </w:r>
      <w:r w:rsidRPr="00003455">
        <w:rPr>
          <w:rFonts w:ascii="Arial" w:eastAsia="Times New Roman" w:hAnsi="Arial" w:cs="Arial"/>
          <w:b/>
          <w:bCs/>
        </w:rPr>
        <w:t xml:space="preserve"> </w:t>
      </w:r>
      <w:r w:rsidR="00051071">
        <w:rPr>
          <w:rFonts w:ascii="Arial" w:eastAsia="Times New Roman" w:hAnsi="Arial" w:cs="Arial"/>
          <w:b/>
          <w:bCs/>
        </w:rPr>
        <w:t>12</w:t>
      </w:r>
      <w:r>
        <w:rPr>
          <w:rFonts w:ascii="Arial" w:eastAsia="Times New Roman" w:hAnsi="Arial" w:cs="Arial"/>
        </w:rPr>
        <w:t xml:space="preserve">: </w:t>
      </w:r>
      <w:r w:rsidR="00051071">
        <w:rPr>
          <w:rFonts w:ascii="Arial" w:eastAsia="Times New Roman" w:hAnsi="Arial" w:cs="Arial"/>
        </w:rPr>
        <w:t>MariMed</w:t>
      </w:r>
      <w:r>
        <w:rPr>
          <w:rFonts w:ascii="Arial" w:eastAsia="Times New Roman" w:hAnsi="Arial" w:cs="Arial"/>
        </w:rPr>
        <w:t xml:space="preserve"> announced </w:t>
      </w:r>
      <w:r w:rsidR="00051071" w:rsidRPr="00051071">
        <w:rPr>
          <w:rFonts w:ascii="Arial" w:eastAsia="Times New Roman" w:hAnsi="Arial" w:cs="Arial"/>
        </w:rPr>
        <w:t>the dual listing of</w:t>
      </w:r>
      <w:r w:rsidRPr="00051071">
        <w:rPr>
          <w:rFonts w:ascii="Arial" w:eastAsia="Times New Roman" w:hAnsi="Arial" w:cs="Arial"/>
        </w:rPr>
        <w:t xml:space="preserve"> its </w:t>
      </w:r>
      <w:r w:rsidR="00051071" w:rsidRPr="00051071">
        <w:rPr>
          <w:rFonts w:ascii="Arial" w:eastAsia="Times New Roman" w:hAnsi="Arial" w:cs="Arial"/>
        </w:rPr>
        <w:t xml:space="preserve">common </w:t>
      </w:r>
      <w:r w:rsidRPr="00051071">
        <w:rPr>
          <w:rFonts w:ascii="Arial" w:eastAsia="Times New Roman" w:hAnsi="Arial" w:cs="Arial"/>
        </w:rPr>
        <w:t xml:space="preserve">shares on the Canadian </w:t>
      </w:r>
      <w:r w:rsidR="00051071" w:rsidRPr="00051071">
        <w:rPr>
          <w:rFonts w:ascii="Arial" w:eastAsia="Times New Roman" w:hAnsi="Arial" w:cs="Arial"/>
        </w:rPr>
        <w:t>Securities</w:t>
      </w:r>
      <w:r w:rsidRPr="00051071">
        <w:rPr>
          <w:rFonts w:ascii="Arial" w:eastAsia="Times New Roman" w:hAnsi="Arial" w:cs="Arial"/>
        </w:rPr>
        <w:t xml:space="preserve"> Exchange</w:t>
      </w:r>
      <w:r w:rsidR="00051071">
        <w:rPr>
          <w:rFonts w:ascii="Arial" w:eastAsia="Times New Roman" w:hAnsi="Arial" w:cs="Arial"/>
        </w:rPr>
        <w:t xml:space="preserve"> (“CSE”) under the stock symbol MRMD. Management believes a dual listing on the CSE allows easier access for institutional and retail investors in Canada and North America to acquire </w:t>
      </w:r>
      <w:r w:rsidR="00C779B7">
        <w:rPr>
          <w:rFonts w:ascii="Arial" w:eastAsia="Times New Roman" w:hAnsi="Arial" w:cs="Arial"/>
        </w:rPr>
        <w:t xml:space="preserve">MariMed </w:t>
      </w:r>
      <w:r w:rsidR="00051071">
        <w:rPr>
          <w:rFonts w:ascii="Arial" w:eastAsia="Times New Roman" w:hAnsi="Arial" w:cs="Arial"/>
        </w:rPr>
        <w:t xml:space="preserve">stock.  The Company has already seen new institutional investors taking </w:t>
      </w:r>
      <w:r w:rsidR="00452A1D">
        <w:rPr>
          <w:rFonts w:ascii="Arial" w:eastAsia="Times New Roman" w:hAnsi="Arial" w:cs="Arial"/>
        </w:rPr>
        <w:t xml:space="preserve">equity </w:t>
      </w:r>
      <w:r w:rsidR="00051071">
        <w:rPr>
          <w:rFonts w:ascii="Arial" w:eastAsia="Times New Roman" w:hAnsi="Arial" w:cs="Arial"/>
        </w:rPr>
        <w:t xml:space="preserve">positions </w:t>
      </w:r>
      <w:r w:rsidR="00E47D8D">
        <w:rPr>
          <w:rFonts w:ascii="Arial" w:eastAsia="Times New Roman" w:hAnsi="Arial" w:cs="Arial"/>
        </w:rPr>
        <w:t>in</w:t>
      </w:r>
      <w:r w:rsidR="00051071">
        <w:rPr>
          <w:rFonts w:ascii="Arial" w:eastAsia="Times New Roman" w:hAnsi="Arial" w:cs="Arial"/>
        </w:rPr>
        <w:t xml:space="preserve"> </w:t>
      </w:r>
      <w:r w:rsidR="00C779B7">
        <w:rPr>
          <w:rFonts w:ascii="Arial" w:eastAsia="Times New Roman" w:hAnsi="Arial" w:cs="Arial"/>
        </w:rPr>
        <w:t xml:space="preserve">the Company’s </w:t>
      </w:r>
      <w:r w:rsidR="00051071">
        <w:rPr>
          <w:rFonts w:ascii="Arial" w:eastAsia="Times New Roman" w:hAnsi="Arial" w:cs="Arial"/>
        </w:rPr>
        <w:t>common stock</w:t>
      </w:r>
      <w:r w:rsidR="00E47D8D">
        <w:rPr>
          <w:rFonts w:ascii="Arial" w:eastAsia="Times New Roman" w:hAnsi="Arial" w:cs="Arial"/>
        </w:rPr>
        <w:t>.</w:t>
      </w:r>
    </w:p>
    <w:p w14:paraId="6D260F7B" w14:textId="77777777" w:rsidR="0047522C" w:rsidRPr="00051071" w:rsidRDefault="0047522C" w:rsidP="0047522C">
      <w:pPr>
        <w:spacing w:after="0" w:line="276" w:lineRule="auto"/>
        <w:jc w:val="both"/>
      </w:pPr>
    </w:p>
    <w:p w14:paraId="682CE614" w14:textId="6B3233DC" w:rsidR="0047522C" w:rsidRPr="00051071" w:rsidRDefault="0047522C" w:rsidP="0047522C">
      <w:pPr>
        <w:numPr>
          <w:ilvl w:val="0"/>
          <w:numId w:val="9"/>
        </w:numPr>
        <w:spacing w:after="0" w:line="276" w:lineRule="auto"/>
        <w:jc w:val="both"/>
      </w:pPr>
      <w:r w:rsidRPr="00051071">
        <w:rPr>
          <w:rFonts w:ascii="Arial" w:eastAsia="Times New Roman" w:hAnsi="Arial" w:cs="Arial"/>
          <w:b/>
          <w:bCs/>
        </w:rPr>
        <w:t xml:space="preserve">July </w:t>
      </w:r>
      <w:r w:rsidR="00E47D8D">
        <w:rPr>
          <w:rFonts w:ascii="Arial" w:eastAsia="Times New Roman" w:hAnsi="Arial" w:cs="Arial"/>
          <w:b/>
          <w:bCs/>
        </w:rPr>
        <w:t>18</w:t>
      </w:r>
      <w:r w:rsidRPr="00051071">
        <w:rPr>
          <w:rFonts w:ascii="Arial" w:eastAsia="Times New Roman" w:hAnsi="Arial" w:cs="Arial"/>
        </w:rPr>
        <w:t xml:space="preserve">: </w:t>
      </w:r>
      <w:r w:rsidR="00DE13BD">
        <w:rPr>
          <w:rFonts w:ascii="Arial" w:eastAsia="Times New Roman" w:hAnsi="Arial" w:cs="Arial"/>
        </w:rPr>
        <w:t>MariMed</w:t>
      </w:r>
      <w:r w:rsidRPr="00051071">
        <w:rPr>
          <w:rFonts w:ascii="Arial" w:eastAsia="Times New Roman" w:hAnsi="Arial" w:cs="Arial"/>
        </w:rPr>
        <w:t xml:space="preserve"> announced </w:t>
      </w:r>
      <w:r w:rsidR="00C779B7">
        <w:rPr>
          <w:rFonts w:ascii="Arial" w:eastAsia="Times New Roman" w:hAnsi="Arial" w:cs="Arial"/>
        </w:rPr>
        <w:t xml:space="preserve">the </w:t>
      </w:r>
      <w:r w:rsidR="00C36071">
        <w:rPr>
          <w:rFonts w:ascii="Arial" w:eastAsia="Times New Roman" w:hAnsi="Arial" w:cs="Arial"/>
        </w:rPr>
        <w:t xml:space="preserve">approval of </w:t>
      </w:r>
      <w:r w:rsidR="00C779B7">
        <w:rPr>
          <w:rFonts w:ascii="Arial" w:eastAsia="Times New Roman" w:hAnsi="Arial" w:cs="Arial"/>
        </w:rPr>
        <w:t xml:space="preserve">its expanded </w:t>
      </w:r>
      <w:r w:rsidR="00051071" w:rsidRPr="00051071">
        <w:rPr>
          <w:rFonts w:ascii="Arial" w:eastAsia="Times New Roman" w:hAnsi="Arial" w:cs="Arial"/>
        </w:rPr>
        <w:t>state-of-the-art</w:t>
      </w:r>
      <w:r w:rsidRPr="00051071">
        <w:rPr>
          <w:rFonts w:ascii="Arial" w:eastAsia="Times New Roman" w:hAnsi="Arial" w:cs="Arial"/>
        </w:rPr>
        <w:t xml:space="preserve"> kitchen in Maryland. </w:t>
      </w:r>
      <w:r w:rsidR="00C36071">
        <w:rPr>
          <w:rFonts w:ascii="Arial" w:eastAsia="Times New Roman" w:hAnsi="Arial" w:cs="Arial"/>
        </w:rPr>
        <w:t xml:space="preserve">The nearly ten-fold </w:t>
      </w:r>
      <w:r w:rsidR="00DE13BD">
        <w:rPr>
          <w:rFonts w:ascii="Arial" w:eastAsia="Times New Roman" w:hAnsi="Arial" w:cs="Arial"/>
        </w:rPr>
        <w:t xml:space="preserve">expansion allows the Company to produce all its award-winning branded products including </w:t>
      </w:r>
      <w:r w:rsidR="00DE13BD" w:rsidRPr="00C15315">
        <w:rPr>
          <w:rFonts w:ascii="Arial" w:eastAsia="Times New Roman" w:hAnsi="Arial" w:cs="Arial"/>
          <w:i/>
          <w:iCs/>
        </w:rPr>
        <w:t>Betty’s Eddies</w:t>
      </w:r>
      <w:r w:rsidR="00DE13BD">
        <w:rPr>
          <w:rFonts w:ascii="Arial" w:eastAsia="Times New Roman" w:hAnsi="Arial" w:cs="Arial"/>
        </w:rPr>
        <w:t xml:space="preserve"> fruit chews, </w:t>
      </w:r>
      <w:r w:rsidR="00DE13BD" w:rsidRPr="00C15315">
        <w:rPr>
          <w:rFonts w:ascii="Arial" w:eastAsia="Times New Roman" w:hAnsi="Arial" w:cs="Arial"/>
          <w:i/>
          <w:iCs/>
        </w:rPr>
        <w:t>Bubby’s Baked, Kalm Fusion</w:t>
      </w:r>
      <w:r w:rsidR="00DE13BD">
        <w:rPr>
          <w:rFonts w:ascii="Arial" w:eastAsia="Times New Roman" w:hAnsi="Arial" w:cs="Arial"/>
        </w:rPr>
        <w:t xml:space="preserve">, and </w:t>
      </w:r>
      <w:r w:rsidR="00DE13BD" w:rsidRPr="00C15315">
        <w:rPr>
          <w:rFonts w:ascii="Arial" w:eastAsia="Times New Roman" w:hAnsi="Arial" w:cs="Arial"/>
          <w:i/>
          <w:iCs/>
        </w:rPr>
        <w:t>Vibations</w:t>
      </w:r>
      <w:r w:rsidR="00DE13BD">
        <w:rPr>
          <w:rFonts w:ascii="Arial" w:eastAsia="Times New Roman" w:hAnsi="Arial" w:cs="Arial"/>
        </w:rPr>
        <w:t xml:space="preserve"> drink mixes. The Company also i</w:t>
      </w:r>
      <w:r w:rsidR="00437C31">
        <w:rPr>
          <w:rFonts w:ascii="Arial" w:eastAsia="Times New Roman" w:hAnsi="Arial" w:cs="Arial"/>
        </w:rPr>
        <w:t xml:space="preserve">ntroduced </w:t>
      </w:r>
      <w:r w:rsidR="00C779B7">
        <w:rPr>
          <w:rFonts w:ascii="Arial" w:eastAsia="Times New Roman" w:hAnsi="Arial" w:cs="Arial"/>
        </w:rPr>
        <w:t xml:space="preserve">a </w:t>
      </w:r>
      <w:r w:rsidR="00437C31">
        <w:rPr>
          <w:rFonts w:ascii="Arial" w:eastAsia="Times New Roman" w:hAnsi="Arial" w:cs="Arial"/>
        </w:rPr>
        <w:t>brand</w:t>
      </w:r>
      <w:r w:rsidR="00305CD4">
        <w:rPr>
          <w:rFonts w:ascii="Arial" w:eastAsia="Times New Roman" w:hAnsi="Arial" w:cs="Arial"/>
        </w:rPr>
        <w:t>-</w:t>
      </w:r>
      <w:r w:rsidR="00C779B7">
        <w:rPr>
          <w:rFonts w:ascii="Arial" w:eastAsia="Times New Roman" w:hAnsi="Arial" w:cs="Arial"/>
        </w:rPr>
        <w:t xml:space="preserve">new line of </w:t>
      </w:r>
      <w:r w:rsidR="00DE13BD">
        <w:rPr>
          <w:rFonts w:ascii="Arial" w:eastAsia="Times New Roman" w:hAnsi="Arial" w:cs="Arial"/>
        </w:rPr>
        <w:t>gumm</w:t>
      </w:r>
      <w:r w:rsidR="00C779B7">
        <w:rPr>
          <w:rFonts w:ascii="Arial" w:eastAsia="Times New Roman" w:hAnsi="Arial" w:cs="Arial"/>
        </w:rPr>
        <w:t xml:space="preserve">ies for </w:t>
      </w:r>
      <w:r w:rsidR="00DE13BD">
        <w:rPr>
          <w:rFonts w:ascii="Arial" w:eastAsia="Times New Roman" w:hAnsi="Arial" w:cs="Arial"/>
        </w:rPr>
        <w:t>the Maryland medical cannabis market.</w:t>
      </w:r>
    </w:p>
    <w:p w14:paraId="1D838BF9" w14:textId="77777777" w:rsidR="0047522C" w:rsidRPr="00003455" w:rsidRDefault="0047522C" w:rsidP="0047522C">
      <w:pPr>
        <w:rPr>
          <w:rFonts w:ascii="Arial" w:eastAsia="Times New Roman" w:hAnsi="Arial" w:cs="Arial"/>
        </w:rPr>
      </w:pPr>
    </w:p>
    <w:p w14:paraId="5A9D88DA" w14:textId="58605AA5" w:rsidR="0047522C" w:rsidRPr="00B7424C" w:rsidRDefault="0047522C" w:rsidP="0047522C">
      <w:pPr>
        <w:numPr>
          <w:ilvl w:val="0"/>
          <w:numId w:val="9"/>
        </w:numPr>
        <w:spacing w:after="0" w:line="276" w:lineRule="auto"/>
        <w:jc w:val="both"/>
        <w:rPr>
          <w:rFonts w:ascii="Arial" w:hAnsi="Arial" w:cs="Arial"/>
        </w:rPr>
      </w:pPr>
      <w:r>
        <w:rPr>
          <w:rFonts w:ascii="Arial" w:eastAsia="Times New Roman" w:hAnsi="Arial" w:cs="Arial"/>
          <w:b/>
          <w:bCs/>
        </w:rPr>
        <w:t>August</w:t>
      </w:r>
      <w:r w:rsidRPr="00003455">
        <w:rPr>
          <w:rFonts w:ascii="Arial" w:eastAsia="Times New Roman" w:hAnsi="Arial" w:cs="Arial"/>
          <w:b/>
          <w:bCs/>
        </w:rPr>
        <w:t xml:space="preserve"> </w:t>
      </w:r>
      <w:r w:rsidR="00BD7731">
        <w:rPr>
          <w:rFonts w:ascii="Arial" w:eastAsia="Times New Roman" w:hAnsi="Arial" w:cs="Arial"/>
          <w:b/>
          <w:bCs/>
        </w:rPr>
        <w:t>4</w:t>
      </w:r>
      <w:r>
        <w:rPr>
          <w:rFonts w:ascii="Arial" w:eastAsia="Times New Roman" w:hAnsi="Arial" w:cs="Arial"/>
        </w:rPr>
        <w:t xml:space="preserve">: The Company </w:t>
      </w:r>
      <w:r w:rsidRPr="00BD7731">
        <w:rPr>
          <w:rFonts w:ascii="Arial" w:eastAsia="Times New Roman" w:hAnsi="Arial" w:cs="Arial"/>
        </w:rPr>
        <w:t xml:space="preserve">announced </w:t>
      </w:r>
      <w:r w:rsidR="00BD7731" w:rsidRPr="00BD7731">
        <w:rPr>
          <w:rFonts w:ascii="Arial" w:eastAsia="Times New Roman" w:hAnsi="Arial" w:cs="Arial"/>
        </w:rPr>
        <w:t>the</w:t>
      </w:r>
      <w:r w:rsidRPr="00BD7731">
        <w:rPr>
          <w:rFonts w:ascii="Arial" w:eastAsia="Times New Roman" w:hAnsi="Arial" w:cs="Arial"/>
        </w:rPr>
        <w:t xml:space="preserve"> laun</w:t>
      </w:r>
      <w:r w:rsidR="00BD7731" w:rsidRPr="00BD7731">
        <w:rPr>
          <w:rFonts w:ascii="Arial" w:eastAsia="Times New Roman" w:hAnsi="Arial" w:cs="Arial"/>
        </w:rPr>
        <w:t>ch of</w:t>
      </w:r>
      <w:r w:rsidRPr="00BD7731">
        <w:rPr>
          <w:rFonts w:ascii="Arial" w:eastAsia="Times New Roman" w:hAnsi="Arial" w:cs="Arial"/>
        </w:rPr>
        <w:t xml:space="preserve"> its new </w:t>
      </w:r>
      <w:r w:rsidR="00BD7731" w:rsidRPr="00C15315">
        <w:rPr>
          <w:rFonts w:ascii="Arial" w:eastAsia="Times New Roman" w:hAnsi="Arial" w:cs="Arial"/>
          <w:i/>
          <w:iCs/>
        </w:rPr>
        <w:t>Betty’s Eddies</w:t>
      </w:r>
      <w:r w:rsidRPr="00BD7731">
        <w:rPr>
          <w:rFonts w:ascii="Arial" w:eastAsia="Times New Roman" w:hAnsi="Arial" w:cs="Arial"/>
        </w:rPr>
        <w:t xml:space="preserve"> ice cream </w:t>
      </w:r>
      <w:r w:rsidR="00BD7731" w:rsidRPr="00BD7731">
        <w:rPr>
          <w:rFonts w:ascii="Arial" w:eastAsia="Times New Roman" w:hAnsi="Arial" w:cs="Arial"/>
        </w:rPr>
        <w:t xml:space="preserve">in </w:t>
      </w:r>
      <w:r w:rsidR="00BD7731" w:rsidRPr="007B7C61">
        <w:rPr>
          <w:rFonts w:ascii="Arial" w:eastAsia="Times New Roman" w:hAnsi="Arial" w:cs="Arial"/>
        </w:rPr>
        <w:t>cooperation with</w:t>
      </w:r>
      <w:r w:rsidR="0049301B">
        <w:rPr>
          <w:rFonts w:ascii="Arial" w:eastAsia="Times New Roman" w:hAnsi="Arial" w:cs="Arial"/>
        </w:rPr>
        <w:t xml:space="preserve"> Boston based</w:t>
      </w:r>
      <w:r w:rsidR="00BD7731" w:rsidRPr="007B7C61">
        <w:rPr>
          <w:rFonts w:ascii="Arial" w:eastAsia="Times New Roman" w:hAnsi="Arial" w:cs="Arial"/>
        </w:rPr>
        <w:t xml:space="preserve"> </w:t>
      </w:r>
      <w:r w:rsidR="00BD7731" w:rsidRPr="00C15315">
        <w:rPr>
          <w:rFonts w:ascii="Arial" w:eastAsia="Times New Roman" w:hAnsi="Arial" w:cs="Arial"/>
          <w:i/>
          <w:iCs/>
        </w:rPr>
        <w:t>Emac</w:t>
      </w:r>
      <w:r w:rsidR="002B1B9A" w:rsidRPr="00C15315">
        <w:rPr>
          <w:rFonts w:ascii="Arial" w:eastAsia="Times New Roman" w:hAnsi="Arial" w:cs="Arial"/>
          <w:i/>
          <w:iCs/>
        </w:rPr>
        <w:t>k</w:t>
      </w:r>
      <w:r w:rsidR="00BD7731" w:rsidRPr="00C15315">
        <w:rPr>
          <w:rFonts w:ascii="Arial" w:eastAsia="Times New Roman" w:hAnsi="Arial" w:cs="Arial"/>
          <w:i/>
          <w:iCs/>
        </w:rPr>
        <w:t xml:space="preserve"> </w:t>
      </w:r>
      <w:r w:rsidR="008F27B0">
        <w:rPr>
          <w:rFonts w:ascii="Arial" w:eastAsia="Times New Roman" w:hAnsi="Arial" w:cs="Arial"/>
          <w:i/>
          <w:iCs/>
        </w:rPr>
        <w:t>&amp;</w:t>
      </w:r>
      <w:r w:rsidR="008F27B0" w:rsidRPr="00C15315">
        <w:rPr>
          <w:rFonts w:ascii="Arial" w:eastAsia="Times New Roman" w:hAnsi="Arial" w:cs="Arial"/>
          <w:i/>
          <w:iCs/>
        </w:rPr>
        <w:t xml:space="preserve"> </w:t>
      </w:r>
      <w:r w:rsidR="00BD7731" w:rsidRPr="00C15315">
        <w:rPr>
          <w:rFonts w:ascii="Arial" w:eastAsia="Times New Roman" w:hAnsi="Arial" w:cs="Arial"/>
          <w:i/>
          <w:iCs/>
        </w:rPr>
        <w:t>Bolio’s</w:t>
      </w:r>
      <w:r w:rsidR="0038050A" w:rsidRPr="00B7424C">
        <w:rPr>
          <w:rFonts w:ascii="Arial" w:eastAsia="Times New Roman" w:hAnsi="Arial" w:cs="Arial"/>
          <w:i/>
          <w:iCs/>
          <w:vertAlign w:val="superscript"/>
        </w:rPr>
        <w:t>®</w:t>
      </w:r>
      <w:r w:rsidR="00BD7731" w:rsidRPr="007B7C61">
        <w:rPr>
          <w:rFonts w:ascii="Arial" w:eastAsia="Times New Roman" w:hAnsi="Arial" w:cs="Arial"/>
        </w:rPr>
        <w:t xml:space="preserve"> ice cream company</w:t>
      </w:r>
      <w:r w:rsidRPr="007B7C61">
        <w:rPr>
          <w:rFonts w:ascii="Arial" w:eastAsia="Times New Roman" w:hAnsi="Arial" w:cs="Arial"/>
        </w:rPr>
        <w:t xml:space="preserve">. </w:t>
      </w:r>
      <w:r w:rsidR="00BD7731" w:rsidRPr="00C15315">
        <w:rPr>
          <w:rFonts w:ascii="Arial" w:eastAsia="Times New Roman" w:hAnsi="Arial" w:cs="Arial"/>
          <w:i/>
          <w:iCs/>
        </w:rPr>
        <w:t>Betty’s Eddies</w:t>
      </w:r>
      <w:r w:rsidR="00BD7731" w:rsidRPr="007B7C61">
        <w:rPr>
          <w:rFonts w:ascii="Arial" w:eastAsia="Times New Roman" w:hAnsi="Arial" w:cs="Arial"/>
        </w:rPr>
        <w:t xml:space="preserve"> ice cream is currently available in select cannabis dispensaries in Massachusetts</w:t>
      </w:r>
      <w:r w:rsidR="0049301B">
        <w:rPr>
          <w:rFonts w:ascii="Arial" w:eastAsia="Times New Roman" w:hAnsi="Arial" w:cs="Arial"/>
        </w:rPr>
        <w:t xml:space="preserve"> offering both dairy and vegan choices</w:t>
      </w:r>
      <w:r w:rsidR="00BD7731" w:rsidRPr="007B7C61">
        <w:rPr>
          <w:rFonts w:ascii="Arial" w:eastAsia="Times New Roman" w:hAnsi="Arial" w:cs="Arial"/>
        </w:rPr>
        <w:t>.</w:t>
      </w:r>
    </w:p>
    <w:p w14:paraId="79FCBBAC" w14:textId="77777777" w:rsidR="00C0202F" w:rsidRDefault="00C0202F" w:rsidP="00B7424C">
      <w:pPr>
        <w:pStyle w:val="ListParagraph"/>
        <w:rPr>
          <w:rFonts w:ascii="Arial" w:hAnsi="Arial" w:cs="Arial"/>
        </w:rPr>
      </w:pPr>
    </w:p>
    <w:p w14:paraId="591E49A9" w14:textId="615830BE" w:rsidR="00C0202F" w:rsidRPr="007B7C61" w:rsidRDefault="00C0202F" w:rsidP="0047522C">
      <w:pPr>
        <w:numPr>
          <w:ilvl w:val="0"/>
          <w:numId w:val="9"/>
        </w:numPr>
        <w:spacing w:after="0" w:line="276" w:lineRule="auto"/>
        <w:jc w:val="both"/>
        <w:rPr>
          <w:rFonts w:ascii="Arial" w:hAnsi="Arial" w:cs="Arial"/>
        </w:rPr>
      </w:pPr>
      <w:r w:rsidRPr="00B7424C">
        <w:rPr>
          <w:rFonts w:ascii="Arial" w:hAnsi="Arial" w:cs="Arial"/>
          <w:b/>
          <w:bCs/>
        </w:rPr>
        <w:t>August 8</w:t>
      </w:r>
      <w:r>
        <w:rPr>
          <w:rFonts w:ascii="Arial" w:hAnsi="Arial" w:cs="Arial"/>
        </w:rPr>
        <w:t xml:space="preserve">: </w:t>
      </w:r>
      <w:r w:rsidR="000A1019" w:rsidRPr="00B7424C">
        <w:rPr>
          <w:rFonts w:ascii="Arial" w:eastAsia="Times New Roman" w:hAnsi="Arial" w:cs="Arial"/>
        </w:rPr>
        <w:t xml:space="preserve">The Company announced the acquisition of a conditional dispensary license in the central eastern part of Illinois bordering Indiana.  Once open, it will mark the fifth </w:t>
      </w:r>
      <w:r w:rsidR="000A1019" w:rsidRPr="00B7424C">
        <w:rPr>
          <w:rFonts w:ascii="Arial" w:eastAsia="Times New Roman" w:hAnsi="Arial" w:cs="Arial"/>
          <w:i/>
          <w:iCs/>
        </w:rPr>
        <w:t>Thrive</w:t>
      </w:r>
      <w:r w:rsidR="000A1019" w:rsidRPr="00B7424C">
        <w:rPr>
          <w:rFonts w:ascii="Arial" w:eastAsia="Times New Roman" w:hAnsi="Arial" w:cs="Arial"/>
        </w:rPr>
        <w:t xml:space="preserve"> branded dispensary the Company owns and operates in Illinois. MariMed currently owns and operates four adult-use dispensaries in Anna, Harrisburg, Metropolis, and Mt. Vernon.</w:t>
      </w:r>
    </w:p>
    <w:p w14:paraId="6CD08474" w14:textId="77777777" w:rsidR="004A1EF4" w:rsidRDefault="004A1EF4" w:rsidP="004A1EF4">
      <w:pPr>
        <w:rPr>
          <w:rFonts w:ascii="Arial" w:eastAsia="Times New Roman" w:hAnsi="Arial" w:cs="Arial"/>
          <w:b/>
        </w:rPr>
      </w:pPr>
    </w:p>
    <w:p w14:paraId="40903406" w14:textId="1E7AEC86" w:rsidR="00A57FF3" w:rsidRPr="007B7C61" w:rsidRDefault="001D4FA2" w:rsidP="004A1EF4">
      <w:pPr>
        <w:rPr>
          <w:rFonts w:ascii="Arial" w:eastAsia="Times New Roman" w:hAnsi="Arial" w:cs="Arial"/>
          <w:b/>
        </w:rPr>
      </w:pPr>
      <w:r w:rsidRPr="007B7C61">
        <w:rPr>
          <w:rFonts w:ascii="Arial" w:eastAsia="Times New Roman" w:hAnsi="Arial" w:cs="Arial"/>
          <w:b/>
        </w:rPr>
        <w:t xml:space="preserve">UPDATED </w:t>
      </w:r>
      <w:r w:rsidR="006C2F76" w:rsidRPr="007B7C61">
        <w:rPr>
          <w:rFonts w:ascii="Arial" w:eastAsia="Times New Roman" w:hAnsi="Arial" w:cs="Arial"/>
          <w:b/>
        </w:rPr>
        <w:t xml:space="preserve">2022 </w:t>
      </w:r>
      <w:r w:rsidR="00DF08F3" w:rsidRPr="007B7C61">
        <w:rPr>
          <w:rFonts w:ascii="Arial" w:eastAsia="Times New Roman" w:hAnsi="Arial" w:cs="Arial"/>
          <w:b/>
        </w:rPr>
        <w:t xml:space="preserve">FINANCIAL </w:t>
      </w:r>
      <w:r w:rsidR="00863B2B" w:rsidRPr="007B7C61">
        <w:rPr>
          <w:rFonts w:ascii="Arial" w:eastAsia="Times New Roman" w:hAnsi="Arial" w:cs="Arial"/>
          <w:b/>
        </w:rPr>
        <w:t>GUIDANCE</w:t>
      </w:r>
      <w:r w:rsidR="00981BD1" w:rsidRPr="007B7C61">
        <w:rPr>
          <w:rFonts w:ascii="Arial" w:eastAsia="Times New Roman" w:hAnsi="Arial" w:cs="Arial"/>
          <w:b/>
        </w:rPr>
        <w:t xml:space="preserve"> </w:t>
      </w:r>
    </w:p>
    <w:p w14:paraId="748AEEFC" w14:textId="13A197A2" w:rsidR="009D2A98" w:rsidRDefault="00AC2345" w:rsidP="00A96E1C">
      <w:pPr>
        <w:tabs>
          <w:tab w:val="left" w:pos="5999"/>
        </w:tabs>
        <w:spacing w:after="0" w:line="240" w:lineRule="auto"/>
        <w:jc w:val="both"/>
        <w:rPr>
          <w:rFonts w:ascii="Arial" w:eastAsia="Times New Roman" w:hAnsi="Arial" w:cs="Arial"/>
        </w:rPr>
      </w:pPr>
      <w:r>
        <w:rPr>
          <w:rFonts w:ascii="Arial" w:eastAsia="Times New Roman" w:hAnsi="Arial" w:cs="Arial"/>
        </w:rPr>
        <w:t>MariMed</w:t>
      </w:r>
      <w:r w:rsidR="0081419E">
        <w:rPr>
          <w:rFonts w:ascii="Arial" w:eastAsia="Times New Roman" w:hAnsi="Arial" w:cs="Arial"/>
        </w:rPr>
        <w:t xml:space="preserve"> </w:t>
      </w:r>
      <w:r w:rsidR="00C15D00">
        <w:rPr>
          <w:rFonts w:ascii="Arial" w:eastAsia="Times New Roman" w:hAnsi="Arial" w:cs="Arial"/>
        </w:rPr>
        <w:t>remains</w:t>
      </w:r>
      <w:r w:rsidR="007F2121">
        <w:rPr>
          <w:rFonts w:ascii="Arial" w:eastAsia="Times New Roman" w:hAnsi="Arial" w:cs="Arial"/>
        </w:rPr>
        <w:t xml:space="preserve"> </w:t>
      </w:r>
      <w:r w:rsidR="00362578">
        <w:rPr>
          <w:rFonts w:ascii="Arial" w:eastAsia="Times New Roman" w:hAnsi="Arial" w:cs="Arial"/>
        </w:rPr>
        <w:t>committed to its proven strategic growth plan</w:t>
      </w:r>
      <w:r>
        <w:rPr>
          <w:rFonts w:ascii="Arial" w:eastAsia="Times New Roman" w:hAnsi="Arial" w:cs="Arial"/>
        </w:rPr>
        <w:t xml:space="preserve"> and continue</w:t>
      </w:r>
      <w:r w:rsidR="00F11521">
        <w:rPr>
          <w:rFonts w:ascii="Arial" w:eastAsia="Times New Roman" w:hAnsi="Arial" w:cs="Arial"/>
        </w:rPr>
        <w:t>s</w:t>
      </w:r>
      <w:r>
        <w:rPr>
          <w:rFonts w:ascii="Arial" w:eastAsia="Times New Roman" w:hAnsi="Arial" w:cs="Arial"/>
        </w:rPr>
        <w:t xml:space="preserve"> to operate some of the best cannabis facilities with some of the highest margins and returns in the cannabis industry</w:t>
      </w:r>
      <w:r w:rsidR="007D2435">
        <w:rPr>
          <w:rFonts w:ascii="Arial" w:eastAsia="Times New Roman" w:hAnsi="Arial" w:cs="Arial"/>
        </w:rPr>
        <w:t xml:space="preserve">.  </w:t>
      </w:r>
      <w:r>
        <w:rPr>
          <w:rFonts w:ascii="Arial" w:eastAsia="Times New Roman" w:hAnsi="Arial" w:cs="Arial"/>
        </w:rPr>
        <w:t>The Company’s revised financial targets for 2022 are as follows:</w:t>
      </w:r>
    </w:p>
    <w:p w14:paraId="40120996" w14:textId="0F06A28D" w:rsidR="00DF08F3" w:rsidRDefault="00DF08F3" w:rsidP="00A57FF3">
      <w:pPr>
        <w:tabs>
          <w:tab w:val="left" w:pos="5999"/>
        </w:tabs>
        <w:spacing w:after="0" w:line="276" w:lineRule="auto"/>
        <w:jc w:val="both"/>
        <w:rPr>
          <w:rFonts w:ascii="Arial" w:eastAsia="Times New Roman" w:hAnsi="Arial" w:cs="Arial"/>
        </w:rPr>
      </w:pPr>
    </w:p>
    <w:p w14:paraId="0C76922B" w14:textId="6C3A46DA" w:rsidR="00DF08F3" w:rsidRDefault="001A4294" w:rsidP="00DF08F3">
      <w:pPr>
        <w:pStyle w:val="ListParagraph"/>
        <w:numPr>
          <w:ilvl w:val="0"/>
          <w:numId w:val="5"/>
        </w:numPr>
        <w:spacing w:line="276" w:lineRule="auto"/>
        <w:ind w:left="360"/>
        <w:jc w:val="both"/>
        <w:rPr>
          <w:rFonts w:ascii="Arial" w:eastAsia="Times New Roman" w:hAnsi="Arial" w:cs="Arial"/>
        </w:rPr>
      </w:pPr>
      <w:r>
        <w:rPr>
          <w:rFonts w:ascii="Arial" w:eastAsia="Times New Roman" w:hAnsi="Arial" w:cs="Arial"/>
        </w:rPr>
        <w:t>R</w:t>
      </w:r>
      <w:r w:rsidR="007A3517">
        <w:rPr>
          <w:rFonts w:ascii="Arial" w:eastAsia="Times New Roman" w:hAnsi="Arial" w:cs="Arial"/>
        </w:rPr>
        <w:t xml:space="preserve">evenue of </w:t>
      </w:r>
      <w:r w:rsidR="00210638">
        <w:rPr>
          <w:rFonts w:ascii="Arial" w:eastAsia="Times New Roman" w:hAnsi="Arial" w:cs="Arial"/>
        </w:rPr>
        <w:t xml:space="preserve">$135 million to $140 million versus the previous range of </w:t>
      </w:r>
      <w:r w:rsidR="007A3517">
        <w:rPr>
          <w:rFonts w:ascii="Arial" w:eastAsia="Times New Roman" w:hAnsi="Arial" w:cs="Arial"/>
        </w:rPr>
        <w:t>$</w:t>
      </w:r>
      <w:r w:rsidR="00BC76B9">
        <w:rPr>
          <w:rFonts w:ascii="Arial" w:eastAsia="Times New Roman" w:hAnsi="Arial" w:cs="Arial"/>
        </w:rPr>
        <w:t xml:space="preserve">145 </w:t>
      </w:r>
      <w:r w:rsidR="00707914">
        <w:rPr>
          <w:rFonts w:ascii="Arial" w:eastAsia="Times New Roman" w:hAnsi="Arial" w:cs="Arial"/>
        </w:rPr>
        <w:t xml:space="preserve">million </w:t>
      </w:r>
      <w:r w:rsidR="00BC76B9">
        <w:rPr>
          <w:rFonts w:ascii="Arial" w:eastAsia="Times New Roman" w:hAnsi="Arial" w:cs="Arial"/>
        </w:rPr>
        <w:t xml:space="preserve">to </w:t>
      </w:r>
      <w:r w:rsidR="00BC76B9" w:rsidRPr="4E12668E">
        <w:rPr>
          <w:rFonts w:ascii="Arial" w:eastAsia="Times New Roman" w:hAnsi="Arial" w:cs="Arial"/>
        </w:rPr>
        <w:t>$</w:t>
      </w:r>
      <w:r w:rsidR="007A3517" w:rsidRPr="00B31F50">
        <w:rPr>
          <w:rFonts w:ascii="Arial" w:eastAsia="Times New Roman" w:hAnsi="Arial" w:cs="Arial"/>
        </w:rPr>
        <w:t>1</w:t>
      </w:r>
      <w:r w:rsidR="005A7E19">
        <w:rPr>
          <w:rFonts w:ascii="Arial" w:eastAsia="Times New Roman" w:hAnsi="Arial" w:cs="Arial"/>
        </w:rPr>
        <w:t>50</w:t>
      </w:r>
      <w:r w:rsidR="007A3517">
        <w:rPr>
          <w:rFonts w:ascii="Arial" w:eastAsia="Times New Roman" w:hAnsi="Arial" w:cs="Arial"/>
        </w:rPr>
        <w:t xml:space="preserve"> million</w:t>
      </w:r>
      <w:r w:rsidR="005A7E19">
        <w:rPr>
          <w:rFonts w:ascii="Arial" w:eastAsia="Times New Roman" w:hAnsi="Arial" w:cs="Arial"/>
        </w:rPr>
        <w:t>.</w:t>
      </w:r>
    </w:p>
    <w:p w14:paraId="33E7675F" w14:textId="6B60DACF" w:rsidR="00707914" w:rsidRDefault="00707914" w:rsidP="00707914">
      <w:pPr>
        <w:pStyle w:val="ListParagraph"/>
        <w:numPr>
          <w:ilvl w:val="0"/>
          <w:numId w:val="5"/>
        </w:numPr>
        <w:spacing w:line="276" w:lineRule="auto"/>
        <w:ind w:left="360"/>
        <w:jc w:val="both"/>
        <w:rPr>
          <w:rFonts w:ascii="Arial" w:eastAsia="Times New Roman" w:hAnsi="Arial" w:cs="Arial"/>
        </w:rPr>
      </w:pPr>
      <w:r>
        <w:rPr>
          <w:rFonts w:ascii="Arial" w:eastAsia="Times New Roman" w:hAnsi="Arial" w:cs="Arial"/>
        </w:rPr>
        <w:t>Gross margin</w:t>
      </w:r>
      <w:r w:rsidR="00210638">
        <w:rPr>
          <w:rFonts w:ascii="Arial" w:eastAsia="Times New Roman" w:hAnsi="Arial" w:cs="Arial"/>
        </w:rPr>
        <w:t xml:space="preserve"> of approximately 50% versus the previous range of</w:t>
      </w:r>
      <w:r w:rsidR="0077332B">
        <w:rPr>
          <w:rFonts w:ascii="Arial" w:eastAsia="Times New Roman" w:hAnsi="Arial" w:cs="Arial"/>
        </w:rPr>
        <w:t xml:space="preserve"> </w:t>
      </w:r>
      <w:r w:rsidR="008F58BD">
        <w:rPr>
          <w:rFonts w:ascii="Arial" w:eastAsia="Times New Roman" w:hAnsi="Arial" w:cs="Arial"/>
        </w:rPr>
        <w:t>5</w:t>
      </w:r>
      <w:r w:rsidR="0077332B">
        <w:rPr>
          <w:rFonts w:ascii="Arial" w:eastAsia="Times New Roman" w:hAnsi="Arial" w:cs="Arial"/>
        </w:rPr>
        <w:t xml:space="preserve">4% to </w:t>
      </w:r>
      <w:r w:rsidR="008F58BD">
        <w:rPr>
          <w:rFonts w:ascii="Arial" w:eastAsia="Times New Roman" w:hAnsi="Arial" w:cs="Arial"/>
        </w:rPr>
        <w:t>5</w:t>
      </w:r>
      <w:r w:rsidR="0077332B">
        <w:rPr>
          <w:rFonts w:ascii="Arial" w:eastAsia="Times New Roman" w:hAnsi="Arial" w:cs="Arial"/>
        </w:rPr>
        <w:t>5%</w:t>
      </w:r>
      <w:r w:rsidR="00E00A55">
        <w:rPr>
          <w:rFonts w:ascii="Arial" w:eastAsia="Times New Roman" w:hAnsi="Arial" w:cs="Arial"/>
        </w:rPr>
        <w:t>.</w:t>
      </w:r>
    </w:p>
    <w:p w14:paraId="7527D80C" w14:textId="2F75EF43" w:rsidR="007A3517" w:rsidRDefault="551EF1BC" w:rsidP="00DF08F3">
      <w:pPr>
        <w:pStyle w:val="ListParagraph"/>
        <w:numPr>
          <w:ilvl w:val="0"/>
          <w:numId w:val="5"/>
        </w:numPr>
        <w:spacing w:line="276" w:lineRule="auto"/>
        <w:ind w:left="360"/>
        <w:jc w:val="both"/>
        <w:rPr>
          <w:rFonts w:ascii="Arial" w:eastAsia="Times New Roman" w:hAnsi="Arial" w:cs="Arial"/>
        </w:rPr>
      </w:pPr>
      <w:r w:rsidRPr="104B9CF7">
        <w:rPr>
          <w:rFonts w:ascii="Arial" w:eastAsia="Times New Roman" w:hAnsi="Arial" w:cs="Arial"/>
        </w:rPr>
        <w:t xml:space="preserve">Non-GAAP </w:t>
      </w:r>
      <w:r w:rsidR="799126AE" w:rsidRPr="104B9CF7">
        <w:rPr>
          <w:rFonts w:ascii="Arial" w:eastAsia="Times New Roman" w:hAnsi="Arial" w:cs="Arial"/>
        </w:rPr>
        <w:t xml:space="preserve">Adjusted EBITDA of </w:t>
      </w:r>
      <w:r w:rsidR="00210638">
        <w:rPr>
          <w:rFonts w:ascii="Arial" w:eastAsia="Times New Roman" w:hAnsi="Arial" w:cs="Arial"/>
        </w:rPr>
        <w:t xml:space="preserve">$35 million to $40 million versus the previous range of </w:t>
      </w:r>
      <w:r w:rsidR="799126AE" w:rsidRPr="104B9CF7">
        <w:rPr>
          <w:rFonts w:ascii="Arial" w:eastAsia="Times New Roman" w:hAnsi="Arial" w:cs="Arial"/>
        </w:rPr>
        <w:t>$</w:t>
      </w:r>
      <w:r w:rsidR="189D64C5" w:rsidRPr="104B9CF7">
        <w:rPr>
          <w:rFonts w:ascii="Arial" w:eastAsia="Times New Roman" w:hAnsi="Arial" w:cs="Arial"/>
        </w:rPr>
        <w:t xml:space="preserve">47 </w:t>
      </w:r>
      <w:r w:rsidRPr="104B9CF7">
        <w:rPr>
          <w:rFonts w:ascii="Arial" w:eastAsia="Times New Roman" w:hAnsi="Arial" w:cs="Arial"/>
        </w:rPr>
        <w:t xml:space="preserve">million </w:t>
      </w:r>
      <w:r w:rsidR="189D64C5" w:rsidRPr="104B9CF7">
        <w:rPr>
          <w:rFonts w:ascii="Arial" w:eastAsia="Times New Roman" w:hAnsi="Arial" w:cs="Arial"/>
        </w:rPr>
        <w:t xml:space="preserve">to $52 </w:t>
      </w:r>
      <w:r w:rsidR="799126AE" w:rsidRPr="104B9CF7">
        <w:rPr>
          <w:rFonts w:ascii="Arial" w:eastAsia="Times New Roman" w:hAnsi="Arial" w:cs="Arial"/>
        </w:rPr>
        <w:t>million.</w:t>
      </w:r>
    </w:p>
    <w:p w14:paraId="3AE37888" w14:textId="5485E31C" w:rsidR="001A4294" w:rsidRDefault="00707914" w:rsidP="00DF08F3">
      <w:pPr>
        <w:pStyle w:val="ListParagraph"/>
        <w:numPr>
          <w:ilvl w:val="0"/>
          <w:numId w:val="5"/>
        </w:numPr>
        <w:spacing w:line="276" w:lineRule="auto"/>
        <w:ind w:left="360"/>
        <w:jc w:val="both"/>
        <w:rPr>
          <w:rFonts w:ascii="Arial" w:eastAsia="Times New Roman" w:hAnsi="Arial" w:cs="Arial"/>
        </w:rPr>
      </w:pPr>
      <w:r>
        <w:rPr>
          <w:rFonts w:ascii="Arial" w:eastAsia="Times New Roman" w:hAnsi="Arial" w:cs="Arial"/>
        </w:rPr>
        <w:t xml:space="preserve">Capital </w:t>
      </w:r>
      <w:r w:rsidR="00E00A55">
        <w:rPr>
          <w:rFonts w:ascii="Arial" w:eastAsia="Times New Roman" w:hAnsi="Arial" w:cs="Arial"/>
        </w:rPr>
        <w:t>e</w:t>
      </w:r>
      <w:r>
        <w:rPr>
          <w:rFonts w:ascii="Arial" w:eastAsia="Times New Roman" w:hAnsi="Arial" w:cs="Arial"/>
        </w:rPr>
        <w:t>xpenditures</w:t>
      </w:r>
      <w:r w:rsidR="001A4294">
        <w:rPr>
          <w:rFonts w:ascii="Arial" w:eastAsia="Times New Roman" w:hAnsi="Arial" w:cs="Arial"/>
        </w:rPr>
        <w:t xml:space="preserve"> of </w:t>
      </w:r>
      <w:r w:rsidR="00210638">
        <w:rPr>
          <w:rFonts w:ascii="Arial" w:eastAsia="Times New Roman" w:hAnsi="Arial" w:cs="Arial"/>
        </w:rPr>
        <w:t xml:space="preserve">$18 million versus the previous target of </w:t>
      </w:r>
      <w:r w:rsidR="001A4294">
        <w:rPr>
          <w:rFonts w:ascii="Arial" w:eastAsia="Times New Roman" w:hAnsi="Arial" w:cs="Arial"/>
        </w:rPr>
        <w:t>$25 million</w:t>
      </w:r>
      <w:r w:rsidR="00C231D8">
        <w:rPr>
          <w:rFonts w:ascii="Arial" w:eastAsia="Times New Roman" w:hAnsi="Arial" w:cs="Arial"/>
        </w:rPr>
        <w:t>.</w:t>
      </w:r>
    </w:p>
    <w:p w14:paraId="00622C57" w14:textId="402A4F6F" w:rsidR="00293B85" w:rsidRDefault="00293B85" w:rsidP="0076736E">
      <w:pPr>
        <w:pBdr>
          <w:top w:val="nil"/>
          <w:left w:val="nil"/>
          <w:bottom w:val="nil"/>
          <w:right w:val="nil"/>
          <w:between w:val="nil"/>
        </w:pBdr>
        <w:spacing w:after="0" w:line="276" w:lineRule="auto"/>
        <w:jc w:val="both"/>
        <w:rPr>
          <w:rFonts w:ascii="Arial" w:eastAsia="Times New Roman" w:hAnsi="Arial" w:cs="Arial"/>
          <w:b/>
          <w:bCs/>
          <w:color w:val="000000" w:themeColor="text1"/>
        </w:rPr>
      </w:pPr>
    </w:p>
    <w:p w14:paraId="1EF3A790" w14:textId="77CA4423" w:rsidR="0036328C" w:rsidRPr="00881857" w:rsidRDefault="0036328C" w:rsidP="7BEA7EB3">
      <w:pPr>
        <w:spacing w:after="0" w:line="240" w:lineRule="auto"/>
        <w:jc w:val="both"/>
        <w:rPr>
          <w:rFonts w:ascii="Arial" w:eastAsia="Times New Roman" w:hAnsi="Arial" w:cs="Arial"/>
          <w:b/>
          <w:bCs/>
        </w:rPr>
      </w:pPr>
      <w:r w:rsidRPr="007D15F5">
        <w:rPr>
          <w:rFonts w:ascii="Arial" w:eastAsia="Times New Roman" w:hAnsi="Arial" w:cs="Arial"/>
        </w:rPr>
        <w:t>“</w:t>
      </w:r>
      <w:r w:rsidRPr="002D654E">
        <w:rPr>
          <w:rFonts w:ascii="Arial" w:eastAsia="Times New Roman" w:hAnsi="Arial" w:cs="Arial"/>
        </w:rPr>
        <w:t xml:space="preserve">The second quarter brought </w:t>
      </w:r>
      <w:r w:rsidR="00F35E50" w:rsidRPr="007D15F5">
        <w:rPr>
          <w:rFonts w:ascii="Arial" w:eastAsia="Times New Roman" w:hAnsi="Arial" w:cs="Arial"/>
        </w:rPr>
        <w:t xml:space="preserve">some challenges </w:t>
      </w:r>
      <w:r w:rsidR="00F35E50" w:rsidRPr="002D654E">
        <w:rPr>
          <w:rFonts w:ascii="Arial" w:eastAsia="Times New Roman" w:hAnsi="Arial" w:cs="Arial"/>
        </w:rPr>
        <w:t xml:space="preserve">to the industry and MariMed that were primarily outside </w:t>
      </w:r>
      <w:r w:rsidR="00EE16FC">
        <w:rPr>
          <w:rFonts w:ascii="Arial" w:eastAsia="Times New Roman" w:hAnsi="Arial" w:cs="Arial"/>
        </w:rPr>
        <w:t xml:space="preserve">of </w:t>
      </w:r>
      <w:r w:rsidR="00F35E50" w:rsidRPr="002D654E">
        <w:rPr>
          <w:rFonts w:ascii="Arial" w:eastAsia="Times New Roman" w:hAnsi="Arial" w:cs="Arial"/>
        </w:rPr>
        <w:t xml:space="preserve">our control. </w:t>
      </w:r>
      <w:r w:rsidR="00FD7926" w:rsidRPr="007D15F5">
        <w:rPr>
          <w:rFonts w:ascii="Arial" w:eastAsia="Times New Roman" w:hAnsi="Arial" w:cs="Arial"/>
        </w:rPr>
        <w:t xml:space="preserve"> </w:t>
      </w:r>
      <w:r w:rsidR="00FD7926" w:rsidRPr="002D654E">
        <w:rPr>
          <w:rFonts w:ascii="Arial" w:eastAsia="Times New Roman" w:hAnsi="Arial" w:cs="Arial"/>
        </w:rPr>
        <w:t>We</w:t>
      </w:r>
      <w:r w:rsidR="00F35E50" w:rsidRPr="007D15F5">
        <w:rPr>
          <w:rFonts w:ascii="Arial" w:eastAsia="Times New Roman" w:hAnsi="Arial" w:cs="Arial"/>
        </w:rPr>
        <w:t xml:space="preserve"> took assertive actions t</w:t>
      </w:r>
      <w:r w:rsidR="00F35E50" w:rsidRPr="002D654E">
        <w:rPr>
          <w:rFonts w:ascii="Arial" w:eastAsia="Times New Roman" w:hAnsi="Arial" w:cs="Arial"/>
        </w:rPr>
        <w:t xml:space="preserve">hat </w:t>
      </w:r>
      <w:r w:rsidR="00F35E50" w:rsidRPr="007D15F5">
        <w:rPr>
          <w:rFonts w:ascii="Arial" w:eastAsia="Times New Roman" w:hAnsi="Arial" w:cs="Arial"/>
        </w:rPr>
        <w:t>dr</w:t>
      </w:r>
      <w:r w:rsidR="00F35E50" w:rsidRPr="002D654E">
        <w:rPr>
          <w:rFonts w:ascii="Arial" w:eastAsia="Times New Roman" w:hAnsi="Arial" w:cs="Arial"/>
        </w:rPr>
        <w:t>ove</w:t>
      </w:r>
      <w:r w:rsidR="00F35E50" w:rsidRPr="007D15F5">
        <w:rPr>
          <w:rFonts w:ascii="Arial" w:eastAsia="Times New Roman" w:hAnsi="Arial" w:cs="Arial"/>
        </w:rPr>
        <w:t xml:space="preserve"> additional traffic in</w:t>
      </w:r>
      <w:r w:rsidR="0094387D">
        <w:rPr>
          <w:rFonts w:ascii="Arial" w:eastAsia="Times New Roman" w:hAnsi="Arial" w:cs="Arial"/>
        </w:rPr>
        <w:t>to</w:t>
      </w:r>
      <w:r w:rsidR="00F35E50" w:rsidRPr="007D15F5">
        <w:rPr>
          <w:rFonts w:ascii="Arial" w:eastAsia="Times New Roman" w:hAnsi="Arial" w:cs="Arial"/>
        </w:rPr>
        <w:t xml:space="preserve"> our dispensaries</w:t>
      </w:r>
      <w:r w:rsidR="0076451A" w:rsidRPr="002D654E">
        <w:rPr>
          <w:rFonts w:ascii="Arial" w:eastAsia="Times New Roman" w:hAnsi="Arial" w:cs="Arial"/>
        </w:rPr>
        <w:t xml:space="preserve"> and </w:t>
      </w:r>
      <w:r w:rsidR="007D6DFF">
        <w:rPr>
          <w:rFonts w:ascii="Arial" w:eastAsia="Times New Roman" w:hAnsi="Arial" w:cs="Arial"/>
        </w:rPr>
        <w:t xml:space="preserve">launched multiple new products that are </w:t>
      </w:r>
      <w:r w:rsidR="00EA6201" w:rsidRPr="002D654E">
        <w:rPr>
          <w:rFonts w:ascii="Arial" w:eastAsia="Times New Roman" w:hAnsi="Arial" w:cs="Arial"/>
        </w:rPr>
        <w:t>increas</w:t>
      </w:r>
      <w:r w:rsidR="007D6DFF">
        <w:rPr>
          <w:rFonts w:ascii="Arial" w:eastAsia="Times New Roman" w:hAnsi="Arial" w:cs="Arial"/>
        </w:rPr>
        <w:t xml:space="preserve">ing our </w:t>
      </w:r>
      <w:r w:rsidR="00EA6201" w:rsidRPr="007D15F5">
        <w:rPr>
          <w:rFonts w:ascii="Arial" w:eastAsia="Times New Roman" w:hAnsi="Arial" w:cs="Arial"/>
        </w:rPr>
        <w:t xml:space="preserve">sales </w:t>
      </w:r>
      <w:r w:rsidR="0094387D">
        <w:rPr>
          <w:rFonts w:ascii="Arial" w:eastAsia="Times New Roman" w:hAnsi="Arial" w:cs="Arial"/>
        </w:rPr>
        <w:t>with</w:t>
      </w:r>
      <w:r w:rsidR="00EA6201" w:rsidRPr="007D15F5">
        <w:rPr>
          <w:rFonts w:ascii="Arial" w:eastAsia="Times New Roman" w:hAnsi="Arial" w:cs="Arial"/>
        </w:rPr>
        <w:t>in</w:t>
      </w:r>
      <w:r w:rsidR="0076451A" w:rsidRPr="007D15F5">
        <w:rPr>
          <w:rFonts w:ascii="Arial" w:eastAsia="Times New Roman" w:hAnsi="Arial" w:cs="Arial"/>
        </w:rPr>
        <w:t xml:space="preserve"> </w:t>
      </w:r>
      <w:r w:rsidR="00F35E50" w:rsidRPr="007D15F5">
        <w:rPr>
          <w:rFonts w:ascii="Arial" w:eastAsia="Times New Roman" w:hAnsi="Arial" w:cs="Arial"/>
        </w:rPr>
        <w:t>our wholesale business</w:t>
      </w:r>
      <w:r w:rsidR="00F35E50" w:rsidRPr="002D654E">
        <w:rPr>
          <w:rFonts w:ascii="Arial" w:eastAsia="Times New Roman" w:hAnsi="Arial" w:cs="Arial"/>
        </w:rPr>
        <w:t>,</w:t>
      </w:r>
      <w:r w:rsidRPr="002D654E">
        <w:rPr>
          <w:rFonts w:ascii="Arial" w:eastAsia="Times New Roman" w:hAnsi="Arial" w:cs="Arial"/>
        </w:rPr>
        <w:t>” said Susan Villare, Chief Financial Officer of MariMed</w:t>
      </w:r>
      <w:r w:rsidRPr="007D15F5">
        <w:rPr>
          <w:rFonts w:ascii="Arial" w:eastAsia="Times New Roman" w:hAnsi="Arial" w:cs="Arial"/>
        </w:rPr>
        <w:t xml:space="preserve">. </w:t>
      </w:r>
      <w:r w:rsidRPr="002D654E">
        <w:rPr>
          <w:rFonts w:ascii="Arial" w:eastAsia="Times New Roman" w:hAnsi="Arial" w:cs="Arial"/>
        </w:rPr>
        <w:t xml:space="preserve">“We are confident that the financial and operational </w:t>
      </w:r>
      <w:r w:rsidR="00960A08">
        <w:rPr>
          <w:rFonts w:ascii="Arial" w:eastAsia="Times New Roman" w:hAnsi="Arial" w:cs="Arial"/>
        </w:rPr>
        <w:t>d</w:t>
      </w:r>
      <w:r w:rsidRPr="002D654E">
        <w:rPr>
          <w:rFonts w:ascii="Arial" w:eastAsia="Times New Roman" w:hAnsi="Arial" w:cs="Arial"/>
        </w:rPr>
        <w:t xml:space="preserve">ecisions </w:t>
      </w:r>
      <w:r w:rsidR="00960A08">
        <w:rPr>
          <w:rFonts w:ascii="Arial" w:eastAsia="Times New Roman" w:hAnsi="Arial" w:cs="Arial"/>
        </w:rPr>
        <w:t xml:space="preserve">we are making </w:t>
      </w:r>
      <w:r w:rsidRPr="002D654E">
        <w:rPr>
          <w:rFonts w:ascii="Arial" w:eastAsia="Times New Roman" w:hAnsi="Arial" w:cs="Arial"/>
        </w:rPr>
        <w:t>position</w:t>
      </w:r>
      <w:r w:rsidR="00960A08">
        <w:rPr>
          <w:rFonts w:ascii="Arial" w:eastAsia="Times New Roman" w:hAnsi="Arial" w:cs="Arial"/>
        </w:rPr>
        <w:t>s</w:t>
      </w:r>
      <w:r w:rsidRPr="002D654E">
        <w:rPr>
          <w:rFonts w:ascii="Arial" w:eastAsia="Times New Roman" w:hAnsi="Arial" w:cs="Arial"/>
        </w:rPr>
        <w:t xml:space="preserve"> us </w:t>
      </w:r>
      <w:r w:rsidR="00960A08">
        <w:rPr>
          <w:rFonts w:ascii="Arial" w:eastAsia="Times New Roman" w:hAnsi="Arial" w:cs="Arial"/>
        </w:rPr>
        <w:t xml:space="preserve">for </w:t>
      </w:r>
      <w:r w:rsidR="007D6DFF">
        <w:rPr>
          <w:rFonts w:ascii="Arial" w:eastAsia="Times New Roman" w:hAnsi="Arial" w:cs="Arial"/>
        </w:rPr>
        <w:t xml:space="preserve">accelerating growth </w:t>
      </w:r>
      <w:r w:rsidR="00960A08">
        <w:rPr>
          <w:rFonts w:ascii="Arial" w:eastAsia="Times New Roman" w:hAnsi="Arial" w:cs="Arial"/>
        </w:rPr>
        <w:t xml:space="preserve">in the near term and </w:t>
      </w:r>
      <w:r w:rsidR="00F11521" w:rsidRPr="002D654E">
        <w:rPr>
          <w:rFonts w:ascii="Arial" w:hAnsi="Arial" w:cs="Arial"/>
        </w:rPr>
        <w:t>beyond</w:t>
      </w:r>
      <w:r w:rsidR="0094387D">
        <w:rPr>
          <w:rFonts w:ascii="Arial" w:hAnsi="Arial" w:cs="Arial"/>
        </w:rPr>
        <w:t>.”</w:t>
      </w:r>
      <w:r w:rsidR="00F35E50" w:rsidRPr="7BEA7EB3">
        <w:rPr>
          <w:rFonts w:ascii="Arial" w:eastAsia="Times New Roman" w:hAnsi="Arial" w:cs="Arial"/>
        </w:rPr>
        <w:t xml:space="preserve"> </w:t>
      </w:r>
    </w:p>
    <w:p w14:paraId="046FF51D" w14:textId="77777777" w:rsidR="0036328C" w:rsidRDefault="0036328C" w:rsidP="0036328C">
      <w:pPr>
        <w:spacing w:after="0" w:line="276" w:lineRule="auto"/>
        <w:ind w:left="360"/>
        <w:jc w:val="both"/>
      </w:pPr>
    </w:p>
    <w:p w14:paraId="67BD629B" w14:textId="1C6EF95F" w:rsidR="00A2428B" w:rsidRDefault="00A2428B" w:rsidP="00A2428B">
      <w:pPr>
        <w:spacing w:after="0" w:line="240" w:lineRule="auto"/>
        <w:jc w:val="both"/>
        <w:rPr>
          <w:rFonts w:ascii="Arial" w:eastAsia="Times New Roman" w:hAnsi="Arial" w:cs="Arial"/>
        </w:rPr>
      </w:pPr>
      <w:bookmarkStart w:id="1" w:name="_1708505513"/>
      <w:bookmarkEnd w:id="1"/>
      <w:r w:rsidRPr="6058170B">
        <w:rPr>
          <w:rFonts w:ascii="Arial" w:eastAsia="Times New Roman" w:hAnsi="Arial" w:cs="Arial"/>
          <w:b/>
          <w:bCs/>
        </w:rPr>
        <w:t>DISCUSSION OF NON-GAAP FINANCIAL MEASURES</w:t>
      </w:r>
      <w:r w:rsidRPr="6058170B">
        <w:rPr>
          <w:rFonts w:ascii="Arial" w:eastAsia="Times New Roman" w:hAnsi="Arial" w:cs="Arial"/>
        </w:rPr>
        <w:t xml:space="preserve"> </w:t>
      </w:r>
    </w:p>
    <w:p w14:paraId="209EC702" w14:textId="42BF1E26" w:rsidR="00D5776C" w:rsidRDefault="4BA691EC" w:rsidP="00640708">
      <w:pPr>
        <w:spacing w:after="0" w:line="240" w:lineRule="auto"/>
        <w:jc w:val="both"/>
        <w:rPr>
          <w:rFonts w:ascii="Arial" w:eastAsia="Times New Roman" w:hAnsi="Arial" w:cs="Arial"/>
        </w:rPr>
      </w:pPr>
      <w:r w:rsidRPr="6058170B">
        <w:rPr>
          <w:rFonts w:ascii="Arial" w:eastAsia="Times New Roman" w:hAnsi="Arial" w:cs="Arial"/>
        </w:rPr>
        <w:t>The Company has</w:t>
      </w:r>
      <w:r w:rsidR="683C856C" w:rsidRPr="6058170B">
        <w:rPr>
          <w:rFonts w:ascii="Arial" w:eastAsia="Times New Roman" w:hAnsi="Arial" w:cs="Arial"/>
        </w:rPr>
        <w:t xml:space="preserve"> provided in this release </w:t>
      </w:r>
      <w:r w:rsidR="00D5776C">
        <w:rPr>
          <w:rFonts w:ascii="Arial" w:eastAsia="Times New Roman" w:hAnsi="Arial" w:cs="Arial"/>
        </w:rPr>
        <w:t xml:space="preserve">several </w:t>
      </w:r>
      <w:r w:rsidR="683C856C" w:rsidRPr="6058170B">
        <w:rPr>
          <w:rFonts w:ascii="Arial" w:eastAsia="Times New Roman" w:hAnsi="Arial" w:cs="Arial"/>
        </w:rPr>
        <w:t xml:space="preserve">non-GAAP </w:t>
      </w:r>
      <w:r w:rsidR="00D5776C">
        <w:rPr>
          <w:rFonts w:ascii="Arial" w:eastAsia="Times New Roman" w:hAnsi="Arial" w:cs="Arial"/>
        </w:rPr>
        <w:t xml:space="preserve">financial measures: non-GAAP net income, Non-GAAP Adjusted EBITDA, and non-GAAP Adjusted EBITDA margin, </w:t>
      </w:r>
      <w:r w:rsidR="683C856C" w:rsidRPr="6058170B">
        <w:rPr>
          <w:rFonts w:ascii="Arial" w:eastAsia="Times New Roman" w:hAnsi="Arial" w:cs="Arial"/>
        </w:rPr>
        <w:t xml:space="preserve">as a supplement to </w:t>
      </w:r>
      <w:r w:rsidR="5E5949C9" w:rsidRPr="6058170B">
        <w:rPr>
          <w:rFonts w:ascii="Arial" w:eastAsia="Times New Roman" w:hAnsi="Arial" w:cs="Arial"/>
        </w:rPr>
        <w:t xml:space="preserve">Revenue, Gross </w:t>
      </w:r>
      <w:r w:rsidR="00D5776C">
        <w:rPr>
          <w:rFonts w:ascii="Arial" w:eastAsia="Times New Roman" w:hAnsi="Arial" w:cs="Arial"/>
        </w:rPr>
        <w:t>margin,</w:t>
      </w:r>
      <w:r w:rsidR="5E5949C9" w:rsidRPr="6058170B">
        <w:rPr>
          <w:rFonts w:ascii="Arial" w:eastAsia="Times New Roman" w:hAnsi="Arial" w:cs="Arial"/>
        </w:rPr>
        <w:t xml:space="preserve"> and other financial measures prepared in accordance with GAAP</w:t>
      </w:r>
      <w:r w:rsidR="683C856C" w:rsidRPr="6058170B">
        <w:rPr>
          <w:rFonts w:ascii="Arial" w:eastAsia="Times New Roman" w:hAnsi="Arial" w:cs="Arial"/>
        </w:rPr>
        <w:t>.</w:t>
      </w:r>
    </w:p>
    <w:p w14:paraId="293244DF" w14:textId="77777777" w:rsidR="00D5776C" w:rsidRDefault="00D5776C" w:rsidP="00640708">
      <w:pPr>
        <w:spacing w:after="0" w:line="240" w:lineRule="auto"/>
        <w:jc w:val="both"/>
        <w:rPr>
          <w:rFonts w:ascii="Arial" w:eastAsia="Times New Roman" w:hAnsi="Arial" w:cs="Arial"/>
        </w:rPr>
      </w:pPr>
    </w:p>
    <w:p w14:paraId="6EDA2594" w14:textId="77777777" w:rsidR="00C847EC" w:rsidRDefault="00D5776C" w:rsidP="00640708">
      <w:pPr>
        <w:spacing w:after="0" w:line="240" w:lineRule="auto"/>
        <w:jc w:val="both"/>
        <w:rPr>
          <w:rFonts w:ascii="Arial" w:eastAsia="Times New Roman" w:hAnsi="Arial" w:cs="Arial"/>
        </w:rPr>
      </w:pPr>
      <w:r>
        <w:rPr>
          <w:rFonts w:ascii="Arial" w:eastAsia="Times New Roman" w:hAnsi="Arial" w:cs="Arial"/>
        </w:rPr>
        <w:t xml:space="preserve">Management believes these non-GAAP financial measures are useful in reviewing and assessing the performance of the Company, as they provide meaningful operating results by excluding the effects of expenses that are not reflective of its operating business performance. </w:t>
      </w:r>
      <w:r w:rsidR="00C847EC">
        <w:rPr>
          <w:rFonts w:ascii="Arial" w:eastAsia="Times New Roman" w:hAnsi="Arial" w:cs="Arial"/>
        </w:rPr>
        <w:t>In addition, the Company’s management uses these non-GAAP financial measures to understand and compare operating results across accounting periods and for financial and operational decision-making.  The presentation of these non-GAAP measures is not intended to be considered in isolation or as a substitute for the financial information prepared in accordance with GAAP.</w:t>
      </w:r>
    </w:p>
    <w:p w14:paraId="1CC6B2EB" w14:textId="77777777" w:rsidR="00C847EC" w:rsidRDefault="00C847EC" w:rsidP="00640708">
      <w:pPr>
        <w:spacing w:after="0" w:line="240" w:lineRule="auto"/>
        <w:jc w:val="both"/>
        <w:rPr>
          <w:rFonts w:ascii="Arial" w:eastAsia="Times New Roman" w:hAnsi="Arial" w:cs="Arial"/>
        </w:rPr>
      </w:pPr>
    </w:p>
    <w:p w14:paraId="25A14F2F" w14:textId="38F46A27" w:rsidR="00544ABE" w:rsidRDefault="00C847EC" w:rsidP="00640708">
      <w:pPr>
        <w:spacing w:after="0" w:line="240" w:lineRule="auto"/>
        <w:jc w:val="both"/>
        <w:rPr>
          <w:rFonts w:ascii="Arial" w:eastAsia="Times New Roman" w:hAnsi="Arial" w:cs="Arial"/>
        </w:rPr>
      </w:pPr>
      <w:r>
        <w:rPr>
          <w:rFonts w:ascii="Arial" w:eastAsia="Times New Roman" w:hAnsi="Arial" w:cs="Arial"/>
        </w:rPr>
        <w:t>Management believes that investors and analysts benefit from considering non-GAAP financial measures in assessing the Company’s financial results and its ongoing business, as it allows for meaningful comparisons and analysis of trends in the business. In particular, non-GAAP adjusted EBITDA is used by many investors and analysts themselves, along with other metrics, to compare financial results across accounting periods and to those of peer companies.</w:t>
      </w:r>
    </w:p>
    <w:p w14:paraId="1069E0BF" w14:textId="51A23860" w:rsidR="00C847EC" w:rsidRDefault="00C847EC" w:rsidP="00640708">
      <w:pPr>
        <w:spacing w:after="0" w:line="240" w:lineRule="auto"/>
        <w:jc w:val="both"/>
        <w:rPr>
          <w:rFonts w:ascii="Arial" w:eastAsia="Times New Roman" w:hAnsi="Arial" w:cs="Arial"/>
        </w:rPr>
      </w:pPr>
    </w:p>
    <w:p w14:paraId="575998C2" w14:textId="5F16B26E" w:rsidR="00327182" w:rsidRPr="00881857" w:rsidRDefault="00A852B2" w:rsidP="00640708">
      <w:pPr>
        <w:spacing w:after="0" w:line="240" w:lineRule="auto"/>
        <w:jc w:val="both"/>
        <w:rPr>
          <w:rFonts w:ascii="Arial" w:eastAsia="Times New Roman" w:hAnsi="Arial" w:cs="Arial"/>
        </w:rPr>
      </w:pPr>
      <w:r>
        <w:rPr>
          <w:rFonts w:ascii="Arial" w:eastAsia="Times New Roman" w:hAnsi="Arial" w:cs="Arial"/>
        </w:rPr>
        <w:t>As there</w:t>
      </w:r>
      <w:r w:rsidR="00327182">
        <w:rPr>
          <w:rFonts w:ascii="Arial" w:eastAsia="Times New Roman" w:hAnsi="Arial" w:cs="Arial"/>
        </w:rPr>
        <w:t xml:space="preserve"> are no standardized methods of calculating non-GAAP financial measures, the Company’s calculations may differ from those used by analysts, investors and other companies, even those within the cannabis industry, and therefore may not be directly comparable to similarly titled measures used by others.</w:t>
      </w:r>
    </w:p>
    <w:p w14:paraId="782B55E5" w14:textId="21290E5F" w:rsidR="1EB298C5" w:rsidRPr="00881857" w:rsidRDefault="1EB298C5" w:rsidP="00640708">
      <w:pPr>
        <w:spacing w:after="0" w:line="240" w:lineRule="auto"/>
        <w:jc w:val="both"/>
        <w:rPr>
          <w:rFonts w:ascii="Arial" w:eastAsia="Times New Roman" w:hAnsi="Arial" w:cs="Arial"/>
        </w:rPr>
      </w:pPr>
    </w:p>
    <w:p w14:paraId="3CC03742" w14:textId="1399258D" w:rsidR="00544ABE" w:rsidRPr="00881857" w:rsidRDefault="5A836E0E" w:rsidP="00640708">
      <w:pPr>
        <w:spacing w:after="0" w:line="240" w:lineRule="auto"/>
        <w:jc w:val="both"/>
        <w:rPr>
          <w:rFonts w:ascii="Arial" w:eastAsia="Times New Roman" w:hAnsi="Arial" w:cs="Arial"/>
        </w:rPr>
      </w:pPr>
      <w:r w:rsidRPr="6058170B">
        <w:rPr>
          <w:rFonts w:ascii="Arial" w:eastAsia="Times New Roman" w:hAnsi="Arial" w:cs="Arial"/>
        </w:rPr>
        <w:t xml:space="preserve">Management defines </w:t>
      </w:r>
      <w:r w:rsidR="00327182">
        <w:rPr>
          <w:rFonts w:ascii="Arial" w:eastAsia="Times New Roman" w:hAnsi="Arial" w:cs="Arial"/>
        </w:rPr>
        <w:t>n</w:t>
      </w:r>
      <w:r w:rsidRPr="6058170B">
        <w:rPr>
          <w:rFonts w:ascii="Arial" w:eastAsia="Times New Roman" w:hAnsi="Arial" w:cs="Arial"/>
        </w:rPr>
        <w:t>on-GAAP Adjusted EBITDA as net income, determined in accordance with GAAP, excluding the following items:</w:t>
      </w:r>
    </w:p>
    <w:p w14:paraId="75B486C7" w14:textId="449DD73D" w:rsidR="00544ABE" w:rsidRPr="00881857" w:rsidRDefault="5A836E0E" w:rsidP="00640708">
      <w:pPr>
        <w:spacing w:after="0" w:line="240" w:lineRule="auto"/>
        <w:jc w:val="both"/>
        <w:rPr>
          <w:rFonts w:ascii="Arial" w:eastAsia="Times New Roman" w:hAnsi="Arial" w:cs="Arial"/>
        </w:rPr>
      </w:pPr>
      <w:r w:rsidRPr="5A836E0E">
        <w:rPr>
          <w:rFonts w:ascii="Arial" w:eastAsia="Times New Roman" w:hAnsi="Arial" w:cs="Arial"/>
        </w:rPr>
        <w:t xml:space="preserve"> </w:t>
      </w:r>
    </w:p>
    <w:p w14:paraId="1F47026A" w14:textId="5475AB4C" w:rsidR="00544ABE" w:rsidRPr="00881857" w:rsidRDefault="75A5C083" w:rsidP="00640708">
      <w:pPr>
        <w:pStyle w:val="ListParagraph"/>
        <w:numPr>
          <w:ilvl w:val="0"/>
          <w:numId w:val="10"/>
        </w:numPr>
        <w:ind w:left="360"/>
        <w:jc w:val="both"/>
        <w:rPr>
          <w:rFonts w:ascii="Arial" w:eastAsia="Arial" w:hAnsi="Arial" w:cs="Arial"/>
        </w:rPr>
      </w:pPr>
      <w:r w:rsidRPr="144E0D6B">
        <w:rPr>
          <w:rFonts w:ascii="Arial" w:eastAsia="Times New Roman" w:hAnsi="Arial" w:cs="Arial"/>
        </w:rPr>
        <w:t>interest income and interest expense;</w:t>
      </w:r>
    </w:p>
    <w:p w14:paraId="26662424" w14:textId="2C854159" w:rsidR="00544ABE" w:rsidRPr="00881857" w:rsidRDefault="75A5C083" w:rsidP="00640708">
      <w:pPr>
        <w:pStyle w:val="ListParagraph"/>
        <w:numPr>
          <w:ilvl w:val="0"/>
          <w:numId w:val="10"/>
        </w:numPr>
        <w:ind w:left="360"/>
        <w:jc w:val="both"/>
        <w:rPr>
          <w:rFonts w:ascii="Arial" w:eastAsia="Arial" w:hAnsi="Arial" w:cs="Arial"/>
        </w:rPr>
      </w:pPr>
      <w:r w:rsidRPr="144E0D6B">
        <w:rPr>
          <w:rFonts w:ascii="Arial" w:eastAsia="Times New Roman" w:hAnsi="Arial" w:cs="Arial"/>
        </w:rPr>
        <w:t>income taxes;</w:t>
      </w:r>
    </w:p>
    <w:p w14:paraId="2A4B3DC8" w14:textId="77777777" w:rsidR="00327182" w:rsidRPr="00C20881" w:rsidRDefault="75A5C083" w:rsidP="00640708">
      <w:pPr>
        <w:pStyle w:val="ListParagraph"/>
        <w:numPr>
          <w:ilvl w:val="0"/>
          <w:numId w:val="10"/>
        </w:numPr>
        <w:ind w:left="360"/>
        <w:jc w:val="both"/>
        <w:rPr>
          <w:rFonts w:ascii="Arial" w:eastAsia="Arial" w:hAnsi="Arial" w:cs="Arial"/>
        </w:rPr>
      </w:pPr>
      <w:r w:rsidRPr="6058170B">
        <w:rPr>
          <w:rFonts w:ascii="Arial" w:eastAsia="Times New Roman" w:hAnsi="Arial" w:cs="Arial"/>
        </w:rPr>
        <w:t>depreciation of fixed assets</w:t>
      </w:r>
      <w:r w:rsidR="00327182">
        <w:rPr>
          <w:rFonts w:ascii="Arial" w:eastAsia="Times New Roman" w:hAnsi="Arial" w:cs="Arial"/>
        </w:rPr>
        <w:t>;</w:t>
      </w:r>
    </w:p>
    <w:p w14:paraId="5D4DEFC7" w14:textId="6A97D602" w:rsidR="005637C5" w:rsidRPr="00C20881" w:rsidRDefault="75A5C083" w:rsidP="005637C5">
      <w:pPr>
        <w:pStyle w:val="ListParagraph"/>
        <w:numPr>
          <w:ilvl w:val="0"/>
          <w:numId w:val="10"/>
        </w:numPr>
        <w:ind w:left="360"/>
        <w:jc w:val="both"/>
        <w:rPr>
          <w:rFonts w:ascii="Arial" w:eastAsia="Arial" w:hAnsi="Arial" w:cs="Arial"/>
        </w:rPr>
      </w:pPr>
      <w:r w:rsidRPr="6058170B">
        <w:rPr>
          <w:rFonts w:ascii="Arial" w:eastAsia="Times New Roman" w:hAnsi="Arial" w:cs="Arial"/>
        </w:rPr>
        <w:t xml:space="preserve">amortization of </w:t>
      </w:r>
      <w:r w:rsidR="00C20B77">
        <w:rPr>
          <w:rFonts w:ascii="Arial" w:eastAsia="Times New Roman" w:hAnsi="Arial" w:cs="Arial"/>
        </w:rPr>
        <w:t xml:space="preserve">acquired </w:t>
      </w:r>
      <w:r w:rsidRPr="6058170B">
        <w:rPr>
          <w:rFonts w:ascii="Arial" w:eastAsia="Times New Roman" w:hAnsi="Arial" w:cs="Arial"/>
        </w:rPr>
        <w:t>intangible assets;</w:t>
      </w:r>
    </w:p>
    <w:p w14:paraId="1A1536AA" w14:textId="36096B5F" w:rsidR="005637C5" w:rsidRPr="00C20881" w:rsidRDefault="005637C5" w:rsidP="005637C5">
      <w:pPr>
        <w:pStyle w:val="ListParagraph"/>
        <w:numPr>
          <w:ilvl w:val="0"/>
          <w:numId w:val="10"/>
        </w:numPr>
        <w:ind w:left="360"/>
        <w:jc w:val="both"/>
        <w:rPr>
          <w:rFonts w:ascii="Arial" w:eastAsia="Arial" w:hAnsi="Arial" w:cs="Arial"/>
        </w:rPr>
      </w:pPr>
      <w:r>
        <w:rPr>
          <w:rFonts w:ascii="Arial" w:eastAsia="Times New Roman" w:hAnsi="Arial" w:cs="Arial"/>
        </w:rPr>
        <w:t>Impairment or write-downs of intangible assets;</w:t>
      </w:r>
    </w:p>
    <w:p w14:paraId="410342C6" w14:textId="1E7303F4" w:rsidR="00327182" w:rsidRPr="00C20881" w:rsidRDefault="005637C5" w:rsidP="00640708">
      <w:pPr>
        <w:pStyle w:val="ListParagraph"/>
        <w:numPr>
          <w:ilvl w:val="0"/>
          <w:numId w:val="10"/>
        </w:numPr>
        <w:ind w:left="360"/>
        <w:jc w:val="both"/>
        <w:rPr>
          <w:rFonts w:ascii="Arial" w:eastAsia="Arial" w:hAnsi="Arial" w:cs="Arial"/>
        </w:rPr>
      </w:pPr>
      <w:r>
        <w:rPr>
          <w:rFonts w:ascii="Arial" w:eastAsia="Times New Roman" w:hAnsi="Arial" w:cs="Arial"/>
        </w:rPr>
        <w:t>s</w:t>
      </w:r>
      <w:r w:rsidR="00327182">
        <w:rPr>
          <w:rFonts w:ascii="Arial" w:eastAsia="Times New Roman" w:hAnsi="Arial" w:cs="Arial"/>
        </w:rPr>
        <w:t>tock-based compensation;</w:t>
      </w:r>
    </w:p>
    <w:p w14:paraId="749C1DAF" w14:textId="26B05367" w:rsidR="005637C5" w:rsidRPr="00C20881" w:rsidRDefault="005637C5" w:rsidP="00640708">
      <w:pPr>
        <w:pStyle w:val="ListParagraph"/>
        <w:numPr>
          <w:ilvl w:val="0"/>
          <w:numId w:val="10"/>
        </w:numPr>
        <w:ind w:left="360"/>
        <w:jc w:val="both"/>
        <w:rPr>
          <w:rFonts w:ascii="Arial" w:eastAsia="Arial" w:hAnsi="Arial" w:cs="Arial"/>
        </w:rPr>
      </w:pPr>
      <w:r>
        <w:rPr>
          <w:rFonts w:ascii="Arial" w:eastAsia="Times New Roman" w:hAnsi="Arial" w:cs="Arial"/>
        </w:rPr>
        <w:t>legal settlements;</w:t>
      </w:r>
    </w:p>
    <w:p w14:paraId="557C58F4" w14:textId="19FED8EF" w:rsidR="005637C5" w:rsidRPr="00C20881" w:rsidRDefault="005637C5" w:rsidP="00640708">
      <w:pPr>
        <w:pStyle w:val="ListParagraph"/>
        <w:numPr>
          <w:ilvl w:val="0"/>
          <w:numId w:val="10"/>
        </w:numPr>
        <w:ind w:left="360"/>
        <w:jc w:val="both"/>
        <w:rPr>
          <w:rFonts w:ascii="Arial" w:eastAsia="Arial" w:hAnsi="Arial" w:cs="Arial"/>
        </w:rPr>
      </w:pPr>
      <w:r>
        <w:rPr>
          <w:rFonts w:ascii="Arial" w:eastAsia="Times New Roman" w:hAnsi="Arial" w:cs="Arial"/>
        </w:rPr>
        <w:t>acquisition-related and other;</w:t>
      </w:r>
    </w:p>
    <w:p w14:paraId="60D50CC8" w14:textId="5A030800" w:rsidR="00A852B2" w:rsidRPr="00C20881" w:rsidRDefault="00A852B2" w:rsidP="00640708">
      <w:pPr>
        <w:pStyle w:val="ListParagraph"/>
        <w:numPr>
          <w:ilvl w:val="0"/>
          <w:numId w:val="10"/>
        </w:numPr>
        <w:ind w:left="360"/>
        <w:jc w:val="both"/>
        <w:rPr>
          <w:rFonts w:ascii="Arial" w:eastAsia="Arial" w:hAnsi="Arial" w:cs="Arial"/>
        </w:rPr>
      </w:pPr>
      <w:r>
        <w:rPr>
          <w:rFonts w:ascii="Arial" w:eastAsia="Times New Roman" w:hAnsi="Arial" w:cs="Arial"/>
        </w:rPr>
        <w:t>other income and other expense;</w:t>
      </w:r>
    </w:p>
    <w:p w14:paraId="4156C0F1" w14:textId="4C4C4AE8" w:rsidR="00A852B2" w:rsidRPr="00C20881" w:rsidRDefault="00A852B2" w:rsidP="00640708">
      <w:pPr>
        <w:pStyle w:val="ListParagraph"/>
        <w:numPr>
          <w:ilvl w:val="0"/>
          <w:numId w:val="10"/>
        </w:numPr>
        <w:ind w:left="360"/>
        <w:jc w:val="both"/>
        <w:rPr>
          <w:rFonts w:ascii="Arial" w:eastAsia="Arial" w:hAnsi="Arial" w:cs="Arial"/>
        </w:rPr>
      </w:pPr>
      <w:r>
        <w:rPr>
          <w:rFonts w:ascii="Arial" w:eastAsia="Times New Roman" w:hAnsi="Arial" w:cs="Arial"/>
        </w:rPr>
        <w:t>and discontinued operations.</w:t>
      </w:r>
    </w:p>
    <w:p w14:paraId="25E287C4" w14:textId="77777777" w:rsidR="00A852B2" w:rsidRPr="00C20881" w:rsidRDefault="00A852B2" w:rsidP="00C20881">
      <w:pPr>
        <w:pStyle w:val="ListParagraph"/>
        <w:ind w:left="360"/>
        <w:jc w:val="both"/>
        <w:rPr>
          <w:rFonts w:ascii="Arial" w:eastAsia="Arial" w:hAnsi="Arial" w:cs="Arial"/>
        </w:rPr>
      </w:pPr>
    </w:p>
    <w:p w14:paraId="31E4FACC" w14:textId="77777777" w:rsidR="00851A7E" w:rsidRPr="00881857" w:rsidRDefault="00851A7E" w:rsidP="00640708">
      <w:pPr>
        <w:spacing w:after="0" w:line="240" w:lineRule="auto"/>
        <w:jc w:val="both"/>
        <w:rPr>
          <w:rFonts w:ascii="Arial" w:eastAsia="Times New Roman" w:hAnsi="Arial" w:cs="Arial"/>
          <w:lang w:val="en-US"/>
        </w:rPr>
      </w:pPr>
    </w:p>
    <w:p w14:paraId="5BCFA2C0" w14:textId="6B3276E1" w:rsidR="008F7978" w:rsidRPr="00C32466" w:rsidRDefault="008F7978" w:rsidP="002C101B">
      <w:pPr>
        <w:tabs>
          <w:tab w:val="left" w:pos="5999"/>
        </w:tabs>
        <w:spacing w:after="0" w:line="276" w:lineRule="auto"/>
        <w:jc w:val="both"/>
        <w:rPr>
          <w:rFonts w:ascii="Arial" w:eastAsia="Times New Roman" w:hAnsi="Arial" w:cs="Arial"/>
        </w:rPr>
      </w:pPr>
      <w:r w:rsidRPr="00881857">
        <w:rPr>
          <w:rFonts w:ascii="Arial" w:eastAsia="Times New Roman" w:hAnsi="Arial" w:cs="Arial"/>
        </w:rPr>
        <w:t xml:space="preserve">For further information, please refer to the Company's </w:t>
      </w:r>
      <w:r w:rsidR="006E709E" w:rsidRPr="00C32466">
        <w:rPr>
          <w:rFonts w:ascii="Arial" w:eastAsia="Times New Roman" w:hAnsi="Arial" w:cs="Arial"/>
        </w:rPr>
        <w:t>Quarterly</w:t>
      </w:r>
      <w:r w:rsidRPr="00C32466">
        <w:rPr>
          <w:rFonts w:ascii="Arial" w:eastAsia="Times New Roman" w:hAnsi="Arial" w:cs="Arial"/>
        </w:rPr>
        <w:t xml:space="preserve"> Report on Form 10-</w:t>
      </w:r>
      <w:r w:rsidR="00972550" w:rsidRPr="00C32466">
        <w:rPr>
          <w:rFonts w:ascii="Arial" w:eastAsia="Times New Roman" w:hAnsi="Arial" w:cs="Arial"/>
        </w:rPr>
        <w:t>Q</w:t>
      </w:r>
      <w:r w:rsidRPr="00C32466">
        <w:rPr>
          <w:rFonts w:ascii="Arial" w:eastAsia="Times New Roman" w:hAnsi="Arial" w:cs="Arial"/>
        </w:rPr>
        <w:t xml:space="preserve"> for the </w:t>
      </w:r>
      <w:r w:rsidR="00972550" w:rsidRPr="00C32466">
        <w:rPr>
          <w:rFonts w:ascii="Arial" w:eastAsia="Times New Roman" w:hAnsi="Arial" w:cs="Arial"/>
        </w:rPr>
        <w:t xml:space="preserve">three month period </w:t>
      </w:r>
      <w:r w:rsidRPr="00C32466">
        <w:rPr>
          <w:rFonts w:ascii="Arial" w:eastAsia="Times New Roman" w:hAnsi="Arial" w:cs="Arial"/>
        </w:rPr>
        <w:t xml:space="preserve">ended </w:t>
      </w:r>
      <w:r w:rsidR="002A2F3C" w:rsidRPr="00C32466">
        <w:rPr>
          <w:rFonts w:ascii="Arial" w:eastAsia="Times New Roman" w:hAnsi="Arial" w:cs="Arial"/>
        </w:rPr>
        <w:t>June</w:t>
      </w:r>
      <w:r w:rsidR="00C82D94" w:rsidRPr="00C32466">
        <w:rPr>
          <w:rFonts w:ascii="Arial" w:eastAsia="Times New Roman" w:hAnsi="Arial" w:cs="Arial"/>
        </w:rPr>
        <w:t xml:space="preserve"> 3</w:t>
      </w:r>
      <w:r w:rsidR="002A2F3C" w:rsidRPr="00C32466">
        <w:rPr>
          <w:rFonts w:ascii="Arial" w:eastAsia="Times New Roman" w:hAnsi="Arial" w:cs="Arial"/>
        </w:rPr>
        <w:t>0</w:t>
      </w:r>
      <w:r w:rsidRPr="00C32466">
        <w:rPr>
          <w:rFonts w:ascii="Arial" w:eastAsia="Times New Roman" w:hAnsi="Arial" w:cs="Arial"/>
        </w:rPr>
        <w:t>, 202</w:t>
      </w:r>
      <w:r w:rsidR="00972550" w:rsidRPr="00C32466">
        <w:rPr>
          <w:rFonts w:ascii="Arial" w:eastAsia="Times New Roman" w:hAnsi="Arial" w:cs="Arial"/>
        </w:rPr>
        <w:t>2</w:t>
      </w:r>
      <w:r w:rsidRPr="00C32466">
        <w:rPr>
          <w:rFonts w:ascii="Arial" w:eastAsia="Times New Roman" w:hAnsi="Arial" w:cs="Arial"/>
        </w:rPr>
        <w:t xml:space="preserve"> available </w:t>
      </w:r>
      <w:r w:rsidR="007C27B3" w:rsidRPr="00C32466">
        <w:rPr>
          <w:rFonts w:ascii="Arial" w:eastAsia="Times New Roman" w:hAnsi="Arial" w:cs="Arial"/>
        </w:rPr>
        <w:t xml:space="preserve">on </w:t>
      </w:r>
      <w:hyperlink r:id="rId14" w:history="1">
        <w:r w:rsidR="00AA0493">
          <w:rPr>
            <w:rStyle w:val="Hyperlink"/>
            <w:rFonts w:ascii="Arial" w:eastAsia="Times New Roman" w:hAnsi="Arial" w:cs="Arial"/>
          </w:rPr>
          <w:t>Marimed's Investor Relations</w:t>
        </w:r>
      </w:hyperlink>
      <w:r w:rsidR="00AA0493">
        <w:rPr>
          <w:rFonts w:ascii="Arial" w:eastAsia="Times New Roman" w:hAnsi="Arial" w:cs="Arial"/>
        </w:rPr>
        <w:t xml:space="preserve"> </w:t>
      </w:r>
      <w:r w:rsidR="00CC132A">
        <w:rPr>
          <w:rFonts w:ascii="Arial" w:eastAsia="Times New Roman" w:hAnsi="Arial" w:cs="Arial"/>
        </w:rPr>
        <w:t xml:space="preserve"> </w:t>
      </w:r>
      <w:r w:rsidR="007C27B3" w:rsidRPr="00C32466">
        <w:rPr>
          <w:rFonts w:ascii="Arial" w:eastAsia="Times New Roman" w:hAnsi="Arial" w:cs="Arial"/>
        </w:rPr>
        <w:t>website</w:t>
      </w:r>
      <w:r w:rsidR="009967ED" w:rsidRPr="00C32466">
        <w:rPr>
          <w:rFonts w:ascii="Arial" w:hAnsi="Arial" w:cs="Arial"/>
        </w:rPr>
        <w:t>,</w:t>
      </w:r>
      <w:r w:rsidR="00B227C6" w:rsidRPr="00C32466">
        <w:rPr>
          <w:rFonts w:ascii="Arial" w:eastAsia="Times New Roman" w:hAnsi="Arial" w:cs="Arial"/>
        </w:rPr>
        <w:t xml:space="preserve"> </w:t>
      </w:r>
      <w:r w:rsidR="00B52C7F" w:rsidRPr="00C32466">
        <w:rPr>
          <w:rFonts w:ascii="Arial" w:eastAsia="Times New Roman" w:hAnsi="Arial" w:cs="Arial"/>
        </w:rPr>
        <w:t xml:space="preserve">on the </w:t>
      </w:r>
      <w:r w:rsidR="00A52DCC">
        <w:rPr>
          <w:rFonts w:ascii="Arial" w:eastAsia="Times New Roman" w:hAnsi="Arial" w:cs="Arial"/>
        </w:rPr>
        <w:t>SEC’s</w:t>
      </w:r>
      <w:r w:rsidR="001176AF">
        <w:rPr>
          <w:rFonts w:ascii="Arial" w:eastAsia="Times New Roman" w:hAnsi="Arial" w:cs="Arial"/>
        </w:rPr>
        <w:t xml:space="preserve"> </w:t>
      </w:r>
      <w:hyperlink r:id="rId15" w:anchor="/dateRange=all&amp;ciks=0001522767&amp;entityName=MARIMED%2520INC.%2520(MRMD)%2520(CIK%25200001522767)" w:history="1">
        <w:r w:rsidR="00A52DCC">
          <w:rPr>
            <w:rStyle w:val="Hyperlink"/>
            <w:rFonts w:ascii="Arial" w:eastAsia="Times New Roman" w:hAnsi="Arial" w:cs="Arial"/>
          </w:rPr>
          <w:t>Edgar</w:t>
        </w:r>
      </w:hyperlink>
      <w:r w:rsidR="00A52DCC">
        <w:rPr>
          <w:rFonts w:ascii="Arial" w:hAnsi="Arial" w:cs="Arial"/>
        </w:rPr>
        <w:t xml:space="preserve"> website</w:t>
      </w:r>
      <w:r w:rsidR="00D07A53">
        <w:rPr>
          <w:rFonts w:ascii="Arial" w:hAnsi="Arial" w:cs="Arial"/>
        </w:rPr>
        <w:t xml:space="preserve"> in the U.S.</w:t>
      </w:r>
      <w:r w:rsidR="00A52DCC">
        <w:rPr>
          <w:rFonts w:ascii="Arial" w:hAnsi="Arial" w:cs="Arial"/>
        </w:rPr>
        <w:t>,</w:t>
      </w:r>
      <w:r w:rsidR="009967ED" w:rsidRPr="00C32466">
        <w:rPr>
          <w:rFonts w:ascii="Arial" w:hAnsi="Arial" w:cs="Arial"/>
        </w:rPr>
        <w:t xml:space="preserve"> </w:t>
      </w:r>
      <w:r w:rsidR="004924A9" w:rsidRPr="00C32466">
        <w:rPr>
          <w:rFonts w:ascii="Arial" w:hAnsi="Arial" w:cs="Arial"/>
        </w:rPr>
        <w:t xml:space="preserve">or </w:t>
      </w:r>
      <w:r w:rsidR="00B52C7F" w:rsidRPr="00C32466">
        <w:rPr>
          <w:rFonts w:ascii="Arial" w:hAnsi="Arial" w:cs="Arial"/>
        </w:rPr>
        <w:t>on the</w:t>
      </w:r>
      <w:r w:rsidR="00D60241">
        <w:rPr>
          <w:rFonts w:ascii="Arial" w:hAnsi="Arial" w:cs="Arial"/>
        </w:rPr>
        <w:t xml:space="preserve"> </w:t>
      </w:r>
      <w:r w:rsidR="000B0848">
        <w:rPr>
          <w:rFonts w:ascii="Arial" w:hAnsi="Arial" w:cs="Arial"/>
        </w:rPr>
        <w:t xml:space="preserve">Canadian securities regulatory </w:t>
      </w:r>
      <w:r w:rsidR="000930F6">
        <w:rPr>
          <w:rFonts w:ascii="Arial" w:hAnsi="Arial" w:cs="Arial"/>
        </w:rPr>
        <w:t>authorities’</w:t>
      </w:r>
      <w:r w:rsidR="00B52C7F" w:rsidRPr="00C32466">
        <w:rPr>
          <w:rFonts w:ascii="Arial" w:hAnsi="Arial" w:cs="Arial"/>
        </w:rPr>
        <w:t xml:space="preserve"> </w:t>
      </w:r>
      <w:hyperlink r:id="rId16" w:history="1">
        <w:r w:rsidR="00D07A53">
          <w:rPr>
            <w:rStyle w:val="Hyperlink"/>
            <w:rFonts w:ascii="Arial" w:hAnsi="Arial" w:cs="Arial"/>
          </w:rPr>
          <w:t>SEDAR</w:t>
        </w:r>
      </w:hyperlink>
      <w:r w:rsidR="00D07A53">
        <w:rPr>
          <w:rFonts w:ascii="Arial" w:hAnsi="Arial" w:cs="Arial"/>
        </w:rPr>
        <w:t xml:space="preserve"> website in Canada</w:t>
      </w:r>
      <w:r w:rsidR="004924A9" w:rsidRPr="00C32466">
        <w:rPr>
          <w:rFonts w:ascii="Arial" w:hAnsi="Arial" w:cs="Arial"/>
        </w:rPr>
        <w:t xml:space="preserve">. </w:t>
      </w:r>
      <w:r w:rsidR="009967ED" w:rsidRPr="00C32466">
        <w:rPr>
          <w:rFonts w:ascii="Arial" w:eastAsia="Times New Roman" w:hAnsi="Arial" w:cs="Arial"/>
        </w:rPr>
        <w:t xml:space="preserve"> </w:t>
      </w:r>
    </w:p>
    <w:p w14:paraId="20202587" w14:textId="77777777" w:rsidR="001F75CE" w:rsidRPr="00B52C7F" w:rsidRDefault="001F75CE">
      <w:pPr>
        <w:pBdr>
          <w:top w:val="nil"/>
          <w:left w:val="nil"/>
          <w:bottom w:val="nil"/>
          <w:right w:val="nil"/>
          <w:between w:val="nil"/>
        </w:pBdr>
        <w:shd w:val="clear" w:color="auto" w:fill="FFFFFF"/>
        <w:spacing w:after="0" w:line="276" w:lineRule="auto"/>
        <w:jc w:val="both"/>
        <w:rPr>
          <w:rFonts w:ascii="Arial" w:eastAsia="Times New Roman" w:hAnsi="Arial" w:cs="Arial"/>
        </w:rPr>
      </w:pPr>
    </w:p>
    <w:p w14:paraId="7F44D269" w14:textId="77777777" w:rsidR="0080720B" w:rsidRPr="00881857" w:rsidRDefault="0080720B" w:rsidP="0080720B">
      <w:pPr>
        <w:pBdr>
          <w:top w:val="nil"/>
          <w:left w:val="nil"/>
          <w:bottom w:val="nil"/>
          <w:right w:val="nil"/>
          <w:between w:val="nil"/>
        </w:pBdr>
        <w:spacing w:after="0" w:line="276" w:lineRule="auto"/>
        <w:jc w:val="both"/>
        <w:rPr>
          <w:rFonts w:ascii="Arial" w:eastAsia="Times New Roman" w:hAnsi="Arial" w:cs="Arial"/>
          <w:b/>
          <w:bCs/>
          <w:color w:val="000000"/>
        </w:rPr>
      </w:pPr>
      <w:r w:rsidRPr="00881857">
        <w:rPr>
          <w:rFonts w:ascii="Arial" w:eastAsia="Times New Roman" w:hAnsi="Arial" w:cs="Arial"/>
          <w:b/>
          <w:bCs/>
          <w:color w:val="000000" w:themeColor="text1"/>
        </w:rPr>
        <w:t>ABOUT MARIMED</w:t>
      </w:r>
    </w:p>
    <w:p w14:paraId="7CD63068" w14:textId="40E24005" w:rsidR="005A7E19" w:rsidRPr="005A7E19" w:rsidRDefault="00D50AE1" w:rsidP="008E2E11">
      <w:pPr>
        <w:spacing w:after="0"/>
        <w:jc w:val="both"/>
        <w:rPr>
          <w:rFonts w:ascii="Arial" w:hAnsi="Arial" w:cs="Arial"/>
        </w:rPr>
      </w:pPr>
      <w:r w:rsidRPr="00D50AE1">
        <w:rPr>
          <w:rFonts w:ascii="Arial" w:hAnsi="Arial" w:cs="Arial"/>
        </w:rPr>
        <w:t>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Betty's Eddies, Nature’s Heritage, Bubby’s Baked, K Fusion, Kalm Fusion</w:t>
      </w:r>
      <w:r w:rsidR="00A33B2C">
        <w:rPr>
          <w:rFonts w:ascii="Arial" w:hAnsi="Arial" w:cs="Arial"/>
        </w:rPr>
        <w:t>, and Vibations: High + Energy</w:t>
      </w:r>
      <w:r w:rsidRPr="00D50AE1">
        <w:rPr>
          <w:rFonts w:ascii="Arial" w:hAnsi="Arial" w:cs="Arial"/>
        </w:rPr>
        <w:t xml:space="preserve">. For additional information, visit </w:t>
      </w:r>
      <w:hyperlink r:id="rId17" w:history="1">
        <w:r w:rsidR="001176AF" w:rsidRPr="00E5754B">
          <w:rPr>
            <w:rStyle w:val="Hyperlink"/>
            <w:rFonts w:ascii="Arial" w:hAnsi="Arial" w:cs="Arial"/>
          </w:rPr>
          <w:t>www.marimedinc.com</w:t>
        </w:r>
      </w:hyperlink>
      <w:r w:rsidR="005A7E19" w:rsidRPr="005A7E19">
        <w:rPr>
          <w:rFonts w:ascii="Arial" w:hAnsi="Arial" w:cs="Arial"/>
        </w:rPr>
        <w:t>.</w:t>
      </w:r>
    </w:p>
    <w:p w14:paraId="2467B7DF" w14:textId="77777777" w:rsidR="00611577" w:rsidRPr="00881857" w:rsidRDefault="00611577" w:rsidP="008E2E11">
      <w:pPr>
        <w:pBdr>
          <w:top w:val="nil"/>
          <w:left w:val="nil"/>
          <w:bottom w:val="nil"/>
          <w:right w:val="nil"/>
          <w:between w:val="nil"/>
        </w:pBdr>
        <w:spacing w:after="0" w:line="276" w:lineRule="auto"/>
        <w:jc w:val="both"/>
        <w:rPr>
          <w:rFonts w:ascii="Arial" w:eastAsia="Times New Roman" w:hAnsi="Arial" w:cs="Arial"/>
          <w:b/>
          <w:bCs/>
          <w:color w:val="000000" w:themeColor="text1"/>
        </w:rPr>
      </w:pPr>
    </w:p>
    <w:p w14:paraId="068756D3" w14:textId="068C0885" w:rsidR="001F75CE" w:rsidRPr="00881857" w:rsidRDefault="008E3F20" w:rsidP="008E2E11">
      <w:pPr>
        <w:spacing w:after="0" w:line="276" w:lineRule="auto"/>
        <w:jc w:val="both"/>
        <w:rPr>
          <w:rFonts w:ascii="Arial" w:eastAsia="Times New Roman" w:hAnsi="Arial" w:cs="Arial"/>
          <w:b/>
        </w:rPr>
      </w:pPr>
      <w:r w:rsidRPr="00881857">
        <w:rPr>
          <w:rFonts w:ascii="Arial" w:eastAsia="Times New Roman" w:hAnsi="Arial" w:cs="Arial"/>
          <w:b/>
        </w:rPr>
        <w:t>IMPORTANT CAUTION</w:t>
      </w:r>
      <w:r w:rsidR="009E7858" w:rsidRPr="00881857">
        <w:rPr>
          <w:rFonts w:ascii="Arial" w:eastAsia="Times New Roman" w:hAnsi="Arial" w:cs="Arial"/>
          <w:b/>
        </w:rPr>
        <w:t xml:space="preserve"> </w:t>
      </w:r>
      <w:r w:rsidRPr="00881857">
        <w:rPr>
          <w:rFonts w:ascii="Arial" w:eastAsia="Times New Roman" w:hAnsi="Arial" w:cs="Arial"/>
          <w:b/>
        </w:rPr>
        <w:t>REGARDING FORWARD</w:t>
      </w:r>
      <w:r w:rsidR="00C33656">
        <w:rPr>
          <w:rFonts w:ascii="Arial" w:eastAsia="Times New Roman" w:hAnsi="Arial" w:cs="Arial"/>
          <w:b/>
        </w:rPr>
        <w:t>-</w:t>
      </w:r>
      <w:r w:rsidRPr="00881857">
        <w:rPr>
          <w:rFonts w:ascii="Arial" w:eastAsia="Times New Roman" w:hAnsi="Arial" w:cs="Arial"/>
          <w:b/>
        </w:rPr>
        <w:t>LOOKING</w:t>
      </w:r>
      <w:r w:rsidR="009E7858" w:rsidRPr="00881857">
        <w:rPr>
          <w:rFonts w:ascii="Arial" w:eastAsia="Times New Roman" w:hAnsi="Arial" w:cs="Arial"/>
          <w:b/>
        </w:rPr>
        <w:t xml:space="preserve"> </w:t>
      </w:r>
      <w:r w:rsidRPr="00881857">
        <w:rPr>
          <w:rFonts w:ascii="Arial" w:eastAsia="Times New Roman" w:hAnsi="Arial" w:cs="Arial"/>
          <w:b/>
        </w:rPr>
        <w:t>STATEMENTS</w:t>
      </w:r>
      <w:r w:rsidR="009E7858" w:rsidRPr="00881857">
        <w:rPr>
          <w:rFonts w:ascii="Arial" w:eastAsia="Times New Roman" w:hAnsi="Arial" w:cs="Arial"/>
          <w:b/>
        </w:rPr>
        <w:t>:</w:t>
      </w:r>
    </w:p>
    <w:p w14:paraId="4320B346" w14:textId="3248A169" w:rsidR="001F75CE" w:rsidRPr="00881857" w:rsidRDefault="009E7858">
      <w:pPr>
        <w:spacing w:after="0" w:line="276" w:lineRule="auto"/>
        <w:jc w:val="both"/>
        <w:rPr>
          <w:rFonts w:ascii="Arial" w:eastAsia="Times New Roman" w:hAnsi="Arial" w:cs="Arial"/>
        </w:rPr>
      </w:pPr>
      <w:r w:rsidRPr="6058170B">
        <w:rPr>
          <w:rFonts w:ascii="Arial" w:eastAsia="Times New Roman" w:hAnsi="Arial" w:cs="Arial"/>
        </w:rPr>
        <w:t xml:space="preserve">This release contains certain forward-looking statements and information relating to MariMed Inc. that </w:t>
      </w:r>
      <w:r w:rsidR="00C33656">
        <w:rPr>
          <w:rFonts w:ascii="Arial" w:eastAsia="Times New Roman" w:hAnsi="Arial" w:cs="Arial"/>
        </w:rPr>
        <w:t>are</w:t>
      </w:r>
      <w:r w:rsidR="00C33656" w:rsidRPr="6058170B">
        <w:rPr>
          <w:rFonts w:ascii="Arial" w:eastAsia="Times New Roman" w:hAnsi="Arial" w:cs="Arial"/>
        </w:rPr>
        <w:t xml:space="preserve"> </w:t>
      </w:r>
      <w:r w:rsidRPr="6058170B">
        <w:rPr>
          <w:rFonts w:ascii="Arial" w:eastAsia="Times New Roman" w:hAnsi="Arial" w:cs="Arial"/>
        </w:rPr>
        <w:t xml:space="preserve">based on the beliefs of MariMed Inc.'s management, as well as assumptions made by and information currently available to the Company. Such statements reflect the current view of the Company with respect to future events, including consummation of pending transactions, launch of new products, expanded distribution of existing products, obtaining new licenses, estimates and projections of </w:t>
      </w:r>
      <w:r w:rsidR="00C6681F" w:rsidRPr="6058170B">
        <w:rPr>
          <w:rFonts w:ascii="Arial" w:eastAsia="Times New Roman" w:hAnsi="Arial" w:cs="Arial"/>
        </w:rPr>
        <w:t>revenue</w:t>
      </w:r>
      <w:r w:rsidR="372A7FEE" w:rsidRPr="6058170B">
        <w:rPr>
          <w:rFonts w:ascii="Arial" w:eastAsia="Times New Roman" w:hAnsi="Arial" w:cs="Arial"/>
        </w:rPr>
        <w:t>,</w:t>
      </w:r>
      <w:r w:rsidRPr="6058170B">
        <w:rPr>
          <w:rFonts w:ascii="Arial" w:eastAsia="Times New Roman" w:hAnsi="Arial" w:cs="Arial"/>
        </w:rPr>
        <w:t xml:space="preserve"> EBITDA and </w:t>
      </w:r>
      <w:r w:rsidR="35BEC112" w:rsidRPr="6058170B">
        <w:rPr>
          <w:rFonts w:ascii="Arial" w:eastAsia="Times New Roman" w:hAnsi="Arial" w:cs="Arial"/>
        </w:rPr>
        <w:t xml:space="preserve">Adjusted EBITDA </w:t>
      </w:r>
      <w:r w:rsidRPr="6058170B">
        <w:rPr>
          <w:rFonts w:ascii="Arial" w:eastAsia="Times New Roman" w:hAnsi="Arial" w:cs="Arial"/>
        </w:rPr>
        <w:t>and other information about its business, business prospects and strategic growth plan</w:t>
      </w:r>
      <w:r w:rsidR="00792B7E">
        <w:rPr>
          <w:rFonts w:ascii="Arial" w:eastAsia="Times New Roman" w:hAnsi="Arial" w:cs="Arial"/>
        </w:rPr>
        <w:t>,</w:t>
      </w:r>
      <w:r w:rsidRPr="6058170B">
        <w:rPr>
          <w:rFonts w:ascii="Arial" w:eastAsia="Times New Roman" w:hAnsi="Arial" w:cs="Arial"/>
        </w:rPr>
        <w:t xml:space="preserve"> which are based on certain assumptions of its management, including those described in this release. These statements are not </w:t>
      </w:r>
      <w:r w:rsidR="00792B7E">
        <w:rPr>
          <w:rFonts w:ascii="Arial" w:eastAsia="Times New Roman" w:hAnsi="Arial" w:cs="Arial"/>
        </w:rPr>
        <w:t xml:space="preserve">a </w:t>
      </w:r>
      <w:r w:rsidRPr="6058170B">
        <w:rPr>
          <w:rFonts w:ascii="Arial" w:eastAsia="Times New Roman" w:hAnsi="Arial" w:cs="Arial"/>
        </w:rPr>
        <w:t>guarantee of future performance and involve risk and uncertainties that are difficult to predict, including, among other factors, changes in demand for the Company's services and products, changes in the law and its enforcement, and changes in the economic environment. Additional risk factors are included in the Company's public filings with the Securities and Exchange Commission. Should one or more of these underlying assumptions prove incorrect, actual results may vary materially from those described herein as "hoped," "anticipated," "believed," "planned, "estimated," "preparing," "potential," "expected," "looks" or words of a similar nature. The Company does not intend to update these forward-looking statements. None of the content of any of the websites referred to herein (even if a link is provided for your convenience) is incorporated into this release and the Company assumes no responsibility for any of such content.</w:t>
      </w:r>
    </w:p>
    <w:p w14:paraId="588A5174" w14:textId="77777777" w:rsidR="001F75CE" w:rsidRPr="00881857" w:rsidRDefault="001F75CE">
      <w:pPr>
        <w:spacing w:after="0" w:line="276" w:lineRule="auto"/>
        <w:jc w:val="both"/>
        <w:rPr>
          <w:rFonts w:ascii="Arial" w:eastAsia="Times New Roman" w:hAnsi="Arial" w:cs="Arial"/>
        </w:rPr>
      </w:pPr>
    </w:p>
    <w:p w14:paraId="4D63C4DA" w14:textId="77777777" w:rsidR="001F75CE" w:rsidRPr="00881857" w:rsidRDefault="009E7858">
      <w:pPr>
        <w:spacing w:after="0" w:line="276" w:lineRule="auto"/>
        <w:jc w:val="both"/>
        <w:rPr>
          <w:rFonts w:ascii="Arial" w:eastAsia="Times New Roman" w:hAnsi="Arial" w:cs="Arial"/>
        </w:rPr>
      </w:pPr>
      <w:r w:rsidRPr="00881857">
        <w:rPr>
          <w:rFonts w:ascii="Arial" w:eastAsia="Times New Roman" w:hAnsi="Arial" w:cs="Arial"/>
        </w:rPr>
        <w:t>All trademarks and service marks are the property of their respective owners.</w:t>
      </w:r>
    </w:p>
    <w:p w14:paraId="1C12F365" w14:textId="36290E3E" w:rsidR="00327E20" w:rsidRPr="00881857" w:rsidRDefault="00327E20" w:rsidP="00327E20">
      <w:pPr>
        <w:pStyle w:val="NoSpacing"/>
        <w:rPr>
          <w:rFonts w:ascii="Arial" w:hAnsi="Arial" w:cs="Arial"/>
          <w:b/>
          <w:bCs/>
        </w:rPr>
      </w:pPr>
    </w:p>
    <w:p w14:paraId="60143C75" w14:textId="1EEFA7FE" w:rsidR="00E91033" w:rsidRPr="00881857" w:rsidRDefault="386217CA" w:rsidP="05EB9B29">
      <w:pPr>
        <w:pStyle w:val="NoSpacing"/>
        <w:rPr>
          <w:rFonts w:ascii="Arial" w:eastAsia="Times New Roman" w:hAnsi="Arial" w:cs="Arial"/>
          <w:b/>
          <w:bCs/>
        </w:rPr>
      </w:pPr>
      <w:r w:rsidRPr="51DEAEDE">
        <w:rPr>
          <w:rFonts w:ascii="Arial" w:eastAsia="Times New Roman" w:hAnsi="Arial" w:cs="Arial"/>
          <w:b/>
          <w:bCs/>
        </w:rPr>
        <w:t>For More Information Contact:</w:t>
      </w:r>
    </w:p>
    <w:p w14:paraId="093565BD" w14:textId="77777777" w:rsidR="00E91033" w:rsidRPr="00881857" w:rsidRDefault="00E91033" w:rsidP="00327E20">
      <w:pPr>
        <w:pStyle w:val="NoSpacing"/>
        <w:rPr>
          <w:rFonts w:ascii="Arial" w:hAnsi="Arial" w:cs="Arial"/>
          <w:b/>
          <w:bCs/>
        </w:rPr>
      </w:pPr>
    </w:p>
    <w:p w14:paraId="39431DFE" w14:textId="2C009F9E" w:rsidR="0076736E" w:rsidRPr="00881857" w:rsidRDefault="0076736E" w:rsidP="0076736E">
      <w:pPr>
        <w:pStyle w:val="NoSpacing"/>
        <w:rPr>
          <w:rFonts w:ascii="Arial" w:hAnsi="Arial" w:cs="Arial"/>
          <w:b/>
          <w:bCs/>
        </w:rPr>
      </w:pPr>
      <w:r w:rsidRPr="00881857">
        <w:rPr>
          <w:rFonts w:ascii="Arial" w:hAnsi="Arial" w:cs="Arial"/>
          <w:b/>
          <w:bCs/>
        </w:rPr>
        <w:t>Investor Relations:</w:t>
      </w:r>
    </w:p>
    <w:p w14:paraId="5EE27E20" w14:textId="47EAED77" w:rsidR="0076736E" w:rsidRPr="00881857" w:rsidRDefault="00192A9A" w:rsidP="0076736E">
      <w:pPr>
        <w:pStyle w:val="NoSpacing"/>
        <w:rPr>
          <w:rFonts w:ascii="Arial" w:hAnsi="Arial" w:cs="Arial"/>
        </w:rPr>
      </w:pPr>
      <w:r w:rsidRPr="00881857">
        <w:rPr>
          <w:rFonts w:ascii="Arial" w:hAnsi="Arial" w:cs="Arial"/>
        </w:rPr>
        <w:t>Steve West, Vice President, Investor Relations</w:t>
      </w:r>
    </w:p>
    <w:p w14:paraId="320D7E33" w14:textId="1804E4A2" w:rsidR="0076736E" w:rsidRPr="00881857" w:rsidRDefault="0076736E" w:rsidP="0076736E">
      <w:pPr>
        <w:pStyle w:val="NoSpacing"/>
        <w:rPr>
          <w:rFonts w:ascii="Arial" w:hAnsi="Arial" w:cs="Arial"/>
        </w:rPr>
      </w:pPr>
      <w:r w:rsidRPr="00881857">
        <w:rPr>
          <w:rFonts w:ascii="Arial" w:hAnsi="Arial" w:cs="Arial"/>
        </w:rPr>
        <w:t xml:space="preserve">Email: </w:t>
      </w:r>
      <w:hyperlink r:id="rId18" w:history="1">
        <w:r w:rsidR="00E03C26" w:rsidRPr="00270947">
          <w:rPr>
            <w:rStyle w:val="Hyperlink"/>
            <w:rFonts w:ascii="Arial" w:hAnsi="Arial" w:cs="Arial"/>
          </w:rPr>
          <w:t>ir@marimedinc.com</w:t>
        </w:r>
      </w:hyperlink>
      <w:r w:rsidR="00E03C26">
        <w:rPr>
          <w:rFonts w:ascii="Arial" w:hAnsi="Arial" w:cs="Arial"/>
        </w:rPr>
        <w:t xml:space="preserve"> </w:t>
      </w:r>
    </w:p>
    <w:p w14:paraId="3C4130F9" w14:textId="77777777" w:rsidR="0076736E" w:rsidRPr="00881857" w:rsidRDefault="0076736E" w:rsidP="00327E20">
      <w:pPr>
        <w:pStyle w:val="NoSpacing"/>
        <w:rPr>
          <w:rFonts w:ascii="Arial" w:hAnsi="Arial" w:cs="Arial"/>
          <w:b/>
          <w:bCs/>
        </w:rPr>
      </w:pPr>
    </w:p>
    <w:p w14:paraId="13BA0F6D" w14:textId="4AAF2592" w:rsidR="00327E20" w:rsidRPr="00881857" w:rsidRDefault="00327E20" w:rsidP="00327E20">
      <w:pPr>
        <w:pStyle w:val="NoSpacing"/>
        <w:rPr>
          <w:rFonts w:ascii="Arial" w:hAnsi="Arial" w:cs="Arial"/>
          <w:b/>
          <w:bCs/>
        </w:rPr>
      </w:pPr>
      <w:r w:rsidRPr="00881857">
        <w:rPr>
          <w:rFonts w:ascii="Arial" w:hAnsi="Arial" w:cs="Arial"/>
          <w:b/>
          <w:bCs/>
        </w:rPr>
        <w:t>Media Contact:</w:t>
      </w:r>
    </w:p>
    <w:p w14:paraId="63EE8BF5" w14:textId="77777777" w:rsidR="00327E20" w:rsidRPr="00881857" w:rsidRDefault="00327E20" w:rsidP="00327E20">
      <w:pPr>
        <w:pStyle w:val="NoSpacing"/>
        <w:rPr>
          <w:rFonts w:ascii="Arial" w:hAnsi="Arial" w:cs="Arial"/>
        </w:rPr>
      </w:pPr>
      <w:r w:rsidRPr="00881857">
        <w:rPr>
          <w:rFonts w:ascii="Arial" w:hAnsi="Arial" w:cs="Arial"/>
        </w:rPr>
        <w:t>Trailblaze PR</w:t>
      </w:r>
    </w:p>
    <w:p w14:paraId="517C1B28" w14:textId="77777777" w:rsidR="00327E20" w:rsidRPr="00881857" w:rsidRDefault="00327E20" w:rsidP="00327E20">
      <w:pPr>
        <w:pStyle w:val="NoSpacing"/>
        <w:rPr>
          <w:rFonts w:ascii="Arial" w:hAnsi="Arial" w:cs="Arial"/>
        </w:rPr>
      </w:pPr>
      <w:r w:rsidRPr="00881857">
        <w:rPr>
          <w:rFonts w:ascii="Arial" w:hAnsi="Arial" w:cs="Arial"/>
        </w:rPr>
        <w:t xml:space="preserve">Email:  </w:t>
      </w:r>
      <w:hyperlink r:id="rId19" w:history="1">
        <w:r w:rsidRPr="00881857">
          <w:rPr>
            <w:rStyle w:val="Hyperlink"/>
            <w:rFonts w:ascii="Arial" w:hAnsi="Arial" w:cs="Arial"/>
          </w:rPr>
          <w:t>marimed@trailblaze.co</w:t>
        </w:r>
      </w:hyperlink>
    </w:p>
    <w:p w14:paraId="50803AC9" w14:textId="3645B316" w:rsidR="005A5597" w:rsidRPr="00881857" w:rsidRDefault="005A5597" w:rsidP="00327E20">
      <w:pPr>
        <w:pStyle w:val="NoSpacing"/>
        <w:rPr>
          <w:rFonts w:ascii="Arial" w:hAnsi="Arial" w:cs="Arial"/>
          <w:b/>
          <w:bCs/>
        </w:rPr>
      </w:pPr>
    </w:p>
    <w:p w14:paraId="0C12C10A" w14:textId="2885D200" w:rsidR="009B4E4F" w:rsidRPr="00881857" w:rsidRDefault="009B4E4F" w:rsidP="00327E20">
      <w:pPr>
        <w:pStyle w:val="NoSpacing"/>
        <w:rPr>
          <w:rFonts w:ascii="Arial" w:hAnsi="Arial" w:cs="Arial"/>
          <w:b/>
          <w:bCs/>
        </w:rPr>
      </w:pPr>
      <w:r w:rsidRPr="00881857">
        <w:rPr>
          <w:rFonts w:ascii="Arial" w:hAnsi="Arial" w:cs="Arial"/>
          <w:b/>
          <w:bCs/>
        </w:rPr>
        <w:t>Company Contact:</w:t>
      </w:r>
    </w:p>
    <w:p w14:paraId="1F2AAAC2" w14:textId="30D61483" w:rsidR="009B4E4F" w:rsidRPr="00881857" w:rsidRDefault="009B4E4F" w:rsidP="00327E20">
      <w:pPr>
        <w:pStyle w:val="NoSpacing"/>
        <w:rPr>
          <w:rFonts w:ascii="Arial" w:hAnsi="Arial" w:cs="Arial"/>
        </w:rPr>
      </w:pPr>
      <w:r w:rsidRPr="00881857">
        <w:rPr>
          <w:rFonts w:ascii="Arial" w:hAnsi="Arial" w:cs="Arial"/>
        </w:rPr>
        <w:t>Howard Schacter</w:t>
      </w:r>
      <w:r w:rsidR="00952413" w:rsidRPr="00881857">
        <w:rPr>
          <w:rFonts w:ascii="Arial" w:hAnsi="Arial" w:cs="Arial"/>
        </w:rPr>
        <w:t>, Chief Communications Officer</w:t>
      </w:r>
    </w:p>
    <w:p w14:paraId="1459E66F" w14:textId="70BC9FF7" w:rsidR="00952413" w:rsidRPr="00881857" w:rsidRDefault="00952413" w:rsidP="00327E20">
      <w:pPr>
        <w:pStyle w:val="NoSpacing"/>
        <w:rPr>
          <w:rFonts w:ascii="Arial" w:hAnsi="Arial" w:cs="Arial"/>
        </w:rPr>
      </w:pPr>
      <w:r w:rsidRPr="00881857">
        <w:rPr>
          <w:rFonts w:ascii="Arial" w:hAnsi="Arial" w:cs="Arial"/>
        </w:rPr>
        <w:t xml:space="preserve">Email:  </w:t>
      </w:r>
      <w:hyperlink r:id="rId20" w:history="1">
        <w:r w:rsidR="00210D6C" w:rsidRPr="006D15A0">
          <w:rPr>
            <w:rStyle w:val="Hyperlink"/>
            <w:rFonts w:ascii="Arial" w:hAnsi="Arial" w:cs="Arial"/>
          </w:rPr>
          <w:t>hschacter@marimedinc.com</w:t>
        </w:r>
      </w:hyperlink>
      <w:r w:rsidR="00210D6C">
        <w:rPr>
          <w:rFonts w:ascii="Arial" w:hAnsi="Arial" w:cs="Arial"/>
        </w:rPr>
        <w:t xml:space="preserve"> </w:t>
      </w:r>
    </w:p>
    <w:p w14:paraId="0B3D9714" w14:textId="7FA70FD7" w:rsidR="009B4E4F" w:rsidRPr="00881857" w:rsidRDefault="009B4E4F" w:rsidP="00327E20">
      <w:pPr>
        <w:pStyle w:val="NoSpacing"/>
        <w:rPr>
          <w:rFonts w:ascii="Arial" w:hAnsi="Arial" w:cs="Arial"/>
          <w:b/>
          <w:bCs/>
        </w:rPr>
      </w:pPr>
    </w:p>
    <w:p w14:paraId="0783C6C0" w14:textId="3F937F89" w:rsidR="001F75CE" w:rsidRPr="00881857" w:rsidRDefault="001F75CE">
      <w:pPr>
        <w:spacing w:after="0" w:line="276" w:lineRule="auto"/>
        <w:rPr>
          <w:rFonts w:ascii="Arial" w:eastAsia="Times New Roman" w:hAnsi="Arial" w:cs="Arial"/>
          <w:sz w:val="20"/>
          <w:szCs w:val="20"/>
        </w:rPr>
      </w:pPr>
    </w:p>
    <w:p w14:paraId="7A0CF913" w14:textId="77777777" w:rsidR="006A7C39" w:rsidRPr="00881857" w:rsidRDefault="006A7C39" w:rsidP="006A7C39">
      <w:pPr>
        <w:pBdr>
          <w:top w:val="nil"/>
          <w:left w:val="nil"/>
          <w:bottom w:val="nil"/>
          <w:right w:val="nil"/>
          <w:between w:val="nil"/>
        </w:pBdr>
        <w:spacing w:after="0" w:line="276" w:lineRule="auto"/>
        <w:jc w:val="center"/>
        <w:rPr>
          <w:rFonts w:ascii="Arial" w:eastAsia="Times New Roman" w:hAnsi="Arial" w:cs="Arial"/>
          <w:b/>
          <w:bCs/>
          <w:color w:val="000000" w:themeColor="text1"/>
        </w:rPr>
      </w:pPr>
      <w:r w:rsidRPr="00881857">
        <w:rPr>
          <w:rFonts w:ascii="Arial" w:eastAsia="Times New Roman" w:hAnsi="Arial" w:cs="Arial"/>
          <w:b/>
          <w:bCs/>
          <w:color w:val="000000" w:themeColor="text1"/>
        </w:rPr>
        <w:t>#  #  #</w:t>
      </w:r>
    </w:p>
    <w:p w14:paraId="2563A416" w14:textId="566AE3EB" w:rsidR="00AF5597" w:rsidRDefault="00C73EDD">
      <w:pPr>
        <w:rPr>
          <w:rFonts w:ascii="Arial" w:eastAsia="Times New Roman" w:hAnsi="Arial" w:cs="Arial"/>
          <w:b/>
          <w:bCs/>
        </w:rPr>
      </w:pPr>
      <w:r>
        <w:rPr>
          <w:rFonts w:ascii="Arial" w:eastAsia="Times New Roman" w:hAnsi="Arial" w:cs="Arial"/>
          <w:sz w:val="20"/>
          <w:szCs w:val="20"/>
        </w:rPr>
        <w:object w:dxaOrig="9937" w:dyaOrig="15355" w14:anchorId="7A2D9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15pt;height:9in" o:ole="">
            <v:imagedata r:id="rId21" o:title=""/>
          </v:shape>
          <o:OLEObject Type="Embed" ProgID="Excel.Sheet.12" ShapeID="_x0000_i1025" DrawAspect="Content" ObjectID="_1721473385" r:id="rId22"/>
        </w:object>
      </w:r>
      <w:r w:rsidR="00706EDC">
        <w:rPr>
          <w:rFonts w:ascii="Arial" w:eastAsia="Times New Roman" w:hAnsi="Arial" w:cs="Arial"/>
          <w:sz w:val="20"/>
          <w:szCs w:val="20"/>
        </w:rPr>
        <w:br w:type="page"/>
      </w:r>
    </w:p>
    <w:p w14:paraId="3DB562DB" w14:textId="45EBC94C" w:rsidR="00F92909" w:rsidRDefault="00192AE4" w:rsidP="00D35B24">
      <w:pPr>
        <w:rPr>
          <w:rFonts w:ascii="Arial" w:eastAsia="Times New Roman" w:hAnsi="Arial" w:cs="Arial"/>
          <w:sz w:val="20"/>
          <w:szCs w:val="20"/>
        </w:rPr>
      </w:pPr>
      <w:r>
        <w:rPr>
          <w:noProof/>
        </w:rPr>
        <w:object w:dxaOrig="9827" w:dyaOrig="11447" w14:anchorId="01963591">
          <v:shape id="_x0000_i1026" type="#_x0000_t75" style="width:493.7pt;height:570.85pt" o:ole="">
            <v:imagedata r:id="rId23" o:title=""/>
          </v:shape>
          <o:OLEObject Type="Embed" ProgID="Excel.Sheet.12" ShapeID="_x0000_i1026" DrawAspect="Content" ObjectID="_1721473386" r:id="rId24"/>
        </w:object>
      </w:r>
    </w:p>
    <w:p w14:paraId="294AB5B2" w14:textId="634A50B1" w:rsidR="003A3528" w:rsidRDefault="00F21AE7" w:rsidP="00706EDC">
      <w:pPr>
        <w:spacing w:after="0" w:line="240" w:lineRule="auto"/>
        <w:jc w:val="both"/>
        <w:rPr>
          <w:rFonts w:ascii="Arial" w:eastAsia="Times New Roman" w:hAnsi="Arial" w:cs="Arial"/>
          <w:lang w:val="en-US"/>
        </w:rPr>
      </w:pPr>
      <w:r>
        <w:rPr>
          <w:rFonts w:ascii="Arial" w:eastAsia="Times New Roman" w:hAnsi="Arial" w:cs="Arial"/>
          <w:lang w:val="en-US"/>
        </w:rPr>
        <w:object w:dxaOrig="10409" w:dyaOrig="15067" w14:anchorId="4BBB6CEE">
          <v:shape id="_x0000_i1027" type="#_x0000_t75" style="width:452.55pt;height:653.15pt" o:ole="">
            <v:imagedata r:id="rId25" o:title=""/>
          </v:shape>
          <o:OLEObject Type="Embed" ProgID="Excel.Sheet.12" ShapeID="_x0000_i1027" DrawAspect="Content" ObjectID="_1721473387" r:id="rId26"/>
        </w:object>
      </w:r>
    </w:p>
    <w:p w14:paraId="6D44D490" w14:textId="556424C9" w:rsidR="00706EDC" w:rsidRPr="00881857" w:rsidRDefault="004E4A50" w:rsidP="00706EDC">
      <w:pPr>
        <w:spacing w:after="0" w:line="240" w:lineRule="auto"/>
        <w:jc w:val="both"/>
        <w:rPr>
          <w:rFonts w:ascii="Arial" w:eastAsia="Times New Roman" w:hAnsi="Arial" w:cs="Arial"/>
          <w:lang w:val="en-US"/>
        </w:rPr>
      </w:pPr>
      <w:r>
        <w:rPr>
          <w:noProof/>
        </w:rPr>
        <w:object w:dxaOrig="10227" w:dyaOrig="12616" w14:anchorId="3FA11635">
          <v:shape id="_x0000_i1028" type="#_x0000_t75" style="width:7in;height:622.3pt" o:ole="">
            <v:imagedata r:id="rId27" o:title=""/>
          </v:shape>
          <o:OLEObject Type="Embed" ProgID="Excel.Sheet.12" ShapeID="_x0000_i1028" DrawAspect="Content" ObjectID="_1721473388" r:id="rId28"/>
        </w:object>
      </w:r>
    </w:p>
    <w:p w14:paraId="049B76F3" w14:textId="77777777" w:rsidR="00706EDC" w:rsidRDefault="00706EDC" w:rsidP="00706EDC">
      <w:pPr>
        <w:spacing w:after="0" w:line="240" w:lineRule="auto"/>
        <w:jc w:val="both"/>
        <w:rPr>
          <w:rFonts w:ascii="Arial" w:eastAsia="Times New Roman" w:hAnsi="Arial" w:cs="Arial"/>
        </w:rPr>
      </w:pPr>
    </w:p>
    <w:sectPr w:rsidR="00706EDC">
      <w:headerReference w:type="default" r:id="rId29"/>
      <w:footerReference w:type="default" r:id="rId30"/>
      <w:headerReference w:type="first" r:id="rId31"/>
      <w:footerReference w:type="first" r:id="rId32"/>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9586" w14:textId="77777777" w:rsidR="002F54F1" w:rsidRDefault="002F54F1">
      <w:pPr>
        <w:spacing w:after="0" w:line="240" w:lineRule="auto"/>
      </w:pPr>
      <w:r>
        <w:separator/>
      </w:r>
    </w:p>
  </w:endnote>
  <w:endnote w:type="continuationSeparator" w:id="0">
    <w:p w14:paraId="0FEC4DE4" w14:textId="77777777" w:rsidR="002F54F1" w:rsidRDefault="002F54F1">
      <w:pPr>
        <w:spacing w:after="0" w:line="240" w:lineRule="auto"/>
      </w:pPr>
      <w:r>
        <w:continuationSeparator/>
      </w:r>
    </w:p>
  </w:endnote>
  <w:endnote w:type="continuationNotice" w:id="1">
    <w:p w14:paraId="5A6306C3" w14:textId="77777777" w:rsidR="002F54F1" w:rsidRDefault="002F5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638474"/>
      <w:docPartObj>
        <w:docPartGallery w:val="Page Numbers (Bottom of Page)"/>
        <w:docPartUnique/>
      </w:docPartObj>
    </w:sdtPr>
    <w:sdtEndPr>
      <w:rPr>
        <w:noProof/>
      </w:rPr>
    </w:sdtEndPr>
    <w:sdtContent>
      <w:p w14:paraId="3E7FD2B9" w14:textId="1A496676" w:rsidR="00764AF6" w:rsidRDefault="00764A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074A1" w14:textId="577311F2" w:rsidR="006509B1" w:rsidRDefault="00650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C950" w14:textId="40FD8EA0" w:rsidR="00EA6113" w:rsidRDefault="00EA6113">
    <w:pPr>
      <w:pStyle w:val="Footer"/>
      <w:jc w:val="right"/>
    </w:pPr>
    <w:r>
      <w:fldChar w:fldCharType="begin"/>
    </w:r>
    <w:r>
      <w:instrText xml:space="preserve"> PAGE   \* MERGEFORMAT </w:instrText>
    </w:r>
    <w:r>
      <w:fldChar w:fldCharType="separate"/>
    </w:r>
    <w:r>
      <w:rPr>
        <w:noProof/>
      </w:rPr>
      <w:t>2</w:t>
    </w:r>
    <w:r>
      <w:rPr>
        <w:noProof/>
      </w:rPr>
      <w:fldChar w:fldCharType="end"/>
    </w:r>
  </w:p>
  <w:p w14:paraId="6F94208B" w14:textId="77777777" w:rsidR="000C72E5" w:rsidRDefault="000C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0CDD" w14:textId="77777777" w:rsidR="002F54F1" w:rsidRDefault="002F54F1">
      <w:pPr>
        <w:spacing w:after="0" w:line="240" w:lineRule="auto"/>
      </w:pPr>
      <w:r>
        <w:separator/>
      </w:r>
    </w:p>
  </w:footnote>
  <w:footnote w:type="continuationSeparator" w:id="0">
    <w:p w14:paraId="4CD8AB3D" w14:textId="77777777" w:rsidR="002F54F1" w:rsidRDefault="002F54F1">
      <w:pPr>
        <w:spacing w:after="0" w:line="240" w:lineRule="auto"/>
      </w:pPr>
      <w:r>
        <w:continuationSeparator/>
      </w:r>
    </w:p>
  </w:footnote>
  <w:footnote w:type="continuationNotice" w:id="1">
    <w:p w14:paraId="1799D4FC" w14:textId="77777777" w:rsidR="002F54F1" w:rsidRDefault="002F5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D87403" w14:paraId="5B1EF72F" w14:textId="77777777" w:rsidTr="2FD87403">
      <w:tc>
        <w:tcPr>
          <w:tcW w:w="3120" w:type="dxa"/>
        </w:tcPr>
        <w:p w14:paraId="168A34FC" w14:textId="1A4F0CB0" w:rsidR="2FD87403" w:rsidRDefault="2FD87403" w:rsidP="2FD87403">
          <w:pPr>
            <w:pStyle w:val="Header"/>
            <w:ind w:left="-115"/>
          </w:pPr>
        </w:p>
      </w:tc>
      <w:tc>
        <w:tcPr>
          <w:tcW w:w="3120" w:type="dxa"/>
        </w:tcPr>
        <w:p w14:paraId="6C2962ED" w14:textId="1A3DDCEE" w:rsidR="2FD87403" w:rsidRDefault="2FD87403" w:rsidP="2FD87403">
          <w:pPr>
            <w:pStyle w:val="Header"/>
            <w:jc w:val="center"/>
          </w:pPr>
        </w:p>
      </w:tc>
      <w:tc>
        <w:tcPr>
          <w:tcW w:w="3120" w:type="dxa"/>
        </w:tcPr>
        <w:p w14:paraId="6B21E5FF" w14:textId="32F8BFAF" w:rsidR="2FD87403" w:rsidRDefault="2FD87403" w:rsidP="2FD87403">
          <w:pPr>
            <w:pStyle w:val="Header"/>
            <w:ind w:right="-115"/>
            <w:jc w:val="right"/>
          </w:pPr>
        </w:p>
      </w:tc>
    </w:tr>
  </w:tbl>
  <w:p w14:paraId="0A34A732" w14:textId="1A37FC14" w:rsidR="006509B1" w:rsidRDefault="006509B1">
    <w:pPr>
      <w:pStyle w:val="Header"/>
    </w:pPr>
  </w:p>
  <w:p w14:paraId="70CE50DF" w14:textId="77777777" w:rsidR="00AF5597" w:rsidRDefault="00AF5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050F" w14:textId="710F6ACA" w:rsidR="001F75CE" w:rsidRPr="007052DB" w:rsidRDefault="00F76371" w:rsidP="000C72E5">
    <w:pPr>
      <w:pBdr>
        <w:top w:val="nil"/>
        <w:left w:val="nil"/>
        <w:bottom w:val="nil"/>
        <w:right w:val="nil"/>
        <w:between w:val="nil"/>
      </w:pBdr>
      <w:tabs>
        <w:tab w:val="center" w:pos="4680"/>
        <w:tab w:val="right" w:pos="9360"/>
      </w:tabs>
      <w:spacing w:after="0" w:line="240" w:lineRule="auto"/>
      <w:jc w:val="center"/>
      <w:rPr>
        <w:i/>
        <w:iCs/>
        <w:color w:val="000000"/>
      </w:rPr>
    </w:pPr>
    <w:r>
      <w:rPr>
        <w:noProof/>
      </w:rPr>
      <w:drawing>
        <wp:inline distT="0" distB="0" distL="0" distR="0" wp14:anchorId="7780AB7C" wp14:editId="13E9CB3F">
          <wp:extent cx="1435100" cy="734308"/>
          <wp:effectExtent l="0" t="0" r="0" b="8890"/>
          <wp:docPr id="1" name="Picture 1" descr="Mar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932" cy="746502"/>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NnqKHzD1AWwaa9" id="6qXZcxkG"/>
    <int:WordHash hashCode="R8yI5GjWgpYtFO" id="QqSgtqDz"/>
    <int:ParagraphRange paragraphId="722434033" textId="1794448483" start="43" length="8" invalidationStart="43" invalidationLength="8" id="CpOZQ0eL"/>
    <int:ParagraphRange paragraphId="1298431371" textId="1917526065" start="52" length="8" invalidationStart="52" invalidationLength="8" id="NdhdGQut"/>
    <int:ParagraphRange paragraphId="1266035735" textId="653270019" start="207" length="10" invalidationStart="207" invalidationLength="10" id="XMSX6g2Q"/>
    <int:ParagraphRange paragraphId="1266035735" textId="1632285961" start="207" length="10" invalidationStart="207" invalidationLength="10" id="P0XuYTeh"/>
  </int:Manifest>
  <int:Observations>
    <int:Content id="6qXZcxkG">
      <int:Rejection type="LegacyProofing"/>
    </int:Content>
    <int:Content id="QqSgtqDz">
      <int:Rejection type="LegacyProofing"/>
    </int:Content>
    <int:Content id="CpOZQ0eL">
      <int:Rejection type="LegacyProofing"/>
    </int:Content>
    <int:Content id="NdhdGQut">
      <int:Rejection type="LegacyProofing"/>
    </int:Content>
    <int:Content id="XMSX6g2Q">
      <int:Rejection type="LegacyProofing"/>
    </int:Content>
    <int:Content id="P0XuYTe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723"/>
    <w:multiLevelType w:val="hybridMultilevel"/>
    <w:tmpl w:val="3A78932A"/>
    <w:lvl w:ilvl="0" w:tplc="398E7C7A">
      <w:start w:val="1"/>
      <w:numFmt w:val="bullet"/>
      <w:lvlText w:val=""/>
      <w:lvlJc w:val="left"/>
      <w:pPr>
        <w:ind w:left="720" w:hanging="360"/>
      </w:pPr>
      <w:rPr>
        <w:rFonts w:ascii="Symbol" w:hAnsi="Symbol" w:hint="default"/>
      </w:rPr>
    </w:lvl>
    <w:lvl w:ilvl="1" w:tplc="EECEDDB2">
      <w:start w:val="1"/>
      <w:numFmt w:val="bullet"/>
      <w:lvlText w:val="o"/>
      <w:lvlJc w:val="left"/>
      <w:pPr>
        <w:ind w:left="1440" w:hanging="360"/>
      </w:pPr>
      <w:rPr>
        <w:rFonts w:ascii="Courier New" w:hAnsi="Courier New" w:hint="default"/>
      </w:rPr>
    </w:lvl>
    <w:lvl w:ilvl="2" w:tplc="B6CA0DE2">
      <w:start w:val="1"/>
      <w:numFmt w:val="bullet"/>
      <w:lvlText w:val=""/>
      <w:lvlJc w:val="left"/>
      <w:pPr>
        <w:ind w:left="2160" w:hanging="360"/>
      </w:pPr>
      <w:rPr>
        <w:rFonts w:ascii="Wingdings" w:hAnsi="Wingdings" w:hint="default"/>
      </w:rPr>
    </w:lvl>
    <w:lvl w:ilvl="3" w:tplc="12DC0044">
      <w:start w:val="1"/>
      <w:numFmt w:val="bullet"/>
      <w:lvlText w:val=""/>
      <w:lvlJc w:val="left"/>
      <w:pPr>
        <w:ind w:left="2880" w:hanging="360"/>
      </w:pPr>
      <w:rPr>
        <w:rFonts w:ascii="Symbol" w:hAnsi="Symbol" w:hint="default"/>
      </w:rPr>
    </w:lvl>
    <w:lvl w:ilvl="4" w:tplc="716CD988">
      <w:start w:val="1"/>
      <w:numFmt w:val="bullet"/>
      <w:lvlText w:val="o"/>
      <w:lvlJc w:val="left"/>
      <w:pPr>
        <w:ind w:left="3600" w:hanging="360"/>
      </w:pPr>
      <w:rPr>
        <w:rFonts w:ascii="Courier New" w:hAnsi="Courier New" w:hint="default"/>
      </w:rPr>
    </w:lvl>
    <w:lvl w:ilvl="5" w:tplc="E28CB1E0">
      <w:start w:val="1"/>
      <w:numFmt w:val="bullet"/>
      <w:lvlText w:val=""/>
      <w:lvlJc w:val="left"/>
      <w:pPr>
        <w:ind w:left="4320" w:hanging="360"/>
      </w:pPr>
      <w:rPr>
        <w:rFonts w:ascii="Wingdings" w:hAnsi="Wingdings" w:hint="default"/>
      </w:rPr>
    </w:lvl>
    <w:lvl w:ilvl="6" w:tplc="56742A10">
      <w:start w:val="1"/>
      <w:numFmt w:val="bullet"/>
      <w:lvlText w:val=""/>
      <w:lvlJc w:val="left"/>
      <w:pPr>
        <w:ind w:left="5040" w:hanging="360"/>
      </w:pPr>
      <w:rPr>
        <w:rFonts w:ascii="Symbol" w:hAnsi="Symbol" w:hint="default"/>
      </w:rPr>
    </w:lvl>
    <w:lvl w:ilvl="7" w:tplc="135E730C">
      <w:start w:val="1"/>
      <w:numFmt w:val="bullet"/>
      <w:lvlText w:val="o"/>
      <w:lvlJc w:val="left"/>
      <w:pPr>
        <w:ind w:left="5760" w:hanging="360"/>
      </w:pPr>
      <w:rPr>
        <w:rFonts w:ascii="Courier New" w:hAnsi="Courier New" w:hint="default"/>
      </w:rPr>
    </w:lvl>
    <w:lvl w:ilvl="8" w:tplc="FCAE3D7A">
      <w:start w:val="1"/>
      <w:numFmt w:val="bullet"/>
      <w:lvlText w:val=""/>
      <w:lvlJc w:val="left"/>
      <w:pPr>
        <w:ind w:left="6480" w:hanging="360"/>
      </w:pPr>
      <w:rPr>
        <w:rFonts w:ascii="Wingdings" w:hAnsi="Wingdings" w:hint="default"/>
      </w:rPr>
    </w:lvl>
  </w:abstractNum>
  <w:abstractNum w:abstractNumId="1" w15:restartNumberingAfterBreak="0">
    <w:nsid w:val="0FA73CF5"/>
    <w:multiLevelType w:val="hybridMultilevel"/>
    <w:tmpl w:val="6020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573F"/>
    <w:multiLevelType w:val="hybridMultilevel"/>
    <w:tmpl w:val="FFFFFFFF"/>
    <w:lvl w:ilvl="0" w:tplc="82A0C81C">
      <w:start w:val="1"/>
      <w:numFmt w:val="bullet"/>
      <w:lvlText w:val="-"/>
      <w:lvlJc w:val="left"/>
      <w:pPr>
        <w:ind w:left="720" w:hanging="360"/>
      </w:pPr>
      <w:rPr>
        <w:rFonts w:ascii="Calibri" w:hAnsi="Calibri" w:hint="default"/>
      </w:rPr>
    </w:lvl>
    <w:lvl w:ilvl="1" w:tplc="89842102">
      <w:start w:val="1"/>
      <w:numFmt w:val="bullet"/>
      <w:lvlText w:val="o"/>
      <w:lvlJc w:val="left"/>
      <w:pPr>
        <w:ind w:left="1440" w:hanging="360"/>
      </w:pPr>
      <w:rPr>
        <w:rFonts w:ascii="Courier New" w:hAnsi="Courier New" w:hint="default"/>
      </w:rPr>
    </w:lvl>
    <w:lvl w:ilvl="2" w:tplc="A854350E">
      <w:start w:val="1"/>
      <w:numFmt w:val="bullet"/>
      <w:lvlText w:val=""/>
      <w:lvlJc w:val="left"/>
      <w:pPr>
        <w:ind w:left="2160" w:hanging="360"/>
      </w:pPr>
      <w:rPr>
        <w:rFonts w:ascii="Wingdings" w:hAnsi="Wingdings" w:hint="default"/>
      </w:rPr>
    </w:lvl>
    <w:lvl w:ilvl="3" w:tplc="AD9E271A">
      <w:start w:val="1"/>
      <w:numFmt w:val="bullet"/>
      <w:lvlText w:val=""/>
      <w:lvlJc w:val="left"/>
      <w:pPr>
        <w:ind w:left="2880" w:hanging="360"/>
      </w:pPr>
      <w:rPr>
        <w:rFonts w:ascii="Symbol" w:hAnsi="Symbol" w:hint="default"/>
      </w:rPr>
    </w:lvl>
    <w:lvl w:ilvl="4" w:tplc="77AC91D8">
      <w:start w:val="1"/>
      <w:numFmt w:val="bullet"/>
      <w:lvlText w:val="o"/>
      <w:lvlJc w:val="left"/>
      <w:pPr>
        <w:ind w:left="3600" w:hanging="360"/>
      </w:pPr>
      <w:rPr>
        <w:rFonts w:ascii="Courier New" w:hAnsi="Courier New" w:hint="default"/>
      </w:rPr>
    </w:lvl>
    <w:lvl w:ilvl="5" w:tplc="B678AA8A">
      <w:start w:val="1"/>
      <w:numFmt w:val="bullet"/>
      <w:lvlText w:val=""/>
      <w:lvlJc w:val="left"/>
      <w:pPr>
        <w:ind w:left="4320" w:hanging="360"/>
      </w:pPr>
      <w:rPr>
        <w:rFonts w:ascii="Wingdings" w:hAnsi="Wingdings" w:hint="default"/>
      </w:rPr>
    </w:lvl>
    <w:lvl w:ilvl="6" w:tplc="063A5E6C">
      <w:start w:val="1"/>
      <w:numFmt w:val="bullet"/>
      <w:lvlText w:val=""/>
      <w:lvlJc w:val="left"/>
      <w:pPr>
        <w:ind w:left="5040" w:hanging="360"/>
      </w:pPr>
      <w:rPr>
        <w:rFonts w:ascii="Symbol" w:hAnsi="Symbol" w:hint="default"/>
      </w:rPr>
    </w:lvl>
    <w:lvl w:ilvl="7" w:tplc="E45C5DD8">
      <w:start w:val="1"/>
      <w:numFmt w:val="bullet"/>
      <w:lvlText w:val="o"/>
      <w:lvlJc w:val="left"/>
      <w:pPr>
        <w:ind w:left="5760" w:hanging="360"/>
      </w:pPr>
      <w:rPr>
        <w:rFonts w:ascii="Courier New" w:hAnsi="Courier New" w:hint="default"/>
      </w:rPr>
    </w:lvl>
    <w:lvl w:ilvl="8" w:tplc="B3D46F7C">
      <w:start w:val="1"/>
      <w:numFmt w:val="bullet"/>
      <w:lvlText w:val=""/>
      <w:lvlJc w:val="left"/>
      <w:pPr>
        <w:ind w:left="6480" w:hanging="360"/>
      </w:pPr>
      <w:rPr>
        <w:rFonts w:ascii="Wingdings" w:hAnsi="Wingdings" w:hint="default"/>
      </w:rPr>
    </w:lvl>
  </w:abstractNum>
  <w:abstractNum w:abstractNumId="3" w15:restartNumberingAfterBreak="0">
    <w:nsid w:val="256960D5"/>
    <w:multiLevelType w:val="multilevel"/>
    <w:tmpl w:val="4466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CB4C82"/>
    <w:multiLevelType w:val="hybridMultilevel"/>
    <w:tmpl w:val="FFFFFFFF"/>
    <w:lvl w:ilvl="0" w:tplc="D0002BB8">
      <w:start w:val="1"/>
      <w:numFmt w:val="bullet"/>
      <w:lvlText w:val=""/>
      <w:lvlJc w:val="left"/>
      <w:pPr>
        <w:ind w:left="720" w:hanging="360"/>
      </w:pPr>
      <w:rPr>
        <w:rFonts w:ascii="Symbol" w:hAnsi="Symbol" w:hint="default"/>
      </w:rPr>
    </w:lvl>
    <w:lvl w:ilvl="1" w:tplc="81E6C4CC">
      <w:start w:val="1"/>
      <w:numFmt w:val="bullet"/>
      <w:lvlText w:val="o"/>
      <w:lvlJc w:val="left"/>
      <w:pPr>
        <w:ind w:left="1440" w:hanging="360"/>
      </w:pPr>
      <w:rPr>
        <w:rFonts w:ascii="Courier New" w:hAnsi="Courier New" w:hint="default"/>
      </w:rPr>
    </w:lvl>
    <w:lvl w:ilvl="2" w:tplc="430ED8F8">
      <w:start w:val="1"/>
      <w:numFmt w:val="bullet"/>
      <w:lvlText w:val=""/>
      <w:lvlJc w:val="left"/>
      <w:pPr>
        <w:ind w:left="2160" w:hanging="360"/>
      </w:pPr>
      <w:rPr>
        <w:rFonts w:ascii="Wingdings" w:hAnsi="Wingdings" w:hint="default"/>
      </w:rPr>
    </w:lvl>
    <w:lvl w:ilvl="3" w:tplc="399ECE54">
      <w:start w:val="1"/>
      <w:numFmt w:val="bullet"/>
      <w:lvlText w:val=""/>
      <w:lvlJc w:val="left"/>
      <w:pPr>
        <w:ind w:left="2880" w:hanging="360"/>
      </w:pPr>
      <w:rPr>
        <w:rFonts w:ascii="Symbol" w:hAnsi="Symbol" w:hint="default"/>
      </w:rPr>
    </w:lvl>
    <w:lvl w:ilvl="4" w:tplc="F82C5F54">
      <w:start w:val="1"/>
      <w:numFmt w:val="bullet"/>
      <w:lvlText w:val="o"/>
      <w:lvlJc w:val="left"/>
      <w:pPr>
        <w:ind w:left="3600" w:hanging="360"/>
      </w:pPr>
      <w:rPr>
        <w:rFonts w:ascii="Courier New" w:hAnsi="Courier New" w:hint="default"/>
      </w:rPr>
    </w:lvl>
    <w:lvl w:ilvl="5" w:tplc="A6BE3170">
      <w:start w:val="1"/>
      <w:numFmt w:val="bullet"/>
      <w:lvlText w:val=""/>
      <w:lvlJc w:val="left"/>
      <w:pPr>
        <w:ind w:left="4320" w:hanging="360"/>
      </w:pPr>
      <w:rPr>
        <w:rFonts w:ascii="Wingdings" w:hAnsi="Wingdings" w:hint="default"/>
      </w:rPr>
    </w:lvl>
    <w:lvl w:ilvl="6" w:tplc="E96A3508">
      <w:start w:val="1"/>
      <w:numFmt w:val="bullet"/>
      <w:lvlText w:val=""/>
      <w:lvlJc w:val="left"/>
      <w:pPr>
        <w:ind w:left="5040" w:hanging="360"/>
      </w:pPr>
      <w:rPr>
        <w:rFonts w:ascii="Symbol" w:hAnsi="Symbol" w:hint="default"/>
      </w:rPr>
    </w:lvl>
    <w:lvl w:ilvl="7" w:tplc="F30C988C">
      <w:start w:val="1"/>
      <w:numFmt w:val="bullet"/>
      <w:lvlText w:val="o"/>
      <w:lvlJc w:val="left"/>
      <w:pPr>
        <w:ind w:left="5760" w:hanging="360"/>
      </w:pPr>
      <w:rPr>
        <w:rFonts w:ascii="Courier New" w:hAnsi="Courier New" w:hint="default"/>
      </w:rPr>
    </w:lvl>
    <w:lvl w:ilvl="8" w:tplc="B5F27502">
      <w:start w:val="1"/>
      <w:numFmt w:val="bullet"/>
      <w:lvlText w:val=""/>
      <w:lvlJc w:val="left"/>
      <w:pPr>
        <w:ind w:left="6480" w:hanging="360"/>
      </w:pPr>
      <w:rPr>
        <w:rFonts w:ascii="Wingdings" w:hAnsi="Wingdings" w:hint="default"/>
      </w:rPr>
    </w:lvl>
  </w:abstractNum>
  <w:abstractNum w:abstractNumId="5" w15:restartNumberingAfterBreak="0">
    <w:nsid w:val="30EB6FC9"/>
    <w:multiLevelType w:val="multilevel"/>
    <w:tmpl w:val="94E6D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AE0EE3"/>
    <w:multiLevelType w:val="hybridMultilevel"/>
    <w:tmpl w:val="FFFFFFFF"/>
    <w:lvl w:ilvl="0" w:tplc="AC5E12A4">
      <w:start w:val="1"/>
      <w:numFmt w:val="bullet"/>
      <w:lvlText w:val="●"/>
      <w:lvlJc w:val="left"/>
      <w:pPr>
        <w:ind w:left="720" w:hanging="360"/>
      </w:pPr>
      <w:rPr>
        <w:rFonts w:ascii="Noto Sans Symbols" w:hAnsi="Noto Sans Symbols" w:hint="default"/>
      </w:rPr>
    </w:lvl>
    <w:lvl w:ilvl="1" w:tplc="A56A841A">
      <w:start w:val="1"/>
      <w:numFmt w:val="bullet"/>
      <w:lvlText w:val="o"/>
      <w:lvlJc w:val="left"/>
      <w:pPr>
        <w:ind w:left="1440" w:hanging="360"/>
      </w:pPr>
      <w:rPr>
        <w:rFonts w:ascii="Courier New" w:hAnsi="Courier New" w:hint="default"/>
      </w:rPr>
    </w:lvl>
    <w:lvl w:ilvl="2" w:tplc="523C3610">
      <w:start w:val="1"/>
      <w:numFmt w:val="bullet"/>
      <w:lvlText w:val=""/>
      <w:lvlJc w:val="left"/>
      <w:pPr>
        <w:ind w:left="2160" w:hanging="360"/>
      </w:pPr>
      <w:rPr>
        <w:rFonts w:ascii="Wingdings" w:hAnsi="Wingdings" w:hint="default"/>
      </w:rPr>
    </w:lvl>
    <w:lvl w:ilvl="3" w:tplc="56F0BA44">
      <w:start w:val="1"/>
      <w:numFmt w:val="bullet"/>
      <w:lvlText w:val=""/>
      <w:lvlJc w:val="left"/>
      <w:pPr>
        <w:ind w:left="2880" w:hanging="360"/>
      </w:pPr>
      <w:rPr>
        <w:rFonts w:ascii="Symbol" w:hAnsi="Symbol" w:hint="default"/>
      </w:rPr>
    </w:lvl>
    <w:lvl w:ilvl="4" w:tplc="7682C4E6">
      <w:start w:val="1"/>
      <w:numFmt w:val="bullet"/>
      <w:lvlText w:val="o"/>
      <w:lvlJc w:val="left"/>
      <w:pPr>
        <w:ind w:left="3600" w:hanging="360"/>
      </w:pPr>
      <w:rPr>
        <w:rFonts w:ascii="Courier New" w:hAnsi="Courier New" w:hint="default"/>
      </w:rPr>
    </w:lvl>
    <w:lvl w:ilvl="5" w:tplc="694ACB1C">
      <w:start w:val="1"/>
      <w:numFmt w:val="bullet"/>
      <w:lvlText w:val=""/>
      <w:lvlJc w:val="left"/>
      <w:pPr>
        <w:ind w:left="4320" w:hanging="360"/>
      </w:pPr>
      <w:rPr>
        <w:rFonts w:ascii="Wingdings" w:hAnsi="Wingdings" w:hint="default"/>
      </w:rPr>
    </w:lvl>
    <w:lvl w:ilvl="6" w:tplc="7250FE9A">
      <w:start w:val="1"/>
      <w:numFmt w:val="bullet"/>
      <w:lvlText w:val=""/>
      <w:lvlJc w:val="left"/>
      <w:pPr>
        <w:ind w:left="5040" w:hanging="360"/>
      </w:pPr>
      <w:rPr>
        <w:rFonts w:ascii="Symbol" w:hAnsi="Symbol" w:hint="default"/>
      </w:rPr>
    </w:lvl>
    <w:lvl w:ilvl="7" w:tplc="F870A89C">
      <w:start w:val="1"/>
      <w:numFmt w:val="bullet"/>
      <w:lvlText w:val="o"/>
      <w:lvlJc w:val="left"/>
      <w:pPr>
        <w:ind w:left="5760" w:hanging="360"/>
      </w:pPr>
      <w:rPr>
        <w:rFonts w:ascii="Courier New" w:hAnsi="Courier New" w:hint="default"/>
      </w:rPr>
    </w:lvl>
    <w:lvl w:ilvl="8" w:tplc="0EA2B130">
      <w:start w:val="1"/>
      <w:numFmt w:val="bullet"/>
      <w:lvlText w:val=""/>
      <w:lvlJc w:val="left"/>
      <w:pPr>
        <w:ind w:left="6480" w:hanging="360"/>
      </w:pPr>
      <w:rPr>
        <w:rFonts w:ascii="Wingdings" w:hAnsi="Wingdings" w:hint="default"/>
      </w:rPr>
    </w:lvl>
  </w:abstractNum>
  <w:abstractNum w:abstractNumId="7" w15:restartNumberingAfterBreak="0">
    <w:nsid w:val="420A4CF4"/>
    <w:multiLevelType w:val="hybridMultilevel"/>
    <w:tmpl w:val="413C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E2DCE"/>
    <w:multiLevelType w:val="hybridMultilevel"/>
    <w:tmpl w:val="C128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500FF5"/>
    <w:multiLevelType w:val="hybridMultilevel"/>
    <w:tmpl w:val="AE0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192095">
    <w:abstractNumId w:val="5"/>
  </w:num>
  <w:num w:numId="2" w16cid:durableId="56782217">
    <w:abstractNumId w:val="3"/>
  </w:num>
  <w:num w:numId="3" w16cid:durableId="1896506296">
    <w:abstractNumId w:val="7"/>
  </w:num>
  <w:num w:numId="4" w16cid:durableId="597518912">
    <w:abstractNumId w:val="1"/>
  </w:num>
  <w:num w:numId="5" w16cid:durableId="2124957232">
    <w:abstractNumId w:val="6"/>
  </w:num>
  <w:num w:numId="6" w16cid:durableId="1488862845">
    <w:abstractNumId w:val="2"/>
  </w:num>
  <w:num w:numId="7" w16cid:durableId="769469871">
    <w:abstractNumId w:val="9"/>
  </w:num>
  <w:num w:numId="8" w16cid:durableId="1093629913">
    <w:abstractNumId w:val="0"/>
  </w:num>
  <w:num w:numId="9" w16cid:durableId="1228147409">
    <w:abstractNumId w:val="8"/>
  </w:num>
  <w:num w:numId="10" w16cid:durableId="342785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CE"/>
    <w:rsid w:val="00002B63"/>
    <w:rsid w:val="00002F80"/>
    <w:rsid w:val="00003455"/>
    <w:rsid w:val="000038EE"/>
    <w:rsid w:val="000048A0"/>
    <w:rsid w:val="00004E23"/>
    <w:rsid w:val="000053DE"/>
    <w:rsid w:val="00005573"/>
    <w:rsid w:val="00011AE1"/>
    <w:rsid w:val="00011F08"/>
    <w:rsid w:val="000120F4"/>
    <w:rsid w:val="00013852"/>
    <w:rsid w:val="000159B0"/>
    <w:rsid w:val="00015BD1"/>
    <w:rsid w:val="00015ED4"/>
    <w:rsid w:val="0002176F"/>
    <w:rsid w:val="00023280"/>
    <w:rsid w:val="00023F69"/>
    <w:rsid w:val="00024307"/>
    <w:rsid w:val="00024FAF"/>
    <w:rsid w:val="0002536E"/>
    <w:rsid w:val="00025606"/>
    <w:rsid w:val="000258F9"/>
    <w:rsid w:val="0002724E"/>
    <w:rsid w:val="00029BCE"/>
    <w:rsid w:val="0003021B"/>
    <w:rsid w:val="000313F1"/>
    <w:rsid w:val="00031BE0"/>
    <w:rsid w:val="0003482D"/>
    <w:rsid w:val="000351E0"/>
    <w:rsid w:val="0003625B"/>
    <w:rsid w:val="0003664B"/>
    <w:rsid w:val="00036D59"/>
    <w:rsid w:val="00040335"/>
    <w:rsid w:val="00043B79"/>
    <w:rsid w:val="000454A6"/>
    <w:rsid w:val="00046704"/>
    <w:rsid w:val="00046F62"/>
    <w:rsid w:val="00050CBA"/>
    <w:rsid w:val="00051071"/>
    <w:rsid w:val="000525FD"/>
    <w:rsid w:val="00052BEA"/>
    <w:rsid w:val="00053204"/>
    <w:rsid w:val="00053A0D"/>
    <w:rsid w:val="00053D09"/>
    <w:rsid w:val="0005404F"/>
    <w:rsid w:val="0005417C"/>
    <w:rsid w:val="00054478"/>
    <w:rsid w:val="00054A76"/>
    <w:rsid w:val="00061072"/>
    <w:rsid w:val="00063AAD"/>
    <w:rsid w:val="00063FB1"/>
    <w:rsid w:val="00065F8A"/>
    <w:rsid w:val="00066347"/>
    <w:rsid w:val="00066890"/>
    <w:rsid w:val="0006736F"/>
    <w:rsid w:val="00070B4C"/>
    <w:rsid w:val="00070CE9"/>
    <w:rsid w:val="00071364"/>
    <w:rsid w:val="000727CA"/>
    <w:rsid w:val="000728BA"/>
    <w:rsid w:val="000738DC"/>
    <w:rsid w:val="00074438"/>
    <w:rsid w:val="0007570B"/>
    <w:rsid w:val="0007644D"/>
    <w:rsid w:val="0007690A"/>
    <w:rsid w:val="00081D89"/>
    <w:rsid w:val="0008226F"/>
    <w:rsid w:val="00083744"/>
    <w:rsid w:val="000854D3"/>
    <w:rsid w:val="000876B9"/>
    <w:rsid w:val="00087F65"/>
    <w:rsid w:val="00090F11"/>
    <w:rsid w:val="00091608"/>
    <w:rsid w:val="00092570"/>
    <w:rsid w:val="000930F6"/>
    <w:rsid w:val="00093EA8"/>
    <w:rsid w:val="00094DE5"/>
    <w:rsid w:val="000953DA"/>
    <w:rsid w:val="0009563B"/>
    <w:rsid w:val="00096272"/>
    <w:rsid w:val="000A0A53"/>
    <w:rsid w:val="000A1019"/>
    <w:rsid w:val="000A323A"/>
    <w:rsid w:val="000A32BB"/>
    <w:rsid w:val="000A3AD9"/>
    <w:rsid w:val="000A5775"/>
    <w:rsid w:val="000A5CB9"/>
    <w:rsid w:val="000A62DA"/>
    <w:rsid w:val="000A7263"/>
    <w:rsid w:val="000A7348"/>
    <w:rsid w:val="000A7D18"/>
    <w:rsid w:val="000A7DF8"/>
    <w:rsid w:val="000A7F6C"/>
    <w:rsid w:val="000B0848"/>
    <w:rsid w:val="000B08A1"/>
    <w:rsid w:val="000B1A2F"/>
    <w:rsid w:val="000B1AAF"/>
    <w:rsid w:val="000B3A8E"/>
    <w:rsid w:val="000B4860"/>
    <w:rsid w:val="000B55DE"/>
    <w:rsid w:val="000B6925"/>
    <w:rsid w:val="000C2D6A"/>
    <w:rsid w:val="000C31F9"/>
    <w:rsid w:val="000C6952"/>
    <w:rsid w:val="000C6CDA"/>
    <w:rsid w:val="000C72E5"/>
    <w:rsid w:val="000C759E"/>
    <w:rsid w:val="000D0858"/>
    <w:rsid w:val="000D10D3"/>
    <w:rsid w:val="000D1B83"/>
    <w:rsid w:val="000D4130"/>
    <w:rsid w:val="000D5543"/>
    <w:rsid w:val="000D58C1"/>
    <w:rsid w:val="000D5AA4"/>
    <w:rsid w:val="000D5CC6"/>
    <w:rsid w:val="000D6C57"/>
    <w:rsid w:val="000D6D4A"/>
    <w:rsid w:val="000D704E"/>
    <w:rsid w:val="000D7246"/>
    <w:rsid w:val="000D7248"/>
    <w:rsid w:val="000E094B"/>
    <w:rsid w:val="000E129D"/>
    <w:rsid w:val="000E2A52"/>
    <w:rsid w:val="000E2AAE"/>
    <w:rsid w:val="000E2E01"/>
    <w:rsid w:val="000E358D"/>
    <w:rsid w:val="000E413C"/>
    <w:rsid w:val="000E5576"/>
    <w:rsid w:val="000E6FFA"/>
    <w:rsid w:val="000E70DA"/>
    <w:rsid w:val="000F0CF4"/>
    <w:rsid w:val="000F1460"/>
    <w:rsid w:val="000F1523"/>
    <w:rsid w:val="000F2121"/>
    <w:rsid w:val="000F25DF"/>
    <w:rsid w:val="000F29BF"/>
    <w:rsid w:val="000F3081"/>
    <w:rsid w:val="000F39AC"/>
    <w:rsid w:val="000F719D"/>
    <w:rsid w:val="000F76BA"/>
    <w:rsid w:val="00100B60"/>
    <w:rsid w:val="001032E7"/>
    <w:rsid w:val="001039EE"/>
    <w:rsid w:val="00103B71"/>
    <w:rsid w:val="00104C28"/>
    <w:rsid w:val="001053AF"/>
    <w:rsid w:val="0010560A"/>
    <w:rsid w:val="0010DC23"/>
    <w:rsid w:val="00110329"/>
    <w:rsid w:val="00110774"/>
    <w:rsid w:val="001109D5"/>
    <w:rsid w:val="00110FA6"/>
    <w:rsid w:val="001112A6"/>
    <w:rsid w:val="001124F0"/>
    <w:rsid w:val="00113612"/>
    <w:rsid w:val="00113758"/>
    <w:rsid w:val="00113F25"/>
    <w:rsid w:val="001141B9"/>
    <w:rsid w:val="001148DC"/>
    <w:rsid w:val="00116776"/>
    <w:rsid w:val="0011681F"/>
    <w:rsid w:val="0011742D"/>
    <w:rsid w:val="001176AF"/>
    <w:rsid w:val="00117BB8"/>
    <w:rsid w:val="00122D7C"/>
    <w:rsid w:val="001251AC"/>
    <w:rsid w:val="00125E07"/>
    <w:rsid w:val="001270C2"/>
    <w:rsid w:val="00127AA2"/>
    <w:rsid w:val="00131CCB"/>
    <w:rsid w:val="00132580"/>
    <w:rsid w:val="00132920"/>
    <w:rsid w:val="00134586"/>
    <w:rsid w:val="00134BF7"/>
    <w:rsid w:val="0013526A"/>
    <w:rsid w:val="0014071C"/>
    <w:rsid w:val="00142341"/>
    <w:rsid w:val="00143150"/>
    <w:rsid w:val="00143D1C"/>
    <w:rsid w:val="001454C1"/>
    <w:rsid w:val="00145F91"/>
    <w:rsid w:val="00146014"/>
    <w:rsid w:val="00150EC5"/>
    <w:rsid w:val="001514C4"/>
    <w:rsid w:val="001526F6"/>
    <w:rsid w:val="00153497"/>
    <w:rsid w:val="00153A0A"/>
    <w:rsid w:val="00153ABC"/>
    <w:rsid w:val="00155486"/>
    <w:rsid w:val="00156389"/>
    <w:rsid w:val="001564A3"/>
    <w:rsid w:val="00156862"/>
    <w:rsid w:val="001571CF"/>
    <w:rsid w:val="0016014E"/>
    <w:rsid w:val="00161F0A"/>
    <w:rsid w:val="001626DB"/>
    <w:rsid w:val="00162723"/>
    <w:rsid w:val="00163C86"/>
    <w:rsid w:val="00165C54"/>
    <w:rsid w:val="001661DB"/>
    <w:rsid w:val="00167611"/>
    <w:rsid w:val="00167D77"/>
    <w:rsid w:val="0017013F"/>
    <w:rsid w:val="0017112A"/>
    <w:rsid w:val="0017349B"/>
    <w:rsid w:val="00173D51"/>
    <w:rsid w:val="001769AA"/>
    <w:rsid w:val="00177300"/>
    <w:rsid w:val="001808DB"/>
    <w:rsid w:val="001810B4"/>
    <w:rsid w:val="0018163A"/>
    <w:rsid w:val="00181897"/>
    <w:rsid w:val="00182054"/>
    <w:rsid w:val="00182564"/>
    <w:rsid w:val="001830FB"/>
    <w:rsid w:val="001841FC"/>
    <w:rsid w:val="00184830"/>
    <w:rsid w:val="0018512F"/>
    <w:rsid w:val="00185F68"/>
    <w:rsid w:val="001903B9"/>
    <w:rsid w:val="00192A9A"/>
    <w:rsid w:val="00192AE4"/>
    <w:rsid w:val="00192BBF"/>
    <w:rsid w:val="00193F79"/>
    <w:rsid w:val="00195FAE"/>
    <w:rsid w:val="001960D3"/>
    <w:rsid w:val="00196715"/>
    <w:rsid w:val="00197901"/>
    <w:rsid w:val="001A1026"/>
    <w:rsid w:val="001A1329"/>
    <w:rsid w:val="001A2CE5"/>
    <w:rsid w:val="001A311B"/>
    <w:rsid w:val="001A3333"/>
    <w:rsid w:val="001A4294"/>
    <w:rsid w:val="001A5F90"/>
    <w:rsid w:val="001A60A7"/>
    <w:rsid w:val="001A7FC3"/>
    <w:rsid w:val="001B0898"/>
    <w:rsid w:val="001B0B2E"/>
    <w:rsid w:val="001B134E"/>
    <w:rsid w:val="001B26B4"/>
    <w:rsid w:val="001B31F9"/>
    <w:rsid w:val="001B3C68"/>
    <w:rsid w:val="001B3D73"/>
    <w:rsid w:val="001B523C"/>
    <w:rsid w:val="001B5FC1"/>
    <w:rsid w:val="001B6E71"/>
    <w:rsid w:val="001B701F"/>
    <w:rsid w:val="001C0253"/>
    <w:rsid w:val="001C08CB"/>
    <w:rsid w:val="001C108F"/>
    <w:rsid w:val="001C11C8"/>
    <w:rsid w:val="001C193D"/>
    <w:rsid w:val="001C2A23"/>
    <w:rsid w:val="001C3519"/>
    <w:rsid w:val="001C3E2D"/>
    <w:rsid w:val="001C4BAE"/>
    <w:rsid w:val="001C4F74"/>
    <w:rsid w:val="001C52E5"/>
    <w:rsid w:val="001C6714"/>
    <w:rsid w:val="001C6C7D"/>
    <w:rsid w:val="001C6DA6"/>
    <w:rsid w:val="001C7647"/>
    <w:rsid w:val="001D147F"/>
    <w:rsid w:val="001D16D1"/>
    <w:rsid w:val="001D27C0"/>
    <w:rsid w:val="001D3324"/>
    <w:rsid w:val="001D3D9B"/>
    <w:rsid w:val="001D4FA2"/>
    <w:rsid w:val="001D5C99"/>
    <w:rsid w:val="001D5D97"/>
    <w:rsid w:val="001D6D4E"/>
    <w:rsid w:val="001D7839"/>
    <w:rsid w:val="001E054E"/>
    <w:rsid w:val="001E2C4D"/>
    <w:rsid w:val="001E3DF6"/>
    <w:rsid w:val="001E44CE"/>
    <w:rsid w:val="001E4F18"/>
    <w:rsid w:val="001E54A4"/>
    <w:rsid w:val="001E682C"/>
    <w:rsid w:val="001E7391"/>
    <w:rsid w:val="001E743C"/>
    <w:rsid w:val="001F209B"/>
    <w:rsid w:val="001F276C"/>
    <w:rsid w:val="001F2FE0"/>
    <w:rsid w:val="001F3209"/>
    <w:rsid w:val="001F38CC"/>
    <w:rsid w:val="001F3A64"/>
    <w:rsid w:val="001F5CF4"/>
    <w:rsid w:val="001F610D"/>
    <w:rsid w:val="001F6F93"/>
    <w:rsid w:val="001F746D"/>
    <w:rsid w:val="001F75CE"/>
    <w:rsid w:val="002002BF"/>
    <w:rsid w:val="002009C9"/>
    <w:rsid w:val="00200AEE"/>
    <w:rsid w:val="00201FDE"/>
    <w:rsid w:val="002024A7"/>
    <w:rsid w:val="00202612"/>
    <w:rsid w:val="00203744"/>
    <w:rsid w:val="00203CC1"/>
    <w:rsid w:val="00204E6D"/>
    <w:rsid w:val="00205631"/>
    <w:rsid w:val="0020640A"/>
    <w:rsid w:val="002065E9"/>
    <w:rsid w:val="00206E5A"/>
    <w:rsid w:val="00210638"/>
    <w:rsid w:val="00210812"/>
    <w:rsid w:val="00210D6C"/>
    <w:rsid w:val="00213DD1"/>
    <w:rsid w:val="0021480D"/>
    <w:rsid w:val="002204EC"/>
    <w:rsid w:val="00220A7B"/>
    <w:rsid w:val="002210CF"/>
    <w:rsid w:val="00221F10"/>
    <w:rsid w:val="0022295F"/>
    <w:rsid w:val="0022387D"/>
    <w:rsid w:val="00224AF4"/>
    <w:rsid w:val="00224D95"/>
    <w:rsid w:val="00225BC4"/>
    <w:rsid w:val="00225C51"/>
    <w:rsid w:val="00226025"/>
    <w:rsid w:val="00226E8F"/>
    <w:rsid w:val="002304A6"/>
    <w:rsid w:val="00230826"/>
    <w:rsid w:val="00230BF6"/>
    <w:rsid w:val="00232BB1"/>
    <w:rsid w:val="00233D28"/>
    <w:rsid w:val="002357D4"/>
    <w:rsid w:val="002362AC"/>
    <w:rsid w:val="002371E1"/>
    <w:rsid w:val="00237DB0"/>
    <w:rsid w:val="00241113"/>
    <w:rsid w:val="00243072"/>
    <w:rsid w:val="00243652"/>
    <w:rsid w:val="00243F40"/>
    <w:rsid w:val="00244042"/>
    <w:rsid w:val="00245BD8"/>
    <w:rsid w:val="00245BF7"/>
    <w:rsid w:val="00247C80"/>
    <w:rsid w:val="00247E5B"/>
    <w:rsid w:val="002502C8"/>
    <w:rsid w:val="00251616"/>
    <w:rsid w:val="002519A4"/>
    <w:rsid w:val="00252D5C"/>
    <w:rsid w:val="00256555"/>
    <w:rsid w:val="002578EB"/>
    <w:rsid w:val="00257ADB"/>
    <w:rsid w:val="00262143"/>
    <w:rsid w:val="00262405"/>
    <w:rsid w:val="0026270A"/>
    <w:rsid w:val="002630E7"/>
    <w:rsid w:val="00265DB9"/>
    <w:rsid w:val="002667D0"/>
    <w:rsid w:val="00266BE7"/>
    <w:rsid w:val="002705FB"/>
    <w:rsid w:val="00270A58"/>
    <w:rsid w:val="00270B5F"/>
    <w:rsid w:val="00270C91"/>
    <w:rsid w:val="0027140E"/>
    <w:rsid w:val="00273150"/>
    <w:rsid w:val="00273E43"/>
    <w:rsid w:val="00273E56"/>
    <w:rsid w:val="00273F94"/>
    <w:rsid w:val="00274C15"/>
    <w:rsid w:val="00276519"/>
    <w:rsid w:val="00276AD8"/>
    <w:rsid w:val="002777BC"/>
    <w:rsid w:val="00277CBE"/>
    <w:rsid w:val="00277DEC"/>
    <w:rsid w:val="0028029D"/>
    <w:rsid w:val="002803E6"/>
    <w:rsid w:val="00280545"/>
    <w:rsid w:val="00280951"/>
    <w:rsid w:val="002809BF"/>
    <w:rsid w:val="00280F51"/>
    <w:rsid w:val="00282567"/>
    <w:rsid w:val="0028267D"/>
    <w:rsid w:val="00282871"/>
    <w:rsid w:val="00284168"/>
    <w:rsid w:val="0029083A"/>
    <w:rsid w:val="00291AFC"/>
    <w:rsid w:val="002923B8"/>
    <w:rsid w:val="00292636"/>
    <w:rsid w:val="00293B85"/>
    <w:rsid w:val="00294378"/>
    <w:rsid w:val="00295571"/>
    <w:rsid w:val="00295AD1"/>
    <w:rsid w:val="00296394"/>
    <w:rsid w:val="002972FB"/>
    <w:rsid w:val="00297527"/>
    <w:rsid w:val="00297B41"/>
    <w:rsid w:val="002A0652"/>
    <w:rsid w:val="002A1200"/>
    <w:rsid w:val="002A15B4"/>
    <w:rsid w:val="002A1930"/>
    <w:rsid w:val="002A2062"/>
    <w:rsid w:val="002A2F3C"/>
    <w:rsid w:val="002A47B1"/>
    <w:rsid w:val="002A4B41"/>
    <w:rsid w:val="002A4BC5"/>
    <w:rsid w:val="002A5956"/>
    <w:rsid w:val="002A6FCB"/>
    <w:rsid w:val="002B0C35"/>
    <w:rsid w:val="002B1B9A"/>
    <w:rsid w:val="002B23FA"/>
    <w:rsid w:val="002B4A5F"/>
    <w:rsid w:val="002B4A8A"/>
    <w:rsid w:val="002B521B"/>
    <w:rsid w:val="002B547F"/>
    <w:rsid w:val="002B5F96"/>
    <w:rsid w:val="002B6BBD"/>
    <w:rsid w:val="002B75B1"/>
    <w:rsid w:val="002B9FB2"/>
    <w:rsid w:val="002C08DE"/>
    <w:rsid w:val="002C101B"/>
    <w:rsid w:val="002C12A3"/>
    <w:rsid w:val="002C194A"/>
    <w:rsid w:val="002D0215"/>
    <w:rsid w:val="002D081B"/>
    <w:rsid w:val="002D086C"/>
    <w:rsid w:val="002D1589"/>
    <w:rsid w:val="002D3389"/>
    <w:rsid w:val="002D4F56"/>
    <w:rsid w:val="002D55C2"/>
    <w:rsid w:val="002D654E"/>
    <w:rsid w:val="002D6B17"/>
    <w:rsid w:val="002D7A8F"/>
    <w:rsid w:val="002E02B7"/>
    <w:rsid w:val="002E0A96"/>
    <w:rsid w:val="002E28B2"/>
    <w:rsid w:val="002E4D5D"/>
    <w:rsid w:val="002E55CC"/>
    <w:rsid w:val="002E5A3A"/>
    <w:rsid w:val="002E6BBB"/>
    <w:rsid w:val="002E6F6D"/>
    <w:rsid w:val="002E7088"/>
    <w:rsid w:val="002E7454"/>
    <w:rsid w:val="002E7CFA"/>
    <w:rsid w:val="002F22D2"/>
    <w:rsid w:val="002F23E6"/>
    <w:rsid w:val="002F279A"/>
    <w:rsid w:val="002F3B95"/>
    <w:rsid w:val="002F3F02"/>
    <w:rsid w:val="002F54F1"/>
    <w:rsid w:val="002F5840"/>
    <w:rsid w:val="002F7931"/>
    <w:rsid w:val="002F7D83"/>
    <w:rsid w:val="002F7DC9"/>
    <w:rsid w:val="00300B0F"/>
    <w:rsid w:val="00300FE1"/>
    <w:rsid w:val="00303007"/>
    <w:rsid w:val="00303177"/>
    <w:rsid w:val="003037BD"/>
    <w:rsid w:val="00305CD4"/>
    <w:rsid w:val="003114FF"/>
    <w:rsid w:val="00314941"/>
    <w:rsid w:val="00314EF3"/>
    <w:rsid w:val="00315C09"/>
    <w:rsid w:val="003164F3"/>
    <w:rsid w:val="0031677C"/>
    <w:rsid w:val="0031706A"/>
    <w:rsid w:val="0031749D"/>
    <w:rsid w:val="00321C3C"/>
    <w:rsid w:val="00322B88"/>
    <w:rsid w:val="00324219"/>
    <w:rsid w:val="0032582E"/>
    <w:rsid w:val="00326D60"/>
    <w:rsid w:val="00327182"/>
    <w:rsid w:val="00327E20"/>
    <w:rsid w:val="00332DF8"/>
    <w:rsid w:val="00334210"/>
    <w:rsid w:val="00334A1D"/>
    <w:rsid w:val="00334B21"/>
    <w:rsid w:val="00340551"/>
    <w:rsid w:val="00340D09"/>
    <w:rsid w:val="003411FB"/>
    <w:rsid w:val="003417C6"/>
    <w:rsid w:val="00341E10"/>
    <w:rsid w:val="003430B4"/>
    <w:rsid w:val="0034396D"/>
    <w:rsid w:val="00343D36"/>
    <w:rsid w:val="003445D7"/>
    <w:rsid w:val="003454A8"/>
    <w:rsid w:val="0034568C"/>
    <w:rsid w:val="00346A14"/>
    <w:rsid w:val="00347CDD"/>
    <w:rsid w:val="0035002F"/>
    <w:rsid w:val="00350185"/>
    <w:rsid w:val="00350E7B"/>
    <w:rsid w:val="003518ED"/>
    <w:rsid w:val="0035194E"/>
    <w:rsid w:val="003556B9"/>
    <w:rsid w:val="003567B7"/>
    <w:rsid w:val="00357938"/>
    <w:rsid w:val="00360354"/>
    <w:rsid w:val="00361F80"/>
    <w:rsid w:val="0036201A"/>
    <w:rsid w:val="00362578"/>
    <w:rsid w:val="00362A80"/>
    <w:rsid w:val="0036328C"/>
    <w:rsid w:val="00364070"/>
    <w:rsid w:val="0036485B"/>
    <w:rsid w:val="0036532E"/>
    <w:rsid w:val="003657D0"/>
    <w:rsid w:val="003657E5"/>
    <w:rsid w:val="003667F6"/>
    <w:rsid w:val="0036686B"/>
    <w:rsid w:val="00367ED1"/>
    <w:rsid w:val="00370E38"/>
    <w:rsid w:val="00371FBD"/>
    <w:rsid w:val="003723F0"/>
    <w:rsid w:val="0037442A"/>
    <w:rsid w:val="00374856"/>
    <w:rsid w:val="00374EC9"/>
    <w:rsid w:val="00375ADC"/>
    <w:rsid w:val="003770CD"/>
    <w:rsid w:val="00377E10"/>
    <w:rsid w:val="0038050A"/>
    <w:rsid w:val="00380E2B"/>
    <w:rsid w:val="0038139C"/>
    <w:rsid w:val="003816AD"/>
    <w:rsid w:val="00381E8D"/>
    <w:rsid w:val="00382B3E"/>
    <w:rsid w:val="00382F7D"/>
    <w:rsid w:val="00383C8E"/>
    <w:rsid w:val="00384303"/>
    <w:rsid w:val="00384C50"/>
    <w:rsid w:val="00386514"/>
    <w:rsid w:val="003867BA"/>
    <w:rsid w:val="0038696D"/>
    <w:rsid w:val="00386999"/>
    <w:rsid w:val="00386B1F"/>
    <w:rsid w:val="00387973"/>
    <w:rsid w:val="00387EEA"/>
    <w:rsid w:val="00391C91"/>
    <w:rsid w:val="0039311A"/>
    <w:rsid w:val="00393C19"/>
    <w:rsid w:val="00393F7C"/>
    <w:rsid w:val="00396A2C"/>
    <w:rsid w:val="00396B8D"/>
    <w:rsid w:val="003A05D4"/>
    <w:rsid w:val="003A18B5"/>
    <w:rsid w:val="003A1E8F"/>
    <w:rsid w:val="003A2E5D"/>
    <w:rsid w:val="003A3528"/>
    <w:rsid w:val="003A3B05"/>
    <w:rsid w:val="003A4536"/>
    <w:rsid w:val="003A487A"/>
    <w:rsid w:val="003B1644"/>
    <w:rsid w:val="003B267B"/>
    <w:rsid w:val="003B2F00"/>
    <w:rsid w:val="003B39C2"/>
    <w:rsid w:val="003B39E1"/>
    <w:rsid w:val="003B4964"/>
    <w:rsid w:val="003B58B6"/>
    <w:rsid w:val="003B5F6E"/>
    <w:rsid w:val="003B7A6E"/>
    <w:rsid w:val="003C0337"/>
    <w:rsid w:val="003C2880"/>
    <w:rsid w:val="003C2AD2"/>
    <w:rsid w:val="003C4C0A"/>
    <w:rsid w:val="003C4E60"/>
    <w:rsid w:val="003C51D1"/>
    <w:rsid w:val="003C5453"/>
    <w:rsid w:val="003C778F"/>
    <w:rsid w:val="003D1407"/>
    <w:rsid w:val="003D1B95"/>
    <w:rsid w:val="003D221B"/>
    <w:rsid w:val="003D2E17"/>
    <w:rsid w:val="003D4355"/>
    <w:rsid w:val="003D4A33"/>
    <w:rsid w:val="003D6853"/>
    <w:rsid w:val="003E057D"/>
    <w:rsid w:val="003E1239"/>
    <w:rsid w:val="003E1A58"/>
    <w:rsid w:val="003E2C85"/>
    <w:rsid w:val="003E39C6"/>
    <w:rsid w:val="003E3FA7"/>
    <w:rsid w:val="003E3FF6"/>
    <w:rsid w:val="003E463C"/>
    <w:rsid w:val="003E49C6"/>
    <w:rsid w:val="003E7B73"/>
    <w:rsid w:val="003E7D5B"/>
    <w:rsid w:val="003F07C8"/>
    <w:rsid w:val="003F3D06"/>
    <w:rsid w:val="003F483F"/>
    <w:rsid w:val="003F6BAE"/>
    <w:rsid w:val="003F7A07"/>
    <w:rsid w:val="003F7BAF"/>
    <w:rsid w:val="003F7F0F"/>
    <w:rsid w:val="003F7F89"/>
    <w:rsid w:val="00402657"/>
    <w:rsid w:val="004026EB"/>
    <w:rsid w:val="00402F52"/>
    <w:rsid w:val="0040305E"/>
    <w:rsid w:val="0040318E"/>
    <w:rsid w:val="004032D5"/>
    <w:rsid w:val="004037E5"/>
    <w:rsid w:val="004047F5"/>
    <w:rsid w:val="00404B4D"/>
    <w:rsid w:val="004055F5"/>
    <w:rsid w:val="00405C09"/>
    <w:rsid w:val="00407960"/>
    <w:rsid w:val="00407FA0"/>
    <w:rsid w:val="00411643"/>
    <w:rsid w:val="00414599"/>
    <w:rsid w:val="00415AE1"/>
    <w:rsid w:val="00416619"/>
    <w:rsid w:val="0042233B"/>
    <w:rsid w:val="00422964"/>
    <w:rsid w:val="00422D0D"/>
    <w:rsid w:val="00423AD6"/>
    <w:rsid w:val="00423AF5"/>
    <w:rsid w:val="00424BB4"/>
    <w:rsid w:val="00425347"/>
    <w:rsid w:val="00427C74"/>
    <w:rsid w:val="0043059F"/>
    <w:rsid w:val="00432E75"/>
    <w:rsid w:val="00433E8B"/>
    <w:rsid w:val="00433FF8"/>
    <w:rsid w:val="004356B2"/>
    <w:rsid w:val="00435C5D"/>
    <w:rsid w:val="00435FB8"/>
    <w:rsid w:val="00436614"/>
    <w:rsid w:val="00436C6E"/>
    <w:rsid w:val="0043745C"/>
    <w:rsid w:val="00437C31"/>
    <w:rsid w:val="00440EC1"/>
    <w:rsid w:val="00442210"/>
    <w:rsid w:val="00442445"/>
    <w:rsid w:val="00444609"/>
    <w:rsid w:val="00445B5E"/>
    <w:rsid w:val="00445D9E"/>
    <w:rsid w:val="00446E16"/>
    <w:rsid w:val="00450C5E"/>
    <w:rsid w:val="00451C51"/>
    <w:rsid w:val="004522B9"/>
    <w:rsid w:val="0045233E"/>
    <w:rsid w:val="00452A1D"/>
    <w:rsid w:val="0046030C"/>
    <w:rsid w:val="00460FA5"/>
    <w:rsid w:val="004616A0"/>
    <w:rsid w:val="00462093"/>
    <w:rsid w:val="00462388"/>
    <w:rsid w:val="0046279A"/>
    <w:rsid w:val="00462CD7"/>
    <w:rsid w:val="004642B1"/>
    <w:rsid w:val="004646FD"/>
    <w:rsid w:val="00466E3E"/>
    <w:rsid w:val="00467803"/>
    <w:rsid w:val="00467D91"/>
    <w:rsid w:val="0047077F"/>
    <w:rsid w:val="00474A4D"/>
    <w:rsid w:val="00474EC5"/>
    <w:rsid w:val="0047522C"/>
    <w:rsid w:val="00475285"/>
    <w:rsid w:val="00480216"/>
    <w:rsid w:val="00480DDE"/>
    <w:rsid w:val="004813E5"/>
    <w:rsid w:val="00482796"/>
    <w:rsid w:val="004838F0"/>
    <w:rsid w:val="004839B3"/>
    <w:rsid w:val="004839F4"/>
    <w:rsid w:val="00483FDE"/>
    <w:rsid w:val="00484DED"/>
    <w:rsid w:val="0048578F"/>
    <w:rsid w:val="004867CE"/>
    <w:rsid w:val="00486AA7"/>
    <w:rsid w:val="00486E13"/>
    <w:rsid w:val="004872DE"/>
    <w:rsid w:val="00487BDE"/>
    <w:rsid w:val="00491C63"/>
    <w:rsid w:val="004924A9"/>
    <w:rsid w:val="0049250D"/>
    <w:rsid w:val="00492CB0"/>
    <w:rsid w:val="00492FF7"/>
    <w:rsid w:val="0049301B"/>
    <w:rsid w:val="004933E8"/>
    <w:rsid w:val="00496895"/>
    <w:rsid w:val="004A004F"/>
    <w:rsid w:val="004A045E"/>
    <w:rsid w:val="004A1EF4"/>
    <w:rsid w:val="004A213A"/>
    <w:rsid w:val="004A24C2"/>
    <w:rsid w:val="004A2633"/>
    <w:rsid w:val="004A4964"/>
    <w:rsid w:val="004A6D0F"/>
    <w:rsid w:val="004A7D6D"/>
    <w:rsid w:val="004B06BE"/>
    <w:rsid w:val="004B0D47"/>
    <w:rsid w:val="004B1195"/>
    <w:rsid w:val="004B294C"/>
    <w:rsid w:val="004B3FA1"/>
    <w:rsid w:val="004B459D"/>
    <w:rsid w:val="004C081E"/>
    <w:rsid w:val="004C0CF0"/>
    <w:rsid w:val="004C1C96"/>
    <w:rsid w:val="004C26BD"/>
    <w:rsid w:val="004C4D44"/>
    <w:rsid w:val="004C5005"/>
    <w:rsid w:val="004C7163"/>
    <w:rsid w:val="004D04D2"/>
    <w:rsid w:val="004D0B0D"/>
    <w:rsid w:val="004D21AC"/>
    <w:rsid w:val="004D54AF"/>
    <w:rsid w:val="004D6625"/>
    <w:rsid w:val="004D746C"/>
    <w:rsid w:val="004E0327"/>
    <w:rsid w:val="004E1374"/>
    <w:rsid w:val="004E21D6"/>
    <w:rsid w:val="004E3768"/>
    <w:rsid w:val="004E4A50"/>
    <w:rsid w:val="004E5EA6"/>
    <w:rsid w:val="004E6C10"/>
    <w:rsid w:val="004E72BE"/>
    <w:rsid w:val="004E79AE"/>
    <w:rsid w:val="004E7DF0"/>
    <w:rsid w:val="004EAD5E"/>
    <w:rsid w:val="004F00CD"/>
    <w:rsid w:val="004F0946"/>
    <w:rsid w:val="004F3774"/>
    <w:rsid w:val="004F4151"/>
    <w:rsid w:val="004F7A7B"/>
    <w:rsid w:val="0050101A"/>
    <w:rsid w:val="00501DC6"/>
    <w:rsid w:val="00504306"/>
    <w:rsid w:val="005044FE"/>
    <w:rsid w:val="00504AB3"/>
    <w:rsid w:val="005060D5"/>
    <w:rsid w:val="005066B7"/>
    <w:rsid w:val="00506987"/>
    <w:rsid w:val="0050717F"/>
    <w:rsid w:val="005074C0"/>
    <w:rsid w:val="00507922"/>
    <w:rsid w:val="00511247"/>
    <w:rsid w:val="00512AD6"/>
    <w:rsid w:val="00515963"/>
    <w:rsid w:val="00516713"/>
    <w:rsid w:val="005173C0"/>
    <w:rsid w:val="00522C84"/>
    <w:rsid w:val="00523074"/>
    <w:rsid w:val="00523FF6"/>
    <w:rsid w:val="005240FB"/>
    <w:rsid w:val="00524401"/>
    <w:rsid w:val="005252D2"/>
    <w:rsid w:val="00525E53"/>
    <w:rsid w:val="00526DF7"/>
    <w:rsid w:val="00527D1C"/>
    <w:rsid w:val="005301DD"/>
    <w:rsid w:val="00530F60"/>
    <w:rsid w:val="005310EA"/>
    <w:rsid w:val="00531923"/>
    <w:rsid w:val="00533CED"/>
    <w:rsid w:val="005348F9"/>
    <w:rsid w:val="00535AF2"/>
    <w:rsid w:val="0053628A"/>
    <w:rsid w:val="00536A97"/>
    <w:rsid w:val="00536AD5"/>
    <w:rsid w:val="00536C46"/>
    <w:rsid w:val="00537265"/>
    <w:rsid w:val="00538B67"/>
    <w:rsid w:val="00542012"/>
    <w:rsid w:val="005428E9"/>
    <w:rsid w:val="00542BAD"/>
    <w:rsid w:val="00542BD8"/>
    <w:rsid w:val="00544ABE"/>
    <w:rsid w:val="00544F61"/>
    <w:rsid w:val="00546A84"/>
    <w:rsid w:val="00551111"/>
    <w:rsid w:val="005530D8"/>
    <w:rsid w:val="0055625F"/>
    <w:rsid w:val="00556469"/>
    <w:rsid w:val="00556EBA"/>
    <w:rsid w:val="0055AAD9"/>
    <w:rsid w:val="0056031D"/>
    <w:rsid w:val="005605AD"/>
    <w:rsid w:val="0056086E"/>
    <w:rsid w:val="005625B1"/>
    <w:rsid w:val="005637C5"/>
    <w:rsid w:val="00563833"/>
    <w:rsid w:val="00563B7D"/>
    <w:rsid w:val="0056632E"/>
    <w:rsid w:val="00566FB2"/>
    <w:rsid w:val="0057013B"/>
    <w:rsid w:val="005712DF"/>
    <w:rsid w:val="00575A87"/>
    <w:rsid w:val="00576093"/>
    <w:rsid w:val="005813E2"/>
    <w:rsid w:val="005817EB"/>
    <w:rsid w:val="00581881"/>
    <w:rsid w:val="00581DE4"/>
    <w:rsid w:val="00582469"/>
    <w:rsid w:val="00582559"/>
    <w:rsid w:val="00582BC9"/>
    <w:rsid w:val="0058418C"/>
    <w:rsid w:val="005842C5"/>
    <w:rsid w:val="0058632A"/>
    <w:rsid w:val="005874B2"/>
    <w:rsid w:val="00587D82"/>
    <w:rsid w:val="005903BC"/>
    <w:rsid w:val="0059073A"/>
    <w:rsid w:val="00590927"/>
    <w:rsid w:val="00590E84"/>
    <w:rsid w:val="00591997"/>
    <w:rsid w:val="005934D0"/>
    <w:rsid w:val="0059480C"/>
    <w:rsid w:val="005948A1"/>
    <w:rsid w:val="00594EBC"/>
    <w:rsid w:val="00595BC8"/>
    <w:rsid w:val="00596AE8"/>
    <w:rsid w:val="0059727A"/>
    <w:rsid w:val="005978F9"/>
    <w:rsid w:val="00597AE0"/>
    <w:rsid w:val="00597DF8"/>
    <w:rsid w:val="005A2060"/>
    <w:rsid w:val="005A24EB"/>
    <w:rsid w:val="005A3697"/>
    <w:rsid w:val="005A36DC"/>
    <w:rsid w:val="005A4722"/>
    <w:rsid w:val="005A5597"/>
    <w:rsid w:val="005A55EA"/>
    <w:rsid w:val="005A6765"/>
    <w:rsid w:val="005A6E31"/>
    <w:rsid w:val="005A7162"/>
    <w:rsid w:val="005A7E19"/>
    <w:rsid w:val="005A7F59"/>
    <w:rsid w:val="005B0406"/>
    <w:rsid w:val="005B05D3"/>
    <w:rsid w:val="005B2519"/>
    <w:rsid w:val="005B35C3"/>
    <w:rsid w:val="005B7200"/>
    <w:rsid w:val="005B72A8"/>
    <w:rsid w:val="005B7A79"/>
    <w:rsid w:val="005C168D"/>
    <w:rsid w:val="005C1ED1"/>
    <w:rsid w:val="005C25E1"/>
    <w:rsid w:val="005C4490"/>
    <w:rsid w:val="005C52F8"/>
    <w:rsid w:val="005C62FE"/>
    <w:rsid w:val="005C6399"/>
    <w:rsid w:val="005C7227"/>
    <w:rsid w:val="005D57F5"/>
    <w:rsid w:val="005D7507"/>
    <w:rsid w:val="005D7632"/>
    <w:rsid w:val="005E009F"/>
    <w:rsid w:val="005E0791"/>
    <w:rsid w:val="005E115E"/>
    <w:rsid w:val="005E1D3A"/>
    <w:rsid w:val="005E2552"/>
    <w:rsid w:val="005E295B"/>
    <w:rsid w:val="005E2A24"/>
    <w:rsid w:val="005E39EB"/>
    <w:rsid w:val="005E4AEF"/>
    <w:rsid w:val="005E4C8B"/>
    <w:rsid w:val="005E688A"/>
    <w:rsid w:val="005E73CE"/>
    <w:rsid w:val="005F0628"/>
    <w:rsid w:val="005F0A0D"/>
    <w:rsid w:val="005F2F82"/>
    <w:rsid w:val="005F34B3"/>
    <w:rsid w:val="005F432F"/>
    <w:rsid w:val="005F5E75"/>
    <w:rsid w:val="005F7B09"/>
    <w:rsid w:val="00600A72"/>
    <w:rsid w:val="00600B61"/>
    <w:rsid w:val="00601247"/>
    <w:rsid w:val="006023C6"/>
    <w:rsid w:val="006029E0"/>
    <w:rsid w:val="0060479A"/>
    <w:rsid w:val="00604DBE"/>
    <w:rsid w:val="00607F08"/>
    <w:rsid w:val="006106B7"/>
    <w:rsid w:val="00610FD3"/>
    <w:rsid w:val="00611577"/>
    <w:rsid w:val="00611E2B"/>
    <w:rsid w:val="00611E72"/>
    <w:rsid w:val="00614DD1"/>
    <w:rsid w:val="00615295"/>
    <w:rsid w:val="00621EF4"/>
    <w:rsid w:val="0062326C"/>
    <w:rsid w:val="006243E6"/>
    <w:rsid w:val="00624C1F"/>
    <w:rsid w:val="006253BF"/>
    <w:rsid w:val="006256EE"/>
    <w:rsid w:val="006261D4"/>
    <w:rsid w:val="00627905"/>
    <w:rsid w:val="006302AF"/>
    <w:rsid w:val="0063135E"/>
    <w:rsid w:val="00631C7D"/>
    <w:rsid w:val="00632598"/>
    <w:rsid w:val="00633066"/>
    <w:rsid w:val="00634429"/>
    <w:rsid w:val="00634F01"/>
    <w:rsid w:val="006355DA"/>
    <w:rsid w:val="00635D24"/>
    <w:rsid w:val="0063730C"/>
    <w:rsid w:val="00640708"/>
    <w:rsid w:val="00642D13"/>
    <w:rsid w:val="00643E81"/>
    <w:rsid w:val="0064544E"/>
    <w:rsid w:val="006454B2"/>
    <w:rsid w:val="006506E5"/>
    <w:rsid w:val="006509B1"/>
    <w:rsid w:val="00651252"/>
    <w:rsid w:val="00651652"/>
    <w:rsid w:val="00652A8B"/>
    <w:rsid w:val="006533BB"/>
    <w:rsid w:val="0065465B"/>
    <w:rsid w:val="00655B68"/>
    <w:rsid w:val="00657657"/>
    <w:rsid w:val="00657FB6"/>
    <w:rsid w:val="0066054D"/>
    <w:rsid w:val="0066328F"/>
    <w:rsid w:val="00664112"/>
    <w:rsid w:val="00664A11"/>
    <w:rsid w:val="00665094"/>
    <w:rsid w:val="00665413"/>
    <w:rsid w:val="0066546F"/>
    <w:rsid w:val="00665D8D"/>
    <w:rsid w:val="00666E43"/>
    <w:rsid w:val="00667045"/>
    <w:rsid w:val="00667050"/>
    <w:rsid w:val="0066735C"/>
    <w:rsid w:val="006733FF"/>
    <w:rsid w:val="00673E18"/>
    <w:rsid w:val="0067464A"/>
    <w:rsid w:val="00677520"/>
    <w:rsid w:val="0068008F"/>
    <w:rsid w:val="006809EA"/>
    <w:rsid w:val="00680A1A"/>
    <w:rsid w:val="00681037"/>
    <w:rsid w:val="00682E74"/>
    <w:rsid w:val="0068480C"/>
    <w:rsid w:val="00685E7F"/>
    <w:rsid w:val="0068612A"/>
    <w:rsid w:val="00686835"/>
    <w:rsid w:val="00690209"/>
    <w:rsid w:val="00691A7C"/>
    <w:rsid w:val="00692839"/>
    <w:rsid w:val="006933A3"/>
    <w:rsid w:val="0069365A"/>
    <w:rsid w:val="00693EA8"/>
    <w:rsid w:val="006975C1"/>
    <w:rsid w:val="00697CF4"/>
    <w:rsid w:val="006A2710"/>
    <w:rsid w:val="006A2A88"/>
    <w:rsid w:val="006A2AE9"/>
    <w:rsid w:val="006A362C"/>
    <w:rsid w:val="006A6E1F"/>
    <w:rsid w:val="006A7C39"/>
    <w:rsid w:val="006B0447"/>
    <w:rsid w:val="006B0495"/>
    <w:rsid w:val="006B057A"/>
    <w:rsid w:val="006B0A94"/>
    <w:rsid w:val="006B21EB"/>
    <w:rsid w:val="006B2F15"/>
    <w:rsid w:val="006B39B0"/>
    <w:rsid w:val="006B3FA4"/>
    <w:rsid w:val="006B6013"/>
    <w:rsid w:val="006B7065"/>
    <w:rsid w:val="006C08E6"/>
    <w:rsid w:val="006C0DA4"/>
    <w:rsid w:val="006C141B"/>
    <w:rsid w:val="006C2F76"/>
    <w:rsid w:val="006C636C"/>
    <w:rsid w:val="006C6457"/>
    <w:rsid w:val="006C74DA"/>
    <w:rsid w:val="006C79CE"/>
    <w:rsid w:val="006CA296"/>
    <w:rsid w:val="006D0AD1"/>
    <w:rsid w:val="006D2443"/>
    <w:rsid w:val="006D2EA8"/>
    <w:rsid w:val="006D3479"/>
    <w:rsid w:val="006D4EEF"/>
    <w:rsid w:val="006D5DA2"/>
    <w:rsid w:val="006D6646"/>
    <w:rsid w:val="006D6B7B"/>
    <w:rsid w:val="006E00B6"/>
    <w:rsid w:val="006E11EA"/>
    <w:rsid w:val="006E1A23"/>
    <w:rsid w:val="006E3855"/>
    <w:rsid w:val="006E5BFD"/>
    <w:rsid w:val="006E67CD"/>
    <w:rsid w:val="006E709E"/>
    <w:rsid w:val="006E7536"/>
    <w:rsid w:val="006E7B64"/>
    <w:rsid w:val="006F000F"/>
    <w:rsid w:val="006F08F9"/>
    <w:rsid w:val="006F0CBA"/>
    <w:rsid w:val="006F3150"/>
    <w:rsid w:val="006F320B"/>
    <w:rsid w:val="006F33E0"/>
    <w:rsid w:val="006F6B5B"/>
    <w:rsid w:val="006F6C9E"/>
    <w:rsid w:val="007017B8"/>
    <w:rsid w:val="00701939"/>
    <w:rsid w:val="00701C1B"/>
    <w:rsid w:val="0070259C"/>
    <w:rsid w:val="007032FC"/>
    <w:rsid w:val="00703C0A"/>
    <w:rsid w:val="0070429D"/>
    <w:rsid w:val="007052DB"/>
    <w:rsid w:val="00706C3F"/>
    <w:rsid w:val="00706D50"/>
    <w:rsid w:val="00706EDC"/>
    <w:rsid w:val="007070EA"/>
    <w:rsid w:val="00707914"/>
    <w:rsid w:val="00709F97"/>
    <w:rsid w:val="0071071E"/>
    <w:rsid w:val="00711A6B"/>
    <w:rsid w:val="00714094"/>
    <w:rsid w:val="007147DB"/>
    <w:rsid w:val="007165A6"/>
    <w:rsid w:val="0072142B"/>
    <w:rsid w:val="00721CC0"/>
    <w:rsid w:val="00723D0D"/>
    <w:rsid w:val="007243B3"/>
    <w:rsid w:val="00725A31"/>
    <w:rsid w:val="00725A32"/>
    <w:rsid w:val="00725B8D"/>
    <w:rsid w:val="00726689"/>
    <w:rsid w:val="00727210"/>
    <w:rsid w:val="00727E6A"/>
    <w:rsid w:val="00731D04"/>
    <w:rsid w:val="007331CF"/>
    <w:rsid w:val="00734BFA"/>
    <w:rsid w:val="00735D9B"/>
    <w:rsid w:val="00735EC8"/>
    <w:rsid w:val="0073645F"/>
    <w:rsid w:val="007377C4"/>
    <w:rsid w:val="00740BD6"/>
    <w:rsid w:val="00740D76"/>
    <w:rsid w:val="007416FD"/>
    <w:rsid w:val="00741E15"/>
    <w:rsid w:val="00742232"/>
    <w:rsid w:val="007430D6"/>
    <w:rsid w:val="007432CA"/>
    <w:rsid w:val="00743A56"/>
    <w:rsid w:val="00743FB6"/>
    <w:rsid w:val="007456DF"/>
    <w:rsid w:val="00745D3D"/>
    <w:rsid w:val="007460AF"/>
    <w:rsid w:val="007462D9"/>
    <w:rsid w:val="007510ED"/>
    <w:rsid w:val="0075208C"/>
    <w:rsid w:val="00753774"/>
    <w:rsid w:val="00753D7C"/>
    <w:rsid w:val="00754CD4"/>
    <w:rsid w:val="00755607"/>
    <w:rsid w:val="00755DF7"/>
    <w:rsid w:val="0075695A"/>
    <w:rsid w:val="00757AE4"/>
    <w:rsid w:val="0076036D"/>
    <w:rsid w:val="00760D99"/>
    <w:rsid w:val="00760F79"/>
    <w:rsid w:val="007623AA"/>
    <w:rsid w:val="00763473"/>
    <w:rsid w:val="0076451A"/>
    <w:rsid w:val="00764AF6"/>
    <w:rsid w:val="00767284"/>
    <w:rsid w:val="0076736E"/>
    <w:rsid w:val="00770060"/>
    <w:rsid w:val="00770E12"/>
    <w:rsid w:val="00772A0B"/>
    <w:rsid w:val="0077332B"/>
    <w:rsid w:val="007739A4"/>
    <w:rsid w:val="007741BA"/>
    <w:rsid w:val="007744EC"/>
    <w:rsid w:val="00774ADC"/>
    <w:rsid w:val="00774CD9"/>
    <w:rsid w:val="00775618"/>
    <w:rsid w:val="007761C3"/>
    <w:rsid w:val="00776AE3"/>
    <w:rsid w:val="0077717D"/>
    <w:rsid w:val="00777225"/>
    <w:rsid w:val="00777FE9"/>
    <w:rsid w:val="00781724"/>
    <w:rsid w:val="007823A1"/>
    <w:rsid w:val="007832A0"/>
    <w:rsid w:val="00785721"/>
    <w:rsid w:val="00786E72"/>
    <w:rsid w:val="00790729"/>
    <w:rsid w:val="007912A8"/>
    <w:rsid w:val="00792B7E"/>
    <w:rsid w:val="00794722"/>
    <w:rsid w:val="00795E79"/>
    <w:rsid w:val="00795F95"/>
    <w:rsid w:val="007963E1"/>
    <w:rsid w:val="00797228"/>
    <w:rsid w:val="007A16E5"/>
    <w:rsid w:val="007A1B04"/>
    <w:rsid w:val="007A3517"/>
    <w:rsid w:val="007A3E66"/>
    <w:rsid w:val="007A47C8"/>
    <w:rsid w:val="007A5532"/>
    <w:rsid w:val="007A5A87"/>
    <w:rsid w:val="007A72B3"/>
    <w:rsid w:val="007B0CC0"/>
    <w:rsid w:val="007B0D9A"/>
    <w:rsid w:val="007B0EBE"/>
    <w:rsid w:val="007B1A39"/>
    <w:rsid w:val="007B223B"/>
    <w:rsid w:val="007B3BBE"/>
    <w:rsid w:val="007B696E"/>
    <w:rsid w:val="007B6B8C"/>
    <w:rsid w:val="007B7C61"/>
    <w:rsid w:val="007B7D6C"/>
    <w:rsid w:val="007C07C7"/>
    <w:rsid w:val="007C0A50"/>
    <w:rsid w:val="007C189C"/>
    <w:rsid w:val="007C1E9D"/>
    <w:rsid w:val="007C23FD"/>
    <w:rsid w:val="007C27B3"/>
    <w:rsid w:val="007C4153"/>
    <w:rsid w:val="007C4248"/>
    <w:rsid w:val="007C53FB"/>
    <w:rsid w:val="007C624E"/>
    <w:rsid w:val="007C757A"/>
    <w:rsid w:val="007D1002"/>
    <w:rsid w:val="007D15F5"/>
    <w:rsid w:val="007D2435"/>
    <w:rsid w:val="007D2D35"/>
    <w:rsid w:val="007D3340"/>
    <w:rsid w:val="007D455E"/>
    <w:rsid w:val="007D5C7D"/>
    <w:rsid w:val="007D68CF"/>
    <w:rsid w:val="007D6DFF"/>
    <w:rsid w:val="007D7030"/>
    <w:rsid w:val="007D757A"/>
    <w:rsid w:val="007E01BF"/>
    <w:rsid w:val="007E05E3"/>
    <w:rsid w:val="007E1171"/>
    <w:rsid w:val="007E276C"/>
    <w:rsid w:val="007E37B3"/>
    <w:rsid w:val="007E3E12"/>
    <w:rsid w:val="007E4F4A"/>
    <w:rsid w:val="007E51BE"/>
    <w:rsid w:val="007E5FF0"/>
    <w:rsid w:val="007E7C8E"/>
    <w:rsid w:val="007F08DE"/>
    <w:rsid w:val="007F0F66"/>
    <w:rsid w:val="007F12D2"/>
    <w:rsid w:val="007F1678"/>
    <w:rsid w:val="007F2121"/>
    <w:rsid w:val="007F2F50"/>
    <w:rsid w:val="007F3884"/>
    <w:rsid w:val="007F446E"/>
    <w:rsid w:val="007F779E"/>
    <w:rsid w:val="00801808"/>
    <w:rsid w:val="00801A61"/>
    <w:rsid w:val="0080366B"/>
    <w:rsid w:val="00803B6E"/>
    <w:rsid w:val="00804E8B"/>
    <w:rsid w:val="0080720B"/>
    <w:rsid w:val="00807C34"/>
    <w:rsid w:val="00811FA8"/>
    <w:rsid w:val="00812E2E"/>
    <w:rsid w:val="0081419E"/>
    <w:rsid w:val="0081639D"/>
    <w:rsid w:val="008173EC"/>
    <w:rsid w:val="008179BE"/>
    <w:rsid w:val="008179D8"/>
    <w:rsid w:val="00821E4C"/>
    <w:rsid w:val="00821F85"/>
    <w:rsid w:val="008226BC"/>
    <w:rsid w:val="008243F4"/>
    <w:rsid w:val="00825D95"/>
    <w:rsid w:val="00826114"/>
    <w:rsid w:val="00827336"/>
    <w:rsid w:val="00830BC0"/>
    <w:rsid w:val="00832898"/>
    <w:rsid w:val="00832ECD"/>
    <w:rsid w:val="0083402E"/>
    <w:rsid w:val="00835A06"/>
    <w:rsid w:val="00840C71"/>
    <w:rsid w:val="0084164F"/>
    <w:rsid w:val="008431E0"/>
    <w:rsid w:val="00845451"/>
    <w:rsid w:val="00845632"/>
    <w:rsid w:val="00846A31"/>
    <w:rsid w:val="008479A6"/>
    <w:rsid w:val="00850729"/>
    <w:rsid w:val="00850D78"/>
    <w:rsid w:val="00851A7E"/>
    <w:rsid w:val="00851C4C"/>
    <w:rsid w:val="00853199"/>
    <w:rsid w:val="0085356C"/>
    <w:rsid w:val="0085518A"/>
    <w:rsid w:val="00856033"/>
    <w:rsid w:val="00857C51"/>
    <w:rsid w:val="008612C5"/>
    <w:rsid w:val="00862D55"/>
    <w:rsid w:val="00863B2B"/>
    <w:rsid w:val="0086437A"/>
    <w:rsid w:val="008643C7"/>
    <w:rsid w:val="008647B7"/>
    <w:rsid w:val="00866F1A"/>
    <w:rsid w:val="008674CF"/>
    <w:rsid w:val="008678F7"/>
    <w:rsid w:val="00867A78"/>
    <w:rsid w:val="0086EB32"/>
    <w:rsid w:val="00870B34"/>
    <w:rsid w:val="008716F4"/>
    <w:rsid w:val="008730ED"/>
    <w:rsid w:val="00873CF0"/>
    <w:rsid w:val="00874B9E"/>
    <w:rsid w:val="00875A13"/>
    <w:rsid w:val="0087681D"/>
    <w:rsid w:val="00876FF6"/>
    <w:rsid w:val="0087781C"/>
    <w:rsid w:val="00877C6A"/>
    <w:rsid w:val="0088007E"/>
    <w:rsid w:val="008812AF"/>
    <w:rsid w:val="008812FA"/>
    <w:rsid w:val="00881579"/>
    <w:rsid w:val="00881857"/>
    <w:rsid w:val="00881C5F"/>
    <w:rsid w:val="0088221A"/>
    <w:rsid w:val="00882B42"/>
    <w:rsid w:val="008838A8"/>
    <w:rsid w:val="00886453"/>
    <w:rsid w:val="008868E7"/>
    <w:rsid w:val="00886C21"/>
    <w:rsid w:val="008871B4"/>
    <w:rsid w:val="00887326"/>
    <w:rsid w:val="00890B0A"/>
    <w:rsid w:val="00891BC2"/>
    <w:rsid w:val="00891C45"/>
    <w:rsid w:val="00892605"/>
    <w:rsid w:val="0089502E"/>
    <w:rsid w:val="008957A1"/>
    <w:rsid w:val="008958B5"/>
    <w:rsid w:val="00896686"/>
    <w:rsid w:val="00896DA0"/>
    <w:rsid w:val="008970B3"/>
    <w:rsid w:val="008975AF"/>
    <w:rsid w:val="008A122B"/>
    <w:rsid w:val="008A2FF4"/>
    <w:rsid w:val="008A4F53"/>
    <w:rsid w:val="008A6C81"/>
    <w:rsid w:val="008A7D8C"/>
    <w:rsid w:val="008B0603"/>
    <w:rsid w:val="008B0877"/>
    <w:rsid w:val="008B099E"/>
    <w:rsid w:val="008B0A39"/>
    <w:rsid w:val="008B140C"/>
    <w:rsid w:val="008B16DD"/>
    <w:rsid w:val="008B3542"/>
    <w:rsid w:val="008B3C63"/>
    <w:rsid w:val="008B402F"/>
    <w:rsid w:val="008B40E5"/>
    <w:rsid w:val="008B5DFA"/>
    <w:rsid w:val="008B7237"/>
    <w:rsid w:val="008C085D"/>
    <w:rsid w:val="008C4073"/>
    <w:rsid w:val="008C4868"/>
    <w:rsid w:val="008C4E76"/>
    <w:rsid w:val="008C5A04"/>
    <w:rsid w:val="008C5AC9"/>
    <w:rsid w:val="008D08CF"/>
    <w:rsid w:val="008D1E27"/>
    <w:rsid w:val="008D2255"/>
    <w:rsid w:val="008D28FC"/>
    <w:rsid w:val="008D2E8B"/>
    <w:rsid w:val="008D712C"/>
    <w:rsid w:val="008D7D6B"/>
    <w:rsid w:val="008E01A2"/>
    <w:rsid w:val="008E09D2"/>
    <w:rsid w:val="008E1F7B"/>
    <w:rsid w:val="008E2242"/>
    <w:rsid w:val="008E25B0"/>
    <w:rsid w:val="008E2E11"/>
    <w:rsid w:val="008E2E5A"/>
    <w:rsid w:val="008E31B4"/>
    <w:rsid w:val="008E3855"/>
    <w:rsid w:val="008E3EDA"/>
    <w:rsid w:val="008E3F20"/>
    <w:rsid w:val="008E4C5E"/>
    <w:rsid w:val="008E5BFD"/>
    <w:rsid w:val="008E7BDD"/>
    <w:rsid w:val="008E7CFD"/>
    <w:rsid w:val="008F0B1E"/>
    <w:rsid w:val="008F1BE4"/>
    <w:rsid w:val="008F2669"/>
    <w:rsid w:val="008F27B0"/>
    <w:rsid w:val="008F58BD"/>
    <w:rsid w:val="008F7978"/>
    <w:rsid w:val="009005C1"/>
    <w:rsid w:val="009032CA"/>
    <w:rsid w:val="00903532"/>
    <w:rsid w:val="009035B8"/>
    <w:rsid w:val="00904443"/>
    <w:rsid w:val="00905C2C"/>
    <w:rsid w:val="00907251"/>
    <w:rsid w:val="00907CB0"/>
    <w:rsid w:val="00912097"/>
    <w:rsid w:val="00912114"/>
    <w:rsid w:val="0091297B"/>
    <w:rsid w:val="00912EB3"/>
    <w:rsid w:val="00913538"/>
    <w:rsid w:val="00913836"/>
    <w:rsid w:val="00914499"/>
    <w:rsid w:val="00914B2F"/>
    <w:rsid w:val="0091749D"/>
    <w:rsid w:val="0091F36E"/>
    <w:rsid w:val="00920640"/>
    <w:rsid w:val="00920F71"/>
    <w:rsid w:val="00921E1D"/>
    <w:rsid w:val="009227AC"/>
    <w:rsid w:val="00924E8B"/>
    <w:rsid w:val="00924EF9"/>
    <w:rsid w:val="009273D1"/>
    <w:rsid w:val="0092779A"/>
    <w:rsid w:val="00927FB6"/>
    <w:rsid w:val="009303F2"/>
    <w:rsid w:val="00930C6C"/>
    <w:rsid w:val="00931031"/>
    <w:rsid w:val="00931B07"/>
    <w:rsid w:val="00931EE8"/>
    <w:rsid w:val="0093381B"/>
    <w:rsid w:val="00933B93"/>
    <w:rsid w:val="009347E8"/>
    <w:rsid w:val="00936636"/>
    <w:rsid w:val="00936786"/>
    <w:rsid w:val="00936EB0"/>
    <w:rsid w:val="00936FC6"/>
    <w:rsid w:val="0093721D"/>
    <w:rsid w:val="009379BA"/>
    <w:rsid w:val="00937CBD"/>
    <w:rsid w:val="0093CFAC"/>
    <w:rsid w:val="00940C15"/>
    <w:rsid w:val="00943414"/>
    <w:rsid w:val="0094387D"/>
    <w:rsid w:val="00945002"/>
    <w:rsid w:val="00946636"/>
    <w:rsid w:val="00950660"/>
    <w:rsid w:val="00950E37"/>
    <w:rsid w:val="00952413"/>
    <w:rsid w:val="00952679"/>
    <w:rsid w:val="00952D1F"/>
    <w:rsid w:val="00953790"/>
    <w:rsid w:val="00954430"/>
    <w:rsid w:val="0095464A"/>
    <w:rsid w:val="009559D4"/>
    <w:rsid w:val="0095687D"/>
    <w:rsid w:val="00956987"/>
    <w:rsid w:val="009570CC"/>
    <w:rsid w:val="00960285"/>
    <w:rsid w:val="00960A08"/>
    <w:rsid w:val="009617BD"/>
    <w:rsid w:val="00962A5D"/>
    <w:rsid w:val="00963D95"/>
    <w:rsid w:val="0096479E"/>
    <w:rsid w:val="0096EFEC"/>
    <w:rsid w:val="00970641"/>
    <w:rsid w:val="00970E30"/>
    <w:rsid w:val="009713A0"/>
    <w:rsid w:val="00971B76"/>
    <w:rsid w:val="0097203E"/>
    <w:rsid w:val="009723F6"/>
    <w:rsid w:val="00972430"/>
    <w:rsid w:val="00972550"/>
    <w:rsid w:val="00973083"/>
    <w:rsid w:val="00973BC7"/>
    <w:rsid w:val="00974718"/>
    <w:rsid w:val="00976518"/>
    <w:rsid w:val="009766C9"/>
    <w:rsid w:val="00976C71"/>
    <w:rsid w:val="009811D9"/>
    <w:rsid w:val="00981B4D"/>
    <w:rsid w:val="00981BD1"/>
    <w:rsid w:val="009823A3"/>
    <w:rsid w:val="0098312F"/>
    <w:rsid w:val="00983F90"/>
    <w:rsid w:val="00985AC8"/>
    <w:rsid w:val="009876DE"/>
    <w:rsid w:val="00990991"/>
    <w:rsid w:val="00994DDB"/>
    <w:rsid w:val="009967ED"/>
    <w:rsid w:val="009A465C"/>
    <w:rsid w:val="009A49FB"/>
    <w:rsid w:val="009A4C14"/>
    <w:rsid w:val="009A5121"/>
    <w:rsid w:val="009A699F"/>
    <w:rsid w:val="009A7C9C"/>
    <w:rsid w:val="009B06B3"/>
    <w:rsid w:val="009B06F1"/>
    <w:rsid w:val="009B0E86"/>
    <w:rsid w:val="009B12C4"/>
    <w:rsid w:val="009B18C2"/>
    <w:rsid w:val="009B2476"/>
    <w:rsid w:val="009B2A92"/>
    <w:rsid w:val="009B3335"/>
    <w:rsid w:val="009B4E4F"/>
    <w:rsid w:val="009B50E7"/>
    <w:rsid w:val="009B5E43"/>
    <w:rsid w:val="009B6A66"/>
    <w:rsid w:val="009B6DA1"/>
    <w:rsid w:val="009B70ED"/>
    <w:rsid w:val="009B7FFC"/>
    <w:rsid w:val="009B7FFE"/>
    <w:rsid w:val="009C10BA"/>
    <w:rsid w:val="009C311A"/>
    <w:rsid w:val="009C65F0"/>
    <w:rsid w:val="009D08C1"/>
    <w:rsid w:val="009D130A"/>
    <w:rsid w:val="009D2A98"/>
    <w:rsid w:val="009D3239"/>
    <w:rsid w:val="009D650F"/>
    <w:rsid w:val="009D6BE7"/>
    <w:rsid w:val="009D71A6"/>
    <w:rsid w:val="009E034F"/>
    <w:rsid w:val="009E0EE6"/>
    <w:rsid w:val="009E16EA"/>
    <w:rsid w:val="009E2145"/>
    <w:rsid w:val="009E2FF8"/>
    <w:rsid w:val="009E3528"/>
    <w:rsid w:val="009E3625"/>
    <w:rsid w:val="009E3BDF"/>
    <w:rsid w:val="009E46E5"/>
    <w:rsid w:val="009E4FCA"/>
    <w:rsid w:val="009E5780"/>
    <w:rsid w:val="009E6279"/>
    <w:rsid w:val="009E69BC"/>
    <w:rsid w:val="009E71D4"/>
    <w:rsid w:val="009E7858"/>
    <w:rsid w:val="009F0979"/>
    <w:rsid w:val="009F1153"/>
    <w:rsid w:val="009F35C9"/>
    <w:rsid w:val="009F3F2A"/>
    <w:rsid w:val="009F5590"/>
    <w:rsid w:val="009F5C4D"/>
    <w:rsid w:val="00A0074C"/>
    <w:rsid w:val="00A013C2"/>
    <w:rsid w:val="00A01BAB"/>
    <w:rsid w:val="00A04D76"/>
    <w:rsid w:val="00A064CE"/>
    <w:rsid w:val="00A06D47"/>
    <w:rsid w:val="00A10464"/>
    <w:rsid w:val="00A10D41"/>
    <w:rsid w:val="00A12248"/>
    <w:rsid w:val="00A125AA"/>
    <w:rsid w:val="00A125E2"/>
    <w:rsid w:val="00A13043"/>
    <w:rsid w:val="00A13FDF"/>
    <w:rsid w:val="00A169D8"/>
    <w:rsid w:val="00A17FD0"/>
    <w:rsid w:val="00A2052A"/>
    <w:rsid w:val="00A210B9"/>
    <w:rsid w:val="00A2210C"/>
    <w:rsid w:val="00A235EB"/>
    <w:rsid w:val="00A23858"/>
    <w:rsid w:val="00A238D2"/>
    <w:rsid w:val="00A2428B"/>
    <w:rsid w:val="00A27139"/>
    <w:rsid w:val="00A3062A"/>
    <w:rsid w:val="00A30B95"/>
    <w:rsid w:val="00A3290B"/>
    <w:rsid w:val="00A337A0"/>
    <w:rsid w:val="00A33B2C"/>
    <w:rsid w:val="00A33F5E"/>
    <w:rsid w:val="00A36259"/>
    <w:rsid w:val="00A36CE6"/>
    <w:rsid w:val="00A377E7"/>
    <w:rsid w:val="00A37889"/>
    <w:rsid w:val="00A40839"/>
    <w:rsid w:val="00A421C3"/>
    <w:rsid w:val="00A44C49"/>
    <w:rsid w:val="00A464B3"/>
    <w:rsid w:val="00A466EA"/>
    <w:rsid w:val="00A472AF"/>
    <w:rsid w:val="00A50792"/>
    <w:rsid w:val="00A52DCC"/>
    <w:rsid w:val="00A52E87"/>
    <w:rsid w:val="00A53FEE"/>
    <w:rsid w:val="00A5417F"/>
    <w:rsid w:val="00A5437D"/>
    <w:rsid w:val="00A55D8C"/>
    <w:rsid w:val="00A55DFE"/>
    <w:rsid w:val="00A56BE6"/>
    <w:rsid w:val="00A57FF3"/>
    <w:rsid w:val="00A627D1"/>
    <w:rsid w:val="00A62ED9"/>
    <w:rsid w:val="00A642D6"/>
    <w:rsid w:val="00A64904"/>
    <w:rsid w:val="00A65A93"/>
    <w:rsid w:val="00A66A70"/>
    <w:rsid w:val="00A675E6"/>
    <w:rsid w:val="00A72E89"/>
    <w:rsid w:val="00A731F8"/>
    <w:rsid w:val="00A74052"/>
    <w:rsid w:val="00A755A5"/>
    <w:rsid w:val="00A779B2"/>
    <w:rsid w:val="00A819E2"/>
    <w:rsid w:val="00A81AD0"/>
    <w:rsid w:val="00A8259F"/>
    <w:rsid w:val="00A84712"/>
    <w:rsid w:val="00A84969"/>
    <w:rsid w:val="00A852B2"/>
    <w:rsid w:val="00A85DB6"/>
    <w:rsid w:val="00A90187"/>
    <w:rsid w:val="00A90864"/>
    <w:rsid w:val="00A92231"/>
    <w:rsid w:val="00A923D0"/>
    <w:rsid w:val="00A93A02"/>
    <w:rsid w:val="00A94D75"/>
    <w:rsid w:val="00A950F9"/>
    <w:rsid w:val="00A96718"/>
    <w:rsid w:val="00A96E1C"/>
    <w:rsid w:val="00A97D5E"/>
    <w:rsid w:val="00A97E63"/>
    <w:rsid w:val="00AA0493"/>
    <w:rsid w:val="00AA07A7"/>
    <w:rsid w:val="00AA07AF"/>
    <w:rsid w:val="00AA0CC9"/>
    <w:rsid w:val="00AA1A10"/>
    <w:rsid w:val="00AA47DD"/>
    <w:rsid w:val="00AA4F02"/>
    <w:rsid w:val="00AA540B"/>
    <w:rsid w:val="00AA697F"/>
    <w:rsid w:val="00AA6CEF"/>
    <w:rsid w:val="00AA7EF2"/>
    <w:rsid w:val="00AB022B"/>
    <w:rsid w:val="00AB0381"/>
    <w:rsid w:val="00AB0EF8"/>
    <w:rsid w:val="00AB1068"/>
    <w:rsid w:val="00AB13BC"/>
    <w:rsid w:val="00AB2017"/>
    <w:rsid w:val="00AB501E"/>
    <w:rsid w:val="00AB593E"/>
    <w:rsid w:val="00AB5F4E"/>
    <w:rsid w:val="00AB68E1"/>
    <w:rsid w:val="00AB7390"/>
    <w:rsid w:val="00AB78F9"/>
    <w:rsid w:val="00AC05A6"/>
    <w:rsid w:val="00AC2092"/>
    <w:rsid w:val="00AC2345"/>
    <w:rsid w:val="00AC2B35"/>
    <w:rsid w:val="00AC2F2D"/>
    <w:rsid w:val="00AC6374"/>
    <w:rsid w:val="00AC673D"/>
    <w:rsid w:val="00AC766A"/>
    <w:rsid w:val="00AC7B88"/>
    <w:rsid w:val="00ACB500"/>
    <w:rsid w:val="00AD0338"/>
    <w:rsid w:val="00AD17E7"/>
    <w:rsid w:val="00AD455C"/>
    <w:rsid w:val="00AD4FB5"/>
    <w:rsid w:val="00AD5A97"/>
    <w:rsid w:val="00AD7A2A"/>
    <w:rsid w:val="00AE018A"/>
    <w:rsid w:val="00AE084D"/>
    <w:rsid w:val="00AE327B"/>
    <w:rsid w:val="00AE32EF"/>
    <w:rsid w:val="00AE3939"/>
    <w:rsid w:val="00AE53F4"/>
    <w:rsid w:val="00AE56BD"/>
    <w:rsid w:val="00AE5C60"/>
    <w:rsid w:val="00AE6134"/>
    <w:rsid w:val="00AE7A5B"/>
    <w:rsid w:val="00AF08BE"/>
    <w:rsid w:val="00AF0B67"/>
    <w:rsid w:val="00AF1ADF"/>
    <w:rsid w:val="00AF1F0D"/>
    <w:rsid w:val="00AF3B78"/>
    <w:rsid w:val="00AF5185"/>
    <w:rsid w:val="00AF5597"/>
    <w:rsid w:val="00AF6055"/>
    <w:rsid w:val="00AF6520"/>
    <w:rsid w:val="00AF6C68"/>
    <w:rsid w:val="00AF7565"/>
    <w:rsid w:val="00AF76FF"/>
    <w:rsid w:val="00AF78B5"/>
    <w:rsid w:val="00B001FC"/>
    <w:rsid w:val="00B02179"/>
    <w:rsid w:val="00B02AFC"/>
    <w:rsid w:val="00B03C6D"/>
    <w:rsid w:val="00B03F11"/>
    <w:rsid w:val="00B04C45"/>
    <w:rsid w:val="00B04FDF"/>
    <w:rsid w:val="00B051F3"/>
    <w:rsid w:val="00B05266"/>
    <w:rsid w:val="00B05482"/>
    <w:rsid w:val="00B07EFF"/>
    <w:rsid w:val="00B10470"/>
    <w:rsid w:val="00B10694"/>
    <w:rsid w:val="00B122B5"/>
    <w:rsid w:val="00B12C7E"/>
    <w:rsid w:val="00B1468E"/>
    <w:rsid w:val="00B162CB"/>
    <w:rsid w:val="00B20949"/>
    <w:rsid w:val="00B2154A"/>
    <w:rsid w:val="00B226B7"/>
    <w:rsid w:val="00B227C6"/>
    <w:rsid w:val="00B23D3B"/>
    <w:rsid w:val="00B24DA2"/>
    <w:rsid w:val="00B250F0"/>
    <w:rsid w:val="00B252FB"/>
    <w:rsid w:val="00B2649E"/>
    <w:rsid w:val="00B26AE6"/>
    <w:rsid w:val="00B274D9"/>
    <w:rsid w:val="00B27A80"/>
    <w:rsid w:val="00B3063B"/>
    <w:rsid w:val="00B31F50"/>
    <w:rsid w:val="00B332AB"/>
    <w:rsid w:val="00B33BE6"/>
    <w:rsid w:val="00B33E7A"/>
    <w:rsid w:val="00B346A3"/>
    <w:rsid w:val="00B3471D"/>
    <w:rsid w:val="00B34A81"/>
    <w:rsid w:val="00B352F7"/>
    <w:rsid w:val="00B35DE5"/>
    <w:rsid w:val="00B371CE"/>
    <w:rsid w:val="00B4041C"/>
    <w:rsid w:val="00B40FCD"/>
    <w:rsid w:val="00B42332"/>
    <w:rsid w:val="00B44042"/>
    <w:rsid w:val="00B45AC1"/>
    <w:rsid w:val="00B46781"/>
    <w:rsid w:val="00B47331"/>
    <w:rsid w:val="00B4796E"/>
    <w:rsid w:val="00B47CC1"/>
    <w:rsid w:val="00B507B2"/>
    <w:rsid w:val="00B50998"/>
    <w:rsid w:val="00B50BD1"/>
    <w:rsid w:val="00B523BC"/>
    <w:rsid w:val="00B526B7"/>
    <w:rsid w:val="00B52C7F"/>
    <w:rsid w:val="00B537CA"/>
    <w:rsid w:val="00B54090"/>
    <w:rsid w:val="00B55AB0"/>
    <w:rsid w:val="00B60561"/>
    <w:rsid w:val="00B609BE"/>
    <w:rsid w:val="00B6143F"/>
    <w:rsid w:val="00B6159A"/>
    <w:rsid w:val="00B62379"/>
    <w:rsid w:val="00B63012"/>
    <w:rsid w:val="00B64F4B"/>
    <w:rsid w:val="00B6561C"/>
    <w:rsid w:val="00B66E03"/>
    <w:rsid w:val="00B7065F"/>
    <w:rsid w:val="00B70B2E"/>
    <w:rsid w:val="00B70C89"/>
    <w:rsid w:val="00B7275C"/>
    <w:rsid w:val="00B727AD"/>
    <w:rsid w:val="00B7424C"/>
    <w:rsid w:val="00B75B0D"/>
    <w:rsid w:val="00B763B9"/>
    <w:rsid w:val="00B76D2A"/>
    <w:rsid w:val="00B77435"/>
    <w:rsid w:val="00B802EA"/>
    <w:rsid w:val="00B81939"/>
    <w:rsid w:val="00B838EA"/>
    <w:rsid w:val="00B84A33"/>
    <w:rsid w:val="00B85590"/>
    <w:rsid w:val="00B87EFF"/>
    <w:rsid w:val="00B90A50"/>
    <w:rsid w:val="00B90AF6"/>
    <w:rsid w:val="00B92038"/>
    <w:rsid w:val="00B92082"/>
    <w:rsid w:val="00B92998"/>
    <w:rsid w:val="00B93AB9"/>
    <w:rsid w:val="00B949D8"/>
    <w:rsid w:val="00B95DE8"/>
    <w:rsid w:val="00B962D9"/>
    <w:rsid w:val="00B9670E"/>
    <w:rsid w:val="00BA09A8"/>
    <w:rsid w:val="00BA13C6"/>
    <w:rsid w:val="00BA2570"/>
    <w:rsid w:val="00BA49CC"/>
    <w:rsid w:val="00BA5408"/>
    <w:rsid w:val="00BA56FF"/>
    <w:rsid w:val="00BA60A6"/>
    <w:rsid w:val="00BB08D0"/>
    <w:rsid w:val="00BB0EB0"/>
    <w:rsid w:val="00BB17CF"/>
    <w:rsid w:val="00BB209D"/>
    <w:rsid w:val="00BB407E"/>
    <w:rsid w:val="00BB4B14"/>
    <w:rsid w:val="00BB52DF"/>
    <w:rsid w:val="00BB6FE3"/>
    <w:rsid w:val="00BC068C"/>
    <w:rsid w:val="00BC2095"/>
    <w:rsid w:val="00BC20C6"/>
    <w:rsid w:val="00BC2AE0"/>
    <w:rsid w:val="00BC31E0"/>
    <w:rsid w:val="00BC48EF"/>
    <w:rsid w:val="00BC4919"/>
    <w:rsid w:val="00BC7093"/>
    <w:rsid w:val="00BC76B9"/>
    <w:rsid w:val="00BD14E7"/>
    <w:rsid w:val="00BD1ECA"/>
    <w:rsid w:val="00BD38D3"/>
    <w:rsid w:val="00BD3D90"/>
    <w:rsid w:val="00BD482D"/>
    <w:rsid w:val="00BD6C0B"/>
    <w:rsid w:val="00BD7694"/>
    <w:rsid w:val="00BD7731"/>
    <w:rsid w:val="00BD79CE"/>
    <w:rsid w:val="00BE0F3D"/>
    <w:rsid w:val="00BE19A1"/>
    <w:rsid w:val="00BE19AF"/>
    <w:rsid w:val="00BE1D31"/>
    <w:rsid w:val="00BE2BF0"/>
    <w:rsid w:val="00BE2C4E"/>
    <w:rsid w:val="00BE4578"/>
    <w:rsid w:val="00BE67D0"/>
    <w:rsid w:val="00BE6A5D"/>
    <w:rsid w:val="00BE7503"/>
    <w:rsid w:val="00BE7E0A"/>
    <w:rsid w:val="00BF2D0C"/>
    <w:rsid w:val="00BF3000"/>
    <w:rsid w:val="00BF67D2"/>
    <w:rsid w:val="00BF69CF"/>
    <w:rsid w:val="00C000D2"/>
    <w:rsid w:val="00C006E8"/>
    <w:rsid w:val="00C01F28"/>
    <w:rsid w:val="00C0202F"/>
    <w:rsid w:val="00C02C17"/>
    <w:rsid w:val="00C0409C"/>
    <w:rsid w:val="00C04163"/>
    <w:rsid w:val="00C04DB1"/>
    <w:rsid w:val="00C10238"/>
    <w:rsid w:val="00C10DC4"/>
    <w:rsid w:val="00C11413"/>
    <w:rsid w:val="00C12E24"/>
    <w:rsid w:val="00C14BF3"/>
    <w:rsid w:val="00C15235"/>
    <w:rsid w:val="00C15315"/>
    <w:rsid w:val="00C15D00"/>
    <w:rsid w:val="00C15EFC"/>
    <w:rsid w:val="00C173B7"/>
    <w:rsid w:val="00C20881"/>
    <w:rsid w:val="00C208C1"/>
    <w:rsid w:val="00C20B77"/>
    <w:rsid w:val="00C218A8"/>
    <w:rsid w:val="00C231D8"/>
    <w:rsid w:val="00C232AC"/>
    <w:rsid w:val="00C25ACB"/>
    <w:rsid w:val="00C26F08"/>
    <w:rsid w:val="00C27D8D"/>
    <w:rsid w:val="00C30138"/>
    <w:rsid w:val="00C30FC2"/>
    <w:rsid w:val="00C314E3"/>
    <w:rsid w:val="00C32466"/>
    <w:rsid w:val="00C325B0"/>
    <w:rsid w:val="00C32A29"/>
    <w:rsid w:val="00C33656"/>
    <w:rsid w:val="00C34342"/>
    <w:rsid w:val="00C34869"/>
    <w:rsid w:val="00C35A0E"/>
    <w:rsid w:val="00C35CE6"/>
    <w:rsid w:val="00C36071"/>
    <w:rsid w:val="00C3767E"/>
    <w:rsid w:val="00C4093F"/>
    <w:rsid w:val="00C40CF3"/>
    <w:rsid w:val="00C415E5"/>
    <w:rsid w:val="00C427D8"/>
    <w:rsid w:val="00C42C68"/>
    <w:rsid w:val="00C4467A"/>
    <w:rsid w:val="00C44DAD"/>
    <w:rsid w:val="00C46F1F"/>
    <w:rsid w:val="00C478D1"/>
    <w:rsid w:val="00C50527"/>
    <w:rsid w:val="00C50B61"/>
    <w:rsid w:val="00C516BB"/>
    <w:rsid w:val="00C526A1"/>
    <w:rsid w:val="00C527F7"/>
    <w:rsid w:val="00C53DE8"/>
    <w:rsid w:val="00C54BDE"/>
    <w:rsid w:val="00C55024"/>
    <w:rsid w:val="00C555DE"/>
    <w:rsid w:val="00C556B3"/>
    <w:rsid w:val="00C5636C"/>
    <w:rsid w:val="00C5705A"/>
    <w:rsid w:val="00C57173"/>
    <w:rsid w:val="00C60C74"/>
    <w:rsid w:val="00C63A0E"/>
    <w:rsid w:val="00C64204"/>
    <w:rsid w:val="00C647BC"/>
    <w:rsid w:val="00C6573F"/>
    <w:rsid w:val="00C660A5"/>
    <w:rsid w:val="00C664E3"/>
    <w:rsid w:val="00C6681F"/>
    <w:rsid w:val="00C66DCC"/>
    <w:rsid w:val="00C66EE1"/>
    <w:rsid w:val="00C66FD0"/>
    <w:rsid w:val="00C670DD"/>
    <w:rsid w:val="00C6779B"/>
    <w:rsid w:val="00C7075E"/>
    <w:rsid w:val="00C70D1F"/>
    <w:rsid w:val="00C7252C"/>
    <w:rsid w:val="00C73B54"/>
    <w:rsid w:val="00C73EDD"/>
    <w:rsid w:val="00C76073"/>
    <w:rsid w:val="00C76E4A"/>
    <w:rsid w:val="00C770FF"/>
    <w:rsid w:val="00C779B7"/>
    <w:rsid w:val="00C779C0"/>
    <w:rsid w:val="00C80140"/>
    <w:rsid w:val="00C80A0A"/>
    <w:rsid w:val="00C80C9B"/>
    <w:rsid w:val="00C814FB"/>
    <w:rsid w:val="00C82D94"/>
    <w:rsid w:val="00C847EC"/>
    <w:rsid w:val="00C84945"/>
    <w:rsid w:val="00C84A0F"/>
    <w:rsid w:val="00C84B74"/>
    <w:rsid w:val="00C85A5E"/>
    <w:rsid w:val="00C87EB3"/>
    <w:rsid w:val="00C91F0E"/>
    <w:rsid w:val="00C92187"/>
    <w:rsid w:val="00C9593B"/>
    <w:rsid w:val="00C9775E"/>
    <w:rsid w:val="00CA18DB"/>
    <w:rsid w:val="00CA1F67"/>
    <w:rsid w:val="00CA49D0"/>
    <w:rsid w:val="00CA5B80"/>
    <w:rsid w:val="00CA5FFF"/>
    <w:rsid w:val="00CA75CF"/>
    <w:rsid w:val="00CB02C0"/>
    <w:rsid w:val="00CB1A61"/>
    <w:rsid w:val="00CB1B69"/>
    <w:rsid w:val="00CB3A33"/>
    <w:rsid w:val="00CB52C4"/>
    <w:rsid w:val="00CB554C"/>
    <w:rsid w:val="00CB5BC1"/>
    <w:rsid w:val="00CB5C60"/>
    <w:rsid w:val="00CB79E9"/>
    <w:rsid w:val="00CC132A"/>
    <w:rsid w:val="00CC18DC"/>
    <w:rsid w:val="00CC19EB"/>
    <w:rsid w:val="00CC2EB2"/>
    <w:rsid w:val="00CC3425"/>
    <w:rsid w:val="00CC36F2"/>
    <w:rsid w:val="00CC4698"/>
    <w:rsid w:val="00CC5E68"/>
    <w:rsid w:val="00CC7823"/>
    <w:rsid w:val="00CC788D"/>
    <w:rsid w:val="00CC7F1C"/>
    <w:rsid w:val="00CD0DCF"/>
    <w:rsid w:val="00CD12D4"/>
    <w:rsid w:val="00CD289F"/>
    <w:rsid w:val="00CD5571"/>
    <w:rsid w:val="00CD5889"/>
    <w:rsid w:val="00CD64BD"/>
    <w:rsid w:val="00CD70B8"/>
    <w:rsid w:val="00CD7F8B"/>
    <w:rsid w:val="00CE1ECC"/>
    <w:rsid w:val="00CE1ED5"/>
    <w:rsid w:val="00CE3C61"/>
    <w:rsid w:val="00CF00BB"/>
    <w:rsid w:val="00CF22BB"/>
    <w:rsid w:val="00CF30CF"/>
    <w:rsid w:val="00CF36B2"/>
    <w:rsid w:val="00CF3E07"/>
    <w:rsid w:val="00CF418A"/>
    <w:rsid w:val="00CF4DBA"/>
    <w:rsid w:val="00CF4F67"/>
    <w:rsid w:val="00CF57E9"/>
    <w:rsid w:val="00CF586E"/>
    <w:rsid w:val="00CF759A"/>
    <w:rsid w:val="00CF7A8A"/>
    <w:rsid w:val="00CF7B23"/>
    <w:rsid w:val="00CF7C76"/>
    <w:rsid w:val="00D00041"/>
    <w:rsid w:val="00D0234D"/>
    <w:rsid w:val="00D026CE"/>
    <w:rsid w:val="00D02BE6"/>
    <w:rsid w:val="00D0302F"/>
    <w:rsid w:val="00D03121"/>
    <w:rsid w:val="00D05AAF"/>
    <w:rsid w:val="00D064F4"/>
    <w:rsid w:val="00D0668C"/>
    <w:rsid w:val="00D07A53"/>
    <w:rsid w:val="00D07E88"/>
    <w:rsid w:val="00D10ADE"/>
    <w:rsid w:val="00D10D0C"/>
    <w:rsid w:val="00D17810"/>
    <w:rsid w:val="00D178F0"/>
    <w:rsid w:val="00D17D0B"/>
    <w:rsid w:val="00D20757"/>
    <w:rsid w:val="00D21791"/>
    <w:rsid w:val="00D2200F"/>
    <w:rsid w:val="00D222DC"/>
    <w:rsid w:val="00D2338C"/>
    <w:rsid w:val="00D245ED"/>
    <w:rsid w:val="00D2473D"/>
    <w:rsid w:val="00D26037"/>
    <w:rsid w:val="00D260A5"/>
    <w:rsid w:val="00D2680C"/>
    <w:rsid w:val="00D26A8A"/>
    <w:rsid w:val="00D274B4"/>
    <w:rsid w:val="00D27B2F"/>
    <w:rsid w:val="00D31CE7"/>
    <w:rsid w:val="00D3419B"/>
    <w:rsid w:val="00D34770"/>
    <w:rsid w:val="00D35B24"/>
    <w:rsid w:val="00D3641F"/>
    <w:rsid w:val="00D40801"/>
    <w:rsid w:val="00D41558"/>
    <w:rsid w:val="00D41D3E"/>
    <w:rsid w:val="00D43198"/>
    <w:rsid w:val="00D4440D"/>
    <w:rsid w:val="00D45128"/>
    <w:rsid w:val="00D4558D"/>
    <w:rsid w:val="00D45791"/>
    <w:rsid w:val="00D50AE1"/>
    <w:rsid w:val="00D5102D"/>
    <w:rsid w:val="00D51319"/>
    <w:rsid w:val="00D53753"/>
    <w:rsid w:val="00D54347"/>
    <w:rsid w:val="00D549E8"/>
    <w:rsid w:val="00D549F7"/>
    <w:rsid w:val="00D54DB3"/>
    <w:rsid w:val="00D5776C"/>
    <w:rsid w:val="00D578D4"/>
    <w:rsid w:val="00D60241"/>
    <w:rsid w:val="00D63F04"/>
    <w:rsid w:val="00D65F3F"/>
    <w:rsid w:val="00D665A1"/>
    <w:rsid w:val="00D6703D"/>
    <w:rsid w:val="00D70005"/>
    <w:rsid w:val="00D71089"/>
    <w:rsid w:val="00D7221B"/>
    <w:rsid w:val="00D74B99"/>
    <w:rsid w:val="00D75378"/>
    <w:rsid w:val="00D75486"/>
    <w:rsid w:val="00D7678C"/>
    <w:rsid w:val="00D80C93"/>
    <w:rsid w:val="00D8124C"/>
    <w:rsid w:val="00D81B79"/>
    <w:rsid w:val="00D82098"/>
    <w:rsid w:val="00D8254A"/>
    <w:rsid w:val="00D82DE1"/>
    <w:rsid w:val="00D856C9"/>
    <w:rsid w:val="00D8639C"/>
    <w:rsid w:val="00D86B4A"/>
    <w:rsid w:val="00D87FCB"/>
    <w:rsid w:val="00D91C66"/>
    <w:rsid w:val="00D92964"/>
    <w:rsid w:val="00D93022"/>
    <w:rsid w:val="00D95400"/>
    <w:rsid w:val="00D962AD"/>
    <w:rsid w:val="00D96546"/>
    <w:rsid w:val="00D966CF"/>
    <w:rsid w:val="00D974B7"/>
    <w:rsid w:val="00DA02F2"/>
    <w:rsid w:val="00DA295B"/>
    <w:rsid w:val="00DA2B13"/>
    <w:rsid w:val="00DA452E"/>
    <w:rsid w:val="00DA58DF"/>
    <w:rsid w:val="00DA595F"/>
    <w:rsid w:val="00DA5EDD"/>
    <w:rsid w:val="00DA7090"/>
    <w:rsid w:val="00DB0311"/>
    <w:rsid w:val="00DB0CA4"/>
    <w:rsid w:val="00DB19FF"/>
    <w:rsid w:val="00DB1A49"/>
    <w:rsid w:val="00DB1A4F"/>
    <w:rsid w:val="00DB1ACC"/>
    <w:rsid w:val="00DB67A6"/>
    <w:rsid w:val="00DB6EF3"/>
    <w:rsid w:val="00DB6FBE"/>
    <w:rsid w:val="00DC0FA5"/>
    <w:rsid w:val="00DC1458"/>
    <w:rsid w:val="00DC1587"/>
    <w:rsid w:val="00DC16BC"/>
    <w:rsid w:val="00DC185B"/>
    <w:rsid w:val="00DC4CB3"/>
    <w:rsid w:val="00DC549D"/>
    <w:rsid w:val="00DC58A8"/>
    <w:rsid w:val="00DC6FF2"/>
    <w:rsid w:val="00DD06B0"/>
    <w:rsid w:val="00DD0B4F"/>
    <w:rsid w:val="00DD1B7E"/>
    <w:rsid w:val="00DD3C09"/>
    <w:rsid w:val="00DD3E74"/>
    <w:rsid w:val="00DD549A"/>
    <w:rsid w:val="00DD5EA9"/>
    <w:rsid w:val="00DD6004"/>
    <w:rsid w:val="00DD6039"/>
    <w:rsid w:val="00DD625B"/>
    <w:rsid w:val="00DD7262"/>
    <w:rsid w:val="00DE13BD"/>
    <w:rsid w:val="00DE2586"/>
    <w:rsid w:val="00DE30CC"/>
    <w:rsid w:val="00DE3148"/>
    <w:rsid w:val="00DE346F"/>
    <w:rsid w:val="00DE379A"/>
    <w:rsid w:val="00DE512F"/>
    <w:rsid w:val="00DE5182"/>
    <w:rsid w:val="00DE5256"/>
    <w:rsid w:val="00DF08F3"/>
    <w:rsid w:val="00DF31B3"/>
    <w:rsid w:val="00DF49FF"/>
    <w:rsid w:val="00DF5348"/>
    <w:rsid w:val="00DF567F"/>
    <w:rsid w:val="00DF6121"/>
    <w:rsid w:val="00E00434"/>
    <w:rsid w:val="00E00A55"/>
    <w:rsid w:val="00E01D4F"/>
    <w:rsid w:val="00E020FC"/>
    <w:rsid w:val="00E0370B"/>
    <w:rsid w:val="00E03C26"/>
    <w:rsid w:val="00E043B3"/>
    <w:rsid w:val="00E046F1"/>
    <w:rsid w:val="00E04ADB"/>
    <w:rsid w:val="00E050C8"/>
    <w:rsid w:val="00E05617"/>
    <w:rsid w:val="00E06F7E"/>
    <w:rsid w:val="00E06FC9"/>
    <w:rsid w:val="00E07171"/>
    <w:rsid w:val="00E07DDC"/>
    <w:rsid w:val="00E10B01"/>
    <w:rsid w:val="00E11CE9"/>
    <w:rsid w:val="00E12150"/>
    <w:rsid w:val="00E12187"/>
    <w:rsid w:val="00E13588"/>
    <w:rsid w:val="00E1445C"/>
    <w:rsid w:val="00E1645A"/>
    <w:rsid w:val="00E175A8"/>
    <w:rsid w:val="00E21675"/>
    <w:rsid w:val="00E236B8"/>
    <w:rsid w:val="00E24055"/>
    <w:rsid w:val="00E246E8"/>
    <w:rsid w:val="00E26573"/>
    <w:rsid w:val="00E26C40"/>
    <w:rsid w:val="00E2752B"/>
    <w:rsid w:val="00E30EB9"/>
    <w:rsid w:val="00E3123D"/>
    <w:rsid w:val="00E316FF"/>
    <w:rsid w:val="00E32E98"/>
    <w:rsid w:val="00E33041"/>
    <w:rsid w:val="00E33618"/>
    <w:rsid w:val="00E34475"/>
    <w:rsid w:val="00E347AA"/>
    <w:rsid w:val="00E357BB"/>
    <w:rsid w:val="00E360C1"/>
    <w:rsid w:val="00E379AD"/>
    <w:rsid w:val="00E40B0C"/>
    <w:rsid w:val="00E41474"/>
    <w:rsid w:val="00E41CD4"/>
    <w:rsid w:val="00E438D6"/>
    <w:rsid w:val="00E43EF0"/>
    <w:rsid w:val="00E449D1"/>
    <w:rsid w:val="00E45010"/>
    <w:rsid w:val="00E4573A"/>
    <w:rsid w:val="00E464A3"/>
    <w:rsid w:val="00E464D2"/>
    <w:rsid w:val="00E47D8D"/>
    <w:rsid w:val="00E50C8A"/>
    <w:rsid w:val="00E53F14"/>
    <w:rsid w:val="00E54452"/>
    <w:rsid w:val="00E54D09"/>
    <w:rsid w:val="00E54E07"/>
    <w:rsid w:val="00E55E52"/>
    <w:rsid w:val="00E58300"/>
    <w:rsid w:val="00E609CB"/>
    <w:rsid w:val="00E60C50"/>
    <w:rsid w:val="00E618AF"/>
    <w:rsid w:val="00E62CAD"/>
    <w:rsid w:val="00E62F76"/>
    <w:rsid w:val="00E64D72"/>
    <w:rsid w:val="00E65052"/>
    <w:rsid w:val="00E664EC"/>
    <w:rsid w:val="00E66B49"/>
    <w:rsid w:val="00E66DDA"/>
    <w:rsid w:val="00E672D8"/>
    <w:rsid w:val="00E675D5"/>
    <w:rsid w:val="00E677A4"/>
    <w:rsid w:val="00E67FC8"/>
    <w:rsid w:val="00E708EF"/>
    <w:rsid w:val="00E71123"/>
    <w:rsid w:val="00E726C6"/>
    <w:rsid w:val="00E739F6"/>
    <w:rsid w:val="00E745EB"/>
    <w:rsid w:val="00E748E8"/>
    <w:rsid w:val="00E74E29"/>
    <w:rsid w:val="00E74EF1"/>
    <w:rsid w:val="00E755E3"/>
    <w:rsid w:val="00E761A0"/>
    <w:rsid w:val="00E7710A"/>
    <w:rsid w:val="00E8052D"/>
    <w:rsid w:val="00E81136"/>
    <w:rsid w:val="00E81776"/>
    <w:rsid w:val="00E82FCB"/>
    <w:rsid w:val="00E837D4"/>
    <w:rsid w:val="00E83EB6"/>
    <w:rsid w:val="00E845F6"/>
    <w:rsid w:val="00E84C21"/>
    <w:rsid w:val="00E85767"/>
    <w:rsid w:val="00E85849"/>
    <w:rsid w:val="00E8724C"/>
    <w:rsid w:val="00E90002"/>
    <w:rsid w:val="00E90BBB"/>
    <w:rsid w:val="00E91033"/>
    <w:rsid w:val="00E9399B"/>
    <w:rsid w:val="00E9489C"/>
    <w:rsid w:val="00E9538E"/>
    <w:rsid w:val="00E95B64"/>
    <w:rsid w:val="00E96F88"/>
    <w:rsid w:val="00EA466E"/>
    <w:rsid w:val="00EA6113"/>
    <w:rsid w:val="00EA6201"/>
    <w:rsid w:val="00EB05B9"/>
    <w:rsid w:val="00EB0C16"/>
    <w:rsid w:val="00EB1432"/>
    <w:rsid w:val="00EB275A"/>
    <w:rsid w:val="00EB27C1"/>
    <w:rsid w:val="00EB31A6"/>
    <w:rsid w:val="00EB3F37"/>
    <w:rsid w:val="00EB4DA2"/>
    <w:rsid w:val="00EB4DC1"/>
    <w:rsid w:val="00EB5077"/>
    <w:rsid w:val="00EB5AC7"/>
    <w:rsid w:val="00EB5B74"/>
    <w:rsid w:val="00EB5BF7"/>
    <w:rsid w:val="00EB7077"/>
    <w:rsid w:val="00EB7A1E"/>
    <w:rsid w:val="00EB7BD3"/>
    <w:rsid w:val="00EC12B5"/>
    <w:rsid w:val="00EC2658"/>
    <w:rsid w:val="00EC4522"/>
    <w:rsid w:val="00EC5AB9"/>
    <w:rsid w:val="00EC5AED"/>
    <w:rsid w:val="00EC5CD7"/>
    <w:rsid w:val="00ED1148"/>
    <w:rsid w:val="00ED124A"/>
    <w:rsid w:val="00ED145B"/>
    <w:rsid w:val="00ED2C55"/>
    <w:rsid w:val="00ED30AE"/>
    <w:rsid w:val="00ED3C78"/>
    <w:rsid w:val="00ED4502"/>
    <w:rsid w:val="00ED4590"/>
    <w:rsid w:val="00ED6384"/>
    <w:rsid w:val="00ED6B50"/>
    <w:rsid w:val="00ED6F9A"/>
    <w:rsid w:val="00ED7DAD"/>
    <w:rsid w:val="00EE048C"/>
    <w:rsid w:val="00EE16FC"/>
    <w:rsid w:val="00EE1763"/>
    <w:rsid w:val="00EE2085"/>
    <w:rsid w:val="00EE2B0F"/>
    <w:rsid w:val="00EE5E50"/>
    <w:rsid w:val="00EE6E9F"/>
    <w:rsid w:val="00EE73F3"/>
    <w:rsid w:val="00EF2BE2"/>
    <w:rsid w:val="00EF31A1"/>
    <w:rsid w:val="00EF355C"/>
    <w:rsid w:val="00EF3B73"/>
    <w:rsid w:val="00EF5142"/>
    <w:rsid w:val="00EF52A5"/>
    <w:rsid w:val="00EF6B0B"/>
    <w:rsid w:val="00F00BB6"/>
    <w:rsid w:val="00F00D11"/>
    <w:rsid w:val="00F00FE5"/>
    <w:rsid w:val="00F02076"/>
    <w:rsid w:val="00F03E11"/>
    <w:rsid w:val="00F06025"/>
    <w:rsid w:val="00F064B2"/>
    <w:rsid w:val="00F068E7"/>
    <w:rsid w:val="00F07DFC"/>
    <w:rsid w:val="00F10727"/>
    <w:rsid w:val="00F11521"/>
    <w:rsid w:val="00F12EB5"/>
    <w:rsid w:val="00F131AD"/>
    <w:rsid w:val="00F15B47"/>
    <w:rsid w:val="00F17390"/>
    <w:rsid w:val="00F20E67"/>
    <w:rsid w:val="00F21AE7"/>
    <w:rsid w:val="00F2546A"/>
    <w:rsid w:val="00F25A4E"/>
    <w:rsid w:val="00F2693D"/>
    <w:rsid w:val="00F270CF"/>
    <w:rsid w:val="00F30166"/>
    <w:rsid w:val="00F31C60"/>
    <w:rsid w:val="00F32218"/>
    <w:rsid w:val="00F32DBB"/>
    <w:rsid w:val="00F33F62"/>
    <w:rsid w:val="00F3446B"/>
    <w:rsid w:val="00F34678"/>
    <w:rsid w:val="00F34A2C"/>
    <w:rsid w:val="00F3557C"/>
    <w:rsid w:val="00F35E50"/>
    <w:rsid w:val="00F366B1"/>
    <w:rsid w:val="00F377F7"/>
    <w:rsid w:val="00F4144F"/>
    <w:rsid w:val="00F4267C"/>
    <w:rsid w:val="00F435A7"/>
    <w:rsid w:val="00F43A27"/>
    <w:rsid w:val="00F441E5"/>
    <w:rsid w:val="00F4530C"/>
    <w:rsid w:val="00F45B97"/>
    <w:rsid w:val="00F47838"/>
    <w:rsid w:val="00F50475"/>
    <w:rsid w:val="00F505F9"/>
    <w:rsid w:val="00F51481"/>
    <w:rsid w:val="00F52C3F"/>
    <w:rsid w:val="00F52C43"/>
    <w:rsid w:val="00F56E83"/>
    <w:rsid w:val="00F5752E"/>
    <w:rsid w:val="00F602F8"/>
    <w:rsid w:val="00F60C23"/>
    <w:rsid w:val="00F647A8"/>
    <w:rsid w:val="00F65266"/>
    <w:rsid w:val="00F65312"/>
    <w:rsid w:val="00F6589B"/>
    <w:rsid w:val="00F65EE9"/>
    <w:rsid w:val="00F665F8"/>
    <w:rsid w:val="00F66633"/>
    <w:rsid w:val="00F66F05"/>
    <w:rsid w:val="00F71336"/>
    <w:rsid w:val="00F714E2"/>
    <w:rsid w:val="00F71D0F"/>
    <w:rsid w:val="00F744C1"/>
    <w:rsid w:val="00F749D4"/>
    <w:rsid w:val="00F74BB9"/>
    <w:rsid w:val="00F76371"/>
    <w:rsid w:val="00F766F8"/>
    <w:rsid w:val="00F7AF49"/>
    <w:rsid w:val="00F80F01"/>
    <w:rsid w:val="00F827BF"/>
    <w:rsid w:val="00F8362C"/>
    <w:rsid w:val="00F8399C"/>
    <w:rsid w:val="00F84B9F"/>
    <w:rsid w:val="00F88DE7"/>
    <w:rsid w:val="00F91111"/>
    <w:rsid w:val="00F92909"/>
    <w:rsid w:val="00F92B33"/>
    <w:rsid w:val="00F93654"/>
    <w:rsid w:val="00F95786"/>
    <w:rsid w:val="00F9592E"/>
    <w:rsid w:val="00F97A81"/>
    <w:rsid w:val="00FA0E7B"/>
    <w:rsid w:val="00FA2093"/>
    <w:rsid w:val="00FA2BF3"/>
    <w:rsid w:val="00FA5897"/>
    <w:rsid w:val="00FA64C5"/>
    <w:rsid w:val="00FB0CBF"/>
    <w:rsid w:val="00FB11BA"/>
    <w:rsid w:val="00FB1298"/>
    <w:rsid w:val="00FB1825"/>
    <w:rsid w:val="00FB4747"/>
    <w:rsid w:val="00FB548A"/>
    <w:rsid w:val="00FB5AED"/>
    <w:rsid w:val="00FB5E77"/>
    <w:rsid w:val="00FB6487"/>
    <w:rsid w:val="00FB6A27"/>
    <w:rsid w:val="00FB6B25"/>
    <w:rsid w:val="00FB74B0"/>
    <w:rsid w:val="00FC1897"/>
    <w:rsid w:val="00FC32CA"/>
    <w:rsid w:val="00FC3FDB"/>
    <w:rsid w:val="00FC50BA"/>
    <w:rsid w:val="00FC6B2B"/>
    <w:rsid w:val="00FC7310"/>
    <w:rsid w:val="00FC732F"/>
    <w:rsid w:val="00FC79C7"/>
    <w:rsid w:val="00FD1013"/>
    <w:rsid w:val="00FD4383"/>
    <w:rsid w:val="00FD45BD"/>
    <w:rsid w:val="00FD498A"/>
    <w:rsid w:val="00FD71C4"/>
    <w:rsid w:val="00FD72F4"/>
    <w:rsid w:val="00FD7547"/>
    <w:rsid w:val="00FD7926"/>
    <w:rsid w:val="00FE0908"/>
    <w:rsid w:val="00FE17AF"/>
    <w:rsid w:val="00FE3F1E"/>
    <w:rsid w:val="00FE4633"/>
    <w:rsid w:val="00FE521A"/>
    <w:rsid w:val="00FE5E9F"/>
    <w:rsid w:val="00FE6406"/>
    <w:rsid w:val="00FE6762"/>
    <w:rsid w:val="00FE68C4"/>
    <w:rsid w:val="00FEA852"/>
    <w:rsid w:val="00FF1C7C"/>
    <w:rsid w:val="00FF1DE7"/>
    <w:rsid w:val="00FF1E65"/>
    <w:rsid w:val="00FF2E10"/>
    <w:rsid w:val="00FF4021"/>
    <w:rsid w:val="00FF66DD"/>
    <w:rsid w:val="00FF7464"/>
    <w:rsid w:val="01106B02"/>
    <w:rsid w:val="0111B644"/>
    <w:rsid w:val="01135454"/>
    <w:rsid w:val="012B5A23"/>
    <w:rsid w:val="012E1C08"/>
    <w:rsid w:val="012FD630"/>
    <w:rsid w:val="0144AF54"/>
    <w:rsid w:val="01502C0C"/>
    <w:rsid w:val="01509109"/>
    <w:rsid w:val="0151CF7B"/>
    <w:rsid w:val="0154C26E"/>
    <w:rsid w:val="015C816E"/>
    <w:rsid w:val="016037B1"/>
    <w:rsid w:val="0169B522"/>
    <w:rsid w:val="018963C9"/>
    <w:rsid w:val="01955368"/>
    <w:rsid w:val="01A48476"/>
    <w:rsid w:val="01B14E95"/>
    <w:rsid w:val="01BA791C"/>
    <w:rsid w:val="01BEBC3C"/>
    <w:rsid w:val="01C8CF16"/>
    <w:rsid w:val="01D47750"/>
    <w:rsid w:val="01DCA1CA"/>
    <w:rsid w:val="01EC4CD7"/>
    <w:rsid w:val="01F47484"/>
    <w:rsid w:val="01F57AC9"/>
    <w:rsid w:val="01FC85A3"/>
    <w:rsid w:val="02067027"/>
    <w:rsid w:val="0207EF4C"/>
    <w:rsid w:val="02081953"/>
    <w:rsid w:val="020FA263"/>
    <w:rsid w:val="02111322"/>
    <w:rsid w:val="02137560"/>
    <w:rsid w:val="0213DD8F"/>
    <w:rsid w:val="02178850"/>
    <w:rsid w:val="022215E9"/>
    <w:rsid w:val="0226C9D9"/>
    <w:rsid w:val="0226FDBA"/>
    <w:rsid w:val="02358485"/>
    <w:rsid w:val="0235B5F8"/>
    <w:rsid w:val="023CE358"/>
    <w:rsid w:val="02425592"/>
    <w:rsid w:val="0258D28E"/>
    <w:rsid w:val="026E257B"/>
    <w:rsid w:val="027C5E95"/>
    <w:rsid w:val="0280C5ED"/>
    <w:rsid w:val="028CB141"/>
    <w:rsid w:val="028D2EE6"/>
    <w:rsid w:val="02ABB6A6"/>
    <w:rsid w:val="02B49AB4"/>
    <w:rsid w:val="02B7CCFD"/>
    <w:rsid w:val="02BDF78F"/>
    <w:rsid w:val="02C57043"/>
    <w:rsid w:val="02C89281"/>
    <w:rsid w:val="0305479D"/>
    <w:rsid w:val="030979E7"/>
    <w:rsid w:val="031DB828"/>
    <w:rsid w:val="0325729D"/>
    <w:rsid w:val="032ED900"/>
    <w:rsid w:val="0336EE50"/>
    <w:rsid w:val="033E0BEC"/>
    <w:rsid w:val="03464B42"/>
    <w:rsid w:val="034CE9DB"/>
    <w:rsid w:val="0353368F"/>
    <w:rsid w:val="035B5A70"/>
    <w:rsid w:val="035D7BAE"/>
    <w:rsid w:val="03645D26"/>
    <w:rsid w:val="03695C20"/>
    <w:rsid w:val="036EE5F0"/>
    <w:rsid w:val="0384CF57"/>
    <w:rsid w:val="03943557"/>
    <w:rsid w:val="0396124D"/>
    <w:rsid w:val="0396BFD3"/>
    <w:rsid w:val="03A92636"/>
    <w:rsid w:val="03B9F4D3"/>
    <w:rsid w:val="03C1D22C"/>
    <w:rsid w:val="03C7A3D5"/>
    <w:rsid w:val="03D8D201"/>
    <w:rsid w:val="03ECF223"/>
    <w:rsid w:val="03EFF143"/>
    <w:rsid w:val="040970EF"/>
    <w:rsid w:val="04190C21"/>
    <w:rsid w:val="041C1E1C"/>
    <w:rsid w:val="0430EC3F"/>
    <w:rsid w:val="043BFF8E"/>
    <w:rsid w:val="043CEAC1"/>
    <w:rsid w:val="043DFD8E"/>
    <w:rsid w:val="044872B3"/>
    <w:rsid w:val="044FF9BC"/>
    <w:rsid w:val="045D65C5"/>
    <w:rsid w:val="04652552"/>
    <w:rsid w:val="04703E3E"/>
    <w:rsid w:val="0475EF8F"/>
    <w:rsid w:val="0477CA23"/>
    <w:rsid w:val="0477CC85"/>
    <w:rsid w:val="047A6333"/>
    <w:rsid w:val="047B5969"/>
    <w:rsid w:val="048E4E4B"/>
    <w:rsid w:val="0490AAFA"/>
    <w:rsid w:val="049D1425"/>
    <w:rsid w:val="049E1A06"/>
    <w:rsid w:val="049E567A"/>
    <w:rsid w:val="04AC8B77"/>
    <w:rsid w:val="04F00511"/>
    <w:rsid w:val="04FCB07A"/>
    <w:rsid w:val="0506C0E3"/>
    <w:rsid w:val="0508289B"/>
    <w:rsid w:val="05090187"/>
    <w:rsid w:val="052713A6"/>
    <w:rsid w:val="05330DCD"/>
    <w:rsid w:val="053BCF29"/>
    <w:rsid w:val="05439EFB"/>
    <w:rsid w:val="054CAB51"/>
    <w:rsid w:val="056C882D"/>
    <w:rsid w:val="05747005"/>
    <w:rsid w:val="05775BAC"/>
    <w:rsid w:val="057DE692"/>
    <w:rsid w:val="0587C7CC"/>
    <w:rsid w:val="05A19C54"/>
    <w:rsid w:val="05A68A07"/>
    <w:rsid w:val="05A7A178"/>
    <w:rsid w:val="05ABD54E"/>
    <w:rsid w:val="05B65CF8"/>
    <w:rsid w:val="05B8DD4B"/>
    <w:rsid w:val="05DA922F"/>
    <w:rsid w:val="05E5B341"/>
    <w:rsid w:val="05EA43E8"/>
    <w:rsid w:val="05EB9B29"/>
    <w:rsid w:val="05EBCA1D"/>
    <w:rsid w:val="05FEAC15"/>
    <w:rsid w:val="06005A1F"/>
    <w:rsid w:val="0605F7D8"/>
    <w:rsid w:val="060AE2D4"/>
    <w:rsid w:val="060C6A94"/>
    <w:rsid w:val="061669BF"/>
    <w:rsid w:val="061F77DA"/>
    <w:rsid w:val="062BA48C"/>
    <w:rsid w:val="062C6C43"/>
    <w:rsid w:val="063BC7B4"/>
    <w:rsid w:val="063F361E"/>
    <w:rsid w:val="0641B080"/>
    <w:rsid w:val="0656A423"/>
    <w:rsid w:val="0658424F"/>
    <w:rsid w:val="0659940E"/>
    <w:rsid w:val="06687E81"/>
    <w:rsid w:val="0669B7D1"/>
    <w:rsid w:val="0669FE13"/>
    <w:rsid w:val="066BB304"/>
    <w:rsid w:val="066BF87C"/>
    <w:rsid w:val="067175E4"/>
    <w:rsid w:val="067A5AB1"/>
    <w:rsid w:val="069BA7F6"/>
    <w:rsid w:val="06B12378"/>
    <w:rsid w:val="06C6278D"/>
    <w:rsid w:val="06CA5681"/>
    <w:rsid w:val="06CF17A0"/>
    <w:rsid w:val="06D80D3C"/>
    <w:rsid w:val="06DABCAD"/>
    <w:rsid w:val="06E1487D"/>
    <w:rsid w:val="06EC8361"/>
    <w:rsid w:val="06FBB46E"/>
    <w:rsid w:val="070EA43A"/>
    <w:rsid w:val="071BE86C"/>
    <w:rsid w:val="072CF9DF"/>
    <w:rsid w:val="0744B67E"/>
    <w:rsid w:val="0744F477"/>
    <w:rsid w:val="074510A8"/>
    <w:rsid w:val="0775B09F"/>
    <w:rsid w:val="0788B2C0"/>
    <w:rsid w:val="0791A61B"/>
    <w:rsid w:val="079BB228"/>
    <w:rsid w:val="07A21E34"/>
    <w:rsid w:val="07A3FAA9"/>
    <w:rsid w:val="07A48879"/>
    <w:rsid w:val="07B231E2"/>
    <w:rsid w:val="07B89C06"/>
    <w:rsid w:val="07C152DA"/>
    <w:rsid w:val="07DE57BF"/>
    <w:rsid w:val="07EEA394"/>
    <w:rsid w:val="0827E857"/>
    <w:rsid w:val="082A9077"/>
    <w:rsid w:val="0846FA31"/>
    <w:rsid w:val="085A90AC"/>
    <w:rsid w:val="085C709B"/>
    <w:rsid w:val="085E3A59"/>
    <w:rsid w:val="0862443A"/>
    <w:rsid w:val="08631C07"/>
    <w:rsid w:val="0866FE91"/>
    <w:rsid w:val="0876C629"/>
    <w:rsid w:val="08844C13"/>
    <w:rsid w:val="088F3B88"/>
    <w:rsid w:val="08938D14"/>
    <w:rsid w:val="08A3AF4D"/>
    <w:rsid w:val="08A64688"/>
    <w:rsid w:val="08AB60AB"/>
    <w:rsid w:val="08B4E84F"/>
    <w:rsid w:val="08C2AD60"/>
    <w:rsid w:val="08C4ADE3"/>
    <w:rsid w:val="08CA92FC"/>
    <w:rsid w:val="08D1E984"/>
    <w:rsid w:val="08D3D15C"/>
    <w:rsid w:val="08DB19F1"/>
    <w:rsid w:val="08DE7850"/>
    <w:rsid w:val="08DF1C8F"/>
    <w:rsid w:val="08E2A693"/>
    <w:rsid w:val="08E6FEF4"/>
    <w:rsid w:val="08E9DE94"/>
    <w:rsid w:val="08EB3505"/>
    <w:rsid w:val="08F874B5"/>
    <w:rsid w:val="08FC75CA"/>
    <w:rsid w:val="09045D62"/>
    <w:rsid w:val="0935120E"/>
    <w:rsid w:val="093C1618"/>
    <w:rsid w:val="09402D4C"/>
    <w:rsid w:val="094436D3"/>
    <w:rsid w:val="094CBE77"/>
    <w:rsid w:val="094E9BC1"/>
    <w:rsid w:val="095F936A"/>
    <w:rsid w:val="097342F9"/>
    <w:rsid w:val="0977A453"/>
    <w:rsid w:val="0981DF22"/>
    <w:rsid w:val="0983A595"/>
    <w:rsid w:val="099C0F2F"/>
    <w:rsid w:val="09A3164C"/>
    <w:rsid w:val="09A9C2B4"/>
    <w:rsid w:val="09AB8817"/>
    <w:rsid w:val="09CCFFE7"/>
    <w:rsid w:val="09CD3E9F"/>
    <w:rsid w:val="09D583EA"/>
    <w:rsid w:val="09EE4A22"/>
    <w:rsid w:val="0A017AB5"/>
    <w:rsid w:val="0A0D12B8"/>
    <w:rsid w:val="0A0EBD01"/>
    <w:rsid w:val="0A10D4BD"/>
    <w:rsid w:val="0A113085"/>
    <w:rsid w:val="0A1A5C01"/>
    <w:rsid w:val="0A1F0256"/>
    <w:rsid w:val="0A4DB44F"/>
    <w:rsid w:val="0A5209A7"/>
    <w:rsid w:val="0A547E1C"/>
    <w:rsid w:val="0A61A855"/>
    <w:rsid w:val="0A7BDEE9"/>
    <w:rsid w:val="0A83B876"/>
    <w:rsid w:val="0A954EF4"/>
    <w:rsid w:val="0A9E84C7"/>
    <w:rsid w:val="0AB1840C"/>
    <w:rsid w:val="0AB3F625"/>
    <w:rsid w:val="0AB9140C"/>
    <w:rsid w:val="0AB99322"/>
    <w:rsid w:val="0ABA4C10"/>
    <w:rsid w:val="0ABF3B40"/>
    <w:rsid w:val="0ACF1B7F"/>
    <w:rsid w:val="0AD22CCF"/>
    <w:rsid w:val="0ADC083C"/>
    <w:rsid w:val="0ADE6087"/>
    <w:rsid w:val="0AE0ADD5"/>
    <w:rsid w:val="0AF12AB8"/>
    <w:rsid w:val="0B19E6E6"/>
    <w:rsid w:val="0B20B3FD"/>
    <w:rsid w:val="0B271497"/>
    <w:rsid w:val="0B28E417"/>
    <w:rsid w:val="0B3042E6"/>
    <w:rsid w:val="0B3A7105"/>
    <w:rsid w:val="0B4205CB"/>
    <w:rsid w:val="0B54A7AB"/>
    <w:rsid w:val="0B55331C"/>
    <w:rsid w:val="0B5648A2"/>
    <w:rsid w:val="0B565BE9"/>
    <w:rsid w:val="0B7F5D5C"/>
    <w:rsid w:val="0B83FD92"/>
    <w:rsid w:val="0B84521A"/>
    <w:rsid w:val="0B8A04C4"/>
    <w:rsid w:val="0BA31974"/>
    <w:rsid w:val="0BB7257E"/>
    <w:rsid w:val="0BD7D0FA"/>
    <w:rsid w:val="0BDE14A7"/>
    <w:rsid w:val="0BE0A36B"/>
    <w:rsid w:val="0BFF6615"/>
    <w:rsid w:val="0C08E598"/>
    <w:rsid w:val="0C0984FB"/>
    <w:rsid w:val="0C0E9DE7"/>
    <w:rsid w:val="0C114A0C"/>
    <w:rsid w:val="0C149C5C"/>
    <w:rsid w:val="0C21771C"/>
    <w:rsid w:val="0C26746D"/>
    <w:rsid w:val="0C32AF7D"/>
    <w:rsid w:val="0C3BFE24"/>
    <w:rsid w:val="0C48FC2C"/>
    <w:rsid w:val="0C55B5CD"/>
    <w:rsid w:val="0C582FCB"/>
    <w:rsid w:val="0C614A4D"/>
    <w:rsid w:val="0C6CEA72"/>
    <w:rsid w:val="0C84B816"/>
    <w:rsid w:val="0C890834"/>
    <w:rsid w:val="0C933767"/>
    <w:rsid w:val="0C978493"/>
    <w:rsid w:val="0C980DB2"/>
    <w:rsid w:val="0CA28649"/>
    <w:rsid w:val="0CBD0658"/>
    <w:rsid w:val="0CC79645"/>
    <w:rsid w:val="0CC7C9AC"/>
    <w:rsid w:val="0CEFE5FA"/>
    <w:rsid w:val="0D03BC74"/>
    <w:rsid w:val="0D076B6A"/>
    <w:rsid w:val="0D36B3E5"/>
    <w:rsid w:val="0D3828B4"/>
    <w:rsid w:val="0D383A8D"/>
    <w:rsid w:val="0D3C8E26"/>
    <w:rsid w:val="0D3EE9D5"/>
    <w:rsid w:val="0D43AA30"/>
    <w:rsid w:val="0D4A34F2"/>
    <w:rsid w:val="0D4BD304"/>
    <w:rsid w:val="0D4E2C4D"/>
    <w:rsid w:val="0D60A58F"/>
    <w:rsid w:val="0D6B37BB"/>
    <w:rsid w:val="0D71EE88"/>
    <w:rsid w:val="0D848276"/>
    <w:rsid w:val="0D909722"/>
    <w:rsid w:val="0D957EF3"/>
    <w:rsid w:val="0D96B61D"/>
    <w:rsid w:val="0DB215FF"/>
    <w:rsid w:val="0DE23097"/>
    <w:rsid w:val="0DFCC35B"/>
    <w:rsid w:val="0E133FFB"/>
    <w:rsid w:val="0E1451CD"/>
    <w:rsid w:val="0E18504C"/>
    <w:rsid w:val="0E1E2560"/>
    <w:rsid w:val="0E1FAAE7"/>
    <w:rsid w:val="0E217BA4"/>
    <w:rsid w:val="0E25249A"/>
    <w:rsid w:val="0E2B7CA9"/>
    <w:rsid w:val="0E2E4CAF"/>
    <w:rsid w:val="0E3CD611"/>
    <w:rsid w:val="0E4D4BF9"/>
    <w:rsid w:val="0E7F3D61"/>
    <w:rsid w:val="0E809843"/>
    <w:rsid w:val="0E81559E"/>
    <w:rsid w:val="0E83F056"/>
    <w:rsid w:val="0E8CE6BF"/>
    <w:rsid w:val="0E8FF48D"/>
    <w:rsid w:val="0E92F74B"/>
    <w:rsid w:val="0EAA7B95"/>
    <w:rsid w:val="0EB9352A"/>
    <w:rsid w:val="0EC7CD78"/>
    <w:rsid w:val="0ED2161E"/>
    <w:rsid w:val="0ED3FDD1"/>
    <w:rsid w:val="0ED5F2B0"/>
    <w:rsid w:val="0EDBE007"/>
    <w:rsid w:val="0EE5F17A"/>
    <w:rsid w:val="0EE97F2C"/>
    <w:rsid w:val="0EECDC93"/>
    <w:rsid w:val="0F06E188"/>
    <w:rsid w:val="0F113CC2"/>
    <w:rsid w:val="0F14A900"/>
    <w:rsid w:val="0F1B1C4F"/>
    <w:rsid w:val="0F1CDA6E"/>
    <w:rsid w:val="0F2591CF"/>
    <w:rsid w:val="0F2FE2FB"/>
    <w:rsid w:val="0F604FFB"/>
    <w:rsid w:val="0F64FF13"/>
    <w:rsid w:val="0F6778AE"/>
    <w:rsid w:val="0F72CA48"/>
    <w:rsid w:val="0F772C7C"/>
    <w:rsid w:val="0F851E3A"/>
    <w:rsid w:val="0F855D0E"/>
    <w:rsid w:val="0F86FDB2"/>
    <w:rsid w:val="0F91C18D"/>
    <w:rsid w:val="0F926E2B"/>
    <w:rsid w:val="0F9FFB83"/>
    <w:rsid w:val="0FAF5E75"/>
    <w:rsid w:val="0FB660DE"/>
    <w:rsid w:val="0FCAE0CB"/>
    <w:rsid w:val="0FCC6A21"/>
    <w:rsid w:val="0FDD1B68"/>
    <w:rsid w:val="0FE7508A"/>
    <w:rsid w:val="0FEBCB2D"/>
    <w:rsid w:val="0FF1668C"/>
    <w:rsid w:val="0FF21F7D"/>
    <w:rsid w:val="10065A44"/>
    <w:rsid w:val="1009430C"/>
    <w:rsid w:val="100FA6D1"/>
    <w:rsid w:val="1026225D"/>
    <w:rsid w:val="102737E1"/>
    <w:rsid w:val="10377C7D"/>
    <w:rsid w:val="1044ED4B"/>
    <w:rsid w:val="104B9CF7"/>
    <w:rsid w:val="104D3722"/>
    <w:rsid w:val="10515DB6"/>
    <w:rsid w:val="10520C16"/>
    <w:rsid w:val="1054DFA5"/>
    <w:rsid w:val="1054E086"/>
    <w:rsid w:val="1057C33D"/>
    <w:rsid w:val="10598DF6"/>
    <w:rsid w:val="10651B7F"/>
    <w:rsid w:val="1069B84A"/>
    <w:rsid w:val="106AE2E1"/>
    <w:rsid w:val="1072A30D"/>
    <w:rsid w:val="107667E8"/>
    <w:rsid w:val="10788A5F"/>
    <w:rsid w:val="1088940C"/>
    <w:rsid w:val="108C548B"/>
    <w:rsid w:val="10B56C04"/>
    <w:rsid w:val="10BD5601"/>
    <w:rsid w:val="10C798E8"/>
    <w:rsid w:val="10E22416"/>
    <w:rsid w:val="10E65F67"/>
    <w:rsid w:val="10E6DFF4"/>
    <w:rsid w:val="10E7A34D"/>
    <w:rsid w:val="10EEF6C6"/>
    <w:rsid w:val="10FB2A18"/>
    <w:rsid w:val="11024CF0"/>
    <w:rsid w:val="110472D9"/>
    <w:rsid w:val="110C9B0E"/>
    <w:rsid w:val="11187140"/>
    <w:rsid w:val="111D67F8"/>
    <w:rsid w:val="11207BAA"/>
    <w:rsid w:val="1122F47D"/>
    <w:rsid w:val="112E0B25"/>
    <w:rsid w:val="112E7CC4"/>
    <w:rsid w:val="113B88FE"/>
    <w:rsid w:val="11411CC1"/>
    <w:rsid w:val="11418072"/>
    <w:rsid w:val="114AEC24"/>
    <w:rsid w:val="117406D7"/>
    <w:rsid w:val="1178A0B0"/>
    <w:rsid w:val="117993B6"/>
    <w:rsid w:val="1182CB5D"/>
    <w:rsid w:val="1184A2F7"/>
    <w:rsid w:val="118DF8B7"/>
    <w:rsid w:val="1193B874"/>
    <w:rsid w:val="11A856F5"/>
    <w:rsid w:val="11ADD18A"/>
    <w:rsid w:val="11CBF661"/>
    <w:rsid w:val="11E0FA76"/>
    <w:rsid w:val="11E3EC1B"/>
    <w:rsid w:val="11E9D3AE"/>
    <w:rsid w:val="11F59077"/>
    <w:rsid w:val="11FED43B"/>
    <w:rsid w:val="12088F0F"/>
    <w:rsid w:val="1209175A"/>
    <w:rsid w:val="1210FF15"/>
    <w:rsid w:val="121C1B22"/>
    <w:rsid w:val="122210C3"/>
    <w:rsid w:val="122E68FE"/>
    <w:rsid w:val="122F0B1E"/>
    <w:rsid w:val="122F5FEE"/>
    <w:rsid w:val="12319669"/>
    <w:rsid w:val="12473393"/>
    <w:rsid w:val="125199EB"/>
    <w:rsid w:val="1251F2C8"/>
    <w:rsid w:val="125AD6BB"/>
    <w:rsid w:val="125F7E1E"/>
    <w:rsid w:val="126A2F63"/>
    <w:rsid w:val="126BE915"/>
    <w:rsid w:val="1272A309"/>
    <w:rsid w:val="127ED1C3"/>
    <w:rsid w:val="128836E2"/>
    <w:rsid w:val="12BAE1FF"/>
    <w:rsid w:val="12C843CD"/>
    <w:rsid w:val="12CC1377"/>
    <w:rsid w:val="12CDAB68"/>
    <w:rsid w:val="12D87040"/>
    <w:rsid w:val="12DD3EB4"/>
    <w:rsid w:val="12E71BC3"/>
    <w:rsid w:val="12EB9426"/>
    <w:rsid w:val="12EC1F5E"/>
    <w:rsid w:val="12F84DC7"/>
    <w:rsid w:val="12FA4717"/>
    <w:rsid w:val="12FA895D"/>
    <w:rsid w:val="13002754"/>
    <w:rsid w:val="1329C918"/>
    <w:rsid w:val="132C92A0"/>
    <w:rsid w:val="13340B62"/>
    <w:rsid w:val="1336D15B"/>
    <w:rsid w:val="13449EB5"/>
    <w:rsid w:val="1359B880"/>
    <w:rsid w:val="136C142E"/>
    <w:rsid w:val="136D9996"/>
    <w:rsid w:val="1374C460"/>
    <w:rsid w:val="137D2E63"/>
    <w:rsid w:val="13813B75"/>
    <w:rsid w:val="13841CFC"/>
    <w:rsid w:val="13919A5E"/>
    <w:rsid w:val="13971D72"/>
    <w:rsid w:val="13BA9E89"/>
    <w:rsid w:val="13D2ABA3"/>
    <w:rsid w:val="13E35DBD"/>
    <w:rsid w:val="13E7058E"/>
    <w:rsid w:val="13E8B8AC"/>
    <w:rsid w:val="13FB0E5B"/>
    <w:rsid w:val="13FBC80A"/>
    <w:rsid w:val="1402B218"/>
    <w:rsid w:val="140A33AD"/>
    <w:rsid w:val="14134351"/>
    <w:rsid w:val="1413B167"/>
    <w:rsid w:val="14289320"/>
    <w:rsid w:val="142B3E1B"/>
    <w:rsid w:val="142C4645"/>
    <w:rsid w:val="14352C08"/>
    <w:rsid w:val="1440AEE9"/>
    <w:rsid w:val="144E0D6B"/>
    <w:rsid w:val="1453CC09"/>
    <w:rsid w:val="1464D276"/>
    <w:rsid w:val="147BE094"/>
    <w:rsid w:val="14830ED8"/>
    <w:rsid w:val="148655A5"/>
    <w:rsid w:val="14935FEC"/>
    <w:rsid w:val="1495AD42"/>
    <w:rsid w:val="149B66AB"/>
    <w:rsid w:val="14A0976B"/>
    <w:rsid w:val="14A1B720"/>
    <w:rsid w:val="14A68DDF"/>
    <w:rsid w:val="14A967CF"/>
    <w:rsid w:val="14AF2BAC"/>
    <w:rsid w:val="14C82030"/>
    <w:rsid w:val="14E10AA2"/>
    <w:rsid w:val="14F56132"/>
    <w:rsid w:val="1500E33E"/>
    <w:rsid w:val="150FF146"/>
    <w:rsid w:val="151A6157"/>
    <w:rsid w:val="152355F0"/>
    <w:rsid w:val="154A15C1"/>
    <w:rsid w:val="154A924D"/>
    <w:rsid w:val="1562CF1B"/>
    <w:rsid w:val="158872C6"/>
    <w:rsid w:val="15ADF803"/>
    <w:rsid w:val="15C25148"/>
    <w:rsid w:val="15CE7665"/>
    <w:rsid w:val="15E9FB96"/>
    <w:rsid w:val="15F0F775"/>
    <w:rsid w:val="15FA5562"/>
    <w:rsid w:val="1633FA2B"/>
    <w:rsid w:val="163D69B1"/>
    <w:rsid w:val="163EEB53"/>
    <w:rsid w:val="16497DAD"/>
    <w:rsid w:val="16506308"/>
    <w:rsid w:val="16526191"/>
    <w:rsid w:val="1656E4C0"/>
    <w:rsid w:val="1666D6BB"/>
    <w:rsid w:val="166A166D"/>
    <w:rsid w:val="16724221"/>
    <w:rsid w:val="167652C7"/>
    <w:rsid w:val="169027CF"/>
    <w:rsid w:val="16916707"/>
    <w:rsid w:val="16A42249"/>
    <w:rsid w:val="16AC1A67"/>
    <w:rsid w:val="16B798CF"/>
    <w:rsid w:val="16BCB795"/>
    <w:rsid w:val="16CA480F"/>
    <w:rsid w:val="16CB2AF4"/>
    <w:rsid w:val="16D9E137"/>
    <w:rsid w:val="16DAA1EB"/>
    <w:rsid w:val="16E30018"/>
    <w:rsid w:val="16E381DB"/>
    <w:rsid w:val="16E3B957"/>
    <w:rsid w:val="170410AF"/>
    <w:rsid w:val="170910FF"/>
    <w:rsid w:val="171705B2"/>
    <w:rsid w:val="171C3EA6"/>
    <w:rsid w:val="17250B0B"/>
    <w:rsid w:val="173CDD1A"/>
    <w:rsid w:val="176A9D78"/>
    <w:rsid w:val="176FBBE9"/>
    <w:rsid w:val="17818706"/>
    <w:rsid w:val="17888FF7"/>
    <w:rsid w:val="178B3FD5"/>
    <w:rsid w:val="17978B2D"/>
    <w:rsid w:val="17A5B298"/>
    <w:rsid w:val="17A8ACC4"/>
    <w:rsid w:val="17AB3ED9"/>
    <w:rsid w:val="17AEAD42"/>
    <w:rsid w:val="17B5108D"/>
    <w:rsid w:val="17C42E17"/>
    <w:rsid w:val="17C52559"/>
    <w:rsid w:val="17CFCD7A"/>
    <w:rsid w:val="17D6EAB7"/>
    <w:rsid w:val="17D75EE8"/>
    <w:rsid w:val="17E0BEA4"/>
    <w:rsid w:val="17E5CD46"/>
    <w:rsid w:val="17EDBBF9"/>
    <w:rsid w:val="17FD7D5D"/>
    <w:rsid w:val="18076076"/>
    <w:rsid w:val="180888AC"/>
    <w:rsid w:val="1815D712"/>
    <w:rsid w:val="181D334A"/>
    <w:rsid w:val="1828DE7B"/>
    <w:rsid w:val="18366838"/>
    <w:rsid w:val="18404E02"/>
    <w:rsid w:val="184680B9"/>
    <w:rsid w:val="185545D3"/>
    <w:rsid w:val="1862A8CE"/>
    <w:rsid w:val="1862BC4D"/>
    <w:rsid w:val="1869368D"/>
    <w:rsid w:val="18797EA4"/>
    <w:rsid w:val="1886BA99"/>
    <w:rsid w:val="18944432"/>
    <w:rsid w:val="18947163"/>
    <w:rsid w:val="189D64C5"/>
    <w:rsid w:val="189DACF3"/>
    <w:rsid w:val="18B463A3"/>
    <w:rsid w:val="18BC80AD"/>
    <w:rsid w:val="18C44271"/>
    <w:rsid w:val="18C5FB0E"/>
    <w:rsid w:val="18C624A3"/>
    <w:rsid w:val="18C970DB"/>
    <w:rsid w:val="18CD4558"/>
    <w:rsid w:val="18D238E6"/>
    <w:rsid w:val="18E34553"/>
    <w:rsid w:val="18F0C2EF"/>
    <w:rsid w:val="18F2ADAD"/>
    <w:rsid w:val="191B9632"/>
    <w:rsid w:val="191EEBFF"/>
    <w:rsid w:val="1924811B"/>
    <w:rsid w:val="192D2883"/>
    <w:rsid w:val="195E492B"/>
    <w:rsid w:val="195E58CA"/>
    <w:rsid w:val="19777A00"/>
    <w:rsid w:val="1977AF14"/>
    <w:rsid w:val="197E3BD6"/>
    <w:rsid w:val="19870328"/>
    <w:rsid w:val="198E4FB9"/>
    <w:rsid w:val="19977222"/>
    <w:rsid w:val="19ABB69E"/>
    <w:rsid w:val="19B65337"/>
    <w:rsid w:val="19B99027"/>
    <w:rsid w:val="19C3D71A"/>
    <w:rsid w:val="19D64F84"/>
    <w:rsid w:val="19ED2E3C"/>
    <w:rsid w:val="19F2CCE7"/>
    <w:rsid w:val="19F7DB09"/>
    <w:rsid w:val="19FB00E2"/>
    <w:rsid w:val="19FB1D1E"/>
    <w:rsid w:val="1A00DBE2"/>
    <w:rsid w:val="1A1040CA"/>
    <w:rsid w:val="1A3644D4"/>
    <w:rsid w:val="1A3E4C7D"/>
    <w:rsid w:val="1A425FE4"/>
    <w:rsid w:val="1A51D5BE"/>
    <w:rsid w:val="1A5AC69A"/>
    <w:rsid w:val="1A710E08"/>
    <w:rsid w:val="1A942B21"/>
    <w:rsid w:val="1A997D9C"/>
    <w:rsid w:val="1AA196F5"/>
    <w:rsid w:val="1AA6F910"/>
    <w:rsid w:val="1AB08475"/>
    <w:rsid w:val="1AC0F5D2"/>
    <w:rsid w:val="1AC2E097"/>
    <w:rsid w:val="1AC31CEA"/>
    <w:rsid w:val="1AC42433"/>
    <w:rsid w:val="1ACC202F"/>
    <w:rsid w:val="1AD75BAC"/>
    <w:rsid w:val="1AD8EF3F"/>
    <w:rsid w:val="1ADB1E14"/>
    <w:rsid w:val="1AEDC90B"/>
    <w:rsid w:val="1AF58A0B"/>
    <w:rsid w:val="1AF8F867"/>
    <w:rsid w:val="1B02C134"/>
    <w:rsid w:val="1B0319DD"/>
    <w:rsid w:val="1B061F92"/>
    <w:rsid w:val="1B0BF038"/>
    <w:rsid w:val="1B1454B4"/>
    <w:rsid w:val="1B24B92E"/>
    <w:rsid w:val="1B284F66"/>
    <w:rsid w:val="1B314E86"/>
    <w:rsid w:val="1B329D1C"/>
    <w:rsid w:val="1B5617AA"/>
    <w:rsid w:val="1B5819BB"/>
    <w:rsid w:val="1B5830AC"/>
    <w:rsid w:val="1B597C5C"/>
    <w:rsid w:val="1B5B97BE"/>
    <w:rsid w:val="1B61C5AB"/>
    <w:rsid w:val="1B67649B"/>
    <w:rsid w:val="1B6A8137"/>
    <w:rsid w:val="1B705F55"/>
    <w:rsid w:val="1B7F6916"/>
    <w:rsid w:val="1B893B0D"/>
    <w:rsid w:val="1B9D279B"/>
    <w:rsid w:val="1BAEE02B"/>
    <w:rsid w:val="1BB9B394"/>
    <w:rsid w:val="1BBAFBDC"/>
    <w:rsid w:val="1BC0C211"/>
    <w:rsid w:val="1BDA4ADA"/>
    <w:rsid w:val="1BE474B1"/>
    <w:rsid w:val="1BEB07B5"/>
    <w:rsid w:val="1BFC3754"/>
    <w:rsid w:val="1C25F217"/>
    <w:rsid w:val="1C2A68D1"/>
    <w:rsid w:val="1C2EDB6C"/>
    <w:rsid w:val="1C302B13"/>
    <w:rsid w:val="1C524B02"/>
    <w:rsid w:val="1C5361DA"/>
    <w:rsid w:val="1C66BF09"/>
    <w:rsid w:val="1C6D1989"/>
    <w:rsid w:val="1C7C8867"/>
    <w:rsid w:val="1C8608C2"/>
    <w:rsid w:val="1C9ACCB6"/>
    <w:rsid w:val="1C9F9405"/>
    <w:rsid w:val="1CA6594A"/>
    <w:rsid w:val="1CACAB35"/>
    <w:rsid w:val="1CB6A790"/>
    <w:rsid w:val="1CC36B67"/>
    <w:rsid w:val="1CCFE577"/>
    <w:rsid w:val="1CD0DB73"/>
    <w:rsid w:val="1CD1D625"/>
    <w:rsid w:val="1CD83881"/>
    <w:rsid w:val="1CDA8C1B"/>
    <w:rsid w:val="1CE07160"/>
    <w:rsid w:val="1CE2FDBE"/>
    <w:rsid w:val="1CEAF662"/>
    <w:rsid w:val="1D056C14"/>
    <w:rsid w:val="1D188CDE"/>
    <w:rsid w:val="1D250B6E"/>
    <w:rsid w:val="1D30E42E"/>
    <w:rsid w:val="1D42E668"/>
    <w:rsid w:val="1D51D058"/>
    <w:rsid w:val="1D541703"/>
    <w:rsid w:val="1D599728"/>
    <w:rsid w:val="1D65DA72"/>
    <w:rsid w:val="1D6EA499"/>
    <w:rsid w:val="1D76AD1D"/>
    <w:rsid w:val="1D7A1B22"/>
    <w:rsid w:val="1D7A6314"/>
    <w:rsid w:val="1D86D0D7"/>
    <w:rsid w:val="1D9905F4"/>
    <w:rsid w:val="1D9D2BFA"/>
    <w:rsid w:val="1D9E3B36"/>
    <w:rsid w:val="1DBA1019"/>
    <w:rsid w:val="1DBD0A82"/>
    <w:rsid w:val="1DC259F0"/>
    <w:rsid w:val="1DC2A940"/>
    <w:rsid w:val="1DC949F4"/>
    <w:rsid w:val="1DC9FDF7"/>
    <w:rsid w:val="1DDA535D"/>
    <w:rsid w:val="1DDD9A15"/>
    <w:rsid w:val="1DF39DE9"/>
    <w:rsid w:val="1DF9708B"/>
    <w:rsid w:val="1E05AE1E"/>
    <w:rsid w:val="1E0CA421"/>
    <w:rsid w:val="1E25FFF0"/>
    <w:rsid w:val="1E2B23BC"/>
    <w:rsid w:val="1E2F5C6F"/>
    <w:rsid w:val="1E31337F"/>
    <w:rsid w:val="1E32BDDA"/>
    <w:rsid w:val="1E4AA50D"/>
    <w:rsid w:val="1E4DADCF"/>
    <w:rsid w:val="1E50EE89"/>
    <w:rsid w:val="1E644703"/>
    <w:rsid w:val="1E6B4D2B"/>
    <w:rsid w:val="1E6F1112"/>
    <w:rsid w:val="1E7BC1D9"/>
    <w:rsid w:val="1E8A6514"/>
    <w:rsid w:val="1E9708EB"/>
    <w:rsid w:val="1E9E6880"/>
    <w:rsid w:val="1E9FE0EC"/>
    <w:rsid w:val="1EAF5035"/>
    <w:rsid w:val="1EB15ED2"/>
    <w:rsid w:val="1EB298C5"/>
    <w:rsid w:val="1EBD2FC4"/>
    <w:rsid w:val="1EC88CE5"/>
    <w:rsid w:val="1ECACDA6"/>
    <w:rsid w:val="1EDAF41D"/>
    <w:rsid w:val="1EE06C87"/>
    <w:rsid w:val="1EFD8BE1"/>
    <w:rsid w:val="1F0AEDC4"/>
    <w:rsid w:val="1F0B88C9"/>
    <w:rsid w:val="1F2111BE"/>
    <w:rsid w:val="1F2403D6"/>
    <w:rsid w:val="1F288945"/>
    <w:rsid w:val="1F290BFB"/>
    <w:rsid w:val="1F295293"/>
    <w:rsid w:val="1F308210"/>
    <w:rsid w:val="1F3A0FF8"/>
    <w:rsid w:val="1F593CD5"/>
    <w:rsid w:val="1F5AAD46"/>
    <w:rsid w:val="1F606C32"/>
    <w:rsid w:val="1F85E8F9"/>
    <w:rsid w:val="1F89D747"/>
    <w:rsid w:val="1F8B3671"/>
    <w:rsid w:val="1F99BE88"/>
    <w:rsid w:val="1FA59FCA"/>
    <w:rsid w:val="1FA5B847"/>
    <w:rsid w:val="1FA89E0F"/>
    <w:rsid w:val="1FB5AFD8"/>
    <w:rsid w:val="1FC7298F"/>
    <w:rsid w:val="1FC9D940"/>
    <w:rsid w:val="1FD37305"/>
    <w:rsid w:val="1FD46500"/>
    <w:rsid w:val="1FD6BDD1"/>
    <w:rsid w:val="1FDCC62E"/>
    <w:rsid w:val="1FE44BF7"/>
    <w:rsid w:val="1FF29E43"/>
    <w:rsid w:val="1FFCD2D3"/>
    <w:rsid w:val="1FFD7454"/>
    <w:rsid w:val="2003B771"/>
    <w:rsid w:val="20071D8C"/>
    <w:rsid w:val="200FC980"/>
    <w:rsid w:val="20242E2B"/>
    <w:rsid w:val="2026133B"/>
    <w:rsid w:val="2030A098"/>
    <w:rsid w:val="2040A5E4"/>
    <w:rsid w:val="2043C486"/>
    <w:rsid w:val="2049D63E"/>
    <w:rsid w:val="204A9F06"/>
    <w:rsid w:val="204EC091"/>
    <w:rsid w:val="205960E4"/>
    <w:rsid w:val="20645D46"/>
    <w:rsid w:val="20701D66"/>
    <w:rsid w:val="2074763C"/>
    <w:rsid w:val="207DBFCA"/>
    <w:rsid w:val="207F3BA0"/>
    <w:rsid w:val="20A48DA1"/>
    <w:rsid w:val="20ACB81E"/>
    <w:rsid w:val="20AE6559"/>
    <w:rsid w:val="20B00B00"/>
    <w:rsid w:val="20BC86A0"/>
    <w:rsid w:val="20C17438"/>
    <w:rsid w:val="20C53A97"/>
    <w:rsid w:val="20C5BEF5"/>
    <w:rsid w:val="20DFFD90"/>
    <w:rsid w:val="20E77EF4"/>
    <w:rsid w:val="20E91BFC"/>
    <w:rsid w:val="20E961EE"/>
    <w:rsid w:val="20F8ADA0"/>
    <w:rsid w:val="21019EB9"/>
    <w:rsid w:val="21141D3D"/>
    <w:rsid w:val="2138A55C"/>
    <w:rsid w:val="215AB692"/>
    <w:rsid w:val="215E0559"/>
    <w:rsid w:val="2165552F"/>
    <w:rsid w:val="2172C087"/>
    <w:rsid w:val="218008A1"/>
    <w:rsid w:val="218531AF"/>
    <w:rsid w:val="2188B975"/>
    <w:rsid w:val="21A2EDED"/>
    <w:rsid w:val="21A99562"/>
    <w:rsid w:val="21B45424"/>
    <w:rsid w:val="21BEBE18"/>
    <w:rsid w:val="21C40E04"/>
    <w:rsid w:val="21CFED58"/>
    <w:rsid w:val="21D557F4"/>
    <w:rsid w:val="21F20A55"/>
    <w:rsid w:val="21FE9C2B"/>
    <w:rsid w:val="2207E9DB"/>
    <w:rsid w:val="221A7CC8"/>
    <w:rsid w:val="221A9BA0"/>
    <w:rsid w:val="221F78C8"/>
    <w:rsid w:val="223152D3"/>
    <w:rsid w:val="22322CB3"/>
    <w:rsid w:val="2241E403"/>
    <w:rsid w:val="22497F11"/>
    <w:rsid w:val="224DD437"/>
    <w:rsid w:val="225B8FA4"/>
    <w:rsid w:val="225EE398"/>
    <w:rsid w:val="2265F122"/>
    <w:rsid w:val="22830D35"/>
    <w:rsid w:val="229B5F24"/>
    <w:rsid w:val="229D6F1A"/>
    <w:rsid w:val="22A34744"/>
    <w:rsid w:val="22A74963"/>
    <w:rsid w:val="22AA130A"/>
    <w:rsid w:val="22AAA84C"/>
    <w:rsid w:val="22B05E3B"/>
    <w:rsid w:val="22B86FFB"/>
    <w:rsid w:val="22B8C184"/>
    <w:rsid w:val="22E0A3B5"/>
    <w:rsid w:val="22F31EA1"/>
    <w:rsid w:val="22FCA298"/>
    <w:rsid w:val="230BFEF4"/>
    <w:rsid w:val="230E4511"/>
    <w:rsid w:val="231BB2E2"/>
    <w:rsid w:val="233CBFBC"/>
    <w:rsid w:val="2347B72E"/>
    <w:rsid w:val="234E8E39"/>
    <w:rsid w:val="236984D4"/>
    <w:rsid w:val="236D12CD"/>
    <w:rsid w:val="2387EB45"/>
    <w:rsid w:val="23918BAC"/>
    <w:rsid w:val="23934D21"/>
    <w:rsid w:val="23A03E0A"/>
    <w:rsid w:val="23A2FB6A"/>
    <w:rsid w:val="23A7C0E0"/>
    <w:rsid w:val="23B368B8"/>
    <w:rsid w:val="23BD4D45"/>
    <w:rsid w:val="23C7A168"/>
    <w:rsid w:val="23D0502A"/>
    <w:rsid w:val="23E09D60"/>
    <w:rsid w:val="23EF6042"/>
    <w:rsid w:val="24195FCB"/>
    <w:rsid w:val="24212168"/>
    <w:rsid w:val="243819A7"/>
    <w:rsid w:val="243B7FAC"/>
    <w:rsid w:val="243C6B0B"/>
    <w:rsid w:val="243CC723"/>
    <w:rsid w:val="243DA5CB"/>
    <w:rsid w:val="2448EA22"/>
    <w:rsid w:val="24535129"/>
    <w:rsid w:val="245BC39F"/>
    <w:rsid w:val="24926414"/>
    <w:rsid w:val="2494B925"/>
    <w:rsid w:val="24A2A710"/>
    <w:rsid w:val="24A7CF55"/>
    <w:rsid w:val="24BC4C4A"/>
    <w:rsid w:val="24C9C6CE"/>
    <w:rsid w:val="24D88F2C"/>
    <w:rsid w:val="24ED26CD"/>
    <w:rsid w:val="24F69A7D"/>
    <w:rsid w:val="24F8A605"/>
    <w:rsid w:val="24FBF9CC"/>
    <w:rsid w:val="25097960"/>
    <w:rsid w:val="250C8F23"/>
    <w:rsid w:val="250CADFB"/>
    <w:rsid w:val="250DF4D5"/>
    <w:rsid w:val="252EE5F7"/>
    <w:rsid w:val="25301D53"/>
    <w:rsid w:val="2531EFEA"/>
    <w:rsid w:val="25373210"/>
    <w:rsid w:val="25399E2D"/>
    <w:rsid w:val="253E31B3"/>
    <w:rsid w:val="253ECBCB"/>
    <w:rsid w:val="25405F7B"/>
    <w:rsid w:val="2544156F"/>
    <w:rsid w:val="2548CC87"/>
    <w:rsid w:val="254E7BFA"/>
    <w:rsid w:val="255A5268"/>
    <w:rsid w:val="2561F85B"/>
    <w:rsid w:val="2563EE6E"/>
    <w:rsid w:val="25649973"/>
    <w:rsid w:val="256641C3"/>
    <w:rsid w:val="2568111E"/>
    <w:rsid w:val="25693A1A"/>
    <w:rsid w:val="25699E57"/>
    <w:rsid w:val="256B8324"/>
    <w:rsid w:val="25731D8A"/>
    <w:rsid w:val="2589C360"/>
    <w:rsid w:val="259CE5A5"/>
    <w:rsid w:val="259F54D1"/>
    <w:rsid w:val="25A682C6"/>
    <w:rsid w:val="25AB6C56"/>
    <w:rsid w:val="25B622C2"/>
    <w:rsid w:val="25BAE287"/>
    <w:rsid w:val="25C3BBEB"/>
    <w:rsid w:val="25C6FD2F"/>
    <w:rsid w:val="25C91B12"/>
    <w:rsid w:val="25DB5C8F"/>
    <w:rsid w:val="25EDC816"/>
    <w:rsid w:val="25F221C5"/>
    <w:rsid w:val="25F31BFB"/>
    <w:rsid w:val="25FDC507"/>
    <w:rsid w:val="25FF2653"/>
    <w:rsid w:val="2602AC5A"/>
    <w:rsid w:val="261F2F49"/>
    <w:rsid w:val="262DF8D3"/>
    <w:rsid w:val="263A0969"/>
    <w:rsid w:val="263E6122"/>
    <w:rsid w:val="2643DE5E"/>
    <w:rsid w:val="26561AA1"/>
    <w:rsid w:val="265709EA"/>
    <w:rsid w:val="265A08F3"/>
    <w:rsid w:val="265A73D1"/>
    <w:rsid w:val="266DDFF0"/>
    <w:rsid w:val="26779623"/>
    <w:rsid w:val="267B3C00"/>
    <w:rsid w:val="267B9C47"/>
    <w:rsid w:val="267EC2AB"/>
    <w:rsid w:val="2681CF17"/>
    <w:rsid w:val="2682A3BA"/>
    <w:rsid w:val="268D2D93"/>
    <w:rsid w:val="2697514E"/>
    <w:rsid w:val="269EFFE2"/>
    <w:rsid w:val="26A07E87"/>
    <w:rsid w:val="26A27E22"/>
    <w:rsid w:val="26B973EE"/>
    <w:rsid w:val="26D39ECA"/>
    <w:rsid w:val="26DF3D8D"/>
    <w:rsid w:val="26E229EE"/>
    <w:rsid w:val="26E7DC1D"/>
    <w:rsid w:val="270C0ADA"/>
    <w:rsid w:val="27101B55"/>
    <w:rsid w:val="27217E70"/>
    <w:rsid w:val="272A3994"/>
    <w:rsid w:val="27331C1B"/>
    <w:rsid w:val="273727AC"/>
    <w:rsid w:val="275101C9"/>
    <w:rsid w:val="2751C865"/>
    <w:rsid w:val="2759C02A"/>
    <w:rsid w:val="275E7B79"/>
    <w:rsid w:val="27632E6A"/>
    <w:rsid w:val="27670DAF"/>
    <w:rsid w:val="2772E420"/>
    <w:rsid w:val="27766A90"/>
    <w:rsid w:val="27825F46"/>
    <w:rsid w:val="2786F4A5"/>
    <w:rsid w:val="2788B244"/>
    <w:rsid w:val="27891416"/>
    <w:rsid w:val="278C3BB2"/>
    <w:rsid w:val="279596B2"/>
    <w:rsid w:val="279A9944"/>
    <w:rsid w:val="279BCCDF"/>
    <w:rsid w:val="27A6350A"/>
    <w:rsid w:val="27AF917F"/>
    <w:rsid w:val="27B4F972"/>
    <w:rsid w:val="27C05B0F"/>
    <w:rsid w:val="27C29595"/>
    <w:rsid w:val="27C95029"/>
    <w:rsid w:val="27D68A7B"/>
    <w:rsid w:val="27D7238B"/>
    <w:rsid w:val="27EC3044"/>
    <w:rsid w:val="280A23A7"/>
    <w:rsid w:val="280EF7CF"/>
    <w:rsid w:val="281E0C5D"/>
    <w:rsid w:val="282494BB"/>
    <w:rsid w:val="282811F9"/>
    <w:rsid w:val="2839EF2B"/>
    <w:rsid w:val="283CA913"/>
    <w:rsid w:val="28448D31"/>
    <w:rsid w:val="28476231"/>
    <w:rsid w:val="2873ED4D"/>
    <w:rsid w:val="2875900E"/>
    <w:rsid w:val="28787124"/>
    <w:rsid w:val="28A28219"/>
    <w:rsid w:val="28A9AE40"/>
    <w:rsid w:val="28B73D14"/>
    <w:rsid w:val="28BF058B"/>
    <w:rsid w:val="28C7C133"/>
    <w:rsid w:val="28DD3D3B"/>
    <w:rsid w:val="28E7A775"/>
    <w:rsid w:val="28EA4542"/>
    <w:rsid w:val="28ECF0EB"/>
    <w:rsid w:val="28F32BD4"/>
    <w:rsid w:val="29258A0A"/>
    <w:rsid w:val="2948D496"/>
    <w:rsid w:val="294E5C9F"/>
    <w:rsid w:val="2959977F"/>
    <w:rsid w:val="295D4410"/>
    <w:rsid w:val="2960D18B"/>
    <w:rsid w:val="2978CECD"/>
    <w:rsid w:val="299EC13F"/>
    <w:rsid w:val="29AA37E0"/>
    <w:rsid w:val="29B98789"/>
    <w:rsid w:val="29C6B9F7"/>
    <w:rsid w:val="29CBBEC1"/>
    <w:rsid w:val="29CE598C"/>
    <w:rsid w:val="29CEA77D"/>
    <w:rsid w:val="29D01337"/>
    <w:rsid w:val="29D4ECF4"/>
    <w:rsid w:val="29DBC1FF"/>
    <w:rsid w:val="29DEDF70"/>
    <w:rsid w:val="29E836C6"/>
    <w:rsid w:val="2A03397F"/>
    <w:rsid w:val="2A058A24"/>
    <w:rsid w:val="2A0B3F8C"/>
    <w:rsid w:val="2A180AC3"/>
    <w:rsid w:val="2A183D94"/>
    <w:rsid w:val="2A1E9E50"/>
    <w:rsid w:val="2A2B4547"/>
    <w:rsid w:val="2A3009FF"/>
    <w:rsid w:val="2A3B157A"/>
    <w:rsid w:val="2A45823D"/>
    <w:rsid w:val="2A4AD971"/>
    <w:rsid w:val="2A4C8B8C"/>
    <w:rsid w:val="2A4EE0CE"/>
    <w:rsid w:val="2A75A5C1"/>
    <w:rsid w:val="2A7D4144"/>
    <w:rsid w:val="2A970A7E"/>
    <w:rsid w:val="2AA107E8"/>
    <w:rsid w:val="2ABF81CB"/>
    <w:rsid w:val="2AC40800"/>
    <w:rsid w:val="2AC7462E"/>
    <w:rsid w:val="2AC806E6"/>
    <w:rsid w:val="2AE3BC22"/>
    <w:rsid w:val="2AEC5DA6"/>
    <w:rsid w:val="2B1E46F7"/>
    <w:rsid w:val="2B1F283E"/>
    <w:rsid w:val="2B20DD87"/>
    <w:rsid w:val="2B42E2D2"/>
    <w:rsid w:val="2B4BBAAC"/>
    <w:rsid w:val="2B553105"/>
    <w:rsid w:val="2B62D16E"/>
    <w:rsid w:val="2B64AD11"/>
    <w:rsid w:val="2B770EE1"/>
    <w:rsid w:val="2B879F35"/>
    <w:rsid w:val="2B8C5C81"/>
    <w:rsid w:val="2B929B24"/>
    <w:rsid w:val="2BA8DFB1"/>
    <w:rsid w:val="2BACF50D"/>
    <w:rsid w:val="2BBCAB64"/>
    <w:rsid w:val="2BD6E5DB"/>
    <w:rsid w:val="2BDC4894"/>
    <w:rsid w:val="2BDF6108"/>
    <w:rsid w:val="2BE2F775"/>
    <w:rsid w:val="2BEDBD9A"/>
    <w:rsid w:val="2BEF9FC0"/>
    <w:rsid w:val="2C145627"/>
    <w:rsid w:val="2C18C74E"/>
    <w:rsid w:val="2C19DF47"/>
    <w:rsid w:val="2C1AADDA"/>
    <w:rsid w:val="2C1B4046"/>
    <w:rsid w:val="2C2491AD"/>
    <w:rsid w:val="2C35B122"/>
    <w:rsid w:val="2C4F8A38"/>
    <w:rsid w:val="2C58808E"/>
    <w:rsid w:val="2C7AC6E9"/>
    <w:rsid w:val="2C8010B1"/>
    <w:rsid w:val="2C890A02"/>
    <w:rsid w:val="2C9718B3"/>
    <w:rsid w:val="2C972CBD"/>
    <w:rsid w:val="2C976B09"/>
    <w:rsid w:val="2CAC7DFB"/>
    <w:rsid w:val="2CB5D851"/>
    <w:rsid w:val="2CB63988"/>
    <w:rsid w:val="2CBAF89F"/>
    <w:rsid w:val="2CBB09C7"/>
    <w:rsid w:val="2CBB71E0"/>
    <w:rsid w:val="2CC6677D"/>
    <w:rsid w:val="2CC6EC36"/>
    <w:rsid w:val="2CCB366E"/>
    <w:rsid w:val="2CF05180"/>
    <w:rsid w:val="2CF3C675"/>
    <w:rsid w:val="2CF7883F"/>
    <w:rsid w:val="2CF79C7F"/>
    <w:rsid w:val="2D174141"/>
    <w:rsid w:val="2D2799F1"/>
    <w:rsid w:val="2D29FDC9"/>
    <w:rsid w:val="2D2BC346"/>
    <w:rsid w:val="2D2F4A99"/>
    <w:rsid w:val="2D3B2F38"/>
    <w:rsid w:val="2D485D06"/>
    <w:rsid w:val="2D5390BC"/>
    <w:rsid w:val="2D794010"/>
    <w:rsid w:val="2D82E5F4"/>
    <w:rsid w:val="2D857188"/>
    <w:rsid w:val="2D9F4A7A"/>
    <w:rsid w:val="2DBE80C3"/>
    <w:rsid w:val="2DC13B4F"/>
    <w:rsid w:val="2DCDAD62"/>
    <w:rsid w:val="2DD46E67"/>
    <w:rsid w:val="2DE60D35"/>
    <w:rsid w:val="2DF8FB2D"/>
    <w:rsid w:val="2E001B33"/>
    <w:rsid w:val="2E12F0CB"/>
    <w:rsid w:val="2E14CDAF"/>
    <w:rsid w:val="2E1EE54D"/>
    <w:rsid w:val="2E2A1FEF"/>
    <w:rsid w:val="2E3B5B1A"/>
    <w:rsid w:val="2E47A416"/>
    <w:rsid w:val="2E4A722B"/>
    <w:rsid w:val="2E554885"/>
    <w:rsid w:val="2E5F5CE7"/>
    <w:rsid w:val="2E615232"/>
    <w:rsid w:val="2E62E7C8"/>
    <w:rsid w:val="2E668CE6"/>
    <w:rsid w:val="2E84DD1F"/>
    <w:rsid w:val="2E95FE59"/>
    <w:rsid w:val="2E9A45B3"/>
    <w:rsid w:val="2EA01122"/>
    <w:rsid w:val="2EA871F0"/>
    <w:rsid w:val="2EA919B3"/>
    <w:rsid w:val="2EB3A697"/>
    <w:rsid w:val="2EB63A73"/>
    <w:rsid w:val="2EC41227"/>
    <w:rsid w:val="2EC6AB6A"/>
    <w:rsid w:val="2ECDCBEC"/>
    <w:rsid w:val="2ED44242"/>
    <w:rsid w:val="2ED8C1A0"/>
    <w:rsid w:val="2EE64402"/>
    <w:rsid w:val="2EF7A5B5"/>
    <w:rsid w:val="2F024A34"/>
    <w:rsid w:val="2F0B12C0"/>
    <w:rsid w:val="2F0F9065"/>
    <w:rsid w:val="2F1F1226"/>
    <w:rsid w:val="2F1F158A"/>
    <w:rsid w:val="2F279C3B"/>
    <w:rsid w:val="2F31E8AD"/>
    <w:rsid w:val="2F3444C5"/>
    <w:rsid w:val="2F3DC9E3"/>
    <w:rsid w:val="2F4345B0"/>
    <w:rsid w:val="2F44BFAA"/>
    <w:rsid w:val="2F61903D"/>
    <w:rsid w:val="2F66E534"/>
    <w:rsid w:val="2F7409B9"/>
    <w:rsid w:val="2F787F3B"/>
    <w:rsid w:val="2F7B1FFB"/>
    <w:rsid w:val="2F88D019"/>
    <w:rsid w:val="2F94CB8E"/>
    <w:rsid w:val="2F9B1233"/>
    <w:rsid w:val="2FA39C4C"/>
    <w:rsid w:val="2FA97272"/>
    <w:rsid w:val="2FB19A2F"/>
    <w:rsid w:val="2FB28F26"/>
    <w:rsid w:val="2FB605F2"/>
    <w:rsid w:val="2FC5F050"/>
    <w:rsid w:val="2FC62204"/>
    <w:rsid w:val="2FD858C2"/>
    <w:rsid w:val="2FD87403"/>
    <w:rsid w:val="2FE67E6A"/>
    <w:rsid w:val="2FE7015E"/>
    <w:rsid w:val="2FE99A9A"/>
    <w:rsid w:val="2FECA062"/>
    <w:rsid w:val="3002370F"/>
    <w:rsid w:val="30229375"/>
    <w:rsid w:val="30435DD1"/>
    <w:rsid w:val="3057784A"/>
    <w:rsid w:val="30594F3F"/>
    <w:rsid w:val="3074E52B"/>
    <w:rsid w:val="307C50D4"/>
    <w:rsid w:val="307C7447"/>
    <w:rsid w:val="3080B638"/>
    <w:rsid w:val="3098D22F"/>
    <w:rsid w:val="30AFAD65"/>
    <w:rsid w:val="30C61D2A"/>
    <w:rsid w:val="30CF601D"/>
    <w:rsid w:val="30D1A7DB"/>
    <w:rsid w:val="30D81F90"/>
    <w:rsid w:val="30E5CCD0"/>
    <w:rsid w:val="30E86D1C"/>
    <w:rsid w:val="30EA3CB3"/>
    <w:rsid w:val="30F13C00"/>
    <w:rsid w:val="31088529"/>
    <w:rsid w:val="3126B0D2"/>
    <w:rsid w:val="3127618A"/>
    <w:rsid w:val="31472745"/>
    <w:rsid w:val="314D6A90"/>
    <w:rsid w:val="316A9171"/>
    <w:rsid w:val="3171C0EE"/>
    <w:rsid w:val="3174862D"/>
    <w:rsid w:val="317F389B"/>
    <w:rsid w:val="31828FDC"/>
    <w:rsid w:val="319692D4"/>
    <w:rsid w:val="319E0A2A"/>
    <w:rsid w:val="319EA2CB"/>
    <w:rsid w:val="31A168CA"/>
    <w:rsid w:val="31A6E585"/>
    <w:rsid w:val="31AC1A7B"/>
    <w:rsid w:val="31B822C7"/>
    <w:rsid w:val="31BC9CA4"/>
    <w:rsid w:val="31C31382"/>
    <w:rsid w:val="31C57645"/>
    <w:rsid w:val="31E089DA"/>
    <w:rsid w:val="31E25BFD"/>
    <w:rsid w:val="31E8E3E9"/>
    <w:rsid w:val="31EF2FCC"/>
    <w:rsid w:val="31F187F1"/>
    <w:rsid w:val="31F78BEF"/>
    <w:rsid w:val="31F97B4D"/>
    <w:rsid w:val="31FF3469"/>
    <w:rsid w:val="32045904"/>
    <w:rsid w:val="32076A20"/>
    <w:rsid w:val="320D811B"/>
    <w:rsid w:val="323405B1"/>
    <w:rsid w:val="3235807B"/>
    <w:rsid w:val="32411D2D"/>
    <w:rsid w:val="324B2A0B"/>
    <w:rsid w:val="324C49FA"/>
    <w:rsid w:val="324CF2C6"/>
    <w:rsid w:val="3260633D"/>
    <w:rsid w:val="3270BE2B"/>
    <w:rsid w:val="3270F0FC"/>
    <w:rsid w:val="328851AE"/>
    <w:rsid w:val="328D248E"/>
    <w:rsid w:val="328DCDC1"/>
    <w:rsid w:val="328FC6AC"/>
    <w:rsid w:val="32904FA9"/>
    <w:rsid w:val="3294E517"/>
    <w:rsid w:val="32977810"/>
    <w:rsid w:val="32A48AA0"/>
    <w:rsid w:val="32B87FDD"/>
    <w:rsid w:val="32B98EB5"/>
    <w:rsid w:val="32C27454"/>
    <w:rsid w:val="32C5CE6A"/>
    <w:rsid w:val="32D27031"/>
    <w:rsid w:val="32DD5589"/>
    <w:rsid w:val="32DEE46D"/>
    <w:rsid w:val="32EE6960"/>
    <w:rsid w:val="32FDB916"/>
    <w:rsid w:val="33169DF1"/>
    <w:rsid w:val="331C41B3"/>
    <w:rsid w:val="331C91C1"/>
    <w:rsid w:val="332A4F1D"/>
    <w:rsid w:val="332F316F"/>
    <w:rsid w:val="332F6440"/>
    <w:rsid w:val="3358704B"/>
    <w:rsid w:val="335BD68A"/>
    <w:rsid w:val="335C61C2"/>
    <w:rsid w:val="336414BF"/>
    <w:rsid w:val="3365610C"/>
    <w:rsid w:val="336AFF0E"/>
    <w:rsid w:val="3375F0AF"/>
    <w:rsid w:val="337AC243"/>
    <w:rsid w:val="3380AAF6"/>
    <w:rsid w:val="3381012A"/>
    <w:rsid w:val="339C8D03"/>
    <w:rsid w:val="33A5AB75"/>
    <w:rsid w:val="33A78609"/>
    <w:rsid w:val="33B221D2"/>
    <w:rsid w:val="33B951C2"/>
    <w:rsid w:val="33BAB708"/>
    <w:rsid w:val="33BCFAC4"/>
    <w:rsid w:val="33BFEE40"/>
    <w:rsid w:val="33EEEB18"/>
    <w:rsid w:val="33FEA395"/>
    <w:rsid w:val="34072C9E"/>
    <w:rsid w:val="34076118"/>
    <w:rsid w:val="34125103"/>
    <w:rsid w:val="3415C5F7"/>
    <w:rsid w:val="3436D861"/>
    <w:rsid w:val="343DD323"/>
    <w:rsid w:val="3445583C"/>
    <w:rsid w:val="3464FA6C"/>
    <w:rsid w:val="34916F10"/>
    <w:rsid w:val="3492193D"/>
    <w:rsid w:val="349690D4"/>
    <w:rsid w:val="34979295"/>
    <w:rsid w:val="349959E6"/>
    <w:rsid w:val="34A0C6D5"/>
    <w:rsid w:val="34A3A804"/>
    <w:rsid w:val="34AA359D"/>
    <w:rsid w:val="34C738D8"/>
    <w:rsid w:val="34C9A260"/>
    <w:rsid w:val="34CDF401"/>
    <w:rsid w:val="34D04C6C"/>
    <w:rsid w:val="34D9276A"/>
    <w:rsid w:val="34ED0383"/>
    <w:rsid w:val="34F5AB46"/>
    <w:rsid w:val="34FA7AC8"/>
    <w:rsid w:val="350587C3"/>
    <w:rsid w:val="3523D767"/>
    <w:rsid w:val="35320FB4"/>
    <w:rsid w:val="3533107D"/>
    <w:rsid w:val="353BF9C6"/>
    <w:rsid w:val="355ABE7C"/>
    <w:rsid w:val="356AE8A6"/>
    <w:rsid w:val="356F0D2D"/>
    <w:rsid w:val="35745A18"/>
    <w:rsid w:val="357A7384"/>
    <w:rsid w:val="358621BE"/>
    <w:rsid w:val="358BF08A"/>
    <w:rsid w:val="358F378B"/>
    <w:rsid w:val="35921044"/>
    <w:rsid w:val="3599A3E1"/>
    <w:rsid w:val="35A33179"/>
    <w:rsid w:val="35A408CF"/>
    <w:rsid w:val="35B0CDFA"/>
    <w:rsid w:val="35BB219D"/>
    <w:rsid w:val="35BBDAE5"/>
    <w:rsid w:val="35BEC112"/>
    <w:rsid w:val="35DB979D"/>
    <w:rsid w:val="35DC7FAC"/>
    <w:rsid w:val="35DE33EC"/>
    <w:rsid w:val="35F5D72E"/>
    <w:rsid w:val="360F48DF"/>
    <w:rsid w:val="36190CFF"/>
    <w:rsid w:val="3621769B"/>
    <w:rsid w:val="362DD7D5"/>
    <w:rsid w:val="363D90DE"/>
    <w:rsid w:val="36432C05"/>
    <w:rsid w:val="36497545"/>
    <w:rsid w:val="3651A382"/>
    <w:rsid w:val="36523D5B"/>
    <w:rsid w:val="36627C13"/>
    <w:rsid w:val="36850F1E"/>
    <w:rsid w:val="368EE575"/>
    <w:rsid w:val="36917BA7"/>
    <w:rsid w:val="36986E53"/>
    <w:rsid w:val="36A39793"/>
    <w:rsid w:val="36C3A100"/>
    <w:rsid w:val="36C3CC30"/>
    <w:rsid w:val="36C6F84A"/>
    <w:rsid w:val="36DDD0C5"/>
    <w:rsid w:val="36E2EB2C"/>
    <w:rsid w:val="36E7ACE9"/>
    <w:rsid w:val="36E9FF04"/>
    <w:rsid w:val="37093D24"/>
    <w:rsid w:val="3712B0BD"/>
    <w:rsid w:val="372780E0"/>
    <w:rsid w:val="372A7FEE"/>
    <w:rsid w:val="373B5D39"/>
    <w:rsid w:val="3745C6A8"/>
    <w:rsid w:val="375AC442"/>
    <w:rsid w:val="375BE5B0"/>
    <w:rsid w:val="3761A672"/>
    <w:rsid w:val="37675621"/>
    <w:rsid w:val="3773FC76"/>
    <w:rsid w:val="37863567"/>
    <w:rsid w:val="3788FB60"/>
    <w:rsid w:val="378C32DD"/>
    <w:rsid w:val="378E0FFE"/>
    <w:rsid w:val="378E7EBD"/>
    <w:rsid w:val="3792C4F0"/>
    <w:rsid w:val="37A0E71F"/>
    <w:rsid w:val="37A2CC12"/>
    <w:rsid w:val="37A8CF57"/>
    <w:rsid w:val="37B05452"/>
    <w:rsid w:val="37B2667E"/>
    <w:rsid w:val="37C7DA42"/>
    <w:rsid w:val="37CD8167"/>
    <w:rsid w:val="37D35482"/>
    <w:rsid w:val="37D5D471"/>
    <w:rsid w:val="37D90FF2"/>
    <w:rsid w:val="37DECB9F"/>
    <w:rsid w:val="37E2B5E6"/>
    <w:rsid w:val="37FC06CD"/>
    <w:rsid w:val="383D958F"/>
    <w:rsid w:val="383F81D9"/>
    <w:rsid w:val="38555EA4"/>
    <w:rsid w:val="38593C43"/>
    <w:rsid w:val="386217CA"/>
    <w:rsid w:val="387E02E5"/>
    <w:rsid w:val="38A3E635"/>
    <w:rsid w:val="38A74505"/>
    <w:rsid w:val="38AED3EC"/>
    <w:rsid w:val="38AF1C30"/>
    <w:rsid w:val="38AFFA86"/>
    <w:rsid w:val="38B69D54"/>
    <w:rsid w:val="38BE485B"/>
    <w:rsid w:val="38BE5EDA"/>
    <w:rsid w:val="38C20A99"/>
    <w:rsid w:val="38C211F5"/>
    <w:rsid w:val="38C9AC87"/>
    <w:rsid w:val="39046D41"/>
    <w:rsid w:val="39106009"/>
    <w:rsid w:val="39373927"/>
    <w:rsid w:val="393A2399"/>
    <w:rsid w:val="393C0B34"/>
    <w:rsid w:val="393DE980"/>
    <w:rsid w:val="394F77A2"/>
    <w:rsid w:val="3958F658"/>
    <w:rsid w:val="395F1C07"/>
    <w:rsid w:val="395F4ED8"/>
    <w:rsid w:val="3974B377"/>
    <w:rsid w:val="3981C40D"/>
    <w:rsid w:val="398B278F"/>
    <w:rsid w:val="399EFF2A"/>
    <w:rsid w:val="39A54BFB"/>
    <w:rsid w:val="39A8FAC7"/>
    <w:rsid w:val="39A93F8D"/>
    <w:rsid w:val="39AA17FF"/>
    <w:rsid w:val="39AF344D"/>
    <w:rsid w:val="39BFCB45"/>
    <w:rsid w:val="39E35A69"/>
    <w:rsid w:val="39E4CB47"/>
    <w:rsid w:val="39E78F80"/>
    <w:rsid w:val="39E9F5A7"/>
    <w:rsid w:val="39EDB3F1"/>
    <w:rsid w:val="39F40075"/>
    <w:rsid w:val="3A030861"/>
    <w:rsid w:val="3A08E218"/>
    <w:rsid w:val="3A2E4506"/>
    <w:rsid w:val="3A34023B"/>
    <w:rsid w:val="3A3574A8"/>
    <w:rsid w:val="3A361C13"/>
    <w:rsid w:val="3A3B665D"/>
    <w:rsid w:val="3A3DF3ED"/>
    <w:rsid w:val="3A464552"/>
    <w:rsid w:val="3A4E0C8E"/>
    <w:rsid w:val="3A4EA635"/>
    <w:rsid w:val="3A52A21C"/>
    <w:rsid w:val="3A5722E9"/>
    <w:rsid w:val="3A5D7A3F"/>
    <w:rsid w:val="3A69C913"/>
    <w:rsid w:val="3A6D4DCA"/>
    <w:rsid w:val="3A7401C7"/>
    <w:rsid w:val="3A97590A"/>
    <w:rsid w:val="3A9B6D6E"/>
    <w:rsid w:val="3AA4AC97"/>
    <w:rsid w:val="3AA51051"/>
    <w:rsid w:val="3AA6CA61"/>
    <w:rsid w:val="3AA7AFFA"/>
    <w:rsid w:val="3AAE973C"/>
    <w:rsid w:val="3ABAA784"/>
    <w:rsid w:val="3AE51AFF"/>
    <w:rsid w:val="3AEFF869"/>
    <w:rsid w:val="3AF0D516"/>
    <w:rsid w:val="3AF698EB"/>
    <w:rsid w:val="3B024E20"/>
    <w:rsid w:val="3B0263EF"/>
    <w:rsid w:val="3B07BE0C"/>
    <w:rsid w:val="3B128F18"/>
    <w:rsid w:val="3B146E38"/>
    <w:rsid w:val="3B351764"/>
    <w:rsid w:val="3B3E66A1"/>
    <w:rsid w:val="3B471B3E"/>
    <w:rsid w:val="3B55DF6E"/>
    <w:rsid w:val="3B5E28A0"/>
    <w:rsid w:val="3B631D89"/>
    <w:rsid w:val="3B66FB43"/>
    <w:rsid w:val="3B6F4951"/>
    <w:rsid w:val="3B7C287C"/>
    <w:rsid w:val="3B7FF43D"/>
    <w:rsid w:val="3B821F4C"/>
    <w:rsid w:val="3B8A1374"/>
    <w:rsid w:val="3B8BC063"/>
    <w:rsid w:val="3B8FABCC"/>
    <w:rsid w:val="3BA10CA8"/>
    <w:rsid w:val="3BC6B6B4"/>
    <w:rsid w:val="3BCA7F31"/>
    <w:rsid w:val="3BD80508"/>
    <w:rsid w:val="3BE84DE8"/>
    <w:rsid w:val="3BEEBE85"/>
    <w:rsid w:val="3BF94AA0"/>
    <w:rsid w:val="3C025D3A"/>
    <w:rsid w:val="3C0B2174"/>
    <w:rsid w:val="3C0F9F86"/>
    <w:rsid w:val="3C17BCFE"/>
    <w:rsid w:val="3C2C06ED"/>
    <w:rsid w:val="3C2ECFBE"/>
    <w:rsid w:val="3C330C0C"/>
    <w:rsid w:val="3C355B5A"/>
    <w:rsid w:val="3C391F5F"/>
    <w:rsid w:val="3C3C5D1E"/>
    <w:rsid w:val="3C4800CB"/>
    <w:rsid w:val="3C4E61CA"/>
    <w:rsid w:val="3C530483"/>
    <w:rsid w:val="3C72A06D"/>
    <w:rsid w:val="3C7B49E8"/>
    <w:rsid w:val="3C7DE833"/>
    <w:rsid w:val="3C87A223"/>
    <w:rsid w:val="3C89DF61"/>
    <w:rsid w:val="3C8A6610"/>
    <w:rsid w:val="3C8EBFE1"/>
    <w:rsid w:val="3C908E83"/>
    <w:rsid w:val="3C961CD4"/>
    <w:rsid w:val="3C9864CC"/>
    <w:rsid w:val="3CB0F24C"/>
    <w:rsid w:val="3CC3F3B7"/>
    <w:rsid w:val="3CCCCD49"/>
    <w:rsid w:val="3CDA7D9B"/>
    <w:rsid w:val="3CDC0802"/>
    <w:rsid w:val="3D02041F"/>
    <w:rsid w:val="3D066E7B"/>
    <w:rsid w:val="3D0FB0D0"/>
    <w:rsid w:val="3D1566BE"/>
    <w:rsid w:val="3D2377C6"/>
    <w:rsid w:val="3D2FD0F6"/>
    <w:rsid w:val="3D3814D6"/>
    <w:rsid w:val="3D3FC751"/>
    <w:rsid w:val="3D47CC79"/>
    <w:rsid w:val="3D4D3325"/>
    <w:rsid w:val="3D603408"/>
    <w:rsid w:val="3D68A43E"/>
    <w:rsid w:val="3D697261"/>
    <w:rsid w:val="3D7AE009"/>
    <w:rsid w:val="3D7C1A5D"/>
    <w:rsid w:val="3D81EB5C"/>
    <w:rsid w:val="3D8270ED"/>
    <w:rsid w:val="3D854542"/>
    <w:rsid w:val="3D86D90D"/>
    <w:rsid w:val="3D917660"/>
    <w:rsid w:val="3D91B97E"/>
    <w:rsid w:val="3DC15B7B"/>
    <w:rsid w:val="3DC99D6A"/>
    <w:rsid w:val="3DCCB5BC"/>
    <w:rsid w:val="3DD0BB27"/>
    <w:rsid w:val="3DDBB38F"/>
    <w:rsid w:val="3DE0F285"/>
    <w:rsid w:val="3DFBA5C7"/>
    <w:rsid w:val="3DFC3CFF"/>
    <w:rsid w:val="3E07473C"/>
    <w:rsid w:val="3E0BA669"/>
    <w:rsid w:val="3E32BC7B"/>
    <w:rsid w:val="3E3D045B"/>
    <w:rsid w:val="3E3F06CF"/>
    <w:rsid w:val="3E45E14B"/>
    <w:rsid w:val="3E5715D3"/>
    <w:rsid w:val="3E659DBA"/>
    <w:rsid w:val="3E6D2264"/>
    <w:rsid w:val="3E7001CF"/>
    <w:rsid w:val="3E8AD602"/>
    <w:rsid w:val="3EA107F9"/>
    <w:rsid w:val="3EBC5717"/>
    <w:rsid w:val="3EC5D523"/>
    <w:rsid w:val="3EC77198"/>
    <w:rsid w:val="3ED1722D"/>
    <w:rsid w:val="3ED1C118"/>
    <w:rsid w:val="3EE103B1"/>
    <w:rsid w:val="3EE1CB3F"/>
    <w:rsid w:val="3EE6643F"/>
    <w:rsid w:val="3EEA5268"/>
    <w:rsid w:val="3EFABC8B"/>
    <w:rsid w:val="3EFF0FFA"/>
    <w:rsid w:val="3F01AFEC"/>
    <w:rsid w:val="3F0BC99B"/>
    <w:rsid w:val="3F175EBB"/>
    <w:rsid w:val="3F186EC9"/>
    <w:rsid w:val="3F19AB85"/>
    <w:rsid w:val="3F2115A3"/>
    <w:rsid w:val="3F266578"/>
    <w:rsid w:val="3F2EA24A"/>
    <w:rsid w:val="3F484279"/>
    <w:rsid w:val="3F4F5DC0"/>
    <w:rsid w:val="3F52C551"/>
    <w:rsid w:val="3F59B976"/>
    <w:rsid w:val="3F7E24A7"/>
    <w:rsid w:val="3F7FA18D"/>
    <w:rsid w:val="3F890EA4"/>
    <w:rsid w:val="3F9DF2C1"/>
    <w:rsid w:val="3FAA4DEE"/>
    <w:rsid w:val="3FC58BC2"/>
    <w:rsid w:val="3FC7BDF9"/>
    <w:rsid w:val="3FCDBD96"/>
    <w:rsid w:val="3FD57CAB"/>
    <w:rsid w:val="3FD9B045"/>
    <w:rsid w:val="3FEB4AB3"/>
    <w:rsid w:val="3FEC2913"/>
    <w:rsid w:val="3FF1CB5C"/>
    <w:rsid w:val="40042C4B"/>
    <w:rsid w:val="401A75DE"/>
    <w:rsid w:val="4044BC0A"/>
    <w:rsid w:val="404883E9"/>
    <w:rsid w:val="4053E32C"/>
    <w:rsid w:val="4070C666"/>
    <w:rsid w:val="4078241A"/>
    <w:rsid w:val="4092D9B6"/>
    <w:rsid w:val="40B0F6D2"/>
    <w:rsid w:val="40BEDB38"/>
    <w:rsid w:val="40BF7048"/>
    <w:rsid w:val="40C77F2D"/>
    <w:rsid w:val="40DD7D2D"/>
    <w:rsid w:val="4100EEFE"/>
    <w:rsid w:val="41095218"/>
    <w:rsid w:val="41146FF7"/>
    <w:rsid w:val="411B71EE"/>
    <w:rsid w:val="411CC9DB"/>
    <w:rsid w:val="4120E2EA"/>
    <w:rsid w:val="412C9C35"/>
    <w:rsid w:val="41379A68"/>
    <w:rsid w:val="413E8711"/>
    <w:rsid w:val="414E47F1"/>
    <w:rsid w:val="4157C425"/>
    <w:rsid w:val="415817B9"/>
    <w:rsid w:val="415E2166"/>
    <w:rsid w:val="4165C1A9"/>
    <w:rsid w:val="41723F89"/>
    <w:rsid w:val="41752FEB"/>
    <w:rsid w:val="417580A6"/>
    <w:rsid w:val="417C4793"/>
    <w:rsid w:val="4181ED01"/>
    <w:rsid w:val="4185CDA6"/>
    <w:rsid w:val="41AB6DDB"/>
    <w:rsid w:val="41B57B8A"/>
    <w:rsid w:val="41B5B729"/>
    <w:rsid w:val="41C88AA1"/>
    <w:rsid w:val="41CE961F"/>
    <w:rsid w:val="41EBDBF5"/>
    <w:rsid w:val="41EF6105"/>
    <w:rsid w:val="42073734"/>
    <w:rsid w:val="420A7E60"/>
    <w:rsid w:val="42159D3F"/>
    <w:rsid w:val="42289D13"/>
    <w:rsid w:val="422AF3C0"/>
    <w:rsid w:val="4233A52B"/>
    <w:rsid w:val="4240868D"/>
    <w:rsid w:val="424B8D80"/>
    <w:rsid w:val="42820B0E"/>
    <w:rsid w:val="42829817"/>
    <w:rsid w:val="429EDB4D"/>
    <w:rsid w:val="429FC341"/>
    <w:rsid w:val="42A25176"/>
    <w:rsid w:val="42A982BD"/>
    <w:rsid w:val="42AF0D4E"/>
    <w:rsid w:val="42AF588E"/>
    <w:rsid w:val="42BD7BF3"/>
    <w:rsid w:val="42C5D23E"/>
    <w:rsid w:val="42F6DEE3"/>
    <w:rsid w:val="42F855DE"/>
    <w:rsid w:val="42F8FAFA"/>
    <w:rsid w:val="42FAB416"/>
    <w:rsid w:val="42FC67FA"/>
    <w:rsid w:val="42FD818C"/>
    <w:rsid w:val="430DE2A2"/>
    <w:rsid w:val="430ECE6D"/>
    <w:rsid w:val="430F15AB"/>
    <w:rsid w:val="431916A5"/>
    <w:rsid w:val="43193F96"/>
    <w:rsid w:val="431A7918"/>
    <w:rsid w:val="4324EFA9"/>
    <w:rsid w:val="4328D3D8"/>
    <w:rsid w:val="4333989A"/>
    <w:rsid w:val="434175DD"/>
    <w:rsid w:val="4342C64A"/>
    <w:rsid w:val="4350F13E"/>
    <w:rsid w:val="4356D652"/>
    <w:rsid w:val="438D3131"/>
    <w:rsid w:val="43A9A04D"/>
    <w:rsid w:val="43AF176A"/>
    <w:rsid w:val="43B6BB4F"/>
    <w:rsid w:val="43BAD57F"/>
    <w:rsid w:val="43BCFF0F"/>
    <w:rsid w:val="43C556F3"/>
    <w:rsid w:val="43C68C43"/>
    <w:rsid w:val="43D9CCFA"/>
    <w:rsid w:val="43E95879"/>
    <w:rsid w:val="43EE6801"/>
    <w:rsid w:val="43F7110A"/>
    <w:rsid w:val="4402EDBC"/>
    <w:rsid w:val="44115CF5"/>
    <w:rsid w:val="4411E362"/>
    <w:rsid w:val="44137E13"/>
    <w:rsid w:val="442F8B56"/>
    <w:rsid w:val="443033CE"/>
    <w:rsid w:val="443B6315"/>
    <w:rsid w:val="443B94B8"/>
    <w:rsid w:val="4453C27C"/>
    <w:rsid w:val="445908BC"/>
    <w:rsid w:val="44664823"/>
    <w:rsid w:val="44777CBE"/>
    <w:rsid w:val="447CB373"/>
    <w:rsid w:val="44853258"/>
    <w:rsid w:val="448E49AF"/>
    <w:rsid w:val="4496B2AC"/>
    <w:rsid w:val="449D430D"/>
    <w:rsid w:val="44A091FD"/>
    <w:rsid w:val="44A290FD"/>
    <w:rsid w:val="44A51349"/>
    <w:rsid w:val="44AD2168"/>
    <w:rsid w:val="44B23446"/>
    <w:rsid w:val="44B8DB26"/>
    <w:rsid w:val="44D5B87F"/>
    <w:rsid w:val="44D5FA5D"/>
    <w:rsid w:val="44D8E73E"/>
    <w:rsid w:val="44E035BB"/>
    <w:rsid w:val="44E9D621"/>
    <w:rsid w:val="44F0AF03"/>
    <w:rsid w:val="450015E9"/>
    <w:rsid w:val="4502AABC"/>
    <w:rsid w:val="450B2EBF"/>
    <w:rsid w:val="4518C594"/>
    <w:rsid w:val="451D845D"/>
    <w:rsid w:val="45276DFB"/>
    <w:rsid w:val="452DAD46"/>
    <w:rsid w:val="45385C58"/>
    <w:rsid w:val="4546A069"/>
    <w:rsid w:val="454A1F53"/>
    <w:rsid w:val="4552FA88"/>
    <w:rsid w:val="4554E67B"/>
    <w:rsid w:val="457C7D21"/>
    <w:rsid w:val="458195E3"/>
    <w:rsid w:val="4589AB51"/>
    <w:rsid w:val="4591698C"/>
    <w:rsid w:val="4594E738"/>
    <w:rsid w:val="459CE339"/>
    <w:rsid w:val="459DA70C"/>
    <w:rsid w:val="45A4179F"/>
    <w:rsid w:val="45A4191B"/>
    <w:rsid w:val="45A9DD85"/>
    <w:rsid w:val="45AB15FC"/>
    <w:rsid w:val="45B15DC1"/>
    <w:rsid w:val="45B8FEE0"/>
    <w:rsid w:val="45BC362F"/>
    <w:rsid w:val="45C8C0F3"/>
    <w:rsid w:val="45D10A5D"/>
    <w:rsid w:val="45D22106"/>
    <w:rsid w:val="45DADBBF"/>
    <w:rsid w:val="45DC2312"/>
    <w:rsid w:val="45DED12C"/>
    <w:rsid w:val="45E0A1B0"/>
    <w:rsid w:val="45F0FDB9"/>
    <w:rsid w:val="46005B4E"/>
    <w:rsid w:val="4600E394"/>
    <w:rsid w:val="46088706"/>
    <w:rsid w:val="4615A299"/>
    <w:rsid w:val="461BA7CD"/>
    <w:rsid w:val="462101EF"/>
    <w:rsid w:val="462560B5"/>
    <w:rsid w:val="462D5E4B"/>
    <w:rsid w:val="4630445A"/>
    <w:rsid w:val="4632D508"/>
    <w:rsid w:val="463DB5E2"/>
    <w:rsid w:val="4645E083"/>
    <w:rsid w:val="464A07DB"/>
    <w:rsid w:val="465BE113"/>
    <w:rsid w:val="4665AB96"/>
    <w:rsid w:val="4668568D"/>
    <w:rsid w:val="466F75AF"/>
    <w:rsid w:val="46718D8C"/>
    <w:rsid w:val="46751A3F"/>
    <w:rsid w:val="469878DB"/>
    <w:rsid w:val="46A1860F"/>
    <w:rsid w:val="46A18F04"/>
    <w:rsid w:val="46A2EBAD"/>
    <w:rsid w:val="46A7A6F5"/>
    <w:rsid w:val="46B8F94C"/>
    <w:rsid w:val="46BF0416"/>
    <w:rsid w:val="46C2905F"/>
    <w:rsid w:val="46CCB4AC"/>
    <w:rsid w:val="46CE5C62"/>
    <w:rsid w:val="46D37788"/>
    <w:rsid w:val="46DB4A7A"/>
    <w:rsid w:val="46EA902E"/>
    <w:rsid w:val="46F9D6E7"/>
    <w:rsid w:val="46FA1A15"/>
    <w:rsid w:val="46FD442A"/>
    <w:rsid w:val="4710C0EB"/>
    <w:rsid w:val="4716A3FB"/>
    <w:rsid w:val="471E5066"/>
    <w:rsid w:val="47230C90"/>
    <w:rsid w:val="47250B49"/>
    <w:rsid w:val="4728AEE1"/>
    <w:rsid w:val="472E5F07"/>
    <w:rsid w:val="47338DA4"/>
    <w:rsid w:val="4756E026"/>
    <w:rsid w:val="475B9DA3"/>
    <w:rsid w:val="4765F692"/>
    <w:rsid w:val="47672E2F"/>
    <w:rsid w:val="47678562"/>
    <w:rsid w:val="4768DADF"/>
    <w:rsid w:val="47827714"/>
    <w:rsid w:val="478A7011"/>
    <w:rsid w:val="478DC4FB"/>
    <w:rsid w:val="479E330E"/>
    <w:rsid w:val="47CD41B3"/>
    <w:rsid w:val="47CFA4A7"/>
    <w:rsid w:val="47D46CCA"/>
    <w:rsid w:val="47DABD64"/>
    <w:rsid w:val="47EDCFD4"/>
    <w:rsid w:val="48017BF7"/>
    <w:rsid w:val="4803E0EF"/>
    <w:rsid w:val="48072569"/>
    <w:rsid w:val="480A708E"/>
    <w:rsid w:val="480BAFDD"/>
    <w:rsid w:val="480C3B5E"/>
    <w:rsid w:val="48136132"/>
    <w:rsid w:val="4837CFBF"/>
    <w:rsid w:val="483E333D"/>
    <w:rsid w:val="48479F29"/>
    <w:rsid w:val="4864E93E"/>
    <w:rsid w:val="48654E08"/>
    <w:rsid w:val="48726A0B"/>
    <w:rsid w:val="487A554A"/>
    <w:rsid w:val="48927582"/>
    <w:rsid w:val="48BC7AF4"/>
    <w:rsid w:val="48C0DBAA"/>
    <w:rsid w:val="48C34C9F"/>
    <w:rsid w:val="48D78104"/>
    <w:rsid w:val="48E9148A"/>
    <w:rsid w:val="48F43DF1"/>
    <w:rsid w:val="4900A6F1"/>
    <w:rsid w:val="490A1699"/>
    <w:rsid w:val="490A16C4"/>
    <w:rsid w:val="492065AB"/>
    <w:rsid w:val="492E15EB"/>
    <w:rsid w:val="493885B8"/>
    <w:rsid w:val="493C948D"/>
    <w:rsid w:val="4954C261"/>
    <w:rsid w:val="495555BC"/>
    <w:rsid w:val="495871D3"/>
    <w:rsid w:val="4969957A"/>
    <w:rsid w:val="4973320A"/>
    <w:rsid w:val="497F2178"/>
    <w:rsid w:val="498345B8"/>
    <w:rsid w:val="499CF773"/>
    <w:rsid w:val="49C41867"/>
    <w:rsid w:val="49C5B112"/>
    <w:rsid w:val="49E11547"/>
    <w:rsid w:val="4A011E69"/>
    <w:rsid w:val="4A137420"/>
    <w:rsid w:val="4A28579E"/>
    <w:rsid w:val="4A308D55"/>
    <w:rsid w:val="4A366D90"/>
    <w:rsid w:val="4A3D9D2B"/>
    <w:rsid w:val="4A40328F"/>
    <w:rsid w:val="4A42059B"/>
    <w:rsid w:val="4A572BFF"/>
    <w:rsid w:val="4A5E9780"/>
    <w:rsid w:val="4A5F8DBE"/>
    <w:rsid w:val="4A75BE72"/>
    <w:rsid w:val="4A778247"/>
    <w:rsid w:val="4A7A4FC0"/>
    <w:rsid w:val="4A89DF16"/>
    <w:rsid w:val="4A8EDBA1"/>
    <w:rsid w:val="4A943D91"/>
    <w:rsid w:val="4A975CEF"/>
    <w:rsid w:val="4A9A7071"/>
    <w:rsid w:val="4A9D722B"/>
    <w:rsid w:val="4AA3DE6C"/>
    <w:rsid w:val="4AB64C10"/>
    <w:rsid w:val="4ABA9EEF"/>
    <w:rsid w:val="4ABCCF82"/>
    <w:rsid w:val="4AC9655C"/>
    <w:rsid w:val="4AD368AE"/>
    <w:rsid w:val="4AD589A7"/>
    <w:rsid w:val="4AE9A1DF"/>
    <w:rsid w:val="4AF98FD8"/>
    <w:rsid w:val="4AF9D50E"/>
    <w:rsid w:val="4AFBFEA4"/>
    <w:rsid w:val="4B005069"/>
    <w:rsid w:val="4B0FD0E5"/>
    <w:rsid w:val="4B1F8577"/>
    <w:rsid w:val="4B2398FD"/>
    <w:rsid w:val="4B2EE0D5"/>
    <w:rsid w:val="4B36D30C"/>
    <w:rsid w:val="4B3B6377"/>
    <w:rsid w:val="4B3C0519"/>
    <w:rsid w:val="4B3CCE67"/>
    <w:rsid w:val="4B43FDE4"/>
    <w:rsid w:val="4B4F2C17"/>
    <w:rsid w:val="4B5B63F6"/>
    <w:rsid w:val="4B5C431F"/>
    <w:rsid w:val="4B6386B1"/>
    <w:rsid w:val="4B6BE574"/>
    <w:rsid w:val="4B6CB5C1"/>
    <w:rsid w:val="4B81B969"/>
    <w:rsid w:val="4B823421"/>
    <w:rsid w:val="4B907CB7"/>
    <w:rsid w:val="4BA691EC"/>
    <w:rsid w:val="4BADC15D"/>
    <w:rsid w:val="4BAEF2EE"/>
    <w:rsid w:val="4BB14C8D"/>
    <w:rsid w:val="4BB36E9F"/>
    <w:rsid w:val="4BB4F018"/>
    <w:rsid w:val="4BB71785"/>
    <w:rsid w:val="4BC5FBAF"/>
    <w:rsid w:val="4BCC6B72"/>
    <w:rsid w:val="4BF0DD54"/>
    <w:rsid w:val="4BF3DA51"/>
    <w:rsid w:val="4C082FB5"/>
    <w:rsid w:val="4C10737A"/>
    <w:rsid w:val="4C20A67E"/>
    <w:rsid w:val="4C21DBA1"/>
    <w:rsid w:val="4C3795BF"/>
    <w:rsid w:val="4C381312"/>
    <w:rsid w:val="4C56EED8"/>
    <w:rsid w:val="4C68AD6C"/>
    <w:rsid w:val="4C72A449"/>
    <w:rsid w:val="4C76C796"/>
    <w:rsid w:val="4C9C0707"/>
    <w:rsid w:val="4C9D09F0"/>
    <w:rsid w:val="4C9E3155"/>
    <w:rsid w:val="4CA072A6"/>
    <w:rsid w:val="4CA75CF3"/>
    <w:rsid w:val="4CAD1DFC"/>
    <w:rsid w:val="4CB4FCA1"/>
    <w:rsid w:val="4CB68E44"/>
    <w:rsid w:val="4CB90D0F"/>
    <w:rsid w:val="4CBF695E"/>
    <w:rsid w:val="4CC0B40B"/>
    <w:rsid w:val="4CC92C26"/>
    <w:rsid w:val="4CCA23CF"/>
    <w:rsid w:val="4CCEC5E6"/>
    <w:rsid w:val="4CD685CB"/>
    <w:rsid w:val="4CDFB8DC"/>
    <w:rsid w:val="4CE5FFB8"/>
    <w:rsid w:val="4CE6A022"/>
    <w:rsid w:val="4CF63BE0"/>
    <w:rsid w:val="4D1595E2"/>
    <w:rsid w:val="4D364714"/>
    <w:rsid w:val="4D51FB3C"/>
    <w:rsid w:val="4D554F86"/>
    <w:rsid w:val="4D60DF17"/>
    <w:rsid w:val="4D69707F"/>
    <w:rsid w:val="4D6FA0B4"/>
    <w:rsid w:val="4D71F8D1"/>
    <w:rsid w:val="4D727A26"/>
    <w:rsid w:val="4D7EC0DA"/>
    <w:rsid w:val="4D897105"/>
    <w:rsid w:val="4DA12DEF"/>
    <w:rsid w:val="4DA685B4"/>
    <w:rsid w:val="4DB26FCD"/>
    <w:rsid w:val="4DB6810E"/>
    <w:rsid w:val="4DB6CC4C"/>
    <w:rsid w:val="4DBFDA97"/>
    <w:rsid w:val="4DC743F7"/>
    <w:rsid w:val="4DD4D9D1"/>
    <w:rsid w:val="4DE92085"/>
    <w:rsid w:val="4DF44179"/>
    <w:rsid w:val="4E0D2A69"/>
    <w:rsid w:val="4E12668E"/>
    <w:rsid w:val="4E161E07"/>
    <w:rsid w:val="4E18A235"/>
    <w:rsid w:val="4E1D7392"/>
    <w:rsid w:val="4E2119D6"/>
    <w:rsid w:val="4E39BB8E"/>
    <w:rsid w:val="4E3DD0A9"/>
    <w:rsid w:val="4E437475"/>
    <w:rsid w:val="4E43FAC2"/>
    <w:rsid w:val="4E49FEE8"/>
    <w:rsid w:val="4E4ADF66"/>
    <w:rsid w:val="4E5423AE"/>
    <w:rsid w:val="4E559190"/>
    <w:rsid w:val="4E63890B"/>
    <w:rsid w:val="4E74C181"/>
    <w:rsid w:val="4E74F452"/>
    <w:rsid w:val="4E959569"/>
    <w:rsid w:val="4E998BE2"/>
    <w:rsid w:val="4E9A00F7"/>
    <w:rsid w:val="4E9F568E"/>
    <w:rsid w:val="4EA43808"/>
    <w:rsid w:val="4EAD26EF"/>
    <w:rsid w:val="4EB08466"/>
    <w:rsid w:val="4ECBEBCF"/>
    <w:rsid w:val="4ED48F8C"/>
    <w:rsid w:val="4ED4914B"/>
    <w:rsid w:val="4EDEC8C2"/>
    <w:rsid w:val="4EE10747"/>
    <w:rsid w:val="4EE2A064"/>
    <w:rsid w:val="4EED9789"/>
    <w:rsid w:val="4EF07C2F"/>
    <w:rsid w:val="4EFE97B8"/>
    <w:rsid w:val="4F01FE39"/>
    <w:rsid w:val="4F126662"/>
    <w:rsid w:val="4F1A913B"/>
    <w:rsid w:val="4F1ACD34"/>
    <w:rsid w:val="4F2E9087"/>
    <w:rsid w:val="4F397A72"/>
    <w:rsid w:val="4F3A2117"/>
    <w:rsid w:val="4F41B5C7"/>
    <w:rsid w:val="4F4220E1"/>
    <w:rsid w:val="4F442A7F"/>
    <w:rsid w:val="4F463413"/>
    <w:rsid w:val="4F513683"/>
    <w:rsid w:val="4F5560F6"/>
    <w:rsid w:val="4F59F137"/>
    <w:rsid w:val="4F5AE2FF"/>
    <w:rsid w:val="4F70F530"/>
    <w:rsid w:val="4F7B726C"/>
    <w:rsid w:val="4F9949B5"/>
    <w:rsid w:val="4FA092E7"/>
    <w:rsid w:val="4FBBC8EC"/>
    <w:rsid w:val="4FC1EC10"/>
    <w:rsid w:val="4FC2A49D"/>
    <w:rsid w:val="4FC435E8"/>
    <w:rsid w:val="4FC60BD5"/>
    <w:rsid w:val="4FCC9F8D"/>
    <w:rsid w:val="4FD7DCA6"/>
    <w:rsid w:val="4FE5FBB5"/>
    <w:rsid w:val="4FE67CD6"/>
    <w:rsid w:val="4FE790D2"/>
    <w:rsid w:val="4FECC2C9"/>
    <w:rsid w:val="4FED4AAB"/>
    <w:rsid w:val="4FF1DADA"/>
    <w:rsid w:val="4FF9B31F"/>
    <w:rsid w:val="4FFBE03F"/>
    <w:rsid w:val="500666A8"/>
    <w:rsid w:val="50134752"/>
    <w:rsid w:val="5018B994"/>
    <w:rsid w:val="502F97DE"/>
    <w:rsid w:val="505F01F2"/>
    <w:rsid w:val="507D3A11"/>
    <w:rsid w:val="508DAB06"/>
    <w:rsid w:val="508EF3F6"/>
    <w:rsid w:val="5090672B"/>
    <w:rsid w:val="50988B91"/>
    <w:rsid w:val="509DFEEA"/>
    <w:rsid w:val="509F3D80"/>
    <w:rsid w:val="50BC5359"/>
    <w:rsid w:val="50C23B64"/>
    <w:rsid w:val="50DB2590"/>
    <w:rsid w:val="50DC75D6"/>
    <w:rsid w:val="50E6CE58"/>
    <w:rsid w:val="50E76C3D"/>
    <w:rsid w:val="50F06C10"/>
    <w:rsid w:val="5108118A"/>
    <w:rsid w:val="51135156"/>
    <w:rsid w:val="51187575"/>
    <w:rsid w:val="5123501F"/>
    <w:rsid w:val="512C16D9"/>
    <w:rsid w:val="512F9F39"/>
    <w:rsid w:val="5138233C"/>
    <w:rsid w:val="51436594"/>
    <w:rsid w:val="5144CB2B"/>
    <w:rsid w:val="5147E101"/>
    <w:rsid w:val="515A3C8E"/>
    <w:rsid w:val="515F98F8"/>
    <w:rsid w:val="51702863"/>
    <w:rsid w:val="51867DA4"/>
    <w:rsid w:val="5190405F"/>
    <w:rsid w:val="51AF5242"/>
    <w:rsid w:val="51B29BB0"/>
    <w:rsid w:val="51DBD8CA"/>
    <w:rsid w:val="51DDC690"/>
    <w:rsid w:val="51DEAEDE"/>
    <w:rsid w:val="51EDDE14"/>
    <w:rsid w:val="51F2DC29"/>
    <w:rsid w:val="51F69680"/>
    <w:rsid w:val="51FBC5C5"/>
    <w:rsid w:val="5207D92F"/>
    <w:rsid w:val="5208EA73"/>
    <w:rsid w:val="520935FC"/>
    <w:rsid w:val="520E1FB3"/>
    <w:rsid w:val="520F7220"/>
    <w:rsid w:val="52121B02"/>
    <w:rsid w:val="5218534F"/>
    <w:rsid w:val="5239531A"/>
    <w:rsid w:val="523CB53C"/>
    <w:rsid w:val="52425874"/>
    <w:rsid w:val="5242C896"/>
    <w:rsid w:val="52689B4E"/>
    <w:rsid w:val="5276EC77"/>
    <w:rsid w:val="527A86B5"/>
    <w:rsid w:val="527CA6BC"/>
    <w:rsid w:val="527E7FED"/>
    <w:rsid w:val="528E5588"/>
    <w:rsid w:val="529686D2"/>
    <w:rsid w:val="52AA7B0F"/>
    <w:rsid w:val="52AEB90A"/>
    <w:rsid w:val="52B1DB4C"/>
    <w:rsid w:val="52B843CF"/>
    <w:rsid w:val="52B8FB3B"/>
    <w:rsid w:val="52C263CD"/>
    <w:rsid w:val="52C32B7E"/>
    <w:rsid w:val="52C9EF01"/>
    <w:rsid w:val="52CDEF71"/>
    <w:rsid w:val="52CF300A"/>
    <w:rsid w:val="52EED342"/>
    <w:rsid w:val="52F3D4B2"/>
    <w:rsid w:val="53072BCA"/>
    <w:rsid w:val="531CB78D"/>
    <w:rsid w:val="5323B12E"/>
    <w:rsid w:val="5328FF16"/>
    <w:rsid w:val="532F6257"/>
    <w:rsid w:val="532F7F40"/>
    <w:rsid w:val="5343F10A"/>
    <w:rsid w:val="5349B0C8"/>
    <w:rsid w:val="5352DE1F"/>
    <w:rsid w:val="53594FD6"/>
    <w:rsid w:val="535C5C1D"/>
    <w:rsid w:val="535E8950"/>
    <w:rsid w:val="536BC253"/>
    <w:rsid w:val="537258D0"/>
    <w:rsid w:val="53748D3C"/>
    <w:rsid w:val="53A2A2E1"/>
    <w:rsid w:val="53A3AA91"/>
    <w:rsid w:val="53BB3622"/>
    <w:rsid w:val="53BBDA36"/>
    <w:rsid w:val="53BC329D"/>
    <w:rsid w:val="53C3CD72"/>
    <w:rsid w:val="53C56CC9"/>
    <w:rsid w:val="53C80B70"/>
    <w:rsid w:val="53C97165"/>
    <w:rsid w:val="53CE8A95"/>
    <w:rsid w:val="53F113E0"/>
    <w:rsid w:val="53FA683E"/>
    <w:rsid w:val="53FBC438"/>
    <w:rsid w:val="53FD604E"/>
    <w:rsid w:val="540563B1"/>
    <w:rsid w:val="54066829"/>
    <w:rsid w:val="5416DBAE"/>
    <w:rsid w:val="541AD5E2"/>
    <w:rsid w:val="541CC9C3"/>
    <w:rsid w:val="54250DCF"/>
    <w:rsid w:val="54294AD0"/>
    <w:rsid w:val="546FC136"/>
    <w:rsid w:val="547EDD53"/>
    <w:rsid w:val="5492E356"/>
    <w:rsid w:val="549B31E2"/>
    <w:rsid w:val="54AA642E"/>
    <w:rsid w:val="54B523D9"/>
    <w:rsid w:val="54B835AF"/>
    <w:rsid w:val="54BBDE2A"/>
    <w:rsid w:val="54BF2A39"/>
    <w:rsid w:val="54C9036F"/>
    <w:rsid w:val="54CC124A"/>
    <w:rsid w:val="54F6C705"/>
    <w:rsid w:val="550249EF"/>
    <w:rsid w:val="5503B2F6"/>
    <w:rsid w:val="550809E0"/>
    <w:rsid w:val="5514E107"/>
    <w:rsid w:val="551BFF26"/>
    <w:rsid w:val="551C8FFC"/>
    <w:rsid w:val="551EF1BC"/>
    <w:rsid w:val="5521B1D5"/>
    <w:rsid w:val="55223442"/>
    <w:rsid w:val="552C9276"/>
    <w:rsid w:val="552F7A42"/>
    <w:rsid w:val="55331E87"/>
    <w:rsid w:val="5535C08B"/>
    <w:rsid w:val="55385B1C"/>
    <w:rsid w:val="553BD79D"/>
    <w:rsid w:val="55559A86"/>
    <w:rsid w:val="55571F95"/>
    <w:rsid w:val="555CF96D"/>
    <w:rsid w:val="55696FA7"/>
    <w:rsid w:val="55897EE7"/>
    <w:rsid w:val="5589D2BF"/>
    <w:rsid w:val="558E1241"/>
    <w:rsid w:val="559152E8"/>
    <w:rsid w:val="55937711"/>
    <w:rsid w:val="55A515D9"/>
    <w:rsid w:val="55B22505"/>
    <w:rsid w:val="55E03A50"/>
    <w:rsid w:val="55FAE527"/>
    <w:rsid w:val="55FEA4B2"/>
    <w:rsid w:val="5608FFB2"/>
    <w:rsid w:val="560B1405"/>
    <w:rsid w:val="560FCA88"/>
    <w:rsid w:val="56112052"/>
    <w:rsid w:val="561648AD"/>
    <w:rsid w:val="56183C4E"/>
    <w:rsid w:val="56275859"/>
    <w:rsid w:val="562ED269"/>
    <w:rsid w:val="563E3072"/>
    <w:rsid w:val="565510CD"/>
    <w:rsid w:val="56569689"/>
    <w:rsid w:val="56609817"/>
    <w:rsid w:val="567226F2"/>
    <w:rsid w:val="5687A253"/>
    <w:rsid w:val="568E3D87"/>
    <w:rsid w:val="569D1A7E"/>
    <w:rsid w:val="56A72570"/>
    <w:rsid w:val="56B24107"/>
    <w:rsid w:val="56B986A6"/>
    <w:rsid w:val="56C4E390"/>
    <w:rsid w:val="56D11FEC"/>
    <w:rsid w:val="56D670B1"/>
    <w:rsid w:val="56DE248B"/>
    <w:rsid w:val="56DFA171"/>
    <w:rsid w:val="56ED1570"/>
    <w:rsid w:val="56F16330"/>
    <w:rsid w:val="5701F348"/>
    <w:rsid w:val="572796B7"/>
    <w:rsid w:val="572857B3"/>
    <w:rsid w:val="572A5B0B"/>
    <w:rsid w:val="57300572"/>
    <w:rsid w:val="57485AAD"/>
    <w:rsid w:val="57501A14"/>
    <w:rsid w:val="576CFDDB"/>
    <w:rsid w:val="5777DD0F"/>
    <w:rsid w:val="577BE5BD"/>
    <w:rsid w:val="578DB365"/>
    <w:rsid w:val="57A616F8"/>
    <w:rsid w:val="57AC51FA"/>
    <w:rsid w:val="57C7719C"/>
    <w:rsid w:val="5802D37A"/>
    <w:rsid w:val="5813B088"/>
    <w:rsid w:val="581A6190"/>
    <w:rsid w:val="58329E5D"/>
    <w:rsid w:val="583865F7"/>
    <w:rsid w:val="583D6191"/>
    <w:rsid w:val="584C90CF"/>
    <w:rsid w:val="5850B98D"/>
    <w:rsid w:val="585A86D3"/>
    <w:rsid w:val="585B468B"/>
    <w:rsid w:val="586B5991"/>
    <w:rsid w:val="58896CF6"/>
    <w:rsid w:val="589C6D38"/>
    <w:rsid w:val="589D52C2"/>
    <w:rsid w:val="58A1896B"/>
    <w:rsid w:val="58AED7A4"/>
    <w:rsid w:val="58B4B104"/>
    <w:rsid w:val="58BB3D8C"/>
    <w:rsid w:val="58EC98C6"/>
    <w:rsid w:val="5908BE40"/>
    <w:rsid w:val="590CCC26"/>
    <w:rsid w:val="590D08DA"/>
    <w:rsid w:val="590E5B71"/>
    <w:rsid w:val="59118D37"/>
    <w:rsid w:val="5923AE52"/>
    <w:rsid w:val="5930D898"/>
    <w:rsid w:val="5931537E"/>
    <w:rsid w:val="593291C2"/>
    <w:rsid w:val="593AF6ED"/>
    <w:rsid w:val="593B58F3"/>
    <w:rsid w:val="59501316"/>
    <w:rsid w:val="595D29B0"/>
    <w:rsid w:val="5962330A"/>
    <w:rsid w:val="5963BCE9"/>
    <w:rsid w:val="5968C775"/>
    <w:rsid w:val="596E99CC"/>
    <w:rsid w:val="596F34C5"/>
    <w:rsid w:val="597E5E75"/>
    <w:rsid w:val="5980021C"/>
    <w:rsid w:val="598494A8"/>
    <w:rsid w:val="599072DE"/>
    <w:rsid w:val="59AEB7F8"/>
    <w:rsid w:val="59BA10D7"/>
    <w:rsid w:val="59BA6B81"/>
    <w:rsid w:val="59CDEC90"/>
    <w:rsid w:val="59E2EE79"/>
    <w:rsid w:val="59E3758B"/>
    <w:rsid w:val="59E4BFB9"/>
    <w:rsid w:val="59E768B9"/>
    <w:rsid w:val="59E923F0"/>
    <w:rsid w:val="59F00280"/>
    <w:rsid w:val="59F53B40"/>
    <w:rsid w:val="59F787E6"/>
    <w:rsid w:val="59FC4BBE"/>
    <w:rsid w:val="5A044676"/>
    <w:rsid w:val="5A2A63D6"/>
    <w:rsid w:val="5A40C641"/>
    <w:rsid w:val="5A433624"/>
    <w:rsid w:val="5A53C55C"/>
    <w:rsid w:val="5A5DC795"/>
    <w:rsid w:val="5A66EAD0"/>
    <w:rsid w:val="5A691B0A"/>
    <w:rsid w:val="5A73055E"/>
    <w:rsid w:val="5A789818"/>
    <w:rsid w:val="5A807482"/>
    <w:rsid w:val="5A836E0E"/>
    <w:rsid w:val="5A85E343"/>
    <w:rsid w:val="5A861D32"/>
    <w:rsid w:val="5A8E42F2"/>
    <w:rsid w:val="5A9D2E97"/>
    <w:rsid w:val="5AB2ABB8"/>
    <w:rsid w:val="5AB9E23C"/>
    <w:rsid w:val="5ACC05EB"/>
    <w:rsid w:val="5ACF6043"/>
    <w:rsid w:val="5ADB4DA9"/>
    <w:rsid w:val="5AEEED7F"/>
    <w:rsid w:val="5AF28859"/>
    <w:rsid w:val="5AF36372"/>
    <w:rsid w:val="5B05BE7C"/>
    <w:rsid w:val="5B0F2DCA"/>
    <w:rsid w:val="5B10D9B9"/>
    <w:rsid w:val="5B144940"/>
    <w:rsid w:val="5B18946E"/>
    <w:rsid w:val="5B25841D"/>
    <w:rsid w:val="5B2A011B"/>
    <w:rsid w:val="5B4A025B"/>
    <w:rsid w:val="5B5415DF"/>
    <w:rsid w:val="5B55FC1C"/>
    <w:rsid w:val="5B56B0D7"/>
    <w:rsid w:val="5B766F91"/>
    <w:rsid w:val="5B7EAF9D"/>
    <w:rsid w:val="5B8E9D7F"/>
    <w:rsid w:val="5B946DA8"/>
    <w:rsid w:val="5BA11A30"/>
    <w:rsid w:val="5BAE16F1"/>
    <w:rsid w:val="5BB71926"/>
    <w:rsid w:val="5BB8E2B1"/>
    <w:rsid w:val="5BC32135"/>
    <w:rsid w:val="5BD5C2BA"/>
    <w:rsid w:val="5BDAF82E"/>
    <w:rsid w:val="5BDB5445"/>
    <w:rsid w:val="5BDD619B"/>
    <w:rsid w:val="5BE83852"/>
    <w:rsid w:val="5BEE20DF"/>
    <w:rsid w:val="5BFD4FEA"/>
    <w:rsid w:val="5C0012C0"/>
    <w:rsid w:val="5C20D300"/>
    <w:rsid w:val="5C2F0E0F"/>
    <w:rsid w:val="5C6042A6"/>
    <w:rsid w:val="5C61F081"/>
    <w:rsid w:val="5C7532F6"/>
    <w:rsid w:val="5C773AFF"/>
    <w:rsid w:val="5C90B6FF"/>
    <w:rsid w:val="5C92B331"/>
    <w:rsid w:val="5CAB29F4"/>
    <w:rsid w:val="5CB175F4"/>
    <w:rsid w:val="5CBA8AF2"/>
    <w:rsid w:val="5CBD2CED"/>
    <w:rsid w:val="5CBEC61B"/>
    <w:rsid w:val="5CC01198"/>
    <w:rsid w:val="5CD50E4D"/>
    <w:rsid w:val="5CD5618C"/>
    <w:rsid w:val="5D015996"/>
    <w:rsid w:val="5D051690"/>
    <w:rsid w:val="5D0A401D"/>
    <w:rsid w:val="5D0FF3FE"/>
    <w:rsid w:val="5D1A735E"/>
    <w:rsid w:val="5D25EE24"/>
    <w:rsid w:val="5D3A32F7"/>
    <w:rsid w:val="5D3B6D9C"/>
    <w:rsid w:val="5D3C0BAE"/>
    <w:rsid w:val="5D54229D"/>
    <w:rsid w:val="5D927ADD"/>
    <w:rsid w:val="5DA5AE93"/>
    <w:rsid w:val="5DA923E1"/>
    <w:rsid w:val="5DB1CB0A"/>
    <w:rsid w:val="5DB2C54C"/>
    <w:rsid w:val="5DC667E9"/>
    <w:rsid w:val="5DDDC028"/>
    <w:rsid w:val="5DDEF529"/>
    <w:rsid w:val="5DE4AA48"/>
    <w:rsid w:val="5DF14B38"/>
    <w:rsid w:val="5E0A66A7"/>
    <w:rsid w:val="5E0B85AF"/>
    <w:rsid w:val="5E10E8AC"/>
    <w:rsid w:val="5E277C74"/>
    <w:rsid w:val="5E373106"/>
    <w:rsid w:val="5E3BB73B"/>
    <w:rsid w:val="5E3F75E1"/>
    <w:rsid w:val="5E41466A"/>
    <w:rsid w:val="5E5949C9"/>
    <w:rsid w:val="5E5BE1F9"/>
    <w:rsid w:val="5E5D2BD1"/>
    <w:rsid w:val="5E747A3A"/>
    <w:rsid w:val="5E87B585"/>
    <w:rsid w:val="5E8B27F6"/>
    <w:rsid w:val="5E8B3BC3"/>
    <w:rsid w:val="5E8B42E1"/>
    <w:rsid w:val="5E8C0AF6"/>
    <w:rsid w:val="5EA04045"/>
    <w:rsid w:val="5EA7F575"/>
    <w:rsid w:val="5EAADE42"/>
    <w:rsid w:val="5EACA353"/>
    <w:rsid w:val="5EAFFC27"/>
    <w:rsid w:val="5EB19FBA"/>
    <w:rsid w:val="5EB20FE2"/>
    <w:rsid w:val="5EC15F58"/>
    <w:rsid w:val="5EC25D0F"/>
    <w:rsid w:val="5EC9A957"/>
    <w:rsid w:val="5ECE623F"/>
    <w:rsid w:val="5ECFFFE1"/>
    <w:rsid w:val="5ED4E7B2"/>
    <w:rsid w:val="5EDBC653"/>
    <w:rsid w:val="5EE3E9FD"/>
    <w:rsid w:val="5EEAB356"/>
    <w:rsid w:val="5F054F7D"/>
    <w:rsid w:val="5F1B3B82"/>
    <w:rsid w:val="5F32C81B"/>
    <w:rsid w:val="5F3A80D8"/>
    <w:rsid w:val="5F3A990F"/>
    <w:rsid w:val="5F4334D0"/>
    <w:rsid w:val="5F6BEC1F"/>
    <w:rsid w:val="5F793DD1"/>
    <w:rsid w:val="5F8C167E"/>
    <w:rsid w:val="5F91F67D"/>
    <w:rsid w:val="5F923DFB"/>
    <w:rsid w:val="5F97CFA3"/>
    <w:rsid w:val="5F98D17F"/>
    <w:rsid w:val="5F9EE48E"/>
    <w:rsid w:val="5FAE80EE"/>
    <w:rsid w:val="5FB819B4"/>
    <w:rsid w:val="5FBED686"/>
    <w:rsid w:val="5FCF46C7"/>
    <w:rsid w:val="5FCF6D95"/>
    <w:rsid w:val="5FD7EE11"/>
    <w:rsid w:val="5FE1AB37"/>
    <w:rsid w:val="5FE775BD"/>
    <w:rsid w:val="5FF1792E"/>
    <w:rsid w:val="6010CA2F"/>
    <w:rsid w:val="60156295"/>
    <w:rsid w:val="6034510E"/>
    <w:rsid w:val="60419372"/>
    <w:rsid w:val="6047E6B7"/>
    <w:rsid w:val="604FD515"/>
    <w:rsid w:val="6058170B"/>
    <w:rsid w:val="60591003"/>
    <w:rsid w:val="605A71AA"/>
    <w:rsid w:val="605E19B9"/>
    <w:rsid w:val="60677CC5"/>
    <w:rsid w:val="6067FD8C"/>
    <w:rsid w:val="606D21D5"/>
    <w:rsid w:val="607B3539"/>
    <w:rsid w:val="607D4991"/>
    <w:rsid w:val="60843B8F"/>
    <w:rsid w:val="6089EE08"/>
    <w:rsid w:val="608A1E9D"/>
    <w:rsid w:val="608AC075"/>
    <w:rsid w:val="60952AC6"/>
    <w:rsid w:val="6096D06E"/>
    <w:rsid w:val="609DFB7B"/>
    <w:rsid w:val="60A85DAE"/>
    <w:rsid w:val="60AFE6A8"/>
    <w:rsid w:val="60B3750F"/>
    <w:rsid w:val="60CDAD09"/>
    <w:rsid w:val="60D40163"/>
    <w:rsid w:val="60E45492"/>
    <w:rsid w:val="60E494B0"/>
    <w:rsid w:val="60F6649C"/>
    <w:rsid w:val="60F800B6"/>
    <w:rsid w:val="60FD1D48"/>
    <w:rsid w:val="6103F370"/>
    <w:rsid w:val="61063ADE"/>
    <w:rsid w:val="610984A4"/>
    <w:rsid w:val="611117AB"/>
    <w:rsid w:val="611BC647"/>
    <w:rsid w:val="611F695B"/>
    <w:rsid w:val="6131883C"/>
    <w:rsid w:val="61550D35"/>
    <w:rsid w:val="615C7F32"/>
    <w:rsid w:val="617973D1"/>
    <w:rsid w:val="619D2FF9"/>
    <w:rsid w:val="61A83938"/>
    <w:rsid w:val="61B72BE3"/>
    <w:rsid w:val="61BCB701"/>
    <w:rsid w:val="61DAD9D5"/>
    <w:rsid w:val="61DC8D04"/>
    <w:rsid w:val="61F7CD8B"/>
    <w:rsid w:val="61FA763B"/>
    <w:rsid w:val="61FEB79E"/>
    <w:rsid w:val="62005EB9"/>
    <w:rsid w:val="621C6DCA"/>
    <w:rsid w:val="621F6950"/>
    <w:rsid w:val="6232069C"/>
    <w:rsid w:val="62352540"/>
    <w:rsid w:val="62410247"/>
    <w:rsid w:val="626445F5"/>
    <w:rsid w:val="6272219A"/>
    <w:rsid w:val="627819AE"/>
    <w:rsid w:val="628390C2"/>
    <w:rsid w:val="6289DE64"/>
    <w:rsid w:val="629565EE"/>
    <w:rsid w:val="629C4ABC"/>
    <w:rsid w:val="62A4DB58"/>
    <w:rsid w:val="62AB962A"/>
    <w:rsid w:val="62B6DBE6"/>
    <w:rsid w:val="62C7B5B0"/>
    <w:rsid w:val="62D0FD18"/>
    <w:rsid w:val="62D2E843"/>
    <w:rsid w:val="62DE3A90"/>
    <w:rsid w:val="630B5F20"/>
    <w:rsid w:val="6317A1C9"/>
    <w:rsid w:val="631A9BDA"/>
    <w:rsid w:val="631C2501"/>
    <w:rsid w:val="6322C0AE"/>
    <w:rsid w:val="634274DB"/>
    <w:rsid w:val="634B6063"/>
    <w:rsid w:val="634DD4B9"/>
    <w:rsid w:val="634F563D"/>
    <w:rsid w:val="6350CBB4"/>
    <w:rsid w:val="63540C03"/>
    <w:rsid w:val="63566A85"/>
    <w:rsid w:val="63598F20"/>
    <w:rsid w:val="635B96F4"/>
    <w:rsid w:val="6373FA51"/>
    <w:rsid w:val="63741185"/>
    <w:rsid w:val="63906007"/>
    <w:rsid w:val="6392E904"/>
    <w:rsid w:val="63B9E84C"/>
    <w:rsid w:val="63BB44D9"/>
    <w:rsid w:val="63C018BD"/>
    <w:rsid w:val="63D695A4"/>
    <w:rsid w:val="63E8565F"/>
    <w:rsid w:val="63F22161"/>
    <w:rsid w:val="63FCCCDC"/>
    <w:rsid w:val="640BD3FB"/>
    <w:rsid w:val="64218F0F"/>
    <w:rsid w:val="6422AED5"/>
    <w:rsid w:val="6438946C"/>
    <w:rsid w:val="6439BB4D"/>
    <w:rsid w:val="64486002"/>
    <w:rsid w:val="644EF7DA"/>
    <w:rsid w:val="6463B548"/>
    <w:rsid w:val="646685FE"/>
    <w:rsid w:val="646C989E"/>
    <w:rsid w:val="647DFE0E"/>
    <w:rsid w:val="649B6FED"/>
    <w:rsid w:val="649E3612"/>
    <w:rsid w:val="649EAFB7"/>
    <w:rsid w:val="64A112FB"/>
    <w:rsid w:val="64B425C2"/>
    <w:rsid w:val="64B5B62C"/>
    <w:rsid w:val="64D45331"/>
    <w:rsid w:val="64D9EB2A"/>
    <w:rsid w:val="64DA7C25"/>
    <w:rsid w:val="64E20DDB"/>
    <w:rsid w:val="64F8AF67"/>
    <w:rsid w:val="64F8BDE6"/>
    <w:rsid w:val="64FA51CD"/>
    <w:rsid w:val="650B8D60"/>
    <w:rsid w:val="650FCAB2"/>
    <w:rsid w:val="6524E4BC"/>
    <w:rsid w:val="6527379B"/>
    <w:rsid w:val="65355F54"/>
    <w:rsid w:val="653B20B9"/>
    <w:rsid w:val="6547DF50"/>
    <w:rsid w:val="654FF1FD"/>
    <w:rsid w:val="6567AE99"/>
    <w:rsid w:val="65684ABE"/>
    <w:rsid w:val="65737FB6"/>
    <w:rsid w:val="657BEC71"/>
    <w:rsid w:val="6595F054"/>
    <w:rsid w:val="65BC769B"/>
    <w:rsid w:val="65C5A2BC"/>
    <w:rsid w:val="65D4AE1E"/>
    <w:rsid w:val="65DB7A4E"/>
    <w:rsid w:val="65DBA156"/>
    <w:rsid w:val="65EAB36A"/>
    <w:rsid w:val="65F1906C"/>
    <w:rsid w:val="65FB87A5"/>
    <w:rsid w:val="65FF5672"/>
    <w:rsid w:val="661A89EA"/>
    <w:rsid w:val="661BD4E4"/>
    <w:rsid w:val="66289CA8"/>
    <w:rsid w:val="662FAA59"/>
    <w:rsid w:val="663C26AA"/>
    <w:rsid w:val="663C81C6"/>
    <w:rsid w:val="664CCA1D"/>
    <w:rsid w:val="66643250"/>
    <w:rsid w:val="66732492"/>
    <w:rsid w:val="667AE9DF"/>
    <w:rsid w:val="667E3C1C"/>
    <w:rsid w:val="66862517"/>
    <w:rsid w:val="668A9D06"/>
    <w:rsid w:val="66A24396"/>
    <w:rsid w:val="66BD812F"/>
    <w:rsid w:val="66C845F9"/>
    <w:rsid w:val="66D9C600"/>
    <w:rsid w:val="66E5A664"/>
    <w:rsid w:val="66F35133"/>
    <w:rsid w:val="66F43524"/>
    <w:rsid w:val="6700E9C6"/>
    <w:rsid w:val="6703F371"/>
    <w:rsid w:val="6708ED02"/>
    <w:rsid w:val="670CEB86"/>
    <w:rsid w:val="671198F0"/>
    <w:rsid w:val="671D6A8B"/>
    <w:rsid w:val="671D9A78"/>
    <w:rsid w:val="671F21D4"/>
    <w:rsid w:val="6720367D"/>
    <w:rsid w:val="6721FBC6"/>
    <w:rsid w:val="67437821"/>
    <w:rsid w:val="67614409"/>
    <w:rsid w:val="67681644"/>
    <w:rsid w:val="676EC4BC"/>
    <w:rsid w:val="677E5412"/>
    <w:rsid w:val="6780C46F"/>
    <w:rsid w:val="6788B28D"/>
    <w:rsid w:val="67963192"/>
    <w:rsid w:val="679B792B"/>
    <w:rsid w:val="679FCD9A"/>
    <w:rsid w:val="67AF39B9"/>
    <w:rsid w:val="67BB1CEC"/>
    <w:rsid w:val="67BF1C21"/>
    <w:rsid w:val="67C3DB68"/>
    <w:rsid w:val="67FBD3F6"/>
    <w:rsid w:val="68023A59"/>
    <w:rsid w:val="682D4754"/>
    <w:rsid w:val="682F37DB"/>
    <w:rsid w:val="6831923C"/>
    <w:rsid w:val="683C856C"/>
    <w:rsid w:val="6859485B"/>
    <w:rsid w:val="68595190"/>
    <w:rsid w:val="686158E3"/>
    <w:rsid w:val="68798248"/>
    <w:rsid w:val="68A4DF8F"/>
    <w:rsid w:val="68B8F2E8"/>
    <w:rsid w:val="68C28654"/>
    <w:rsid w:val="68CCEA83"/>
    <w:rsid w:val="68DCC5C5"/>
    <w:rsid w:val="68E0C9FD"/>
    <w:rsid w:val="68E1DCC1"/>
    <w:rsid w:val="68F2792E"/>
    <w:rsid w:val="68FE7738"/>
    <w:rsid w:val="690A28E9"/>
    <w:rsid w:val="6925B9B2"/>
    <w:rsid w:val="6928E292"/>
    <w:rsid w:val="692B38B9"/>
    <w:rsid w:val="693C0BDE"/>
    <w:rsid w:val="693E7BEA"/>
    <w:rsid w:val="6942D54F"/>
    <w:rsid w:val="6954C199"/>
    <w:rsid w:val="69575E06"/>
    <w:rsid w:val="6957D964"/>
    <w:rsid w:val="695F6CBF"/>
    <w:rsid w:val="6960AEF9"/>
    <w:rsid w:val="6968473A"/>
    <w:rsid w:val="6975DECE"/>
    <w:rsid w:val="69769ABE"/>
    <w:rsid w:val="69AEE0C3"/>
    <w:rsid w:val="69B55968"/>
    <w:rsid w:val="69C06F89"/>
    <w:rsid w:val="69C31E6D"/>
    <w:rsid w:val="69C62358"/>
    <w:rsid w:val="69CF5C69"/>
    <w:rsid w:val="69D501E8"/>
    <w:rsid w:val="69D7D844"/>
    <w:rsid w:val="69EC6943"/>
    <w:rsid w:val="69F9BCFC"/>
    <w:rsid w:val="6A05E696"/>
    <w:rsid w:val="6A09F9EE"/>
    <w:rsid w:val="6A1257E2"/>
    <w:rsid w:val="6A144BC5"/>
    <w:rsid w:val="6A14EBE2"/>
    <w:rsid w:val="6A224274"/>
    <w:rsid w:val="6A23B4C9"/>
    <w:rsid w:val="6A30D31F"/>
    <w:rsid w:val="6A30E093"/>
    <w:rsid w:val="6A30FD65"/>
    <w:rsid w:val="6A34906B"/>
    <w:rsid w:val="6A37ADD0"/>
    <w:rsid w:val="6A3E811A"/>
    <w:rsid w:val="6A41E668"/>
    <w:rsid w:val="6A41F0A0"/>
    <w:rsid w:val="6A4368EB"/>
    <w:rsid w:val="6A49D9AC"/>
    <w:rsid w:val="6A4BECEE"/>
    <w:rsid w:val="6A562DF4"/>
    <w:rsid w:val="6A5951CD"/>
    <w:rsid w:val="6A7D2F67"/>
    <w:rsid w:val="6A9D9421"/>
    <w:rsid w:val="6AA54876"/>
    <w:rsid w:val="6AAF55C5"/>
    <w:rsid w:val="6ABDD6C7"/>
    <w:rsid w:val="6AC02577"/>
    <w:rsid w:val="6AC180FA"/>
    <w:rsid w:val="6AD46D56"/>
    <w:rsid w:val="6AD8911A"/>
    <w:rsid w:val="6ADEE76D"/>
    <w:rsid w:val="6AEB2A92"/>
    <w:rsid w:val="6AFCF45E"/>
    <w:rsid w:val="6B03DFDD"/>
    <w:rsid w:val="6B093A1B"/>
    <w:rsid w:val="6B0985D5"/>
    <w:rsid w:val="6B0C4621"/>
    <w:rsid w:val="6B25B75D"/>
    <w:rsid w:val="6B3A4D73"/>
    <w:rsid w:val="6B493256"/>
    <w:rsid w:val="6B4E6F85"/>
    <w:rsid w:val="6B4F5721"/>
    <w:rsid w:val="6B5A5B13"/>
    <w:rsid w:val="6B5A6822"/>
    <w:rsid w:val="6B75ACDD"/>
    <w:rsid w:val="6B78434B"/>
    <w:rsid w:val="6B7F91B9"/>
    <w:rsid w:val="6B90E338"/>
    <w:rsid w:val="6B9203A1"/>
    <w:rsid w:val="6B94042D"/>
    <w:rsid w:val="6B97C304"/>
    <w:rsid w:val="6B98DF6F"/>
    <w:rsid w:val="6B9A7513"/>
    <w:rsid w:val="6BA1CBA6"/>
    <w:rsid w:val="6BB4FE51"/>
    <w:rsid w:val="6BBDAF9A"/>
    <w:rsid w:val="6BC71BF6"/>
    <w:rsid w:val="6BCCCDC6"/>
    <w:rsid w:val="6BD14B8C"/>
    <w:rsid w:val="6BEA2E2C"/>
    <w:rsid w:val="6BED3795"/>
    <w:rsid w:val="6BF855C2"/>
    <w:rsid w:val="6BFEFDCB"/>
    <w:rsid w:val="6BFFD643"/>
    <w:rsid w:val="6C005E91"/>
    <w:rsid w:val="6C033930"/>
    <w:rsid w:val="6C07C909"/>
    <w:rsid w:val="6C110286"/>
    <w:rsid w:val="6C1397D5"/>
    <w:rsid w:val="6C1562A6"/>
    <w:rsid w:val="6C3E5FDE"/>
    <w:rsid w:val="6C55D4AE"/>
    <w:rsid w:val="6C5CDFB4"/>
    <w:rsid w:val="6C62B9F4"/>
    <w:rsid w:val="6C633243"/>
    <w:rsid w:val="6C69ACCE"/>
    <w:rsid w:val="6C954F6F"/>
    <w:rsid w:val="6C997312"/>
    <w:rsid w:val="6CA712C6"/>
    <w:rsid w:val="6CA77DAF"/>
    <w:rsid w:val="6CAB004C"/>
    <w:rsid w:val="6CBA1783"/>
    <w:rsid w:val="6CC2C17F"/>
    <w:rsid w:val="6CC68B32"/>
    <w:rsid w:val="6CC92431"/>
    <w:rsid w:val="6CCA5E7D"/>
    <w:rsid w:val="6CEBABB0"/>
    <w:rsid w:val="6CF36665"/>
    <w:rsid w:val="6D133AEE"/>
    <w:rsid w:val="6D16D73C"/>
    <w:rsid w:val="6D1D06D5"/>
    <w:rsid w:val="6D20B547"/>
    <w:rsid w:val="6D28F808"/>
    <w:rsid w:val="6D2CB97E"/>
    <w:rsid w:val="6D34AE29"/>
    <w:rsid w:val="6D39ABE5"/>
    <w:rsid w:val="6D4CBFA1"/>
    <w:rsid w:val="6D54E94D"/>
    <w:rsid w:val="6D570DCA"/>
    <w:rsid w:val="6D5A9F3B"/>
    <w:rsid w:val="6D5C0D7E"/>
    <w:rsid w:val="6D6126AB"/>
    <w:rsid w:val="6D671AD2"/>
    <w:rsid w:val="6D6B3FF9"/>
    <w:rsid w:val="6D7DD874"/>
    <w:rsid w:val="6D858072"/>
    <w:rsid w:val="6D99B901"/>
    <w:rsid w:val="6DA3A679"/>
    <w:rsid w:val="6DAFE922"/>
    <w:rsid w:val="6DB9945E"/>
    <w:rsid w:val="6DC2A6E7"/>
    <w:rsid w:val="6DC6C339"/>
    <w:rsid w:val="6DC86574"/>
    <w:rsid w:val="6DDBF51D"/>
    <w:rsid w:val="6DEEC0D3"/>
    <w:rsid w:val="6DEF06B9"/>
    <w:rsid w:val="6DF1C0C3"/>
    <w:rsid w:val="6DF5F473"/>
    <w:rsid w:val="6E0882F5"/>
    <w:rsid w:val="6E102FAC"/>
    <w:rsid w:val="6E167078"/>
    <w:rsid w:val="6E1A2340"/>
    <w:rsid w:val="6E40DADD"/>
    <w:rsid w:val="6E8EE46E"/>
    <w:rsid w:val="6E8EE6C6"/>
    <w:rsid w:val="6E9B2EF7"/>
    <w:rsid w:val="6EA0A69A"/>
    <w:rsid w:val="6EA60143"/>
    <w:rsid w:val="6EB0010C"/>
    <w:rsid w:val="6EBACBE5"/>
    <w:rsid w:val="6ED5B4E7"/>
    <w:rsid w:val="6ED790D2"/>
    <w:rsid w:val="6EE01679"/>
    <w:rsid w:val="6EF11026"/>
    <w:rsid w:val="6EF2D5B3"/>
    <w:rsid w:val="6F118461"/>
    <w:rsid w:val="6F1A0DB4"/>
    <w:rsid w:val="6F26FA05"/>
    <w:rsid w:val="6F31D418"/>
    <w:rsid w:val="6F33096E"/>
    <w:rsid w:val="6F35BAF3"/>
    <w:rsid w:val="6F39CCA6"/>
    <w:rsid w:val="6F5F103C"/>
    <w:rsid w:val="6F6021AB"/>
    <w:rsid w:val="6F7468C7"/>
    <w:rsid w:val="6F89ABC6"/>
    <w:rsid w:val="6F8E2CE8"/>
    <w:rsid w:val="6F8F74B6"/>
    <w:rsid w:val="6F9AA840"/>
    <w:rsid w:val="6F9C593F"/>
    <w:rsid w:val="6FA637BF"/>
    <w:rsid w:val="6FAD9D29"/>
    <w:rsid w:val="6FB487B5"/>
    <w:rsid w:val="6FC1131F"/>
    <w:rsid w:val="6FC9106E"/>
    <w:rsid w:val="6FCF9060"/>
    <w:rsid w:val="6FDFF7ED"/>
    <w:rsid w:val="6FF288AD"/>
    <w:rsid w:val="6FFC74BF"/>
    <w:rsid w:val="6FFF3403"/>
    <w:rsid w:val="70007440"/>
    <w:rsid w:val="7010B265"/>
    <w:rsid w:val="702714CB"/>
    <w:rsid w:val="7027AE74"/>
    <w:rsid w:val="70477019"/>
    <w:rsid w:val="704A9972"/>
    <w:rsid w:val="704BB253"/>
    <w:rsid w:val="70649A2A"/>
    <w:rsid w:val="7064F6C9"/>
    <w:rsid w:val="706A02A1"/>
    <w:rsid w:val="70791FA9"/>
    <w:rsid w:val="709A3FCE"/>
    <w:rsid w:val="709FE9F9"/>
    <w:rsid w:val="70B08DF5"/>
    <w:rsid w:val="70B29F86"/>
    <w:rsid w:val="70B58FFB"/>
    <w:rsid w:val="70C4617D"/>
    <w:rsid w:val="70CC7AB9"/>
    <w:rsid w:val="70D1EE57"/>
    <w:rsid w:val="70D9DB81"/>
    <w:rsid w:val="70DA6BA3"/>
    <w:rsid w:val="70DD78E6"/>
    <w:rsid w:val="70F96EF6"/>
    <w:rsid w:val="70FBA28E"/>
    <w:rsid w:val="71089715"/>
    <w:rsid w:val="710C662A"/>
    <w:rsid w:val="710FA4EC"/>
    <w:rsid w:val="71266195"/>
    <w:rsid w:val="71293314"/>
    <w:rsid w:val="714E4910"/>
    <w:rsid w:val="714F357F"/>
    <w:rsid w:val="715362CA"/>
    <w:rsid w:val="71558640"/>
    <w:rsid w:val="715B28C4"/>
    <w:rsid w:val="7163E4B0"/>
    <w:rsid w:val="716CABA4"/>
    <w:rsid w:val="71714590"/>
    <w:rsid w:val="7189DEAF"/>
    <w:rsid w:val="71A04A2D"/>
    <w:rsid w:val="71A9C5D5"/>
    <w:rsid w:val="71AE8119"/>
    <w:rsid w:val="71D3FFA2"/>
    <w:rsid w:val="71D47D98"/>
    <w:rsid w:val="71D886E0"/>
    <w:rsid w:val="71E04C97"/>
    <w:rsid w:val="71E3B1C2"/>
    <w:rsid w:val="71E75322"/>
    <w:rsid w:val="71E7AB70"/>
    <w:rsid w:val="71F88C38"/>
    <w:rsid w:val="71F92126"/>
    <w:rsid w:val="71F95D13"/>
    <w:rsid w:val="720AD9B6"/>
    <w:rsid w:val="72108A50"/>
    <w:rsid w:val="7212BE23"/>
    <w:rsid w:val="72297DE9"/>
    <w:rsid w:val="722B6511"/>
    <w:rsid w:val="722CAF4F"/>
    <w:rsid w:val="7235F916"/>
    <w:rsid w:val="723CC519"/>
    <w:rsid w:val="72410F20"/>
    <w:rsid w:val="724E6727"/>
    <w:rsid w:val="7268AE37"/>
    <w:rsid w:val="726A93D7"/>
    <w:rsid w:val="7279CBA3"/>
    <w:rsid w:val="727CDD61"/>
    <w:rsid w:val="727D5AC1"/>
    <w:rsid w:val="727E29BC"/>
    <w:rsid w:val="72857D9D"/>
    <w:rsid w:val="7289CF29"/>
    <w:rsid w:val="7298A632"/>
    <w:rsid w:val="729BCF31"/>
    <w:rsid w:val="72A1AA31"/>
    <w:rsid w:val="72A783AD"/>
    <w:rsid w:val="72ADA26F"/>
    <w:rsid w:val="72B9FC2B"/>
    <w:rsid w:val="72BD6C99"/>
    <w:rsid w:val="72C8C407"/>
    <w:rsid w:val="7304CEB8"/>
    <w:rsid w:val="73092FB0"/>
    <w:rsid w:val="731D5557"/>
    <w:rsid w:val="733F1618"/>
    <w:rsid w:val="7345C998"/>
    <w:rsid w:val="73492FD7"/>
    <w:rsid w:val="735213E1"/>
    <w:rsid w:val="735A045F"/>
    <w:rsid w:val="735F473C"/>
    <w:rsid w:val="73646EB9"/>
    <w:rsid w:val="7368410A"/>
    <w:rsid w:val="736FD003"/>
    <w:rsid w:val="737218B9"/>
    <w:rsid w:val="737F2854"/>
    <w:rsid w:val="73857697"/>
    <w:rsid w:val="7387CB2F"/>
    <w:rsid w:val="73A51CEB"/>
    <w:rsid w:val="73ABF1FC"/>
    <w:rsid w:val="73C57019"/>
    <w:rsid w:val="73C6240A"/>
    <w:rsid w:val="73CA0F30"/>
    <w:rsid w:val="73CFE5C3"/>
    <w:rsid w:val="73D333F7"/>
    <w:rsid w:val="73DB20FC"/>
    <w:rsid w:val="73DECAB4"/>
    <w:rsid w:val="73EA5BCA"/>
    <w:rsid w:val="73F648BD"/>
    <w:rsid w:val="73F9BD79"/>
    <w:rsid w:val="73FFE823"/>
    <w:rsid w:val="74077082"/>
    <w:rsid w:val="74117C43"/>
    <w:rsid w:val="743A09E6"/>
    <w:rsid w:val="744DEE53"/>
    <w:rsid w:val="745D7881"/>
    <w:rsid w:val="7465675D"/>
    <w:rsid w:val="7469ADDD"/>
    <w:rsid w:val="746B8A75"/>
    <w:rsid w:val="747381C8"/>
    <w:rsid w:val="7481B540"/>
    <w:rsid w:val="74896FF5"/>
    <w:rsid w:val="7493D14D"/>
    <w:rsid w:val="74AEE2D9"/>
    <w:rsid w:val="74B224AB"/>
    <w:rsid w:val="74BC54B9"/>
    <w:rsid w:val="74E50038"/>
    <w:rsid w:val="7513F029"/>
    <w:rsid w:val="7534A491"/>
    <w:rsid w:val="753BE2A4"/>
    <w:rsid w:val="754747E2"/>
    <w:rsid w:val="754B6983"/>
    <w:rsid w:val="75647EA8"/>
    <w:rsid w:val="7567F501"/>
    <w:rsid w:val="7573652A"/>
    <w:rsid w:val="757DB29B"/>
    <w:rsid w:val="75A25ACE"/>
    <w:rsid w:val="75A3BC8F"/>
    <w:rsid w:val="75A4D429"/>
    <w:rsid w:val="75A5C083"/>
    <w:rsid w:val="75AD19D3"/>
    <w:rsid w:val="75B2EE2A"/>
    <w:rsid w:val="75B4FB83"/>
    <w:rsid w:val="75BB2741"/>
    <w:rsid w:val="75BB28FA"/>
    <w:rsid w:val="75C7285C"/>
    <w:rsid w:val="75CF78FF"/>
    <w:rsid w:val="75E6033A"/>
    <w:rsid w:val="75E91263"/>
    <w:rsid w:val="75F6C5C9"/>
    <w:rsid w:val="760E02DB"/>
    <w:rsid w:val="7610F108"/>
    <w:rsid w:val="7636F3E4"/>
    <w:rsid w:val="763E73F8"/>
    <w:rsid w:val="763F3E41"/>
    <w:rsid w:val="764BF7E2"/>
    <w:rsid w:val="764C16BA"/>
    <w:rsid w:val="76596481"/>
    <w:rsid w:val="7666088E"/>
    <w:rsid w:val="7667894B"/>
    <w:rsid w:val="766DDE37"/>
    <w:rsid w:val="7670BEBE"/>
    <w:rsid w:val="76837E2E"/>
    <w:rsid w:val="7689E155"/>
    <w:rsid w:val="7690EE51"/>
    <w:rsid w:val="769E3E74"/>
    <w:rsid w:val="76A941C2"/>
    <w:rsid w:val="76BDD85A"/>
    <w:rsid w:val="76C1A3E2"/>
    <w:rsid w:val="76D769BD"/>
    <w:rsid w:val="76DBE6C4"/>
    <w:rsid w:val="76E33FD0"/>
    <w:rsid w:val="76EAB704"/>
    <w:rsid w:val="76ED0250"/>
    <w:rsid w:val="76EDDCB4"/>
    <w:rsid w:val="76F2EBA4"/>
    <w:rsid w:val="76FDE533"/>
    <w:rsid w:val="770E7B75"/>
    <w:rsid w:val="771A4D37"/>
    <w:rsid w:val="77218359"/>
    <w:rsid w:val="7722BD28"/>
    <w:rsid w:val="77254DDD"/>
    <w:rsid w:val="7729B47C"/>
    <w:rsid w:val="772CFBAD"/>
    <w:rsid w:val="7738FC56"/>
    <w:rsid w:val="77393A9E"/>
    <w:rsid w:val="773DFEEC"/>
    <w:rsid w:val="7748EA34"/>
    <w:rsid w:val="774E3EB3"/>
    <w:rsid w:val="7751ABA0"/>
    <w:rsid w:val="77751B54"/>
    <w:rsid w:val="777F7AAC"/>
    <w:rsid w:val="778192B6"/>
    <w:rsid w:val="7786D937"/>
    <w:rsid w:val="77876E2D"/>
    <w:rsid w:val="778A701C"/>
    <w:rsid w:val="7791480E"/>
    <w:rsid w:val="77942B36"/>
    <w:rsid w:val="779BB303"/>
    <w:rsid w:val="779DA1CE"/>
    <w:rsid w:val="77A368E3"/>
    <w:rsid w:val="77AFF324"/>
    <w:rsid w:val="77B4098A"/>
    <w:rsid w:val="77C3D360"/>
    <w:rsid w:val="77E5F8F3"/>
    <w:rsid w:val="77F4D97F"/>
    <w:rsid w:val="77F9B96A"/>
    <w:rsid w:val="78115A70"/>
    <w:rsid w:val="7813E559"/>
    <w:rsid w:val="782CC49F"/>
    <w:rsid w:val="782D530E"/>
    <w:rsid w:val="78419870"/>
    <w:rsid w:val="784D9564"/>
    <w:rsid w:val="787F9BE5"/>
    <w:rsid w:val="788B251D"/>
    <w:rsid w:val="7899CF20"/>
    <w:rsid w:val="78A2D27D"/>
    <w:rsid w:val="78A7B08D"/>
    <w:rsid w:val="78C81EEA"/>
    <w:rsid w:val="78CBC509"/>
    <w:rsid w:val="78CF3E0C"/>
    <w:rsid w:val="78DC269A"/>
    <w:rsid w:val="78DE12CB"/>
    <w:rsid w:val="78F39031"/>
    <w:rsid w:val="78F76233"/>
    <w:rsid w:val="79131A3E"/>
    <w:rsid w:val="791E561B"/>
    <w:rsid w:val="791EEEBC"/>
    <w:rsid w:val="7920483D"/>
    <w:rsid w:val="793E6D8B"/>
    <w:rsid w:val="79403FB5"/>
    <w:rsid w:val="7950911D"/>
    <w:rsid w:val="795BDD08"/>
    <w:rsid w:val="796CD9B5"/>
    <w:rsid w:val="799126AE"/>
    <w:rsid w:val="799C66F0"/>
    <w:rsid w:val="79B00EDB"/>
    <w:rsid w:val="79B3560C"/>
    <w:rsid w:val="79BBF489"/>
    <w:rsid w:val="79C2C65E"/>
    <w:rsid w:val="79D58C84"/>
    <w:rsid w:val="79E49854"/>
    <w:rsid w:val="79ED586C"/>
    <w:rsid w:val="79F7A050"/>
    <w:rsid w:val="79F96AF2"/>
    <w:rsid w:val="79FB219C"/>
    <w:rsid w:val="79FC9C59"/>
    <w:rsid w:val="7A0CF1FD"/>
    <w:rsid w:val="7A0F8438"/>
    <w:rsid w:val="7A179B7B"/>
    <w:rsid w:val="7A1BC021"/>
    <w:rsid w:val="7A1C8A5D"/>
    <w:rsid w:val="7A249715"/>
    <w:rsid w:val="7A26121C"/>
    <w:rsid w:val="7A2A29AE"/>
    <w:rsid w:val="7A3BA1E5"/>
    <w:rsid w:val="7A48ABED"/>
    <w:rsid w:val="7A6482E0"/>
    <w:rsid w:val="7A658A41"/>
    <w:rsid w:val="7A725846"/>
    <w:rsid w:val="7A731C9D"/>
    <w:rsid w:val="7A7728C6"/>
    <w:rsid w:val="7A775077"/>
    <w:rsid w:val="7A821C72"/>
    <w:rsid w:val="7A822F89"/>
    <w:rsid w:val="7A83EC36"/>
    <w:rsid w:val="7A978228"/>
    <w:rsid w:val="7A98AB29"/>
    <w:rsid w:val="7AA2F758"/>
    <w:rsid w:val="7AA4779C"/>
    <w:rsid w:val="7AB84E50"/>
    <w:rsid w:val="7AB9F205"/>
    <w:rsid w:val="7AC21B3E"/>
    <w:rsid w:val="7AC87B50"/>
    <w:rsid w:val="7AD90DB4"/>
    <w:rsid w:val="7AF5BA5F"/>
    <w:rsid w:val="7AF82CFF"/>
    <w:rsid w:val="7B01EC7B"/>
    <w:rsid w:val="7B062F7C"/>
    <w:rsid w:val="7B19442C"/>
    <w:rsid w:val="7B375ED6"/>
    <w:rsid w:val="7B37C2DF"/>
    <w:rsid w:val="7B44F2E3"/>
    <w:rsid w:val="7B46E36A"/>
    <w:rsid w:val="7B4811BD"/>
    <w:rsid w:val="7B4AF9C9"/>
    <w:rsid w:val="7B5B0B5A"/>
    <w:rsid w:val="7B6C7797"/>
    <w:rsid w:val="7B74F055"/>
    <w:rsid w:val="7BAADE61"/>
    <w:rsid w:val="7BAB902E"/>
    <w:rsid w:val="7BB12F88"/>
    <w:rsid w:val="7BCE632D"/>
    <w:rsid w:val="7BCEFBB6"/>
    <w:rsid w:val="7BD15656"/>
    <w:rsid w:val="7BD215EA"/>
    <w:rsid w:val="7BD64CF3"/>
    <w:rsid w:val="7BE2AB5A"/>
    <w:rsid w:val="7BEA7EB3"/>
    <w:rsid w:val="7BF0CCB3"/>
    <w:rsid w:val="7BF1D1AB"/>
    <w:rsid w:val="7C03FF3C"/>
    <w:rsid w:val="7C07CEBD"/>
    <w:rsid w:val="7C1A27F2"/>
    <w:rsid w:val="7C2324E1"/>
    <w:rsid w:val="7C4C18E7"/>
    <w:rsid w:val="7C4E6CD1"/>
    <w:rsid w:val="7C568807"/>
    <w:rsid w:val="7C617A63"/>
    <w:rsid w:val="7C6B5146"/>
    <w:rsid w:val="7C751873"/>
    <w:rsid w:val="7C88EA0A"/>
    <w:rsid w:val="7C897A5D"/>
    <w:rsid w:val="7C8D0CF4"/>
    <w:rsid w:val="7C9499C4"/>
    <w:rsid w:val="7CB9F4BE"/>
    <w:rsid w:val="7CC6ABF8"/>
    <w:rsid w:val="7CC84AA2"/>
    <w:rsid w:val="7CD203E3"/>
    <w:rsid w:val="7CD206A4"/>
    <w:rsid w:val="7CD407B2"/>
    <w:rsid w:val="7CD60D1A"/>
    <w:rsid w:val="7CDD0917"/>
    <w:rsid w:val="7CE49B32"/>
    <w:rsid w:val="7CE6E967"/>
    <w:rsid w:val="7CEE8FDC"/>
    <w:rsid w:val="7CF333F0"/>
    <w:rsid w:val="7CF51636"/>
    <w:rsid w:val="7D08F35B"/>
    <w:rsid w:val="7D1A828B"/>
    <w:rsid w:val="7D244432"/>
    <w:rsid w:val="7D62DAEA"/>
    <w:rsid w:val="7D66B2ED"/>
    <w:rsid w:val="7D6D26B7"/>
    <w:rsid w:val="7D6FDB26"/>
    <w:rsid w:val="7D762020"/>
    <w:rsid w:val="7D8664C6"/>
    <w:rsid w:val="7D97FF22"/>
    <w:rsid w:val="7D988ECA"/>
    <w:rsid w:val="7DA33ED7"/>
    <w:rsid w:val="7DA69798"/>
    <w:rsid w:val="7DADCB65"/>
    <w:rsid w:val="7DB6BAE3"/>
    <w:rsid w:val="7DCB1A1A"/>
    <w:rsid w:val="7DDDF44A"/>
    <w:rsid w:val="7DEA3F5A"/>
    <w:rsid w:val="7DF3FED6"/>
    <w:rsid w:val="7DF4FF90"/>
    <w:rsid w:val="7DFD39DB"/>
    <w:rsid w:val="7E0714D4"/>
    <w:rsid w:val="7E0EFD82"/>
    <w:rsid w:val="7E11108D"/>
    <w:rsid w:val="7E25D94A"/>
    <w:rsid w:val="7E270CAC"/>
    <w:rsid w:val="7E3C09AC"/>
    <w:rsid w:val="7E469D2A"/>
    <w:rsid w:val="7E4EEA6B"/>
    <w:rsid w:val="7E6C33BB"/>
    <w:rsid w:val="7E811D6E"/>
    <w:rsid w:val="7E855232"/>
    <w:rsid w:val="7EA71AE6"/>
    <w:rsid w:val="7EAD3B20"/>
    <w:rsid w:val="7EBBB5C3"/>
    <w:rsid w:val="7EC866C0"/>
    <w:rsid w:val="7ED29F83"/>
    <w:rsid w:val="7EDF95E4"/>
    <w:rsid w:val="7EE81D4F"/>
    <w:rsid w:val="7F11079B"/>
    <w:rsid w:val="7F1A805C"/>
    <w:rsid w:val="7F1FCB28"/>
    <w:rsid w:val="7F36396A"/>
    <w:rsid w:val="7F3B8EAA"/>
    <w:rsid w:val="7F4FBD53"/>
    <w:rsid w:val="7F53BA5C"/>
    <w:rsid w:val="7F575D59"/>
    <w:rsid w:val="7F59B961"/>
    <w:rsid w:val="7F62C423"/>
    <w:rsid w:val="7F68827D"/>
    <w:rsid w:val="7F7415E5"/>
    <w:rsid w:val="7FACB55B"/>
    <w:rsid w:val="7FB3DB37"/>
    <w:rsid w:val="7FC6CD8A"/>
    <w:rsid w:val="7FEAFAE9"/>
    <w:rsid w:val="7FEB09BB"/>
    <w:rsid w:val="7FEE4D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A9C81D1"/>
  <w15:docId w15:val="{0B283C31-7168-455C-947A-B71A672A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4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29C0"/>
    <w:pPr>
      <w:keepNext/>
      <w:keepLines/>
      <w:spacing w:after="60" w:line="276" w:lineRule="auto"/>
    </w:pPr>
    <w:rPr>
      <w:rFonts w:ascii="Arial" w:eastAsia="Arial" w:hAnsi="Arial" w:cs="Arial"/>
      <w:sz w:val="52"/>
      <w:szCs w:val="52"/>
      <w:lang w:eastAsia="en-CA"/>
    </w:rPr>
  </w:style>
  <w:style w:type="paragraph" w:styleId="NormalWeb">
    <w:name w:val="Normal (Web)"/>
    <w:basedOn w:val="Normal"/>
    <w:uiPriority w:val="99"/>
    <w:unhideWhenUsed/>
    <w:rsid w:val="00F03D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03D06"/>
    <w:rPr>
      <w:b/>
      <w:bCs/>
    </w:rPr>
  </w:style>
  <w:style w:type="character" w:styleId="Hyperlink">
    <w:name w:val="Hyperlink"/>
    <w:basedOn w:val="DefaultParagraphFont"/>
    <w:uiPriority w:val="99"/>
    <w:unhideWhenUsed/>
    <w:rsid w:val="00F03D06"/>
    <w:rPr>
      <w:color w:val="0000FF"/>
      <w:u w:val="single"/>
    </w:rPr>
  </w:style>
  <w:style w:type="paragraph" w:styleId="ListParagraph">
    <w:name w:val="List Paragraph"/>
    <w:basedOn w:val="Normal"/>
    <w:uiPriority w:val="34"/>
    <w:qFormat/>
    <w:rsid w:val="00587062"/>
    <w:pPr>
      <w:spacing w:after="0" w:line="240" w:lineRule="auto"/>
      <w:ind w:left="720"/>
    </w:pPr>
    <w:rPr>
      <w:lang w:eastAsia="en-CA"/>
    </w:rPr>
  </w:style>
  <w:style w:type="paragraph" w:styleId="Header">
    <w:name w:val="header"/>
    <w:basedOn w:val="Normal"/>
    <w:link w:val="HeaderChar"/>
    <w:uiPriority w:val="99"/>
    <w:unhideWhenUsed/>
    <w:rsid w:val="00BB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E1"/>
  </w:style>
  <w:style w:type="paragraph" w:styleId="Footer">
    <w:name w:val="footer"/>
    <w:basedOn w:val="Normal"/>
    <w:link w:val="FooterChar"/>
    <w:uiPriority w:val="99"/>
    <w:unhideWhenUsed/>
    <w:rsid w:val="00BB3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E1"/>
  </w:style>
  <w:style w:type="character" w:customStyle="1" w:styleId="UnresolvedMention1">
    <w:name w:val="Unresolved Mention1"/>
    <w:basedOn w:val="DefaultParagraphFont"/>
    <w:uiPriority w:val="99"/>
    <w:semiHidden/>
    <w:unhideWhenUsed/>
    <w:rsid w:val="008C543F"/>
    <w:rPr>
      <w:color w:val="605E5C"/>
      <w:shd w:val="clear" w:color="auto" w:fill="E1DFDD"/>
    </w:rPr>
  </w:style>
  <w:style w:type="character" w:customStyle="1" w:styleId="TitleChar">
    <w:name w:val="Title Char"/>
    <w:basedOn w:val="DefaultParagraphFont"/>
    <w:link w:val="Title"/>
    <w:uiPriority w:val="10"/>
    <w:rsid w:val="00EA29C0"/>
    <w:rPr>
      <w:rFonts w:ascii="Arial" w:eastAsia="Arial" w:hAnsi="Arial" w:cs="Arial"/>
      <w:sz w:val="52"/>
      <w:szCs w:val="52"/>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763473"/>
    <w:pPr>
      <w:spacing w:after="0" w:line="240" w:lineRule="auto"/>
    </w:pPr>
  </w:style>
  <w:style w:type="paragraph" w:styleId="BalloonText">
    <w:name w:val="Balloon Text"/>
    <w:basedOn w:val="Normal"/>
    <w:link w:val="BalloonTextChar"/>
    <w:uiPriority w:val="99"/>
    <w:semiHidden/>
    <w:unhideWhenUsed/>
    <w:rsid w:val="00B2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2FB"/>
    <w:rPr>
      <w:rFonts w:ascii="Tahoma" w:hAnsi="Tahoma" w:cs="Tahoma"/>
      <w:sz w:val="16"/>
      <w:szCs w:val="16"/>
    </w:rPr>
  </w:style>
  <w:style w:type="character" w:styleId="CommentReference">
    <w:name w:val="annotation reference"/>
    <w:basedOn w:val="DefaultParagraphFont"/>
    <w:uiPriority w:val="99"/>
    <w:semiHidden/>
    <w:unhideWhenUsed/>
    <w:rsid w:val="00B252FB"/>
    <w:rPr>
      <w:sz w:val="16"/>
      <w:szCs w:val="16"/>
    </w:rPr>
  </w:style>
  <w:style w:type="paragraph" w:styleId="CommentText">
    <w:name w:val="annotation text"/>
    <w:basedOn w:val="Normal"/>
    <w:link w:val="CommentTextChar"/>
    <w:uiPriority w:val="99"/>
    <w:unhideWhenUsed/>
    <w:rsid w:val="00B252FB"/>
    <w:pPr>
      <w:spacing w:line="240" w:lineRule="auto"/>
    </w:pPr>
    <w:rPr>
      <w:sz w:val="20"/>
      <w:szCs w:val="20"/>
    </w:rPr>
  </w:style>
  <w:style w:type="character" w:customStyle="1" w:styleId="CommentTextChar">
    <w:name w:val="Comment Text Char"/>
    <w:basedOn w:val="DefaultParagraphFont"/>
    <w:link w:val="CommentText"/>
    <w:uiPriority w:val="99"/>
    <w:rsid w:val="00B252FB"/>
    <w:rPr>
      <w:sz w:val="20"/>
      <w:szCs w:val="20"/>
    </w:rPr>
  </w:style>
  <w:style w:type="paragraph" w:styleId="CommentSubject">
    <w:name w:val="annotation subject"/>
    <w:basedOn w:val="CommentText"/>
    <w:next w:val="CommentText"/>
    <w:link w:val="CommentSubjectChar"/>
    <w:uiPriority w:val="99"/>
    <w:semiHidden/>
    <w:unhideWhenUsed/>
    <w:rsid w:val="00B252FB"/>
    <w:rPr>
      <w:b/>
      <w:bCs/>
    </w:rPr>
  </w:style>
  <w:style w:type="character" w:customStyle="1" w:styleId="CommentSubjectChar">
    <w:name w:val="Comment Subject Char"/>
    <w:basedOn w:val="CommentTextChar"/>
    <w:link w:val="CommentSubject"/>
    <w:uiPriority w:val="99"/>
    <w:semiHidden/>
    <w:rsid w:val="00B252FB"/>
    <w:rPr>
      <w:b/>
      <w:bCs/>
      <w:sz w:val="20"/>
      <w:szCs w:val="20"/>
    </w:rPr>
  </w:style>
  <w:style w:type="character" w:customStyle="1" w:styleId="UnresolvedMention2">
    <w:name w:val="Unresolved Mention2"/>
    <w:basedOn w:val="DefaultParagraphFont"/>
    <w:uiPriority w:val="99"/>
    <w:semiHidden/>
    <w:unhideWhenUsed/>
    <w:rsid w:val="00973083"/>
    <w:rPr>
      <w:color w:val="605E5C"/>
      <w:shd w:val="clear" w:color="auto" w:fill="E1DFDD"/>
    </w:rPr>
  </w:style>
  <w:style w:type="character" w:styleId="UnresolvedMention">
    <w:name w:val="Unresolved Mention"/>
    <w:basedOn w:val="DefaultParagraphFont"/>
    <w:uiPriority w:val="99"/>
    <w:semiHidden/>
    <w:unhideWhenUsed/>
    <w:rsid w:val="009035B8"/>
    <w:rPr>
      <w:color w:val="605E5C"/>
      <w:shd w:val="clear" w:color="auto" w:fill="E1DFDD"/>
    </w:rPr>
  </w:style>
  <w:style w:type="paragraph" w:styleId="NoSpacing">
    <w:name w:val="No Spacing"/>
    <w:uiPriority w:val="1"/>
    <w:qFormat/>
    <w:rsid w:val="00327E20"/>
    <w:pPr>
      <w:spacing w:after="0" w:line="240" w:lineRule="auto"/>
    </w:pPr>
    <w:rPr>
      <w:rFonts w:asciiTheme="minorHAnsi" w:eastAsiaTheme="minorHAnsi" w:hAnsiTheme="minorHAnsi" w:cstheme="minorBidi"/>
      <w:lang w:val="en-US"/>
    </w:rPr>
  </w:style>
  <w:style w:type="character" w:styleId="Mention">
    <w:name w:val="Mention"/>
    <w:basedOn w:val="DefaultParagraphFont"/>
    <w:uiPriority w:val="99"/>
    <w:unhideWhenUsed/>
    <w:rsid w:val="006509B1"/>
    <w:rPr>
      <w:color w:val="2B579A"/>
      <w:shd w:val="clear" w:color="auto" w:fill="E6E6E6"/>
    </w:rPr>
  </w:style>
  <w:style w:type="table" w:styleId="TableGrid">
    <w:name w:val="Table Grid"/>
    <w:basedOn w:val="TableNormal"/>
    <w:uiPriority w:val="39"/>
    <w:rsid w:val="0065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85DB6"/>
    <w:rPr>
      <w:color w:val="954F72" w:themeColor="followedHyperlink"/>
      <w:u w:val="single"/>
    </w:rPr>
  </w:style>
  <w:style w:type="character" w:customStyle="1" w:styleId="cf01">
    <w:name w:val="cf01"/>
    <w:basedOn w:val="DefaultParagraphFont"/>
    <w:rsid w:val="00933B9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5271">
      <w:bodyDiv w:val="1"/>
      <w:marLeft w:val="0"/>
      <w:marRight w:val="0"/>
      <w:marTop w:val="0"/>
      <w:marBottom w:val="0"/>
      <w:divBdr>
        <w:top w:val="none" w:sz="0" w:space="0" w:color="auto"/>
        <w:left w:val="none" w:sz="0" w:space="0" w:color="auto"/>
        <w:bottom w:val="none" w:sz="0" w:space="0" w:color="auto"/>
        <w:right w:val="none" w:sz="0" w:space="0" w:color="auto"/>
      </w:divBdr>
    </w:div>
    <w:div w:id="209015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webinar.net/36vJGwjYQ8x" TargetMode="External"/><Relationship Id="rId18" Type="http://schemas.openxmlformats.org/officeDocument/2006/relationships/hyperlink" Target="mailto:ir@marimedinc.com" TargetMode="External"/><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marimedinc.com/" TargetMode="External"/><Relationship Id="rId17" Type="http://schemas.openxmlformats.org/officeDocument/2006/relationships/hyperlink" Target="http://www.marimedinc.com"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dar.com/DisplayProfile.do?lang=EN&amp;issuerType=03&amp;issuerNo=00054777" TargetMode="External"/><Relationship Id="rId20" Type="http://schemas.openxmlformats.org/officeDocument/2006/relationships/hyperlink" Target="mailto:hschacter@marimedinc.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Worksheet1.xlsx"/><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ec.gov/edgar/search/" TargetMode="External"/><Relationship Id="rId23" Type="http://schemas.openxmlformats.org/officeDocument/2006/relationships/image" Target="media/image2.emf"/><Relationship Id="rId28" Type="http://schemas.openxmlformats.org/officeDocument/2006/relationships/package" Target="embeddings/Microsoft_Excel_Worksheet3.xlsx"/><Relationship Id="rId10" Type="http://schemas.openxmlformats.org/officeDocument/2006/relationships/footnotes" Target="footnotes.xml"/><Relationship Id="rId19" Type="http://schemas.openxmlformats.org/officeDocument/2006/relationships/hyperlink" Target="mailto:marimed@trailblaze.co"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r.marimedinc.com/" TargetMode="External"/><Relationship Id="rId22" Type="http://schemas.openxmlformats.org/officeDocument/2006/relationships/package" Target="embeddings/Microsoft_Excel_Worksheet.xlsx"/><Relationship Id="rId27" Type="http://schemas.openxmlformats.org/officeDocument/2006/relationships/image" Target="media/image4.emf"/><Relationship Id="rId30" Type="http://schemas.openxmlformats.org/officeDocument/2006/relationships/footer" Target="footer1.xml"/><Relationship Id="rId35" Type="http://schemas.microsoft.com/office/2019/05/relationships/documenttasks" Target="documenttasks/documenttasks1.xml"/><Relationship Id="Ra16d0fec1fb341f7" Type="http://schemas.microsoft.com/office/2019/09/relationships/intelligence" Target="intelligenc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C5018C7F-49F7-4F82-82B8-0C6EDD1B0F1B}">
    <t:Anchor>
      <t:Comment id="182449598"/>
    </t:Anchor>
    <t:History>
      <t:Event id="{D0EC58D6-94A8-4D8F-A8A5-B5E735289B09}" time="2022-05-05T19:36:04.295Z">
        <t:Attribution userId="S::yanidjar@marimedinc.com::039b881e-e257-4354-aeb9-513618916402" userProvider="AD" userName="Yves Anidjar"/>
        <t:Anchor>
          <t:Comment id="182449598"/>
        </t:Anchor>
        <t:Create/>
      </t:Event>
      <t:Event id="{668EA3A6-621E-4D47-8DD5-6A1D4FA51F89}" time="2022-05-05T19:36:04.295Z">
        <t:Attribution userId="S::yanidjar@marimedinc.com::039b881e-e257-4354-aeb9-513618916402" userProvider="AD" userName="Yves Anidjar"/>
        <t:Anchor>
          <t:Comment id="182449598"/>
        </t:Anchor>
        <t:Assign userId="S::swest@marimedinc.com::5c740a2d-2ad7-479d-8bf1-a4bc534a97a6" userProvider="AD" userName="Steve West"/>
      </t:Event>
      <t:Event id="{0DE4DDB9-47CD-4E79-99D5-652D67203ED0}" time="2022-05-05T19:36:04.295Z">
        <t:Attribution userId="S::yanidjar@marimedinc.com::039b881e-e257-4354-aeb9-513618916402" userProvider="AD" userName="Yves Anidjar"/>
        <t:Anchor>
          <t:Comment id="182449598"/>
        </t:Anchor>
        <t:SetTitle title="@Steve West I suggest we remove &quot;Non-GAAP&quot; and spell out &quot;Adjusted&quot;. Also, can we add &quot;this&quot; before &quot;non-GAAP financial measure&quot;."/>
      </t:Event>
    </t:History>
  </t:Task>
  <t:Task id="{D99FE245-FB26-4EC2-9266-93F0B9904379}">
    <t:Anchor>
      <t:Comment id="1880535739"/>
    </t:Anchor>
    <t:History>
      <t:Event id="{60FDBA6D-CCEC-45CA-B4A4-FBC0491C5622}" time="2021-08-14T14:55:56.786Z">
        <t:Attribution userId="S::yanidjar@marimedinc.com::039b881e-e257-4354-aeb9-513618916402" userProvider="AD" userName="Yves Anidjar"/>
        <t:Anchor>
          <t:Comment id="1880535739"/>
        </t:Anchor>
        <t:Create/>
      </t:Event>
      <t:Event id="{4D576FE6-373F-4F93-ABCB-00B03A38E8B1}" time="2021-08-14T14:55:56.786Z">
        <t:Attribution userId="S::yanidjar@marimedinc.com::039b881e-e257-4354-aeb9-513618916402" userProvider="AD" userName="Yves Anidjar"/>
        <t:Anchor>
          <t:Comment id="1880535739"/>
        </t:Anchor>
        <t:Assign userId="S::hschacter@marimedinc.com::d65af2e2-9e0b-4300-ae7a-4f9c23238e52" userProvider="AD" userName="Howard Schacter"/>
      </t:Event>
      <t:Event id="{EA564FD7-4011-4237-A32F-45A6F3B90871}" time="2021-08-14T14:55:56.786Z">
        <t:Attribution userId="S::yanidjar@marimedinc.com::039b881e-e257-4354-aeb9-513618916402" userProvider="AD" userName="Yves Anidjar"/>
        <t:Anchor>
          <t:Comment id="1880535739"/>
        </t:Anchor>
        <t:SetTitle title="@Jon Levine @Robert Fireman @Rene Gulliver @Howard Schacter  I believe we are required to explain the components of Adjusted EBITDA and show the reconciliation of it to Net Income. I believe this is done by every company that show this metric and we …"/>
      </t:Event>
      <t:Event id="{F0BA905F-497A-47E7-92E5-406EA6C8203F}" time="2021-08-15T03:47:04.566Z">
        <t:Attribution userId="S::yanidjar@marimedinc.com::039b881e-e257-4354-aeb9-513618916402" userProvider="AD" userName="Yves Anidjar"/>
        <t:Progress percentComplete="100"/>
      </t:Event>
    </t:History>
  </t:Task>
  <t:Task id="{0728C141-E87D-420B-A5E6-047344F6FE0B}">
    <t:Anchor>
      <t:Comment id="692777372"/>
    </t:Anchor>
    <t:History>
      <t:Event id="{4A1717F9-6CF8-4640-90AB-D7A0CB6AF9D6}" time="2021-08-15T04:00:39.95Z">
        <t:Attribution userId="S::yanidjar@marimedinc.com::039b881e-e257-4354-aeb9-513618916402" userProvider="AD" userName="Yves Anidjar"/>
        <t:Anchor>
          <t:Comment id="692777372"/>
        </t:Anchor>
        <t:Create/>
      </t:Event>
      <t:Event id="{E720F591-53D4-4E52-B817-8345204FACEC}" time="2021-08-15T04:00:39.95Z">
        <t:Attribution userId="S::yanidjar@marimedinc.com::039b881e-e257-4354-aeb9-513618916402" userProvider="AD" userName="Yves Anidjar"/>
        <t:Anchor>
          <t:Comment id="692777372"/>
        </t:Anchor>
        <t:Assign userId="S::jlevine@marimedinc.com::51e05247-29b5-441d-bc4b-2f2dbadd85e3" userProvider="AD" userName="Jon Levine"/>
      </t:Event>
      <t:Event id="{8C1673C2-E1C3-4F5A-A3BB-CFE0153BC6D1}" time="2021-08-15T04:00:39.95Z">
        <t:Attribution userId="S::yanidjar@marimedinc.com::039b881e-e257-4354-aeb9-513618916402" userProvider="AD" userName="Yves Anidjar"/>
        <t:Anchor>
          <t:Comment id="692777372"/>
        </t:Anchor>
        <t:SetTitle title="@Jon Levine @Rene Gulliver I just made several changes to this chart. Can the both of you review all of these numbers so that we are sure they are correct. Also, can we remove Q1 from this release? It is not standard to report on Q1 numbers."/>
      </t:Event>
    </t:History>
  </t:Task>
  <t:Task id="{A30A4FEC-D769-4896-943F-46E55A6561A3}">
    <t:Anchor>
      <t:Comment id="1739303307"/>
    </t:Anchor>
    <t:History>
      <t:Event id="{4D268CE8-70EE-40F0-9E87-3A1598525788}" time="2021-08-15T04:00:39.95Z">
        <t:Attribution userId="S::yanidjar@marimedinc.com::039b881e-e257-4354-aeb9-513618916402" userProvider="AD" userName="Yves Anidjar"/>
        <t:Anchor>
          <t:Comment id="1739303307"/>
        </t:Anchor>
        <t:Create/>
      </t:Event>
      <t:Event id="{77B7E5B9-82F7-44CF-AD8B-2CC9ABFD2668}" time="2021-08-15T04:00:39.95Z">
        <t:Attribution userId="S::yanidjar@marimedinc.com::039b881e-e257-4354-aeb9-513618916402" userProvider="AD" userName="Yves Anidjar"/>
        <t:Anchor>
          <t:Comment id="1739303307"/>
        </t:Anchor>
        <t:Assign userId="S::jlevine@marimedinc.com::51e05247-29b5-441d-bc4b-2f2dbadd85e3" userProvider="AD" userName="Jon Levine"/>
      </t:Event>
      <t:Event id="{D5CE8DE9-C43A-4D2D-8431-29069514D4F7}" time="2021-08-15T04:00:39.95Z">
        <t:Attribution userId="S::yanidjar@marimedinc.com::039b881e-e257-4354-aeb9-513618916402" userProvider="AD" userName="Yves Anidjar"/>
        <t:Anchor>
          <t:Comment id="1739303307"/>
        </t:Anchor>
        <t:SetTitle title="@Jon Levine @Rene Gulliver I just made several changes to this chart. Can the both of you review all of these numbers so that we are sure they are correct. Also, can we remove Q1 from this release? It is not standard to report on Q1 numbers."/>
      </t:Event>
    </t:History>
  </t:Task>
  <t:Task id="{A0B58546-7E78-4432-8884-1C572D3FD315}">
    <t:Anchor>
      <t:Comment id="887697967"/>
    </t:Anchor>
    <t:History>
      <t:Event id="{DA2822A6-FD26-461A-ADEF-FDBF2D9F7FF9}" time="2022-03-14T18:42:03.747Z">
        <t:Attribution userId="S::yanidjar@marimedinc.com::039b881e-e257-4354-aeb9-513618916402" userProvider="AD" userName="Yves Anidjar"/>
        <t:Anchor>
          <t:Comment id="887697967"/>
        </t:Anchor>
        <t:Create/>
      </t:Event>
      <t:Event id="{1489AA27-4BB8-45AD-A718-A8B1252E7EDC}" time="2022-03-14T18:42:03.747Z">
        <t:Attribution userId="S::yanidjar@marimedinc.com::039b881e-e257-4354-aeb9-513618916402" userProvider="AD" userName="Yves Anidjar"/>
        <t:Anchor>
          <t:Comment id="887697967"/>
        </t:Anchor>
        <t:Assign userId="S::rgulliver@marimedinc.com::6dd688bd-4ea6-4ad6-b9da-428a4416aecb" userProvider="AD" userName="Rene Gulliver"/>
      </t:Event>
      <t:Event id="{47D9AF60-3407-4477-A9AA-6BDEF17C5068}" time="2022-03-14T18:42:03.747Z">
        <t:Attribution userId="S::yanidjar@marimedinc.com::039b881e-e257-4354-aeb9-513618916402" userProvider="AD" userName="Yves Anidjar"/>
        <t:Anchor>
          <t:Comment id="887697967"/>
        </t:Anchor>
        <t:SetTitle title="@Rene Gulliver can you check this numb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b6AcoZRWZJQysrXQJEqcX8D+z0Q==">AMUW2mUzvRjnEeqsfc9ePxYgbLdS+FqP0dG6917Jo3T1AeZBKNATybDM1f2abjmbrMZsFZpwMnOcnPN6jI7XP96nrFETfCP9qQZvS8QYW1rqzlTdck5cSyw=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50CE9113EEC97439270329F4E9E566F" ma:contentTypeVersion="12" ma:contentTypeDescription="Create a new document." ma:contentTypeScope="" ma:versionID="676b9beffdf8ad7d9507dab8a7b8cf68">
  <xsd:schema xmlns:xsd="http://www.w3.org/2001/XMLSchema" xmlns:xs="http://www.w3.org/2001/XMLSchema" xmlns:p="http://schemas.microsoft.com/office/2006/metadata/properties" xmlns:ns2="7dde548e-400f-43a2-92ba-fd3455785493" xmlns:ns3="13ab4ff3-e9fe-4cb0-b4bc-d92001489129" targetNamespace="http://schemas.microsoft.com/office/2006/metadata/properties" ma:root="true" ma:fieldsID="c8b73aef78edfa2503e2d918ea0d9778" ns2:_="" ns3:_="">
    <xsd:import namespace="7dde548e-400f-43a2-92ba-fd3455785493"/>
    <xsd:import namespace="13ab4ff3-e9fe-4cb0-b4bc-d92001489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e548e-400f-43a2-92ba-fd345578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b4ff3-e9fe-4cb0-b4bc-d92001489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7dde548e-400f-43a2-92ba-fd3455785493">
      <UserInfo>
        <DisplayName>SharingLinks.af727fec-2e53-4236-8bfa-b3cfb8147466.Flexible.d9eb73dd-884b-484e-9493-c3c2fc7eb2ba</DisplayName>
        <AccountId>23</AccountId>
        <AccountType/>
      </UserInfo>
      <UserInfo>
        <DisplayName>Howard Schacter</DisplayName>
        <AccountId>26</AccountId>
        <AccountType/>
      </UserInfo>
      <UserInfo>
        <DisplayName>Rene Gulliver</DisplayName>
        <AccountId>25</AccountId>
        <AccountType/>
      </UserInfo>
      <UserInfo>
        <DisplayName>krose@kelaw.com</DisplayName>
        <AccountId>24</AccountId>
        <AccountType/>
      </UserInfo>
      <UserInfo>
        <DisplayName>Jon Levine</DisplayName>
        <AccountId>16</AccountId>
        <AccountType/>
      </UserInfo>
      <UserInfo>
        <DisplayName>Yves Anidjar</DisplayName>
        <AccountId>18</AccountId>
        <AccountType/>
      </UserInfo>
      <UserInfo>
        <DisplayName>Kenneth Rose</DisplayName>
        <AccountId>20</AccountId>
        <AccountType/>
      </UserInfo>
      <UserInfo>
        <DisplayName>Steve West</DisplayName>
        <AccountId>21</AccountId>
        <AccountType/>
      </UserInfo>
      <UserInfo>
        <DisplayName>Robert Fireman</DisplayName>
        <AccountId>19</AccountId>
        <AccountType/>
      </UserInfo>
      <UserInfo>
        <DisplayName>Kenneth Rose</DisplayName>
        <AccountId>39</AccountId>
        <AccountType/>
      </UserInfo>
      <UserInfo>
        <DisplayName>Timothy Shaw</DisplayName>
        <AccountId>41</AccountId>
        <AccountType/>
      </UserInfo>
      <UserInfo>
        <DisplayName>Susan Villare</DisplayName>
        <AccountId>72</AccountId>
        <AccountType/>
      </UserInfo>
      <UserInfo>
        <DisplayName>Lynne Wade</DisplayName>
        <AccountId>82</AccountId>
        <AccountType/>
      </UserInfo>
    </SharedWithUsers>
  </documentManagement>
</p:properties>
</file>

<file path=customXml/itemProps1.xml><?xml version="1.0" encoding="utf-8"?>
<ds:datastoreItem xmlns:ds="http://schemas.openxmlformats.org/officeDocument/2006/customXml" ds:itemID="{84F31306-0D12-4A23-AA87-50DE8A824D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C5D9D3D-5B86-45B5-BD7A-77A6957F0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e548e-400f-43a2-92ba-fd3455785493"/>
    <ds:schemaRef ds:uri="13ab4ff3-e9fe-4cb0-b4bc-d92001489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CEBB3-9803-4CB6-AD78-6E14DBEC021B}">
  <ds:schemaRefs>
    <ds:schemaRef ds:uri="http://schemas.microsoft.com/sharepoint/v3/contenttype/forms"/>
  </ds:schemaRefs>
</ds:datastoreItem>
</file>

<file path=customXml/itemProps5.xml><?xml version="1.0" encoding="utf-8"?>
<ds:datastoreItem xmlns:ds="http://schemas.openxmlformats.org/officeDocument/2006/customXml" ds:itemID="{0FDB89D9-4F06-4056-AB86-47C9D9C3AFCE}">
  <ds:schemaRefs>
    <ds:schemaRef ds:uri="http://schemas.microsoft.com/office/2006/metadata/properties"/>
    <ds:schemaRef ds:uri="http://schemas.microsoft.com/office/infopath/2007/PartnerControls"/>
    <ds:schemaRef ds:uri="7dde548e-400f-43a2-92ba-fd345578549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1830</Words>
  <Characters>10433</Characters>
  <Application>Microsoft Office Word</Application>
  <DocSecurity>4</DocSecurity>
  <PresentationFormat/>
  <Lines>86</Lines>
  <Paragraphs>24</Paragraphs>
  <ScaleCrop>false</ScaleCrop>
  <HeadingPairs>
    <vt:vector size="2" baseType="variant">
      <vt:variant>
        <vt:lpstr>Title</vt:lpstr>
      </vt:variant>
      <vt:variant>
        <vt:i4>1</vt:i4>
      </vt:variant>
    </vt:vector>
  </HeadingPairs>
  <TitlesOfParts>
    <vt:vector size="1" baseType="lpstr">
      <vt:lpstr>Q-1 [KELAW 05.15.2021] (00888864).DOCX</vt:lpstr>
    </vt:vector>
  </TitlesOfParts>
  <Company>Hewlett-Packard Company</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[KELAW 05.15.2021] (00888864).DOCX</dc:title>
  <dc:subject/>
  <dc:creator>Katelynn Thissen</dc:creator>
  <cp:keywords/>
  <cp:lastModifiedBy>Steve West</cp:lastModifiedBy>
  <cp:revision>14</cp:revision>
  <cp:lastPrinted>2022-08-07T10:09:00Z</cp:lastPrinted>
  <dcterms:created xsi:type="dcterms:W3CDTF">2022-08-08T13:53:00Z</dcterms:created>
  <dcterms:modified xsi:type="dcterms:W3CDTF">2022-08-08T15:09:00Z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0x010100050CE9113EEC97439270329F4E9E566F</vt:lpwstr>
  </property>
</Properties>
</file>