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FF9D" w14:textId="57E9B1D4" w:rsidR="00765F09" w:rsidRPr="00765F09" w:rsidRDefault="00765F09" w:rsidP="00765F09">
      <w:pPr>
        <w:pStyle w:val="Default"/>
        <w:jc w:val="center"/>
        <w:rPr>
          <w:rFonts w:ascii="Times New Roman" w:hAnsi="Times New Roman" w:cs="Times New Roman"/>
        </w:rPr>
      </w:pPr>
      <w:bookmarkStart w:id="0" w:name="_Hlk87984594"/>
      <w:r w:rsidRPr="00765F09">
        <w:rPr>
          <w:rFonts w:ascii="Times New Roman" w:hAnsi="Times New Roman" w:cs="Times New Roman"/>
          <w:b/>
          <w:bCs/>
        </w:rPr>
        <w:t>PLANK VENTURES LTD.</w:t>
      </w:r>
    </w:p>
    <w:p w14:paraId="3594F74A" w14:textId="3B57F512" w:rsidR="00765F09" w:rsidRPr="00765F09" w:rsidRDefault="00765F09" w:rsidP="00765F09">
      <w:pPr>
        <w:pStyle w:val="Default"/>
        <w:jc w:val="center"/>
        <w:rPr>
          <w:rFonts w:ascii="Times New Roman" w:hAnsi="Times New Roman" w:cs="Times New Roman"/>
        </w:rPr>
      </w:pPr>
      <w:r w:rsidRPr="00765F09">
        <w:rPr>
          <w:rFonts w:ascii="Times New Roman" w:hAnsi="Times New Roman" w:cs="Times New Roman"/>
        </w:rPr>
        <w:t>#1080 – 789 West Pender Street, Vancouver, B.C. V6C 1H2</w:t>
      </w:r>
    </w:p>
    <w:p w14:paraId="2EDF8FC6" w14:textId="7624EB3D" w:rsidR="00765F09" w:rsidRPr="00765F09" w:rsidRDefault="00765F09" w:rsidP="00765F09">
      <w:pPr>
        <w:pStyle w:val="Default"/>
        <w:jc w:val="center"/>
        <w:rPr>
          <w:rFonts w:ascii="Times New Roman" w:hAnsi="Times New Roman" w:cs="Times New Roman"/>
        </w:rPr>
      </w:pPr>
      <w:r w:rsidRPr="00765F09">
        <w:rPr>
          <w:rFonts w:ascii="Times New Roman" w:hAnsi="Times New Roman" w:cs="Times New Roman"/>
        </w:rPr>
        <w:t>____________________________________________________________________________</w:t>
      </w:r>
    </w:p>
    <w:p w14:paraId="132873E1" w14:textId="77777777" w:rsidR="00765F09" w:rsidRPr="00765F09" w:rsidRDefault="00765F09" w:rsidP="00765F09">
      <w:pPr>
        <w:jc w:val="center"/>
        <w:rPr>
          <w:rFonts w:ascii="Times New Roman" w:eastAsia="Times New Roman" w:hAnsi="Times New Roman" w:cs="Times New Roman"/>
          <w:b/>
          <w:bCs/>
          <w:sz w:val="24"/>
          <w:szCs w:val="24"/>
          <w:lang w:val="en-GB"/>
        </w:rPr>
      </w:pPr>
    </w:p>
    <w:p w14:paraId="62F305B9" w14:textId="4AD4B7D9" w:rsidR="00765F09" w:rsidRPr="00765F09" w:rsidRDefault="00765F09" w:rsidP="00765F09">
      <w:pPr>
        <w:jc w:val="center"/>
        <w:rPr>
          <w:rFonts w:ascii="Times New Roman" w:eastAsia="Times New Roman" w:hAnsi="Times New Roman" w:cs="Times New Roman"/>
          <w:b/>
          <w:bCs/>
          <w:sz w:val="24"/>
          <w:szCs w:val="24"/>
          <w:lang w:val="en-GB"/>
        </w:rPr>
      </w:pPr>
      <w:r w:rsidRPr="00765F09">
        <w:rPr>
          <w:rFonts w:ascii="Times New Roman" w:eastAsia="Times New Roman" w:hAnsi="Times New Roman" w:cs="Times New Roman"/>
          <w:b/>
          <w:bCs/>
          <w:sz w:val="24"/>
          <w:szCs w:val="24"/>
          <w:lang w:val="en-GB"/>
        </w:rPr>
        <w:t xml:space="preserve">Plank </w:t>
      </w:r>
      <w:r w:rsidR="0032348C">
        <w:rPr>
          <w:rFonts w:ascii="Times New Roman" w:eastAsia="Times New Roman" w:hAnsi="Times New Roman" w:cs="Times New Roman"/>
          <w:b/>
          <w:bCs/>
          <w:sz w:val="24"/>
          <w:szCs w:val="24"/>
          <w:lang w:val="en-GB"/>
        </w:rPr>
        <w:t>Ventures to Restate Quarterly Financial Statements</w:t>
      </w:r>
    </w:p>
    <w:p w14:paraId="1111058A" w14:textId="77777777" w:rsidR="00765F09" w:rsidRDefault="00765F09" w:rsidP="00765F09">
      <w:pPr>
        <w:rPr>
          <w:rFonts w:ascii="Times New Roman" w:hAnsi="Times New Roman" w:cs="Times New Roman"/>
          <w:b/>
          <w:bCs/>
          <w:sz w:val="24"/>
          <w:szCs w:val="24"/>
        </w:rPr>
      </w:pPr>
    </w:p>
    <w:p w14:paraId="566E7F87" w14:textId="2114D434" w:rsidR="00863E3F" w:rsidRPr="001A0693" w:rsidRDefault="00765F09" w:rsidP="00765F09">
      <w:pPr>
        <w:rPr>
          <w:rFonts w:ascii="Times New Roman" w:eastAsia="Times New Roman" w:hAnsi="Times New Roman" w:cs="Times New Roman"/>
          <w:b/>
          <w:bCs/>
          <w:sz w:val="24"/>
          <w:szCs w:val="24"/>
          <w:lang w:val="en-GB"/>
        </w:rPr>
      </w:pPr>
      <w:r w:rsidRPr="00765F09">
        <w:rPr>
          <w:rFonts w:ascii="Times New Roman" w:hAnsi="Times New Roman" w:cs="Times New Roman"/>
          <w:b/>
          <w:bCs/>
          <w:sz w:val="24"/>
          <w:szCs w:val="24"/>
        </w:rPr>
        <w:t xml:space="preserve">Vancouver, B.C. – </w:t>
      </w:r>
      <w:r>
        <w:rPr>
          <w:rFonts w:ascii="Times New Roman" w:hAnsi="Times New Roman" w:cs="Times New Roman"/>
          <w:b/>
          <w:bCs/>
          <w:sz w:val="24"/>
          <w:szCs w:val="24"/>
        </w:rPr>
        <w:t>November 2</w:t>
      </w:r>
      <w:r w:rsidR="007D165C">
        <w:rPr>
          <w:rFonts w:ascii="Times New Roman" w:hAnsi="Times New Roman" w:cs="Times New Roman"/>
          <w:b/>
          <w:bCs/>
          <w:sz w:val="24"/>
          <w:szCs w:val="24"/>
        </w:rPr>
        <w:t>4</w:t>
      </w:r>
      <w:r w:rsidRPr="00765F09">
        <w:rPr>
          <w:rFonts w:ascii="Times New Roman" w:hAnsi="Times New Roman" w:cs="Times New Roman"/>
          <w:b/>
          <w:bCs/>
          <w:sz w:val="24"/>
          <w:szCs w:val="24"/>
        </w:rPr>
        <w:t xml:space="preserve">, 2021. Plank Ventures Ltd. </w:t>
      </w:r>
      <w:r w:rsidR="0032348C" w:rsidRPr="00765F09">
        <w:rPr>
          <w:rFonts w:ascii="Times New Roman" w:hAnsi="Times New Roman" w:cs="Times New Roman"/>
          <w:b/>
          <w:bCs/>
          <w:sz w:val="24"/>
          <w:szCs w:val="24"/>
        </w:rPr>
        <w:t>(CSE: PLNK)</w:t>
      </w:r>
      <w:r w:rsidR="0032348C" w:rsidRPr="00765F09">
        <w:rPr>
          <w:rFonts w:ascii="Times New Roman" w:eastAsia="Times New Roman" w:hAnsi="Times New Roman" w:cs="Times New Roman"/>
          <w:b/>
          <w:bCs/>
          <w:sz w:val="24"/>
          <w:szCs w:val="24"/>
          <w:lang w:val="en-GB"/>
        </w:rPr>
        <w:t xml:space="preserve"> </w:t>
      </w:r>
      <w:r w:rsidRPr="00765F09">
        <w:rPr>
          <w:rFonts w:ascii="Times New Roman" w:hAnsi="Times New Roman" w:cs="Times New Roman"/>
          <w:b/>
          <w:bCs/>
          <w:sz w:val="24"/>
          <w:szCs w:val="24"/>
        </w:rPr>
        <w:t xml:space="preserve">(“Plank” </w:t>
      </w:r>
      <w:r w:rsidRPr="00765F09">
        <w:rPr>
          <w:rFonts w:ascii="Times New Roman" w:hAnsi="Times New Roman" w:cs="Times New Roman"/>
          <w:sz w:val="24"/>
          <w:szCs w:val="24"/>
        </w:rPr>
        <w:t xml:space="preserve">or the </w:t>
      </w:r>
      <w:r w:rsidRPr="00765F09">
        <w:rPr>
          <w:rFonts w:ascii="Times New Roman" w:hAnsi="Times New Roman" w:cs="Times New Roman"/>
          <w:b/>
          <w:bCs/>
          <w:sz w:val="24"/>
          <w:szCs w:val="24"/>
        </w:rPr>
        <w:t xml:space="preserve">“Company”) </w:t>
      </w:r>
      <w:bookmarkEnd w:id="0"/>
      <w:r w:rsidR="0032348C">
        <w:rPr>
          <w:rFonts w:ascii="Times New Roman" w:hAnsi="Times New Roman" w:cs="Times New Roman"/>
          <w:sz w:val="24"/>
          <w:szCs w:val="24"/>
        </w:rPr>
        <w:t xml:space="preserve">announces it will refile its interim </w:t>
      </w:r>
      <w:r w:rsidR="00B01F37" w:rsidRPr="00765F09">
        <w:rPr>
          <w:rFonts w:ascii="Times New Roman" w:hAnsi="Times New Roman" w:cs="Times New Roman"/>
          <w:sz w:val="24"/>
          <w:szCs w:val="24"/>
        </w:rPr>
        <w:t xml:space="preserve">financial statements </w:t>
      </w:r>
      <w:r w:rsidR="0032348C">
        <w:rPr>
          <w:rFonts w:ascii="Times New Roman" w:hAnsi="Times New Roman" w:cs="Times New Roman"/>
          <w:sz w:val="24"/>
          <w:szCs w:val="24"/>
        </w:rPr>
        <w:t xml:space="preserve">for the </w:t>
      </w:r>
      <w:proofErr w:type="gramStart"/>
      <w:r w:rsidR="0032348C">
        <w:rPr>
          <w:rFonts w:ascii="Times New Roman" w:hAnsi="Times New Roman" w:cs="Times New Roman"/>
          <w:sz w:val="24"/>
          <w:szCs w:val="24"/>
        </w:rPr>
        <w:t>six and nine month</w:t>
      </w:r>
      <w:proofErr w:type="gramEnd"/>
      <w:r w:rsidR="0032348C">
        <w:rPr>
          <w:rFonts w:ascii="Times New Roman" w:hAnsi="Times New Roman" w:cs="Times New Roman"/>
          <w:sz w:val="24"/>
          <w:szCs w:val="24"/>
        </w:rPr>
        <w:t xml:space="preserve"> periods ended January 31, 2021 and April 30, 2021, as they are being amended and restated to reflect certain adjustments. </w:t>
      </w:r>
      <w:r w:rsidR="006B547A">
        <w:rPr>
          <w:rFonts w:ascii="Times New Roman" w:hAnsi="Times New Roman" w:cs="Times New Roman"/>
          <w:sz w:val="24"/>
          <w:szCs w:val="24"/>
        </w:rPr>
        <w:t xml:space="preserve">The amendments and restatements include an adjustment to </w:t>
      </w:r>
      <w:r w:rsidR="008D6E87">
        <w:rPr>
          <w:rFonts w:ascii="Times New Roman" w:hAnsi="Times New Roman" w:cs="Times New Roman"/>
          <w:sz w:val="24"/>
          <w:szCs w:val="24"/>
        </w:rPr>
        <w:t xml:space="preserve">the </w:t>
      </w:r>
      <w:r w:rsidR="007A231E" w:rsidRPr="00765F09">
        <w:rPr>
          <w:rFonts w:ascii="Times New Roman" w:hAnsi="Times New Roman" w:cs="Times New Roman"/>
          <w:sz w:val="24"/>
          <w:szCs w:val="24"/>
        </w:rPr>
        <w:t xml:space="preserve">revenue and cost of revenue for prize fulfilment </w:t>
      </w:r>
      <w:r w:rsidR="008D6E87">
        <w:rPr>
          <w:rFonts w:ascii="Times New Roman" w:hAnsi="Times New Roman" w:cs="Times New Roman"/>
          <w:sz w:val="24"/>
          <w:szCs w:val="24"/>
        </w:rPr>
        <w:t>for</w:t>
      </w:r>
      <w:r w:rsidR="007A231E" w:rsidRPr="00765F09">
        <w:rPr>
          <w:rFonts w:ascii="Times New Roman" w:hAnsi="Times New Roman" w:cs="Times New Roman"/>
          <w:sz w:val="24"/>
          <w:szCs w:val="24"/>
        </w:rPr>
        <w:t xml:space="preserve"> </w:t>
      </w:r>
      <w:r w:rsidR="00442433" w:rsidRPr="00765F09">
        <w:rPr>
          <w:rFonts w:ascii="Times New Roman" w:hAnsi="Times New Roman" w:cs="Times New Roman"/>
          <w:sz w:val="24"/>
          <w:szCs w:val="24"/>
        </w:rPr>
        <w:t>Laughton Marketing Communications, Inc. dba US Sweepstakes and Fulfillment Company (the “</w:t>
      </w:r>
      <w:r w:rsidR="00442433" w:rsidRPr="00765F09">
        <w:rPr>
          <w:rFonts w:ascii="Times New Roman" w:hAnsi="Times New Roman" w:cs="Times New Roman"/>
          <w:b/>
          <w:bCs/>
          <w:sz w:val="24"/>
          <w:szCs w:val="24"/>
        </w:rPr>
        <w:t>US Sweeps</w:t>
      </w:r>
      <w:r w:rsidR="00442433" w:rsidRPr="00765F09">
        <w:rPr>
          <w:rFonts w:ascii="Times New Roman" w:hAnsi="Times New Roman" w:cs="Times New Roman"/>
          <w:sz w:val="24"/>
          <w:szCs w:val="24"/>
        </w:rPr>
        <w:t>”)</w:t>
      </w:r>
      <w:r w:rsidR="008D6E87">
        <w:rPr>
          <w:rFonts w:ascii="Times New Roman" w:hAnsi="Times New Roman" w:cs="Times New Roman"/>
          <w:sz w:val="24"/>
          <w:szCs w:val="24"/>
        </w:rPr>
        <w:t>.</w:t>
      </w:r>
      <w:r w:rsidR="00442433" w:rsidRPr="00765F09">
        <w:rPr>
          <w:rFonts w:ascii="Times New Roman" w:hAnsi="Times New Roman" w:cs="Times New Roman"/>
          <w:sz w:val="24"/>
          <w:szCs w:val="24"/>
        </w:rPr>
        <w:t xml:space="preserve"> The Company has determined that US Sweeps is acting as an agent when </w:t>
      </w:r>
      <w:r w:rsidR="00C55A47" w:rsidRPr="00765F09">
        <w:rPr>
          <w:rFonts w:ascii="Times New Roman" w:hAnsi="Times New Roman" w:cs="Times New Roman"/>
          <w:sz w:val="24"/>
          <w:szCs w:val="24"/>
        </w:rPr>
        <w:t>it provides prize fulfillment services to its clients</w:t>
      </w:r>
      <w:r w:rsidR="00442433" w:rsidRPr="00765F09">
        <w:rPr>
          <w:rFonts w:ascii="Times New Roman" w:hAnsi="Times New Roman" w:cs="Times New Roman"/>
          <w:sz w:val="24"/>
          <w:szCs w:val="24"/>
        </w:rPr>
        <w:t xml:space="preserve">, and therefore should account for prize fulfillment </w:t>
      </w:r>
      <w:r w:rsidR="00C55A47" w:rsidRPr="00765F09">
        <w:rPr>
          <w:rFonts w:ascii="Times New Roman" w:hAnsi="Times New Roman" w:cs="Times New Roman"/>
          <w:sz w:val="24"/>
          <w:szCs w:val="24"/>
        </w:rPr>
        <w:t xml:space="preserve">income on </w:t>
      </w:r>
      <w:r w:rsidR="00A066F1">
        <w:rPr>
          <w:rFonts w:ascii="Times New Roman" w:hAnsi="Times New Roman" w:cs="Times New Roman"/>
          <w:sz w:val="24"/>
          <w:szCs w:val="24"/>
        </w:rPr>
        <w:t>a</w:t>
      </w:r>
      <w:r w:rsidR="00C55A47" w:rsidRPr="00765F09">
        <w:rPr>
          <w:rFonts w:ascii="Times New Roman" w:hAnsi="Times New Roman" w:cs="Times New Roman"/>
          <w:sz w:val="24"/>
          <w:szCs w:val="24"/>
        </w:rPr>
        <w:t xml:space="preserve"> net basis consistent with IFRS 15.</w:t>
      </w:r>
      <w:r w:rsidR="001C128E" w:rsidRPr="00765F09">
        <w:rPr>
          <w:rFonts w:ascii="Times New Roman" w:hAnsi="Times New Roman" w:cs="Times New Roman"/>
          <w:sz w:val="24"/>
          <w:szCs w:val="24"/>
        </w:rPr>
        <w:t xml:space="preserve"> </w:t>
      </w:r>
    </w:p>
    <w:p w14:paraId="4D90A842" w14:textId="60AC905E" w:rsidR="00435C7A" w:rsidRPr="00765F09" w:rsidRDefault="00435C7A" w:rsidP="00765F09">
      <w:pPr>
        <w:rPr>
          <w:rFonts w:ascii="Times New Roman" w:hAnsi="Times New Roman" w:cs="Times New Roman"/>
          <w:sz w:val="24"/>
          <w:szCs w:val="24"/>
        </w:rPr>
      </w:pPr>
      <w:r w:rsidRPr="00765F09">
        <w:rPr>
          <w:rFonts w:ascii="Times New Roman" w:hAnsi="Times New Roman" w:cs="Times New Roman"/>
          <w:sz w:val="24"/>
          <w:szCs w:val="24"/>
        </w:rPr>
        <w:t xml:space="preserve">Unaudited </w:t>
      </w:r>
      <w:r w:rsidR="009F5C5C" w:rsidRPr="00765F09">
        <w:rPr>
          <w:rFonts w:ascii="Times New Roman" w:hAnsi="Times New Roman" w:cs="Times New Roman"/>
          <w:sz w:val="24"/>
          <w:szCs w:val="24"/>
        </w:rPr>
        <w:t>c</w:t>
      </w:r>
      <w:r w:rsidRPr="00765F09">
        <w:rPr>
          <w:rFonts w:ascii="Times New Roman" w:hAnsi="Times New Roman" w:cs="Times New Roman"/>
          <w:sz w:val="24"/>
          <w:szCs w:val="24"/>
        </w:rPr>
        <w:t xml:space="preserve">ondensed </w:t>
      </w:r>
      <w:r w:rsidR="009F5C5C" w:rsidRPr="00765F09">
        <w:rPr>
          <w:rFonts w:ascii="Times New Roman" w:hAnsi="Times New Roman" w:cs="Times New Roman"/>
          <w:sz w:val="24"/>
          <w:szCs w:val="24"/>
        </w:rPr>
        <w:t>c</w:t>
      </w:r>
      <w:r w:rsidRPr="00765F09">
        <w:rPr>
          <w:rFonts w:ascii="Times New Roman" w:hAnsi="Times New Roman" w:cs="Times New Roman"/>
          <w:sz w:val="24"/>
          <w:szCs w:val="24"/>
        </w:rPr>
        <w:t xml:space="preserve">onsolidated </w:t>
      </w:r>
      <w:r w:rsidR="009F5C5C" w:rsidRPr="00765F09">
        <w:rPr>
          <w:rFonts w:ascii="Times New Roman" w:hAnsi="Times New Roman" w:cs="Times New Roman"/>
          <w:sz w:val="24"/>
          <w:szCs w:val="24"/>
        </w:rPr>
        <w:t>i</w:t>
      </w:r>
      <w:r w:rsidRPr="00765F09">
        <w:rPr>
          <w:rFonts w:ascii="Times New Roman" w:hAnsi="Times New Roman" w:cs="Times New Roman"/>
          <w:sz w:val="24"/>
          <w:szCs w:val="24"/>
        </w:rPr>
        <w:t xml:space="preserve">nterim </w:t>
      </w:r>
      <w:r w:rsidR="006B547A">
        <w:rPr>
          <w:rFonts w:ascii="Times New Roman" w:hAnsi="Times New Roman" w:cs="Times New Roman"/>
          <w:sz w:val="24"/>
          <w:szCs w:val="24"/>
        </w:rPr>
        <w:t>statements of comprehensive loss</w:t>
      </w:r>
      <w:r w:rsidRPr="00765F09">
        <w:rPr>
          <w:rFonts w:ascii="Times New Roman" w:hAnsi="Times New Roman" w:cs="Times New Roman"/>
          <w:sz w:val="24"/>
          <w:szCs w:val="24"/>
        </w:rPr>
        <w:t xml:space="preserve"> for the </w:t>
      </w:r>
      <w:r w:rsidR="009F5C5C" w:rsidRPr="00765F09">
        <w:rPr>
          <w:rFonts w:ascii="Times New Roman" w:hAnsi="Times New Roman" w:cs="Times New Roman"/>
          <w:sz w:val="24"/>
          <w:szCs w:val="24"/>
        </w:rPr>
        <w:t>t</w:t>
      </w:r>
      <w:r w:rsidRPr="00765F09">
        <w:rPr>
          <w:rFonts w:ascii="Times New Roman" w:hAnsi="Times New Roman" w:cs="Times New Roman"/>
          <w:sz w:val="24"/>
          <w:szCs w:val="24"/>
        </w:rPr>
        <w:t xml:space="preserve">hree and </w:t>
      </w:r>
      <w:r w:rsidR="009F5C5C" w:rsidRPr="00765F09">
        <w:rPr>
          <w:rFonts w:ascii="Times New Roman" w:hAnsi="Times New Roman" w:cs="Times New Roman"/>
          <w:sz w:val="24"/>
          <w:szCs w:val="24"/>
        </w:rPr>
        <w:t>s</w:t>
      </w:r>
      <w:r w:rsidRPr="00765F09">
        <w:rPr>
          <w:rFonts w:ascii="Times New Roman" w:hAnsi="Times New Roman" w:cs="Times New Roman"/>
          <w:sz w:val="24"/>
          <w:szCs w:val="24"/>
        </w:rPr>
        <w:t xml:space="preserve">ix </w:t>
      </w:r>
      <w:r w:rsidR="009F5C5C" w:rsidRPr="00765F09">
        <w:rPr>
          <w:rFonts w:ascii="Times New Roman" w:hAnsi="Times New Roman" w:cs="Times New Roman"/>
          <w:sz w:val="24"/>
          <w:szCs w:val="24"/>
        </w:rPr>
        <w:t>m</w:t>
      </w:r>
      <w:r w:rsidRPr="00765F09">
        <w:rPr>
          <w:rFonts w:ascii="Times New Roman" w:hAnsi="Times New Roman" w:cs="Times New Roman"/>
          <w:sz w:val="24"/>
          <w:szCs w:val="24"/>
        </w:rPr>
        <w:t xml:space="preserve">onths </w:t>
      </w:r>
      <w:r w:rsidR="009F5C5C" w:rsidRPr="00765F09">
        <w:rPr>
          <w:rFonts w:ascii="Times New Roman" w:hAnsi="Times New Roman" w:cs="Times New Roman"/>
          <w:sz w:val="24"/>
          <w:szCs w:val="24"/>
        </w:rPr>
        <w:t>e</w:t>
      </w:r>
      <w:r w:rsidRPr="00765F09">
        <w:rPr>
          <w:rFonts w:ascii="Times New Roman" w:hAnsi="Times New Roman" w:cs="Times New Roman"/>
          <w:sz w:val="24"/>
          <w:szCs w:val="24"/>
        </w:rPr>
        <w:t>nded January 31, 2021</w:t>
      </w:r>
      <w:r w:rsidR="006B547A">
        <w:rPr>
          <w:rFonts w:ascii="Times New Roman" w:hAnsi="Times New Roman" w:cs="Times New Roman"/>
          <w:sz w:val="24"/>
          <w:szCs w:val="24"/>
        </w:rPr>
        <w:t xml:space="preserve"> will be</w:t>
      </w:r>
      <w:r w:rsidR="00C51B5C" w:rsidRPr="00765F09">
        <w:rPr>
          <w:rFonts w:ascii="Times New Roman" w:hAnsi="Times New Roman" w:cs="Times New Roman"/>
          <w:sz w:val="24"/>
          <w:szCs w:val="24"/>
        </w:rPr>
        <w:t xml:space="preserve"> refiled to correct the following:</w:t>
      </w:r>
    </w:p>
    <w:p w14:paraId="25FBBAD1" w14:textId="36F6357D" w:rsidR="00C51B5C" w:rsidRPr="00765F09" w:rsidRDefault="00152BB0" w:rsidP="00765F09">
      <w:pPr>
        <w:pStyle w:val="ListParagraph"/>
        <w:numPr>
          <w:ilvl w:val="0"/>
          <w:numId w:val="3"/>
        </w:numPr>
        <w:rPr>
          <w:rFonts w:ascii="Times New Roman" w:hAnsi="Times New Roman" w:cs="Times New Roman"/>
          <w:sz w:val="24"/>
          <w:szCs w:val="24"/>
        </w:rPr>
      </w:pPr>
      <w:bookmarkStart w:id="1" w:name="_Hlk87984858"/>
      <w:r w:rsidRPr="00765F09">
        <w:rPr>
          <w:rFonts w:ascii="Times New Roman" w:hAnsi="Times New Roman" w:cs="Times New Roman"/>
          <w:sz w:val="24"/>
          <w:szCs w:val="24"/>
        </w:rPr>
        <w:t>s</w:t>
      </w:r>
      <w:r w:rsidR="00C51B5C" w:rsidRPr="00765F09">
        <w:rPr>
          <w:rFonts w:ascii="Times New Roman" w:hAnsi="Times New Roman" w:cs="Times New Roman"/>
          <w:sz w:val="24"/>
          <w:szCs w:val="24"/>
        </w:rPr>
        <w:t xml:space="preserve">ales revenue for the three months ended January 31, 2021 </w:t>
      </w:r>
      <w:r w:rsidR="00F55D35">
        <w:rPr>
          <w:rFonts w:ascii="Times New Roman" w:hAnsi="Times New Roman" w:cs="Times New Roman"/>
          <w:sz w:val="24"/>
          <w:szCs w:val="24"/>
        </w:rPr>
        <w:t>will be</w:t>
      </w:r>
      <w:r w:rsidR="00C51B5C" w:rsidRPr="00765F09">
        <w:rPr>
          <w:rFonts w:ascii="Times New Roman" w:hAnsi="Times New Roman" w:cs="Times New Roman"/>
          <w:sz w:val="24"/>
          <w:szCs w:val="24"/>
        </w:rPr>
        <w:t xml:space="preserve"> adjusted from $1,713,224 to $702,365</w:t>
      </w:r>
    </w:p>
    <w:p w14:paraId="6B55A988" w14:textId="4CC46F4E" w:rsidR="00152BB0" w:rsidRPr="00765F09" w:rsidRDefault="00152BB0"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sales revenue for the six months ended January 31,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$2,094,187 to $1,083,328</w:t>
      </w:r>
    </w:p>
    <w:p w14:paraId="19732A6C" w14:textId="155578E4" w:rsidR="00152BB0" w:rsidRPr="00765F09" w:rsidRDefault="00152BB0"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hosting charges and other for the three months ended January 31,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$1,239,430 to $228,572</w:t>
      </w:r>
    </w:p>
    <w:p w14:paraId="4D088E67" w14:textId="417BB1AB" w:rsidR="00152BB0" w:rsidRPr="00765F09" w:rsidRDefault="00152BB0"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hosting charges and other for the six months ended January 31,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$1,299,418 to $288,560</w:t>
      </w:r>
    </w:p>
    <w:p w14:paraId="203E8626" w14:textId="045AFC4A" w:rsidR="004E5819" w:rsidRPr="00765F09" w:rsidRDefault="004E5819" w:rsidP="00765F09">
      <w:pPr>
        <w:rPr>
          <w:rFonts w:ascii="Times New Roman" w:hAnsi="Times New Roman" w:cs="Times New Roman"/>
          <w:sz w:val="24"/>
          <w:szCs w:val="24"/>
        </w:rPr>
      </w:pPr>
      <w:r w:rsidRPr="00765F09">
        <w:rPr>
          <w:rFonts w:ascii="Times New Roman" w:hAnsi="Times New Roman" w:cs="Times New Roman"/>
          <w:sz w:val="24"/>
          <w:szCs w:val="24"/>
        </w:rPr>
        <w:t xml:space="preserve">Unaudited condensed consolidated interim </w:t>
      </w:r>
      <w:r w:rsidR="002701D7">
        <w:rPr>
          <w:rFonts w:ascii="Times New Roman" w:hAnsi="Times New Roman" w:cs="Times New Roman"/>
          <w:sz w:val="24"/>
          <w:szCs w:val="24"/>
        </w:rPr>
        <w:t>statements of comprehensive loss</w:t>
      </w:r>
      <w:r w:rsidRPr="00765F09">
        <w:rPr>
          <w:rFonts w:ascii="Times New Roman" w:hAnsi="Times New Roman" w:cs="Times New Roman"/>
          <w:sz w:val="24"/>
          <w:szCs w:val="24"/>
        </w:rPr>
        <w:t xml:space="preserve"> for the three and nine months ended April 30, 202</w:t>
      </w:r>
      <w:r w:rsidR="002701D7">
        <w:rPr>
          <w:rFonts w:ascii="Times New Roman" w:hAnsi="Times New Roman" w:cs="Times New Roman"/>
          <w:sz w:val="24"/>
          <w:szCs w:val="24"/>
        </w:rPr>
        <w:t>1 will be</w:t>
      </w:r>
      <w:r w:rsidRPr="00765F09">
        <w:rPr>
          <w:rFonts w:ascii="Times New Roman" w:hAnsi="Times New Roman" w:cs="Times New Roman"/>
          <w:sz w:val="24"/>
          <w:szCs w:val="24"/>
        </w:rPr>
        <w:t xml:space="preserve"> refiled to correct the following:</w:t>
      </w:r>
    </w:p>
    <w:p w14:paraId="19AD2FC1" w14:textId="0C2B2B66" w:rsidR="004E5819" w:rsidRPr="00765F09" w:rsidRDefault="004E5819"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sales revenue for the three months ended April 30,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$1,568,273 to $914,337</w:t>
      </w:r>
    </w:p>
    <w:p w14:paraId="240DD1B0" w14:textId="0B9FEA1C" w:rsidR="004E5819" w:rsidRPr="00765F09" w:rsidRDefault="004E5819"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sales revenue for the nine months ended April 30,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$3,662,460 to $1,997,666</w:t>
      </w:r>
    </w:p>
    <w:p w14:paraId="413206DB" w14:textId="72284E21" w:rsidR="004E5819" w:rsidRPr="00765F09" w:rsidRDefault="004E5819"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hosting charges and other for the three months ended April 30,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$970,692 to $316,755</w:t>
      </w:r>
    </w:p>
    <w:p w14:paraId="373DE90F" w14:textId="482606B1" w:rsidR="004E5819" w:rsidRPr="002701D7" w:rsidRDefault="004E5819" w:rsidP="00765F09">
      <w:pPr>
        <w:pStyle w:val="ListParagraph"/>
        <w:numPr>
          <w:ilvl w:val="0"/>
          <w:numId w:val="3"/>
        </w:numPr>
        <w:rPr>
          <w:rFonts w:ascii="Times New Roman" w:hAnsi="Times New Roman" w:cs="Times New Roman"/>
          <w:sz w:val="24"/>
          <w:szCs w:val="24"/>
        </w:rPr>
      </w:pPr>
      <w:r w:rsidRPr="00765F09">
        <w:rPr>
          <w:rFonts w:ascii="Times New Roman" w:hAnsi="Times New Roman" w:cs="Times New Roman"/>
          <w:sz w:val="24"/>
          <w:szCs w:val="24"/>
        </w:rPr>
        <w:t xml:space="preserve">hosting charges and other for the nine months ended April 30, 2021 </w:t>
      </w:r>
      <w:r w:rsidR="00F55D35">
        <w:rPr>
          <w:rFonts w:ascii="Times New Roman" w:hAnsi="Times New Roman" w:cs="Times New Roman"/>
          <w:sz w:val="24"/>
          <w:szCs w:val="24"/>
        </w:rPr>
        <w:t>will be</w:t>
      </w:r>
      <w:r w:rsidRPr="00765F09">
        <w:rPr>
          <w:rFonts w:ascii="Times New Roman" w:hAnsi="Times New Roman" w:cs="Times New Roman"/>
          <w:sz w:val="24"/>
          <w:szCs w:val="24"/>
        </w:rPr>
        <w:t xml:space="preserve"> adjusted from $</w:t>
      </w:r>
      <w:r w:rsidR="00305FCB" w:rsidRPr="00765F09">
        <w:rPr>
          <w:rFonts w:ascii="Times New Roman" w:hAnsi="Times New Roman" w:cs="Times New Roman"/>
          <w:sz w:val="24"/>
          <w:szCs w:val="24"/>
        </w:rPr>
        <w:t>2,</w:t>
      </w:r>
      <w:r w:rsidR="00305FCB" w:rsidRPr="002701D7">
        <w:rPr>
          <w:rFonts w:ascii="Times New Roman" w:hAnsi="Times New Roman" w:cs="Times New Roman"/>
          <w:sz w:val="24"/>
          <w:szCs w:val="24"/>
        </w:rPr>
        <w:t>270,110</w:t>
      </w:r>
      <w:r w:rsidRPr="002701D7">
        <w:rPr>
          <w:rFonts w:ascii="Times New Roman" w:hAnsi="Times New Roman" w:cs="Times New Roman"/>
          <w:sz w:val="24"/>
          <w:szCs w:val="24"/>
        </w:rPr>
        <w:t xml:space="preserve"> to $</w:t>
      </w:r>
      <w:r w:rsidR="00305FCB" w:rsidRPr="002701D7">
        <w:rPr>
          <w:rFonts w:ascii="Times New Roman" w:hAnsi="Times New Roman" w:cs="Times New Roman"/>
          <w:sz w:val="24"/>
          <w:szCs w:val="24"/>
        </w:rPr>
        <w:t>605,315</w:t>
      </w:r>
    </w:p>
    <w:p w14:paraId="76FEB9A6" w14:textId="66A22E2F" w:rsidR="00C51B5C" w:rsidRPr="002701D7" w:rsidRDefault="00B01F37" w:rsidP="00765F09">
      <w:pPr>
        <w:rPr>
          <w:rFonts w:ascii="Times New Roman" w:hAnsi="Times New Roman" w:cs="Times New Roman"/>
          <w:sz w:val="24"/>
          <w:szCs w:val="24"/>
        </w:rPr>
      </w:pPr>
      <w:r w:rsidRPr="002701D7">
        <w:rPr>
          <w:rFonts w:ascii="Times New Roman" w:hAnsi="Times New Roman" w:cs="Times New Roman"/>
          <w:sz w:val="24"/>
          <w:szCs w:val="24"/>
        </w:rPr>
        <w:t xml:space="preserve">The Company notes that </w:t>
      </w:r>
      <w:r w:rsidR="00C430E7">
        <w:rPr>
          <w:rFonts w:ascii="Times New Roman" w:hAnsi="Times New Roman" w:cs="Times New Roman"/>
          <w:sz w:val="24"/>
          <w:szCs w:val="24"/>
        </w:rPr>
        <w:t xml:space="preserve">the </w:t>
      </w:r>
      <w:r w:rsidRPr="002701D7">
        <w:rPr>
          <w:rFonts w:ascii="Times New Roman" w:hAnsi="Times New Roman" w:cs="Times New Roman"/>
          <w:sz w:val="24"/>
          <w:szCs w:val="24"/>
        </w:rPr>
        <w:t>above adjustments</w:t>
      </w:r>
      <w:r w:rsidR="00FF41A9" w:rsidRPr="002701D7">
        <w:rPr>
          <w:rFonts w:ascii="Times New Roman" w:hAnsi="Times New Roman" w:cs="Times New Roman"/>
          <w:sz w:val="24"/>
          <w:szCs w:val="24"/>
        </w:rPr>
        <w:t xml:space="preserve"> result in no change to the amounts of gross profit or net income reported for </w:t>
      </w:r>
      <w:r w:rsidR="002701D7" w:rsidRPr="002701D7">
        <w:rPr>
          <w:rFonts w:ascii="Times New Roman" w:hAnsi="Times New Roman" w:cs="Times New Roman"/>
          <w:sz w:val="24"/>
          <w:szCs w:val="24"/>
        </w:rPr>
        <w:t>any of the periods</w:t>
      </w:r>
      <w:r w:rsidR="00FF41A9" w:rsidRPr="002701D7">
        <w:rPr>
          <w:rFonts w:ascii="Times New Roman" w:hAnsi="Times New Roman" w:cs="Times New Roman"/>
          <w:sz w:val="24"/>
          <w:szCs w:val="24"/>
        </w:rPr>
        <w:t>.</w:t>
      </w:r>
      <w:bookmarkEnd w:id="1"/>
    </w:p>
    <w:p w14:paraId="65DD55E0" w14:textId="52CC41E0" w:rsidR="002701D7" w:rsidRDefault="002701D7" w:rsidP="002701D7">
      <w:pPr>
        <w:autoSpaceDE w:val="0"/>
        <w:autoSpaceDN w:val="0"/>
        <w:adjustRightInd w:val="0"/>
        <w:spacing w:after="0" w:line="240" w:lineRule="auto"/>
        <w:rPr>
          <w:rFonts w:ascii="Times New Roman" w:hAnsi="Times New Roman" w:cs="Times New Roman"/>
          <w:sz w:val="24"/>
          <w:szCs w:val="24"/>
        </w:rPr>
      </w:pPr>
      <w:r w:rsidRPr="002701D7">
        <w:rPr>
          <w:rFonts w:ascii="Times New Roman" w:hAnsi="Times New Roman" w:cs="Times New Roman"/>
          <w:sz w:val="24"/>
          <w:szCs w:val="24"/>
        </w:rPr>
        <w:lastRenderedPageBreak/>
        <w:t>The Company will also refile its amended and restated management’s discussion and analysis (“MD&amp;A”)</w:t>
      </w:r>
      <w:r>
        <w:rPr>
          <w:rFonts w:ascii="Times New Roman" w:hAnsi="Times New Roman" w:cs="Times New Roman"/>
          <w:sz w:val="24"/>
          <w:szCs w:val="24"/>
        </w:rPr>
        <w:t xml:space="preserve"> </w:t>
      </w:r>
      <w:r w:rsidRPr="002701D7">
        <w:rPr>
          <w:rFonts w:ascii="Times New Roman" w:hAnsi="Times New Roman" w:cs="Times New Roman"/>
          <w:sz w:val="24"/>
          <w:szCs w:val="24"/>
        </w:rPr>
        <w:t>for the periods ended January 31, 2021 and April 30, 2021.</w:t>
      </w:r>
    </w:p>
    <w:p w14:paraId="01081601" w14:textId="77777777" w:rsidR="00C430E7" w:rsidRPr="002701D7" w:rsidRDefault="00C430E7" w:rsidP="002701D7">
      <w:pPr>
        <w:autoSpaceDE w:val="0"/>
        <w:autoSpaceDN w:val="0"/>
        <w:adjustRightInd w:val="0"/>
        <w:spacing w:after="0" w:line="240" w:lineRule="auto"/>
        <w:rPr>
          <w:rFonts w:ascii="Times New Roman" w:hAnsi="Times New Roman" w:cs="Times New Roman"/>
          <w:sz w:val="24"/>
          <w:szCs w:val="24"/>
        </w:rPr>
      </w:pPr>
    </w:p>
    <w:p w14:paraId="49B562E7" w14:textId="588DBB0C" w:rsidR="006C2526" w:rsidRPr="00C430E7" w:rsidRDefault="002701D7" w:rsidP="00C430E7">
      <w:pPr>
        <w:autoSpaceDE w:val="0"/>
        <w:autoSpaceDN w:val="0"/>
        <w:adjustRightInd w:val="0"/>
        <w:spacing w:after="0" w:line="240" w:lineRule="auto"/>
        <w:rPr>
          <w:rFonts w:ascii="Times New Roman" w:hAnsi="Times New Roman" w:cs="Times New Roman"/>
          <w:sz w:val="24"/>
          <w:szCs w:val="24"/>
        </w:rPr>
      </w:pPr>
      <w:r w:rsidRPr="002701D7">
        <w:rPr>
          <w:rFonts w:ascii="Times New Roman" w:hAnsi="Times New Roman" w:cs="Times New Roman"/>
          <w:sz w:val="24"/>
          <w:szCs w:val="24"/>
        </w:rPr>
        <w:t>Please refer to the amended and restated financial statements and MD&amp;A that will be refiled on SEDAR</w:t>
      </w:r>
      <w:r w:rsidR="00C430E7">
        <w:rPr>
          <w:rFonts w:ascii="Times New Roman" w:hAnsi="Times New Roman" w:cs="Times New Roman"/>
          <w:sz w:val="24"/>
          <w:szCs w:val="24"/>
        </w:rPr>
        <w:t xml:space="preserve"> </w:t>
      </w:r>
      <w:r w:rsidRPr="002701D7">
        <w:rPr>
          <w:rFonts w:ascii="Times New Roman" w:hAnsi="Times New Roman" w:cs="Times New Roman"/>
          <w:sz w:val="24"/>
          <w:szCs w:val="24"/>
        </w:rPr>
        <w:t xml:space="preserve">and expected to be available for review </w:t>
      </w:r>
      <w:r w:rsidR="00C430E7">
        <w:rPr>
          <w:rFonts w:ascii="Times New Roman" w:hAnsi="Times New Roman" w:cs="Times New Roman"/>
          <w:sz w:val="24"/>
          <w:szCs w:val="24"/>
        </w:rPr>
        <w:t>later this</w:t>
      </w:r>
      <w:r w:rsidRPr="002701D7">
        <w:rPr>
          <w:rFonts w:ascii="Times New Roman" w:hAnsi="Times New Roman" w:cs="Times New Roman"/>
          <w:sz w:val="24"/>
          <w:szCs w:val="24"/>
        </w:rPr>
        <w:t xml:space="preserve"> week.</w:t>
      </w:r>
    </w:p>
    <w:p w14:paraId="7154DFC0" w14:textId="77777777" w:rsidR="002701D7" w:rsidRPr="002701D7" w:rsidRDefault="002701D7" w:rsidP="002701D7">
      <w:pPr>
        <w:pStyle w:val="Default"/>
        <w:jc w:val="both"/>
        <w:rPr>
          <w:rFonts w:ascii="Times New Roman" w:hAnsi="Times New Roman" w:cs="Times New Roman"/>
          <w:b/>
          <w:bCs/>
          <w:color w:val="auto"/>
          <w:sz w:val="22"/>
        </w:rPr>
      </w:pPr>
    </w:p>
    <w:p w14:paraId="2BE5FFF4" w14:textId="3375CFE5" w:rsidR="006C2526" w:rsidRPr="002701D7" w:rsidRDefault="006C2526" w:rsidP="006C2526">
      <w:pPr>
        <w:pStyle w:val="Default"/>
        <w:jc w:val="both"/>
        <w:rPr>
          <w:rFonts w:ascii="Times New Roman" w:hAnsi="Times New Roman" w:cs="Times New Roman"/>
          <w:b/>
          <w:bCs/>
          <w:i/>
          <w:iCs/>
          <w:color w:val="auto"/>
        </w:rPr>
      </w:pPr>
      <w:r w:rsidRPr="002701D7">
        <w:rPr>
          <w:rFonts w:ascii="Times New Roman" w:hAnsi="Times New Roman" w:cs="Times New Roman"/>
          <w:b/>
          <w:bCs/>
          <w:i/>
          <w:iCs/>
          <w:color w:val="auto"/>
        </w:rPr>
        <w:t>About Plank Ventures Ltd.</w:t>
      </w:r>
    </w:p>
    <w:p w14:paraId="31990B28" w14:textId="77777777" w:rsidR="006C2526" w:rsidRPr="00DE2BEE" w:rsidRDefault="006C2526" w:rsidP="006C2526">
      <w:pPr>
        <w:pStyle w:val="Default"/>
        <w:jc w:val="both"/>
        <w:rPr>
          <w:rFonts w:ascii="Times New Roman" w:hAnsi="Times New Roman" w:cs="Times New Roman"/>
          <w:color w:val="auto"/>
        </w:rPr>
      </w:pPr>
      <w:r w:rsidRPr="002701D7">
        <w:rPr>
          <w:rFonts w:ascii="Times New Roman" w:hAnsi="Times New Roman" w:cs="Times New Roman"/>
          <w:color w:val="auto"/>
        </w:rPr>
        <w:t>Plank is an investment company targeting investments and business opportunities in the technology arena, focusing on</w:t>
      </w:r>
      <w:r w:rsidRPr="00DE2BEE">
        <w:rPr>
          <w:rFonts w:ascii="Times New Roman" w:hAnsi="Times New Roman" w:cs="Times New Roman"/>
          <w:color w:val="auto"/>
        </w:rPr>
        <w:t xml:space="preserve"> early-stage start-up companies that already have developed a customer and revenue base and were seeking funding for expansion.</w:t>
      </w:r>
    </w:p>
    <w:p w14:paraId="574DDD5D" w14:textId="77777777" w:rsidR="006C2526" w:rsidRPr="00DE2BEE" w:rsidRDefault="006C2526" w:rsidP="006C2526">
      <w:pPr>
        <w:pStyle w:val="Default"/>
        <w:jc w:val="both"/>
        <w:rPr>
          <w:rFonts w:ascii="Times New Roman" w:hAnsi="Times New Roman" w:cs="Times New Roman"/>
          <w:color w:val="auto"/>
        </w:rPr>
      </w:pPr>
    </w:p>
    <w:p w14:paraId="61321ED6" w14:textId="77777777" w:rsidR="006C2526" w:rsidRPr="00DE2BEE" w:rsidRDefault="006C2526" w:rsidP="006C2526">
      <w:pPr>
        <w:pStyle w:val="Default"/>
        <w:jc w:val="both"/>
        <w:rPr>
          <w:rFonts w:ascii="Times New Roman" w:hAnsi="Times New Roman" w:cs="Times New Roman"/>
          <w:b/>
          <w:bCs/>
          <w:color w:val="auto"/>
        </w:rPr>
      </w:pPr>
      <w:r w:rsidRPr="00DE2BEE">
        <w:rPr>
          <w:rFonts w:ascii="Times New Roman" w:hAnsi="Times New Roman" w:cs="Times New Roman"/>
          <w:b/>
          <w:bCs/>
          <w:color w:val="auto"/>
        </w:rPr>
        <w:t>ON BEHALF OF THE BOARD OF DIRECTORS</w:t>
      </w:r>
    </w:p>
    <w:p w14:paraId="5AD5E0B7" w14:textId="77777777" w:rsidR="006C2526" w:rsidRPr="00DE2BEE" w:rsidRDefault="006C2526" w:rsidP="006C2526">
      <w:pPr>
        <w:pStyle w:val="Default"/>
        <w:jc w:val="both"/>
        <w:rPr>
          <w:rFonts w:ascii="Times New Roman" w:hAnsi="Times New Roman" w:cs="Times New Roman"/>
          <w:color w:val="auto"/>
        </w:rPr>
      </w:pPr>
    </w:p>
    <w:p w14:paraId="5A1AB8AD" w14:textId="77777777" w:rsidR="006C2526" w:rsidRPr="00DE2BEE" w:rsidRDefault="006C2526" w:rsidP="006C2526">
      <w:pPr>
        <w:pStyle w:val="Default"/>
        <w:jc w:val="both"/>
        <w:rPr>
          <w:rFonts w:ascii="Times New Roman" w:hAnsi="Times New Roman" w:cs="Times New Roman"/>
          <w:color w:val="auto"/>
        </w:rPr>
      </w:pPr>
      <w:r w:rsidRPr="00DE2BEE">
        <w:rPr>
          <w:rFonts w:ascii="Times New Roman" w:hAnsi="Times New Roman" w:cs="Times New Roman"/>
          <w:color w:val="auto"/>
        </w:rPr>
        <w:t>“Laurie Baggio”</w:t>
      </w:r>
    </w:p>
    <w:p w14:paraId="4E2BA9C7" w14:textId="77777777" w:rsidR="006C2526" w:rsidRPr="00DE2BEE" w:rsidRDefault="006C2526" w:rsidP="006C2526">
      <w:pPr>
        <w:pStyle w:val="Default"/>
        <w:jc w:val="both"/>
        <w:rPr>
          <w:rFonts w:ascii="Times New Roman" w:hAnsi="Times New Roman" w:cs="Times New Roman"/>
          <w:color w:val="auto"/>
        </w:rPr>
      </w:pPr>
      <w:r w:rsidRPr="00DE2BEE">
        <w:rPr>
          <w:rFonts w:ascii="Times New Roman" w:hAnsi="Times New Roman" w:cs="Times New Roman"/>
          <w:color w:val="auto"/>
        </w:rPr>
        <w:t>CEO and Director</w:t>
      </w:r>
    </w:p>
    <w:p w14:paraId="7C1D0477" w14:textId="77777777" w:rsidR="006C2526" w:rsidRPr="00DE2BEE" w:rsidRDefault="006C2526" w:rsidP="006C2526">
      <w:pPr>
        <w:pStyle w:val="Default"/>
        <w:jc w:val="both"/>
        <w:rPr>
          <w:rFonts w:ascii="Times New Roman" w:hAnsi="Times New Roman" w:cs="Times New Roman"/>
          <w:color w:val="auto"/>
        </w:rPr>
      </w:pPr>
    </w:p>
    <w:p w14:paraId="642F331F" w14:textId="498BA6D4" w:rsidR="006C2526" w:rsidRPr="00DE2BEE" w:rsidRDefault="006C2526" w:rsidP="006C2526">
      <w:pPr>
        <w:pStyle w:val="Default"/>
        <w:rPr>
          <w:rFonts w:ascii="Times New Roman" w:hAnsi="Times New Roman" w:cs="Times New Roman"/>
          <w:color w:val="auto"/>
        </w:rPr>
      </w:pPr>
      <w:r w:rsidRPr="00DE2BEE">
        <w:rPr>
          <w:rFonts w:ascii="Times New Roman" w:hAnsi="Times New Roman" w:cs="Times New Roman"/>
          <w:color w:val="auto"/>
        </w:rPr>
        <w:t>For additional information please contact:</w:t>
      </w:r>
    </w:p>
    <w:p w14:paraId="01C90EDF" w14:textId="77777777" w:rsidR="006C2526" w:rsidRPr="00DE2BEE" w:rsidRDefault="006C2526" w:rsidP="006C2526">
      <w:pPr>
        <w:pStyle w:val="Default"/>
        <w:rPr>
          <w:rFonts w:ascii="Times New Roman" w:hAnsi="Times New Roman" w:cs="Times New Roman"/>
          <w:color w:val="auto"/>
        </w:rPr>
      </w:pPr>
      <w:r w:rsidRPr="00DE2BEE">
        <w:rPr>
          <w:rFonts w:ascii="Times New Roman" w:hAnsi="Times New Roman" w:cs="Times New Roman"/>
          <w:color w:val="auto"/>
        </w:rPr>
        <w:t xml:space="preserve">Laurie Baggio, CEO Tel:  604-428-7050 </w:t>
      </w:r>
    </w:p>
    <w:p w14:paraId="194C4460" w14:textId="77777777" w:rsidR="006C2526" w:rsidRPr="00DE2BEE" w:rsidRDefault="006C2526" w:rsidP="006C2526">
      <w:pPr>
        <w:pStyle w:val="Default"/>
        <w:jc w:val="both"/>
        <w:rPr>
          <w:rFonts w:ascii="Times New Roman" w:hAnsi="Times New Roman" w:cs="Times New Roman"/>
          <w:color w:val="auto"/>
        </w:rPr>
      </w:pPr>
    </w:p>
    <w:p w14:paraId="58CD9343" w14:textId="7824479C" w:rsidR="00DE2BEE" w:rsidRPr="00DE2BEE" w:rsidRDefault="00DE2BEE" w:rsidP="00DE2BEE">
      <w:pPr>
        <w:autoSpaceDE w:val="0"/>
        <w:autoSpaceDN w:val="0"/>
        <w:adjustRightInd w:val="0"/>
        <w:spacing w:after="0" w:line="240" w:lineRule="auto"/>
        <w:rPr>
          <w:rFonts w:ascii="Times New Roman" w:hAnsi="Times New Roman" w:cs="Times New Roman"/>
          <w:b/>
          <w:bCs/>
          <w:sz w:val="24"/>
          <w:szCs w:val="24"/>
        </w:rPr>
      </w:pPr>
      <w:r w:rsidRPr="00DE2BEE">
        <w:rPr>
          <w:rFonts w:ascii="Times New Roman" w:hAnsi="Times New Roman" w:cs="Times New Roman"/>
          <w:b/>
          <w:bCs/>
          <w:sz w:val="24"/>
          <w:szCs w:val="24"/>
        </w:rPr>
        <w:t>CAUTIONARY NOTE REGARDING FORWARD-LOOKING STATEMENTS</w:t>
      </w:r>
    </w:p>
    <w:p w14:paraId="22DC2BB0" w14:textId="77777777" w:rsidR="00DE2BEE" w:rsidRPr="00DE2BEE" w:rsidRDefault="00DE2BEE" w:rsidP="00DE2BEE">
      <w:pPr>
        <w:autoSpaceDE w:val="0"/>
        <w:autoSpaceDN w:val="0"/>
        <w:adjustRightInd w:val="0"/>
        <w:spacing w:after="0" w:line="240" w:lineRule="auto"/>
        <w:rPr>
          <w:rFonts w:ascii="Times New Roman" w:hAnsi="Times New Roman" w:cs="Times New Roman"/>
          <w:sz w:val="24"/>
          <w:szCs w:val="24"/>
        </w:rPr>
      </w:pPr>
    </w:p>
    <w:p w14:paraId="27338425" w14:textId="0982C09F" w:rsidR="00DE2BEE" w:rsidRPr="00765F09" w:rsidRDefault="00DE2BEE" w:rsidP="00DE2BEE">
      <w:pPr>
        <w:autoSpaceDE w:val="0"/>
        <w:autoSpaceDN w:val="0"/>
        <w:adjustRightInd w:val="0"/>
        <w:spacing w:after="0" w:line="240" w:lineRule="auto"/>
        <w:rPr>
          <w:rFonts w:ascii="Times New Roman" w:hAnsi="Times New Roman" w:cs="Times New Roman"/>
          <w:sz w:val="24"/>
          <w:szCs w:val="24"/>
        </w:rPr>
      </w:pPr>
      <w:r w:rsidRPr="00DE2BEE">
        <w:rPr>
          <w:rFonts w:ascii="Times New Roman" w:hAnsi="Times New Roman" w:cs="Times New Roman"/>
          <w:sz w:val="24"/>
          <w:szCs w:val="24"/>
        </w:rPr>
        <w:t xml:space="preserve">Other than statements of historical fact, all statements included in this news release, including, without limitation, statements regarding future plans and objectives of Plank are forward-looking statements that involve various risks and uncertainties. There can be no assurance that such statements will prove to be accurate, and actual results and future events could differ materially from those anticipated in such statements. Factors that could cause actual results to differ materially from those expected by Plank are those risks described herein and from time to time, in the filings made by Plank with Canadian securities regulators. Those filings can be found on the Internet at: http://www.sedar.com under the profiles of Plank. </w:t>
      </w:r>
    </w:p>
    <w:p w14:paraId="1457CAE1" w14:textId="3CC8827A" w:rsidR="00765F09" w:rsidRPr="00765F09" w:rsidRDefault="00765F09" w:rsidP="00765F09">
      <w:pPr>
        <w:rPr>
          <w:rFonts w:ascii="Times New Roman" w:hAnsi="Times New Roman" w:cs="Times New Roman"/>
          <w:sz w:val="24"/>
          <w:szCs w:val="24"/>
        </w:rPr>
      </w:pPr>
    </w:p>
    <w:sectPr w:rsidR="00765F09" w:rsidRPr="00765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BD9"/>
    <w:multiLevelType w:val="hybridMultilevel"/>
    <w:tmpl w:val="82B86AFA"/>
    <w:lvl w:ilvl="0" w:tplc="3B7C5B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4E10EFE"/>
    <w:multiLevelType w:val="hybridMultilevel"/>
    <w:tmpl w:val="A79A393C"/>
    <w:lvl w:ilvl="0" w:tplc="A90806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33E6C1A"/>
    <w:multiLevelType w:val="hybridMultilevel"/>
    <w:tmpl w:val="8E5A856C"/>
    <w:lvl w:ilvl="0" w:tplc="31085DD8">
      <w:start w:val="1"/>
      <w:numFmt w:val="bullet"/>
      <w:lvlText w:val="-"/>
      <w:lvlJc w:val="left"/>
      <w:pPr>
        <w:ind w:left="720" w:hanging="360"/>
      </w:pPr>
      <w:rPr>
        <w:rFonts w:ascii="Palatino Linotype" w:eastAsiaTheme="minorHAnsi"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085B6B"/>
    <w:multiLevelType w:val="hybridMultilevel"/>
    <w:tmpl w:val="18EA0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C3"/>
    <w:rsid w:val="00152BB0"/>
    <w:rsid w:val="00163BDB"/>
    <w:rsid w:val="00177D54"/>
    <w:rsid w:val="001839B6"/>
    <w:rsid w:val="00196742"/>
    <w:rsid w:val="001A0693"/>
    <w:rsid w:val="001C128E"/>
    <w:rsid w:val="002701D7"/>
    <w:rsid w:val="00305FCB"/>
    <w:rsid w:val="0032348C"/>
    <w:rsid w:val="00435C7A"/>
    <w:rsid w:val="00442433"/>
    <w:rsid w:val="00467EC3"/>
    <w:rsid w:val="004E5819"/>
    <w:rsid w:val="005D1CE7"/>
    <w:rsid w:val="006B547A"/>
    <w:rsid w:val="006C2526"/>
    <w:rsid w:val="00765F09"/>
    <w:rsid w:val="007A231E"/>
    <w:rsid w:val="007A3895"/>
    <w:rsid w:val="007D165C"/>
    <w:rsid w:val="008250ED"/>
    <w:rsid w:val="00863E3F"/>
    <w:rsid w:val="00877200"/>
    <w:rsid w:val="00886298"/>
    <w:rsid w:val="008D6E87"/>
    <w:rsid w:val="009740EF"/>
    <w:rsid w:val="009F5C5C"/>
    <w:rsid w:val="00A066F1"/>
    <w:rsid w:val="00B01F37"/>
    <w:rsid w:val="00B36B74"/>
    <w:rsid w:val="00C430E7"/>
    <w:rsid w:val="00C51B5C"/>
    <w:rsid w:val="00C55A47"/>
    <w:rsid w:val="00D73505"/>
    <w:rsid w:val="00D947F0"/>
    <w:rsid w:val="00DE2BEE"/>
    <w:rsid w:val="00E24C78"/>
    <w:rsid w:val="00F53F31"/>
    <w:rsid w:val="00F55D35"/>
    <w:rsid w:val="00F654D6"/>
    <w:rsid w:val="00FF4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7A0D"/>
  <w15:chartTrackingRefBased/>
  <w15:docId w15:val="{3AD9C6D9-037E-4017-9E84-89AF2DE1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in notes"/>
    <w:basedOn w:val="Normal"/>
    <w:link w:val="ListParagraphChar"/>
    <w:uiPriority w:val="34"/>
    <w:qFormat/>
    <w:rsid w:val="00C51B5C"/>
    <w:pPr>
      <w:ind w:left="720"/>
      <w:contextualSpacing/>
    </w:pPr>
  </w:style>
  <w:style w:type="character" w:customStyle="1" w:styleId="ListParagraphChar">
    <w:name w:val="List Paragraph Char"/>
    <w:aliases w:val="Bullets in notes Char"/>
    <w:basedOn w:val="DefaultParagraphFont"/>
    <w:link w:val="ListParagraph"/>
    <w:uiPriority w:val="34"/>
    <w:rsid w:val="00177D54"/>
  </w:style>
  <w:style w:type="paragraph" w:customStyle="1" w:styleId="Default">
    <w:name w:val="Default"/>
    <w:rsid w:val="00765F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Pasko</dc:creator>
  <cp:keywords/>
  <dc:description/>
  <cp:lastModifiedBy>Anna Nea</cp:lastModifiedBy>
  <cp:revision>4</cp:revision>
  <dcterms:created xsi:type="dcterms:W3CDTF">2021-11-23T22:05:00Z</dcterms:created>
  <dcterms:modified xsi:type="dcterms:W3CDTF">2021-11-24T21:32:00Z</dcterms:modified>
</cp:coreProperties>
</file>