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9645" w14:textId="21FB2E2F" w:rsidR="00A27539" w:rsidRPr="00153CC1" w:rsidRDefault="00A27539" w:rsidP="003446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3CC1">
        <w:rPr>
          <w:rFonts w:ascii="Times New Roman" w:hAnsi="Times New Roman" w:cs="Times New Roman"/>
          <w:b/>
          <w:bCs/>
          <w:sz w:val="28"/>
          <w:szCs w:val="28"/>
        </w:rPr>
        <w:t>Oktacom Inc</w:t>
      </w:r>
      <w:r w:rsidR="00946848">
        <w:rPr>
          <w:rFonts w:ascii="Times New Roman" w:hAnsi="Times New Roman" w:cs="Times New Roman"/>
          <w:b/>
          <w:bCs/>
          <w:sz w:val="28"/>
          <w:szCs w:val="28"/>
        </w:rPr>
        <w:t>. is</w:t>
      </w:r>
      <w:r w:rsidRPr="00153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F6E">
        <w:rPr>
          <w:rFonts w:ascii="Times New Roman" w:hAnsi="Times New Roman" w:cs="Times New Roman"/>
          <w:b/>
          <w:bCs/>
          <w:sz w:val="28"/>
          <w:szCs w:val="28"/>
        </w:rPr>
        <w:t>granted</w:t>
      </w:r>
      <w:r w:rsidRPr="00153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1EB" w:rsidRPr="00E658FC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="004821E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53CC1">
        <w:rPr>
          <w:rFonts w:ascii="Times New Roman" w:hAnsi="Times New Roman" w:cs="Times New Roman"/>
          <w:b/>
          <w:bCs/>
          <w:sz w:val="28"/>
          <w:szCs w:val="28"/>
        </w:rPr>
        <w:t xml:space="preserve">214 International Telecommunication </w:t>
      </w:r>
      <w:r w:rsidR="00C5170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153CC1">
        <w:rPr>
          <w:rFonts w:ascii="Times New Roman" w:hAnsi="Times New Roman" w:cs="Times New Roman"/>
          <w:b/>
          <w:bCs/>
          <w:sz w:val="28"/>
          <w:szCs w:val="28"/>
        </w:rPr>
        <w:t>icense</w:t>
      </w:r>
    </w:p>
    <w:p w14:paraId="3C799909" w14:textId="72C3C0C6" w:rsidR="009D1792" w:rsidRPr="00FD5DF1" w:rsidRDefault="003446C0" w:rsidP="003446C0">
      <w:p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FD5DF1">
        <w:rPr>
          <w:rFonts w:ascii="Times New Roman" w:hAnsi="Times New Roman" w:cs="Times New Roman"/>
          <w:b/>
          <w:bCs/>
          <w:sz w:val="24"/>
          <w:szCs w:val="24"/>
        </w:rPr>
        <w:t>Vancouver, British Columbia</w:t>
      </w:r>
      <w:r w:rsidR="00946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DF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46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DF1">
        <w:rPr>
          <w:rFonts w:ascii="Times New Roman" w:hAnsi="Times New Roman" w:cs="Times New Roman"/>
          <w:b/>
          <w:bCs/>
          <w:sz w:val="24"/>
          <w:szCs w:val="24"/>
        </w:rPr>
        <w:t xml:space="preserve">(March </w:t>
      </w:r>
      <w:r w:rsidR="009428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1A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DF1">
        <w:rPr>
          <w:rFonts w:ascii="Times New Roman" w:hAnsi="Times New Roman" w:cs="Times New Roman"/>
          <w:b/>
          <w:bCs/>
          <w:sz w:val="24"/>
          <w:szCs w:val="24"/>
        </w:rPr>
        <w:t>, 2022) – Upco International Inc. (CSE: UPCO) (OTC Pink: UCCPF) (FSE: U06) (“Upco” or the “Company”)</w:t>
      </w:r>
      <w:r w:rsidRPr="00FD5DF1">
        <w:rPr>
          <w:rFonts w:ascii="Times New Roman" w:hAnsi="Times New Roman" w:cs="Times New Roman"/>
          <w:sz w:val="24"/>
          <w:szCs w:val="24"/>
        </w:rPr>
        <w:t xml:space="preserve"> </w:t>
      </w:r>
      <w:r w:rsidR="00AF5616" w:rsidRPr="00E658FC">
        <w:rPr>
          <w:rFonts w:ascii="Times New Roman" w:hAnsi="Times New Roman" w:cs="Times New Roman"/>
          <w:sz w:val="24"/>
          <w:szCs w:val="24"/>
        </w:rPr>
        <w:t>announce</w:t>
      </w:r>
      <w:r w:rsidR="000F625C">
        <w:rPr>
          <w:rFonts w:ascii="Times New Roman" w:hAnsi="Times New Roman" w:cs="Times New Roman"/>
          <w:sz w:val="24"/>
          <w:szCs w:val="24"/>
        </w:rPr>
        <w:t>s</w:t>
      </w:r>
      <w:r w:rsidR="00C51709" w:rsidRPr="00E658FC">
        <w:rPr>
          <w:rFonts w:ascii="Times New Roman" w:hAnsi="Times New Roman" w:cs="Times New Roman"/>
          <w:sz w:val="24"/>
          <w:szCs w:val="24"/>
        </w:rPr>
        <w:t xml:space="preserve"> </w:t>
      </w:r>
      <w:r w:rsidRPr="00FD5DF1">
        <w:rPr>
          <w:rFonts w:ascii="Times New Roman" w:hAnsi="Times New Roman" w:cs="Times New Roman"/>
          <w:sz w:val="24"/>
          <w:szCs w:val="24"/>
        </w:rPr>
        <w:t>that Oktacom Inc</w:t>
      </w:r>
      <w:r w:rsidR="00946848">
        <w:rPr>
          <w:rFonts w:ascii="Times New Roman" w:hAnsi="Times New Roman" w:cs="Times New Roman"/>
          <w:sz w:val="24"/>
          <w:szCs w:val="24"/>
        </w:rPr>
        <w:t>.</w:t>
      </w:r>
      <w:r w:rsidR="00FD5DF1" w:rsidRPr="00FD5DF1">
        <w:rPr>
          <w:rFonts w:ascii="Times New Roman" w:hAnsi="Times New Roman" w:cs="Times New Roman"/>
          <w:sz w:val="24"/>
          <w:szCs w:val="24"/>
        </w:rPr>
        <w:t xml:space="preserve"> </w:t>
      </w:r>
      <w:r w:rsidR="0094684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- </w:t>
      </w:r>
      <w:r w:rsidR="00FD5DF1" w:rsidRPr="00FD5DF1">
        <w:rPr>
          <w:rFonts w:ascii="Times New Roman" w:hAnsi="Times New Roman" w:cs="Times New Roman"/>
          <w:sz w:val="24"/>
          <w:szCs w:val="24"/>
        </w:rPr>
        <w:t>a telecommunications company and</w:t>
      </w:r>
      <w:r w:rsidRPr="00FD5DF1">
        <w:rPr>
          <w:rFonts w:ascii="Times New Roman" w:hAnsi="Times New Roman" w:cs="Times New Roman"/>
          <w:sz w:val="24"/>
          <w:szCs w:val="24"/>
        </w:rPr>
        <w:t xml:space="preserve"> </w:t>
      </w:r>
      <w:r w:rsidR="00FD5DF1" w:rsidRPr="00FD5DF1">
        <w:rPr>
          <w:rFonts w:ascii="Times New Roman" w:hAnsi="Times New Roman" w:cs="Times New Roman"/>
          <w:sz w:val="24"/>
          <w:szCs w:val="24"/>
        </w:rPr>
        <w:t xml:space="preserve">subsidiary </w:t>
      </w:r>
      <w:r w:rsidR="00946848">
        <w:rPr>
          <w:rFonts w:ascii="Times New Roman" w:hAnsi="Times New Roman" w:cs="Times New Roman"/>
          <w:sz w:val="24"/>
          <w:szCs w:val="24"/>
        </w:rPr>
        <w:t>of</w:t>
      </w:r>
      <w:r w:rsidR="00946848" w:rsidRPr="00FD5DF1">
        <w:rPr>
          <w:rFonts w:ascii="Times New Roman" w:hAnsi="Times New Roman" w:cs="Times New Roman"/>
          <w:sz w:val="24"/>
          <w:szCs w:val="24"/>
        </w:rPr>
        <w:t xml:space="preserve"> </w:t>
      </w:r>
      <w:r w:rsidR="00FD5DF1" w:rsidRPr="00FD5DF1">
        <w:rPr>
          <w:rFonts w:ascii="Times New Roman" w:hAnsi="Times New Roman" w:cs="Times New Roman"/>
          <w:sz w:val="24"/>
          <w:szCs w:val="24"/>
        </w:rPr>
        <w:t>UPCO</w:t>
      </w:r>
      <w:r w:rsidR="00B53A75">
        <w:rPr>
          <w:rFonts w:ascii="Times New Roman" w:hAnsi="Times New Roman" w:cs="Times New Roman"/>
          <w:sz w:val="24"/>
          <w:szCs w:val="24"/>
        </w:rPr>
        <w:t xml:space="preserve"> </w:t>
      </w:r>
      <w:r w:rsidR="00187608">
        <w:rPr>
          <w:rFonts w:ascii="Times New Roman" w:hAnsi="Times New Roman" w:cs="Times New Roman"/>
          <w:sz w:val="24"/>
          <w:szCs w:val="24"/>
        </w:rPr>
        <w:t>-</w:t>
      </w:r>
      <w:r w:rsidR="00E658FC">
        <w:rPr>
          <w:rFonts w:ascii="Times New Roman" w:hAnsi="Times New Roman" w:cs="Times New Roman"/>
          <w:sz w:val="24"/>
          <w:szCs w:val="24"/>
        </w:rPr>
        <w:t xml:space="preserve"> </w:t>
      </w:r>
      <w:r w:rsidR="00E521DE">
        <w:rPr>
          <w:rFonts w:ascii="Times New Roman" w:hAnsi="Times New Roman" w:cs="Times New Roman"/>
          <w:sz w:val="24"/>
          <w:szCs w:val="24"/>
        </w:rPr>
        <w:t xml:space="preserve">has been granted the 214 </w:t>
      </w:r>
      <w:r w:rsidR="00B53A75">
        <w:rPr>
          <w:rFonts w:ascii="Times New Roman" w:hAnsi="Times New Roman" w:cs="Times New Roman"/>
          <w:sz w:val="24"/>
          <w:szCs w:val="24"/>
        </w:rPr>
        <w:t xml:space="preserve">International Telecommunication </w:t>
      </w:r>
      <w:r w:rsidR="00C51709">
        <w:rPr>
          <w:rFonts w:ascii="Times New Roman" w:hAnsi="Times New Roman" w:cs="Times New Roman"/>
          <w:sz w:val="24"/>
          <w:szCs w:val="24"/>
        </w:rPr>
        <w:t>L</w:t>
      </w:r>
      <w:r w:rsidR="00E521DE">
        <w:rPr>
          <w:rFonts w:ascii="Times New Roman" w:hAnsi="Times New Roman" w:cs="Times New Roman"/>
          <w:sz w:val="24"/>
          <w:szCs w:val="24"/>
        </w:rPr>
        <w:t>icense regul</w:t>
      </w:r>
      <w:r w:rsidR="00060694">
        <w:rPr>
          <w:rFonts w:ascii="Times New Roman" w:hAnsi="Times New Roman" w:cs="Times New Roman"/>
          <w:sz w:val="24"/>
          <w:szCs w:val="24"/>
        </w:rPr>
        <w:t>a</w:t>
      </w:r>
      <w:r w:rsidR="00E521DE">
        <w:rPr>
          <w:rFonts w:ascii="Times New Roman" w:hAnsi="Times New Roman" w:cs="Times New Roman"/>
          <w:sz w:val="24"/>
          <w:szCs w:val="24"/>
        </w:rPr>
        <w:t>ted in the United States of America.</w:t>
      </w:r>
      <w:r w:rsidRPr="00FD5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C3FC7" w14:textId="7EE0E023" w:rsidR="00E521DE" w:rsidRPr="00EA65FB" w:rsidRDefault="00E521DE" w:rsidP="00E521DE">
      <w:pPr>
        <w:rPr>
          <w:rFonts w:ascii="Times New Roman" w:hAnsi="Times New Roman" w:cs="Times New Roman"/>
          <w:sz w:val="24"/>
          <w:szCs w:val="24"/>
        </w:rPr>
      </w:pPr>
      <w:r w:rsidRPr="00EA65FB">
        <w:rPr>
          <w:rFonts w:ascii="Times New Roman" w:hAnsi="Times New Roman" w:cs="Times New Roman"/>
          <w:sz w:val="24"/>
          <w:szCs w:val="24"/>
        </w:rPr>
        <w:t>Th</w:t>
      </w:r>
      <w:r w:rsidR="0065097E">
        <w:rPr>
          <w:rFonts w:ascii="Times New Roman" w:hAnsi="Times New Roman" w:cs="Times New Roman"/>
          <w:sz w:val="24"/>
          <w:szCs w:val="24"/>
        </w:rPr>
        <w:t>is</w:t>
      </w:r>
      <w:r w:rsidRPr="00EA65FB">
        <w:rPr>
          <w:rFonts w:ascii="Times New Roman" w:hAnsi="Times New Roman" w:cs="Times New Roman"/>
          <w:sz w:val="24"/>
          <w:szCs w:val="24"/>
        </w:rPr>
        <w:t xml:space="preserve"> license</w:t>
      </w:r>
      <w:r w:rsidR="0065097E">
        <w:rPr>
          <w:rFonts w:ascii="Times New Roman" w:hAnsi="Times New Roman" w:cs="Times New Roman"/>
          <w:sz w:val="24"/>
          <w:szCs w:val="24"/>
        </w:rPr>
        <w:t>,</w:t>
      </w:r>
      <w:r w:rsidRPr="00EA65FB">
        <w:rPr>
          <w:rFonts w:ascii="Times New Roman" w:hAnsi="Times New Roman" w:cs="Times New Roman"/>
          <w:sz w:val="24"/>
          <w:szCs w:val="24"/>
        </w:rPr>
        <w:t xml:space="preserve"> </w:t>
      </w:r>
      <w:r w:rsidR="00350291" w:rsidRPr="00350291">
        <w:rPr>
          <w:rFonts w:ascii="Times New Roman" w:hAnsi="Times New Roman" w:cs="Times New Roman"/>
          <w:sz w:val="24"/>
          <w:szCs w:val="24"/>
        </w:rPr>
        <w:t>from the Federal Communications Commission (FCC)</w:t>
      </w:r>
      <w:r w:rsidR="0065097E">
        <w:rPr>
          <w:rFonts w:ascii="Times New Roman" w:hAnsi="Times New Roman" w:cs="Times New Roman"/>
          <w:sz w:val="24"/>
          <w:szCs w:val="24"/>
        </w:rPr>
        <w:t xml:space="preserve">, represents a </w:t>
      </w:r>
      <w:r w:rsidR="003949CC">
        <w:rPr>
          <w:rFonts w:ascii="Times New Roman" w:hAnsi="Times New Roman" w:cs="Times New Roman"/>
          <w:sz w:val="24"/>
          <w:szCs w:val="24"/>
        </w:rPr>
        <w:t>substantial</w:t>
      </w:r>
      <w:r w:rsidR="0065097E">
        <w:rPr>
          <w:rFonts w:ascii="Times New Roman" w:hAnsi="Times New Roman" w:cs="Times New Roman"/>
          <w:sz w:val="24"/>
          <w:szCs w:val="24"/>
        </w:rPr>
        <w:t xml:space="preserve"> opportunity for Oktacom and its shareholders. It</w:t>
      </w:r>
      <w:r w:rsidR="00350291">
        <w:rPr>
          <w:rFonts w:ascii="Times New Roman" w:hAnsi="Times New Roman" w:cs="Times New Roman"/>
          <w:sz w:val="24"/>
          <w:szCs w:val="24"/>
        </w:rPr>
        <w:t xml:space="preserve"> </w:t>
      </w:r>
      <w:r w:rsidRPr="00EA65FB">
        <w:rPr>
          <w:rFonts w:ascii="Times New Roman" w:hAnsi="Times New Roman" w:cs="Times New Roman"/>
          <w:sz w:val="24"/>
          <w:szCs w:val="24"/>
        </w:rPr>
        <w:t xml:space="preserve">allows </w:t>
      </w:r>
      <w:r w:rsidR="0065097E">
        <w:rPr>
          <w:rFonts w:ascii="Times New Roman" w:hAnsi="Times New Roman" w:cs="Times New Roman"/>
          <w:sz w:val="24"/>
          <w:szCs w:val="24"/>
        </w:rPr>
        <w:t>the company</w:t>
      </w:r>
      <w:r w:rsidR="0065097E" w:rsidRPr="00EA6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provide telecommunication services between </w:t>
      </w:r>
      <w:r w:rsidR="000F625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US and </w:t>
      </w:r>
      <w:r w:rsidR="00AF5616">
        <w:rPr>
          <w:rFonts w:ascii="Times New Roman" w:hAnsi="Times New Roman" w:cs="Times New Roman"/>
          <w:sz w:val="24"/>
          <w:szCs w:val="24"/>
        </w:rPr>
        <w:t>other countries</w:t>
      </w:r>
      <w:r w:rsidR="0065097E">
        <w:rPr>
          <w:rFonts w:ascii="Times New Roman" w:hAnsi="Times New Roman" w:cs="Times New Roman"/>
          <w:sz w:val="24"/>
          <w:szCs w:val="24"/>
        </w:rPr>
        <w:t xml:space="preserve"> </w:t>
      </w:r>
      <w:r w:rsidR="00E0563A">
        <w:rPr>
          <w:rFonts w:ascii="Times New Roman" w:hAnsi="Times New Roman" w:cs="Times New Roman"/>
          <w:sz w:val="24"/>
          <w:szCs w:val="24"/>
        </w:rPr>
        <w:t>and fosters growth</w:t>
      </w:r>
      <w:r w:rsidR="003A68F1">
        <w:rPr>
          <w:rFonts w:ascii="Times New Roman" w:hAnsi="Times New Roman" w:cs="Times New Roman"/>
          <w:sz w:val="24"/>
          <w:szCs w:val="24"/>
        </w:rPr>
        <w:t xml:space="preserve"> </w:t>
      </w:r>
      <w:r w:rsidR="00080E85">
        <w:rPr>
          <w:rFonts w:ascii="Times New Roman" w:hAnsi="Times New Roman" w:cs="Times New Roman"/>
          <w:sz w:val="24"/>
          <w:szCs w:val="24"/>
        </w:rPr>
        <w:t xml:space="preserve">by </w:t>
      </w:r>
      <w:r w:rsidR="003A68F1">
        <w:rPr>
          <w:rFonts w:ascii="Times New Roman" w:hAnsi="Times New Roman" w:cs="Times New Roman"/>
          <w:sz w:val="24"/>
          <w:szCs w:val="24"/>
        </w:rPr>
        <w:t xml:space="preserve">allowing it to provide services </w:t>
      </w:r>
      <w:r w:rsidR="00E0563A">
        <w:rPr>
          <w:rFonts w:ascii="Times New Roman" w:hAnsi="Times New Roman" w:cs="Times New Roman"/>
          <w:sz w:val="24"/>
          <w:szCs w:val="24"/>
        </w:rPr>
        <w:t>directly rather than through third party providers</w:t>
      </w:r>
      <w:r w:rsidR="003A68F1">
        <w:rPr>
          <w:rFonts w:ascii="Times New Roman" w:hAnsi="Times New Roman" w:cs="Times New Roman"/>
          <w:sz w:val="24"/>
          <w:szCs w:val="24"/>
        </w:rPr>
        <w:t xml:space="preserve">. </w:t>
      </w:r>
      <w:r w:rsidR="003949CC">
        <w:rPr>
          <w:rFonts w:ascii="Times New Roman" w:hAnsi="Times New Roman" w:cs="Times New Roman"/>
          <w:sz w:val="24"/>
          <w:szCs w:val="24"/>
        </w:rPr>
        <w:t>More specifically, i</w:t>
      </w:r>
      <w:r w:rsidR="00080E85">
        <w:rPr>
          <w:rFonts w:ascii="Times New Roman" w:hAnsi="Times New Roman" w:cs="Times New Roman"/>
          <w:sz w:val="24"/>
          <w:szCs w:val="24"/>
        </w:rPr>
        <w:t xml:space="preserve">t enables </w:t>
      </w:r>
      <w:r w:rsidR="00663147">
        <w:rPr>
          <w:rFonts w:ascii="Times New Roman" w:hAnsi="Times New Roman" w:cs="Times New Roman"/>
          <w:sz w:val="24"/>
          <w:szCs w:val="24"/>
        </w:rPr>
        <w:t>O</w:t>
      </w:r>
      <w:r w:rsidR="00E658FC">
        <w:rPr>
          <w:rFonts w:ascii="Times New Roman" w:hAnsi="Times New Roman" w:cs="Times New Roman"/>
          <w:sz w:val="24"/>
          <w:szCs w:val="24"/>
        </w:rPr>
        <w:t>kt</w:t>
      </w:r>
      <w:r w:rsidR="00663147">
        <w:rPr>
          <w:rFonts w:ascii="Times New Roman" w:hAnsi="Times New Roman" w:cs="Times New Roman"/>
          <w:sz w:val="24"/>
          <w:szCs w:val="24"/>
        </w:rPr>
        <w:t>a</w:t>
      </w:r>
      <w:r w:rsidR="00E658FC">
        <w:rPr>
          <w:rFonts w:ascii="Times New Roman" w:hAnsi="Times New Roman" w:cs="Times New Roman"/>
          <w:sz w:val="24"/>
          <w:szCs w:val="24"/>
        </w:rPr>
        <w:t>c</w:t>
      </w:r>
      <w:r w:rsidR="00663147">
        <w:rPr>
          <w:rFonts w:ascii="Times New Roman" w:hAnsi="Times New Roman" w:cs="Times New Roman"/>
          <w:sz w:val="24"/>
          <w:szCs w:val="24"/>
        </w:rPr>
        <w:t>om</w:t>
      </w:r>
      <w:r w:rsidR="00080E85">
        <w:rPr>
          <w:rFonts w:ascii="Times New Roman" w:hAnsi="Times New Roman" w:cs="Times New Roman"/>
          <w:sz w:val="24"/>
          <w:szCs w:val="24"/>
        </w:rPr>
        <w:t xml:space="preserve">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17ACA8" w14:textId="7D2DD304" w:rsidR="00E521DE" w:rsidRPr="00EA65FB" w:rsidRDefault="00E521DE" w:rsidP="00E52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65FB">
        <w:rPr>
          <w:rFonts w:ascii="Times New Roman" w:hAnsi="Times New Roman" w:cs="Times New Roman"/>
          <w:sz w:val="24"/>
          <w:szCs w:val="24"/>
        </w:rPr>
        <w:t>To become a facilities-</w:t>
      </w:r>
      <w:r w:rsidR="00060694" w:rsidRPr="00EA65FB">
        <w:rPr>
          <w:rFonts w:ascii="Times New Roman" w:hAnsi="Times New Roman" w:cs="Times New Roman"/>
          <w:sz w:val="24"/>
          <w:szCs w:val="24"/>
        </w:rPr>
        <w:t>based</w:t>
      </w:r>
      <w:r w:rsidRPr="00EA65FB">
        <w:rPr>
          <w:rFonts w:ascii="Times New Roman" w:hAnsi="Times New Roman" w:cs="Times New Roman"/>
          <w:sz w:val="24"/>
          <w:szCs w:val="24"/>
        </w:rPr>
        <w:t xml:space="preserve"> international common carrier subject to 47 CFR §§ 63.21, 63.22.</w:t>
      </w:r>
    </w:p>
    <w:p w14:paraId="75476A24" w14:textId="0ACA444F" w:rsidR="00E521DE" w:rsidRPr="00EA65FB" w:rsidRDefault="00E521DE" w:rsidP="00E52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65FB">
        <w:rPr>
          <w:rFonts w:ascii="Times New Roman" w:hAnsi="Times New Roman" w:cs="Times New Roman"/>
          <w:sz w:val="24"/>
          <w:szCs w:val="24"/>
        </w:rPr>
        <w:t>To become a resale-</w:t>
      </w:r>
      <w:r w:rsidR="00060694" w:rsidRPr="00EA65FB">
        <w:rPr>
          <w:rFonts w:ascii="Times New Roman" w:hAnsi="Times New Roman" w:cs="Times New Roman"/>
          <w:sz w:val="24"/>
          <w:szCs w:val="24"/>
        </w:rPr>
        <w:t>based</w:t>
      </w:r>
      <w:r w:rsidRPr="00EA65FB">
        <w:rPr>
          <w:rFonts w:ascii="Times New Roman" w:hAnsi="Times New Roman" w:cs="Times New Roman"/>
          <w:sz w:val="24"/>
          <w:szCs w:val="24"/>
        </w:rPr>
        <w:t xml:space="preserve"> international common carries subject to 47 CFR §§ 63.21, 63.23.</w:t>
      </w:r>
    </w:p>
    <w:p w14:paraId="4FBFE15C" w14:textId="138B935A" w:rsidR="00E521DE" w:rsidRPr="00EA65FB" w:rsidRDefault="00E521DE" w:rsidP="00E52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65FB">
        <w:rPr>
          <w:rFonts w:ascii="Times New Roman" w:hAnsi="Times New Roman" w:cs="Times New Roman"/>
          <w:sz w:val="24"/>
          <w:szCs w:val="24"/>
        </w:rPr>
        <w:t xml:space="preserve">To assign or transfer control of international </w:t>
      </w:r>
      <w:r w:rsidR="00080E85">
        <w:rPr>
          <w:rFonts w:ascii="Times New Roman" w:hAnsi="Times New Roman" w:cs="Times New Roman"/>
          <w:sz w:val="24"/>
          <w:szCs w:val="24"/>
        </w:rPr>
        <w:t>S</w:t>
      </w:r>
      <w:r w:rsidRPr="00EA65FB">
        <w:rPr>
          <w:rFonts w:ascii="Times New Roman" w:hAnsi="Times New Roman" w:cs="Times New Roman"/>
          <w:sz w:val="24"/>
          <w:szCs w:val="24"/>
        </w:rPr>
        <w:t>ection 214 authority in accordance with 47 CFR §§ 63.24.</w:t>
      </w:r>
    </w:p>
    <w:p w14:paraId="0F35710C" w14:textId="13271100" w:rsidR="00E521DE" w:rsidRPr="00EA65FB" w:rsidRDefault="00E521DE" w:rsidP="00E521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65FB">
        <w:rPr>
          <w:rFonts w:ascii="Times New Roman" w:hAnsi="Times New Roman" w:cs="Times New Roman"/>
          <w:sz w:val="24"/>
          <w:szCs w:val="24"/>
        </w:rPr>
        <w:t>To exceed the foreign benchmarks applicable to common carrier radio licensees under 47</w:t>
      </w:r>
      <w:r w:rsidR="005A418D">
        <w:rPr>
          <w:rFonts w:ascii="Times New Roman" w:hAnsi="Times New Roman" w:cs="Times New Roman"/>
          <w:sz w:val="24"/>
          <w:szCs w:val="24"/>
        </w:rPr>
        <w:t xml:space="preserve"> </w:t>
      </w:r>
      <w:r w:rsidRPr="00EA65FB">
        <w:rPr>
          <w:rFonts w:ascii="Times New Roman" w:hAnsi="Times New Roman" w:cs="Times New Roman"/>
          <w:sz w:val="24"/>
          <w:szCs w:val="24"/>
        </w:rPr>
        <w:t>U.S.C. § 310</w:t>
      </w:r>
      <w:r w:rsidR="004E5462">
        <w:rPr>
          <w:rFonts w:ascii="Times New Roman" w:hAnsi="Times New Roman" w:cs="Times New Roman"/>
          <w:sz w:val="24"/>
          <w:szCs w:val="24"/>
        </w:rPr>
        <w:t>.</w:t>
      </w:r>
    </w:p>
    <w:p w14:paraId="636054A3" w14:textId="237D5EA2" w:rsidR="008C41DF" w:rsidRDefault="008C41DF" w:rsidP="003A68F1">
      <w:pPr>
        <w:rPr>
          <w:rFonts w:ascii="Times New Roman" w:hAnsi="Times New Roman" w:cs="Times New Roman"/>
          <w:sz w:val="24"/>
          <w:szCs w:val="24"/>
        </w:rPr>
      </w:pPr>
      <w:r w:rsidRPr="008C41DF">
        <w:rPr>
          <w:rFonts w:ascii="Times New Roman" w:hAnsi="Times New Roman" w:cs="Times New Roman"/>
          <w:sz w:val="24"/>
          <w:szCs w:val="24"/>
        </w:rPr>
        <w:t xml:space="preserve">This </w:t>
      </w:r>
      <w:r w:rsidR="00436308">
        <w:rPr>
          <w:rFonts w:ascii="Times New Roman" w:hAnsi="Times New Roman" w:cs="Times New Roman"/>
          <w:sz w:val="24"/>
          <w:szCs w:val="24"/>
        </w:rPr>
        <w:t>framework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8F1" w:rsidRPr="003A68F1">
        <w:rPr>
          <w:rFonts w:ascii="Times New Roman" w:hAnsi="Times New Roman" w:cs="Times New Roman"/>
          <w:sz w:val="24"/>
          <w:szCs w:val="24"/>
        </w:rPr>
        <w:t>ensures that the U.S. market is protected against potential anti-competitive behavior by a carrier with market power in a foreign country.</w:t>
      </w:r>
      <w:r w:rsidR="003A68F1">
        <w:rPr>
          <w:rFonts w:ascii="Times New Roman" w:hAnsi="Times New Roman" w:cs="Times New Roman"/>
          <w:sz w:val="24"/>
          <w:szCs w:val="24"/>
        </w:rPr>
        <w:t xml:space="preserve"> It also </w:t>
      </w:r>
      <w:r w:rsidR="00E0563A">
        <w:rPr>
          <w:rFonts w:ascii="Times New Roman" w:hAnsi="Times New Roman" w:cs="Times New Roman"/>
          <w:sz w:val="24"/>
          <w:szCs w:val="24"/>
        </w:rPr>
        <w:t>allows</w:t>
      </w:r>
      <w:r w:rsidR="00E0563A" w:rsidRPr="003A68F1">
        <w:rPr>
          <w:rFonts w:ascii="Times New Roman" w:hAnsi="Times New Roman" w:cs="Times New Roman"/>
          <w:sz w:val="24"/>
          <w:szCs w:val="24"/>
        </w:rPr>
        <w:t xml:space="preserve"> </w:t>
      </w:r>
      <w:r w:rsidR="003A68F1" w:rsidRPr="003A68F1">
        <w:rPr>
          <w:rFonts w:ascii="Times New Roman" w:hAnsi="Times New Roman" w:cs="Times New Roman"/>
          <w:sz w:val="24"/>
          <w:szCs w:val="24"/>
        </w:rPr>
        <w:t>private line, switched long distance,</w:t>
      </w:r>
      <w:r w:rsidR="00436308">
        <w:rPr>
          <w:rFonts w:ascii="Times New Roman" w:hAnsi="Times New Roman" w:cs="Times New Roman"/>
          <w:sz w:val="24"/>
          <w:szCs w:val="24"/>
        </w:rPr>
        <w:t xml:space="preserve"> </w:t>
      </w:r>
      <w:r w:rsidR="003A68F1" w:rsidRPr="003A68F1">
        <w:rPr>
          <w:rFonts w:ascii="Times New Roman" w:hAnsi="Times New Roman" w:cs="Times New Roman"/>
          <w:sz w:val="24"/>
          <w:szCs w:val="24"/>
        </w:rPr>
        <w:t>prepaid services and calling card services.</w:t>
      </w:r>
      <w:r w:rsidR="003A6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2D5ED" w14:textId="77777777" w:rsidR="00942898" w:rsidRDefault="00436308" w:rsidP="00344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developments</w:t>
      </w:r>
      <w:r w:rsidR="00B9064B">
        <w:rPr>
          <w:rFonts w:ascii="Times New Roman" w:hAnsi="Times New Roman" w:cs="Times New Roman"/>
          <w:sz w:val="24"/>
          <w:szCs w:val="24"/>
        </w:rPr>
        <w:t>,</w:t>
      </w:r>
      <w:r w:rsidR="006C6F86">
        <w:rPr>
          <w:rFonts w:ascii="Times New Roman" w:hAnsi="Times New Roman" w:cs="Times New Roman"/>
          <w:sz w:val="24"/>
          <w:szCs w:val="24"/>
        </w:rPr>
        <w:t xml:space="preserve"> and </w:t>
      </w:r>
      <w:r w:rsidR="00964B5F">
        <w:rPr>
          <w:rFonts w:ascii="Times New Roman" w:hAnsi="Times New Roman" w:cs="Times New Roman"/>
          <w:sz w:val="24"/>
          <w:szCs w:val="24"/>
        </w:rPr>
        <w:t xml:space="preserve">consistent with its marketing </w:t>
      </w:r>
      <w:r w:rsidR="00942898">
        <w:rPr>
          <w:rFonts w:ascii="Times New Roman" w:hAnsi="Times New Roman" w:cs="Times New Roman"/>
          <w:sz w:val="24"/>
          <w:szCs w:val="24"/>
        </w:rPr>
        <w:t xml:space="preserve">and business </w:t>
      </w:r>
      <w:r w:rsidR="00964B5F">
        <w:rPr>
          <w:rFonts w:ascii="Times New Roman" w:hAnsi="Times New Roman" w:cs="Times New Roman"/>
          <w:sz w:val="24"/>
          <w:szCs w:val="24"/>
        </w:rPr>
        <w:t>strategy</w:t>
      </w:r>
      <w:r w:rsidR="006C6F86">
        <w:rPr>
          <w:rFonts w:ascii="Times New Roman" w:hAnsi="Times New Roman" w:cs="Times New Roman"/>
          <w:sz w:val="24"/>
          <w:szCs w:val="24"/>
        </w:rPr>
        <w:t>,</w:t>
      </w:r>
      <w:r w:rsidR="00FD5DF1" w:rsidRPr="00FD5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F86">
        <w:rPr>
          <w:rFonts w:ascii="Times New Roman" w:hAnsi="Times New Roman" w:cs="Times New Roman"/>
          <w:sz w:val="24"/>
          <w:szCs w:val="24"/>
        </w:rPr>
        <w:t>Oktacom’s</w:t>
      </w:r>
      <w:proofErr w:type="spellEnd"/>
      <w:r w:rsidR="00FD5DF1" w:rsidRPr="00FD5DF1">
        <w:rPr>
          <w:rFonts w:ascii="Times New Roman" w:hAnsi="Times New Roman" w:cs="Times New Roman"/>
          <w:sz w:val="24"/>
          <w:szCs w:val="24"/>
        </w:rPr>
        <w:t xml:space="preserve"> management is entering in</w:t>
      </w:r>
      <w:r>
        <w:rPr>
          <w:rFonts w:ascii="Times New Roman" w:hAnsi="Times New Roman" w:cs="Times New Roman"/>
          <w:sz w:val="24"/>
          <w:szCs w:val="24"/>
        </w:rPr>
        <w:t>to</w:t>
      </w:r>
      <w:r w:rsidR="00FD5DF1" w:rsidRPr="00FD5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D5DF1">
        <w:rPr>
          <w:rFonts w:ascii="Times New Roman" w:hAnsi="Times New Roman" w:cs="Times New Roman"/>
          <w:sz w:val="24"/>
          <w:szCs w:val="24"/>
        </w:rPr>
        <w:t xml:space="preserve"> </w:t>
      </w:r>
      <w:r w:rsidR="00FD5DF1" w:rsidRPr="00FD5DF1">
        <w:rPr>
          <w:rFonts w:ascii="Times New Roman" w:hAnsi="Times New Roman" w:cs="Times New Roman"/>
          <w:sz w:val="24"/>
          <w:szCs w:val="24"/>
        </w:rPr>
        <w:t>second phase</w:t>
      </w:r>
      <w:r>
        <w:rPr>
          <w:rFonts w:ascii="Times New Roman" w:hAnsi="Times New Roman" w:cs="Times New Roman"/>
          <w:sz w:val="24"/>
          <w:szCs w:val="24"/>
        </w:rPr>
        <w:t xml:space="preserve"> of expansion</w:t>
      </w:r>
      <w:r w:rsidR="00FD5DF1" w:rsidRPr="00FD5DF1">
        <w:rPr>
          <w:rFonts w:ascii="Times New Roman" w:hAnsi="Times New Roman" w:cs="Times New Roman"/>
          <w:sz w:val="24"/>
          <w:szCs w:val="24"/>
        </w:rPr>
        <w:t xml:space="preserve"> with </w:t>
      </w:r>
      <w:r w:rsidR="006C6F86">
        <w:rPr>
          <w:rFonts w:ascii="Times New Roman" w:hAnsi="Times New Roman" w:cs="Times New Roman"/>
          <w:sz w:val="24"/>
          <w:szCs w:val="24"/>
        </w:rPr>
        <w:t>a new target</w:t>
      </w:r>
      <w:r w:rsidR="00FD5DF1" w:rsidRPr="00FD5DF1">
        <w:rPr>
          <w:rFonts w:ascii="Times New Roman" w:hAnsi="Times New Roman" w:cs="Times New Roman"/>
          <w:sz w:val="24"/>
          <w:szCs w:val="24"/>
        </w:rPr>
        <w:t xml:space="preserve"> identified</w:t>
      </w:r>
      <w:r>
        <w:rPr>
          <w:rFonts w:ascii="Times New Roman" w:hAnsi="Times New Roman" w:cs="Times New Roman"/>
          <w:sz w:val="24"/>
          <w:szCs w:val="24"/>
        </w:rPr>
        <w:t xml:space="preserve"> in the Balkans</w:t>
      </w:r>
      <w:r w:rsidR="007002DD">
        <w:rPr>
          <w:rFonts w:ascii="Times New Roman" w:hAnsi="Times New Roman" w:cs="Times New Roman"/>
          <w:sz w:val="24"/>
          <w:szCs w:val="24"/>
        </w:rPr>
        <w:t>, which offers aligned services: voice business, telecommunications carriers and traffic termination</w:t>
      </w:r>
      <w:r w:rsidR="00B9064B">
        <w:rPr>
          <w:rFonts w:ascii="Times New Roman" w:hAnsi="Times New Roman" w:cs="Times New Roman"/>
          <w:sz w:val="24"/>
          <w:szCs w:val="24"/>
        </w:rPr>
        <w:t xml:space="preserve">. </w:t>
      </w:r>
      <w:r w:rsidR="00FD5DF1" w:rsidRPr="00FD5DF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coming weeks, Oktacom</w:t>
      </w:r>
      <w:r w:rsidR="006C6F86">
        <w:rPr>
          <w:rFonts w:ascii="Times New Roman" w:hAnsi="Times New Roman" w:cs="Times New Roman"/>
          <w:sz w:val="24"/>
          <w:szCs w:val="24"/>
        </w:rPr>
        <w:t xml:space="preserve"> will send a</w:t>
      </w:r>
      <w:r w:rsidR="00FD5DF1" w:rsidRPr="00FD5DF1">
        <w:rPr>
          <w:rFonts w:ascii="Times New Roman" w:hAnsi="Times New Roman" w:cs="Times New Roman"/>
          <w:sz w:val="24"/>
          <w:szCs w:val="24"/>
        </w:rPr>
        <w:t xml:space="preserve"> </w:t>
      </w:r>
      <w:r w:rsidR="006C6F86">
        <w:rPr>
          <w:rFonts w:ascii="Times New Roman" w:hAnsi="Times New Roman" w:cs="Times New Roman"/>
          <w:sz w:val="24"/>
          <w:szCs w:val="24"/>
        </w:rPr>
        <w:t>l</w:t>
      </w:r>
      <w:r w:rsidR="00FD5DF1" w:rsidRPr="00FD5DF1">
        <w:rPr>
          <w:rFonts w:ascii="Times New Roman" w:hAnsi="Times New Roman" w:cs="Times New Roman"/>
          <w:sz w:val="24"/>
          <w:szCs w:val="24"/>
        </w:rPr>
        <w:t xml:space="preserve">etter of intent to make an official offer to acquire </w:t>
      </w:r>
      <w:r>
        <w:rPr>
          <w:rFonts w:ascii="Times New Roman" w:hAnsi="Times New Roman" w:cs="Times New Roman"/>
          <w:sz w:val="24"/>
          <w:szCs w:val="24"/>
        </w:rPr>
        <w:t>this company</w:t>
      </w:r>
      <w:r w:rsidR="00FD5DF1" w:rsidRPr="00FD5D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9AE4F" w14:textId="356DF312" w:rsidR="006C6F86" w:rsidRDefault="007002DD" w:rsidP="00344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closure of th</w:t>
      </w:r>
      <w:r w:rsidR="00B9064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deal will provide the </w:t>
      </w:r>
      <w:r w:rsidR="006C6F86">
        <w:rPr>
          <w:rFonts w:ascii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6C6F86">
        <w:rPr>
          <w:rFonts w:ascii="Times New Roman" w:hAnsi="Times New Roman" w:cs="Times New Roman"/>
          <w:sz w:val="24"/>
          <w:szCs w:val="24"/>
        </w:rPr>
        <w:t xml:space="preserve"> a strong presence in this </w:t>
      </w:r>
      <w:r w:rsidR="006C6F86" w:rsidRPr="00187608">
        <w:rPr>
          <w:rFonts w:ascii="Times New Roman" w:hAnsi="Times New Roman" w:cs="Times New Roman"/>
          <w:sz w:val="24"/>
          <w:szCs w:val="24"/>
        </w:rPr>
        <w:t>region</w:t>
      </w:r>
      <w:r w:rsidRPr="00187608">
        <w:rPr>
          <w:rFonts w:ascii="Times New Roman" w:hAnsi="Times New Roman" w:cs="Times New Roman"/>
          <w:sz w:val="24"/>
          <w:szCs w:val="24"/>
        </w:rPr>
        <w:t>,</w:t>
      </w:r>
      <w:r w:rsidR="000F625C">
        <w:rPr>
          <w:rFonts w:ascii="Times New Roman" w:hAnsi="Times New Roman" w:cs="Times New Roman"/>
          <w:sz w:val="24"/>
          <w:szCs w:val="24"/>
        </w:rPr>
        <w:t xml:space="preserve"> </w:t>
      </w:r>
      <w:r w:rsidR="006C6F86" w:rsidRPr="00187608">
        <w:rPr>
          <w:rFonts w:ascii="Times New Roman" w:hAnsi="Times New Roman" w:cs="Times New Roman"/>
          <w:sz w:val="24"/>
          <w:szCs w:val="24"/>
        </w:rPr>
        <w:t>which</w:t>
      </w:r>
      <w:r w:rsidRPr="00187608">
        <w:rPr>
          <w:rFonts w:ascii="Times New Roman" w:hAnsi="Times New Roman" w:cs="Times New Roman"/>
          <w:sz w:val="24"/>
          <w:szCs w:val="24"/>
        </w:rPr>
        <w:t xml:space="preserve"> will expand reach and bolster</w:t>
      </w:r>
      <w:r w:rsidR="006C6F86" w:rsidRPr="00187608">
        <w:rPr>
          <w:rFonts w:ascii="Times New Roman" w:hAnsi="Times New Roman" w:cs="Times New Roman"/>
          <w:sz w:val="24"/>
          <w:szCs w:val="24"/>
        </w:rPr>
        <w:t xml:space="preserve"> </w:t>
      </w:r>
      <w:r w:rsidR="0065097E">
        <w:rPr>
          <w:rFonts w:ascii="Times New Roman" w:hAnsi="Times New Roman" w:cs="Times New Roman"/>
          <w:sz w:val="24"/>
          <w:szCs w:val="24"/>
        </w:rPr>
        <w:t>its</w:t>
      </w:r>
      <w:r w:rsidR="0065097E" w:rsidRPr="00187608">
        <w:rPr>
          <w:rFonts w:ascii="Times New Roman" w:hAnsi="Times New Roman" w:cs="Times New Roman"/>
          <w:sz w:val="24"/>
          <w:szCs w:val="24"/>
        </w:rPr>
        <w:t xml:space="preserve"> </w:t>
      </w:r>
      <w:r w:rsidR="006C6F86" w:rsidRPr="00187608">
        <w:rPr>
          <w:rFonts w:ascii="Times New Roman" w:hAnsi="Times New Roman" w:cs="Times New Roman"/>
          <w:sz w:val="24"/>
          <w:szCs w:val="24"/>
        </w:rPr>
        <w:t>revenue stream</w:t>
      </w:r>
      <w:r w:rsidR="00D17C05" w:rsidRPr="00187608">
        <w:rPr>
          <w:rFonts w:ascii="Times New Roman" w:hAnsi="Times New Roman" w:cs="Times New Roman"/>
          <w:sz w:val="24"/>
          <w:szCs w:val="24"/>
        </w:rPr>
        <w:t>.</w:t>
      </w:r>
      <w:r w:rsidR="00586F95" w:rsidRPr="00187608">
        <w:rPr>
          <w:rFonts w:ascii="Times New Roman" w:hAnsi="Times New Roman" w:cs="Times New Roman"/>
          <w:sz w:val="24"/>
          <w:szCs w:val="24"/>
        </w:rPr>
        <w:t xml:space="preserve"> </w:t>
      </w:r>
      <w:r w:rsidR="00A134AB" w:rsidRPr="00187608">
        <w:rPr>
          <w:rFonts w:ascii="Times New Roman" w:hAnsi="Times New Roman" w:cs="Times New Roman"/>
          <w:sz w:val="24"/>
          <w:szCs w:val="24"/>
        </w:rPr>
        <w:t>Oktacom Inc.</w:t>
      </w:r>
      <w:r w:rsidR="00DD169D" w:rsidRPr="00187608">
        <w:rPr>
          <w:rFonts w:ascii="Times New Roman" w:hAnsi="Times New Roman" w:cs="Times New Roman"/>
          <w:sz w:val="24"/>
          <w:szCs w:val="24"/>
        </w:rPr>
        <w:t xml:space="preserve"> is also studying the ma</w:t>
      </w:r>
      <w:r w:rsidR="00CF7377" w:rsidRPr="00187608">
        <w:rPr>
          <w:rFonts w:ascii="Times New Roman" w:hAnsi="Times New Roman" w:cs="Times New Roman"/>
          <w:sz w:val="24"/>
          <w:szCs w:val="24"/>
        </w:rPr>
        <w:t xml:space="preserve">rket to offer Fiber </w:t>
      </w:r>
      <w:proofErr w:type="spellStart"/>
      <w:r w:rsidR="00CF7377" w:rsidRPr="00187608">
        <w:rPr>
          <w:rFonts w:ascii="Times New Roman" w:hAnsi="Times New Roman" w:cs="Times New Roman"/>
          <w:sz w:val="24"/>
          <w:szCs w:val="24"/>
        </w:rPr>
        <w:t>Optik</w:t>
      </w:r>
      <w:proofErr w:type="spellEnd"/>
      <w:r w:rsidR="00CF7377" w:rsidRPr="00187608">
        <w:rPr>
          <w:rFonts w:ascii="Times New Roman" w:hAnsi="Times New Roman" w:cs="Times New Roman"/>
          <w:sz w:val="24"/>
          <w:szCs w:val="24"/>
        </w:rPr>
        <w:t xml:space="preserve">, Mobile Virtual Network Operator and Internet of </w:t>
      </w:r>
      <w:r w:rsidR="001E7FE3">
        <w:rPr>
          <w:rFonts w:ascii="Times New Roman" w:hAnsi="Times New Roman" w:cs="Times New Roman"/>
          <w:sz w:val="24"/>
          <w:szCs w:val="24"/>
        </w:rPr>
        <w:t>T</w:t>
      </w:r>
      <w:r w:rsidR="00CF7377" w:rsidRPr="00187608">
        <w:rPr>
          <w:rFonts w:ascii="Times New Roman" w:hAnsi="Times New Roman" w:cs="Times New Roman"/>
          <w:sz w:val="24"/>
          <w:szCs w:val="24"/>
        </w:rPr>
        <w:t>hings</w:t>
      </w:r>
      <w:r w:rsidR="00964B5F" w:rsidRPr="00187608">
        <w:rPr>
          <w:rFonts w:ascii="Times New Roman" w:hAnsi="Times New Roman" w:cs="Times New Roman"/>
          <w:sz w:val="24"/>
          <w:szCs w:val="24"/>
        </w:rPr>
        <w:t xml:space="preserve"> services</w:t>
      </w:r>
      <w:r w:rsidR="000F625C">
        <w:rPr>
          <w:rFonts w:ascii="Times New Roman" w:hAnsi="Times New Roman" w:cs="Times New Roman"/>
          <w:sz w:val="24"/>
          <w:szCs w:val="24"/>
        </w:rPr>
        <w:t>.</w:t>
      </w:r>
    </w:p>
    <w:p w14:paraId="56E1BFCC" w14:textId="4B1E49B7" w:rsidR="00915BE0" w:rsidRPr="009D1792" w:rsidRDefault="00915BE0" w:rsidP="003446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1792">
        <w:rPr>
          <w:rFonts w:ascii="Times New Roman" w:hAnsi="Times New Roman" w:cs="Times New Roman"/>
          <w:b/>
          <w:bCs/>
          <w:sz w:val="24"/>
          <w:szCs w:val="24"/>
        </w:rPr>
        <w:t xml:space="preserve">About </w:t>
      </w:r>
      <w:r w:rsidRPr="0086448D">
        <w:rPr>
          <w:rFonts w:ascii="Times New Roman" w:hAnsi="Times New Roman" w:cs="Times New Roman"/>
          <w:b/>
          <w:bCs/>
          <w:sz w:val="24"/>
          <w:szCs w:val="24"/>
        </w:rPr>
        <w:t>Oktacom Inc</w:t>
      </w:r>
    </w:p>
    <w:p w14:paraId="7437E7A4" w14:textId="741EA6FE" w:rsidR="00915BE0" w:rsidRPr="009D1792" w:rsidRDefault="00915BE0" w:rsidP="003446C0">
      <w:pPr>
        <w:rPr>
          <w:rFonts w:ascii="Times New Roman" w:hAnsi="Times New Roman" w:cs="Times New Roman"/>
          <w:sz w:val="24"/>
          <w:szCs w:val="24"/>
        </w:rPr>
      </w:pPr>
      <w:r w:rsidRPr="009D1792">
        <w:rPr>
          <w:rFonts w:ascii="Times New Roman" w:hAnsi="Times New Roman" w:cs="Times New Roman"/>
          <w:sz w:val="24"/>
          <w:szCs w:val="24"/>
        </w:rPr>
        <w:t xml:space="preserve">Oktacom Inc. is a telecommunications company that offers </w:t>
      </w:r>
      <w:r w:rsidR="00080E85">
        <w:rPr>
          <w:rFonts w:ascii="Times New Roman" w:hAnsi="Times New Roman" w:cs="Times New Roman"/>
          <w:sz w:val="24"/>
          <w:szCs w:val="24"/>
        </w:rPr>
        <w:t xml:space="preserve">effective, </w:t>
      </w:r>
      <w:r w:rsidRPr="009D1792">
        <w:rPr>
          <w:rFonts w:ascii="Times New Roman" w:hAnsi="Times New Roman" w:cs="Times New Roman"/>
          <w:sz w:val="24"/>
          <w:szCs w:val="24"/>
        </w:rPr>
        <w:t xml:space="preserve">high-quality communications with competitive prices in niche markets globally. The company was founded in 2014 by a team of experienced telecom and finance specialists. </w:t>
      </w:r>
    </w:p>
    <w:p w14:paraId="2A97AF3A" w14:textId="29D6F01D" w:rsidR="00915BE0" w:rsidRPr="009D1792" w:rsidRDefault="00915BE0" w:rsidP="003446C0">
      <w:pPr>
        <w:rPr>
          <w:rFonts w:ascii="Times New Roman" w:hAnsi="Times New Roman" w:cs="Times New Roman"/>
          <w:sz w:val="24"/>
          <w:szCs w:val="24"/>
        </w:rPr>
      </w:pPr>
      <w:r w:rsidRPr="009D1792">
        <w:rPr>
          <w:rFonts w:ascii="Times New Roman" w:hAnsi="Times New Roman" w:cs="Times New Roman"/>
          <w:sz w:val="24"/>
          <w:szCs w:val="24"/>
        </w:rPr>
        <w:t>It operates in the wholesale business in different countries and is powered by Upco International, a publicly traded company that believe</w:t>
      </w:r>
      <w:r w:rsidR="00080E85">
        <w:rPr>
          <w:rFonts w:ascii="Times New Roman" w:hAnsi="Times New Roman" w:cs="Times New Roman"/>
          <w:sz w:val="24"/>
          <w:szCs w:val="24"/>
        </w:rPr>
        <w:t>s</w:t>
      </w:r>
      <w:r w:rsidRPr="009D1792">
        <w:rPr>
          <w:rFonts w:ascii="Times New Roman" w:hAnsi="Times New Roman" w:cs="Times New Roman"/>
          <w:sz w:val="24"/>
          <w:szCs w:val="24"/>
        </w:rPr>
        <w:t xml:space="preserve"> the future </w:t>
      </w:r>
      <w:r w:rsidR="00080E85">
        <w:rPr>
          <w:rFonts w:ascii="Times New Roman" w:hAnsi="Times New Roman" w:cs="Times New Roman"/>
          <w:sz w:val="24"/>
          <w:szCs w:val="24"/>
        </w:rPr>
        <w:t>lies</w:t>
      </w:r>
      <w:r w:rsidR="00080E85" w:rsidRPr="009D1792">
        <w:rPr>
          <w:rFonts w:ascii="Times New Roman" w:hAnsi="Times New Roman" w:cs="Times New Roman"/>
          <w:sz w:val="24"/>
          <w:szCs w:val="24"/>
        </w:rPr>
        <w:t xml:space="preserve"> </w:t>
      </w:r>
      <w:r w:rsidRPr="009D1792">
        <w:rPr>
          <w:rFonts w:ascii="Times New Roman" w:hAnsi="Times New Roman" w:cs="Times New Roman"/>
          <w:sz w:val="24"/>
          <w:szCs w:val="24"/>
        </w:rPr>
        <w:t>in technology development.</w:t>
      </w:r>
    </w:p>
    <w:p w14:paraId="5591E1D7" w14:textId="77777777" w:rsidR="00C30EBB" w:rsidRDefault="00C30EBB" w:rsidP="003446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9761C1" w14:textId="77777777" w:rsidR="00C30EBB" w:rsidRDefault="00C30EBB" w:rsidP="003446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DC5F1" w14:textId="5891D4A3" w:rsidR="00915BE0" w:rsidRPr="009D1792" w:rsidRDefault="00915BE0" w:rsidP="003446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17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About </w:t>
      </w:r>
      <w:hyperlink r:id="rId5" w:history="1">
        <w:r w:rsidRPr="00A654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Upco International</w:t>
        </w:r>
      </w:hyperlink>
    </w:p>
    <w:p w14:paraId="24F70117" w14:textId="77777777" w:rsidR="00915BE0" w:rsidRPr="009D1792" w:rsidRDefault="00915BE0" w:rsidP="003446C0">
      <w:pPr>
        <w:rPr>
          <w:rFonts w:ascii="Times New Roman" w:hAnsi="Times New Roman" w:cs="Times New Roman"/>
          <w:sz w:val="24"/>
          <w:szCs w:val="24"/>
        </w:rPr>
      </w:pPr>
      <w:r w:rsidRPr="009D1792">
        <w:rPr>
          <w:rFonts w:ascii="Times New Roman" w:hAnsi="Times New Roman" w:cs="Times New Roman"/>
          <w:sz w:val="24"/>
          <w:szCs w:val="24"/>
        </w:rPr>
        <w:t xml:space="preserve">UPCO International Inc. is a cloud-based mobile service company which provides high-quality voice termination to a market driven by the growing activity in online communications and commerce. </w:t>
      </w:r>
    </w:p>
    <w:p w14:paraId="68C51F67" w14:textId="3B9D84A8" w:rsidR="00915BE0" w:rsidRPr="009D1792" w:rsidRDefault="00915BE0" w:rsidP="003446C0">
      <w:pPr>
        <w:rPr>
          <w:rFonts w:ascii="Times New Roman" w:hAnsi="Times New Roman" w:cs="Times New Roman"/>
          <w:sz w:val="24"/>
          <w:szCs w:val="24"/>
        </w:rPr>
      </w:pPr>
      <w:r w:rsidRPr="009D1792">
        <w:rPr>
          <w:rFonts w:ascii="Times New Roman" w:hAnsi="Times New Roman" w:cs="Times New Roman"/>
          <w:sz w:val="24"/>
          <w:szCs w:val="24"/>
        </w:rPr>
        <w:t>UPCO is a licensed Global Telecom Carrier within the international VoIP (voice over IP) wholesale business. UPCO has designed a software application for Apple iOS and Android, similar to SKYPE and WhatsApp, and with the pending addition of the Upco e-Wallet.</w:t>
      </w:r>
    </w:p>
    <w:sectPr w:rsidR="00915BE0" w:rsidRPr="009D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1A1"/>
    <w:multiLevelType w:val="hybridMultilevel"/>
    <w:tmpl w:val="9CAAAB90"/>
    <w:lvl w:ilvl="0" w:tplc="87F8A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C7065"/>
    <w:multiLevelType w:val="hybridMultilevel"/>
    <w:tmpl w:val="A858E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C0"/>
    <w:rsid w:val="00060694"/>
    <w:rsid w:val="00080E85"/>
    <w:rsid w:val="000F625C"/>
    <w:rsid w:val="00107064"/>
    <w:rsid w:val="00153CC1"/>
    <w:rsid w:val="00187608"/>
    <w:rsid w:val="001E7FE3"/>
    <w:rsid w:val="003446C0"/>
    <w:rsid w:val="00350291"/>
    <w:rsid w:val="0035294C"/>
    <w:rsid w:val="003949CC"/>
    <w:rsid w:val="003A68F1"/>
    <w:rsid w:val="00436308"/>
    <w:rsid w:val="00461A6A"/>
    <w:rsid w:val="004821EB"/>
    <w:rsid w:val="004E5462"/>
    <w:rsid w:val="00564286"/>
    <w:rsid w:val="00586F95"/>
    <w:rsid w:val="005A4174"/>
    <w:rsid w:val="005A418D"/>
    <w:rsid w:val="0065097E"/>
    <w:rsid w:val="00663147"/>
    <w:rsid w:val="006B2D45"/>
    <w:rsid w:val="006C6F86"/>
    <w:rsid w:val="007002DD"/>
    <w:rsid w:val="00783C7B"/>
    <w:rsid w:val="008301A8"/>
    <w:rsid w:val="00845DC9"/>
    <w:rsid w:val="0086448D"/>
    <w:rsid w:val="0088066C"/>
    <w:rsid w:val="008B4622"/>
    <w:rsid w:val="008C41DF"/>
    <w:rsid w:val="00915BE0"/>
    <w:rsid w:val="00942898"/>
    <w:rsid w:val="00946848"/>
    <w:rsid w:val="00964B5F"/>
    <w:rsid w:val="009D1792"/>
    <w:rsid w:val="00A134AB"/>
    <w:rsid w:val="00A165E1"/>
    <w:rsid w:val="00A27539"/>
    <w:rsid w:val="00A45862"/>
    <w:rsid w:val="00A654CC"/>
    <w:rsid w:val="00AF5616"/>
    <w:rsid w:val="00B53A75"/>
    <w:rsid w:val="00B9064B"/>
    <w:rsid w:val="00BC74C1"/>
    <w:rsid w:val="00C035EF"/>
    <w:rsid w:val="00C30EBB"/>
    <w:rsid w:val="00C51709"/>
    <w:rsid w:val="00CF7377"/>
    <w:rsid w:val="00D17C05"/>
    <w:rsid w:val="00D401EC"/>
    <w:rsid w:val="00D93908"/>
    <w:rsid w:val="00DD169D"/>
    <w:rsid w:val="00E0563A"/>
    <w:rsid w:val="00E224A4"/>
    <w:rsid w:val="00E521DE"/>
    <w:rsid w:val="00E658FC"/>
    <w:rsid w:val="00EA65FB"/>
    <w:rsid w:val="00EE3F54"/>
    <w:rsid w:val="00F77F6E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B54C"/>
  <w15:chartTrackingRefBased/>
  <w15:docId w15:val="{BFB0830B-6353-4EB8-9653-3C106641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4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6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pcointernatio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Galue</dc:creator>
  <cp:keywords/>
  <dc:description/>
  <cp:lastModifiedBy>Paola Galue</cp:lastModifiedBy>
  <cp:revision>10</cp:revision>
  <dcterms:created xsi:type="dcterms:W3CDTF">2022-03-10T18:15:00Z</dcterms:created>
  <dcterms:modified xsi:type="dcterms:W3CDTF">2022-03-16T15:12:00Z</dcterms:modified>
</cp:coreProperties>
</file>