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9B38" w14:textId="77777777" w:rsidR="00D168BA" w:rsidRDefault="00D168BA">
      <w:pPr>
        <w:pStyle w:val="Title"/>
      </w:pPr>
      <w:r>
        <w:t>FORM 6</w:t>
      </w:r>
    </w:p>
    <w:p w14:paraId="2440700A" w14:textId="77777777" w:rsidR="00D168BA" w:rsidRDefault="00D168BA">
      <w:pPr>
        <w:jc w:val="center"/>
        <w:rPr>
          <w:rFonts w:ascii="Arial" w:hAnsi="Arial"/>
          <w:b/>
          <w:sz w:val="28"/>
        </w:rPr>
      </w:pPr>
    </w:p>
    <w:p w14:paraId="5716E80E" w14:textId="77777777" w:rsidR="00D168BA" w:rsidRDefault="00D168BA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CERTIFICATE OF COMPLIANCE</w:t>
      </w:r>
    </w:p>
    <w:p w14:paraId="24D1324F" w14:textId="77777777" w:rsidR="00D168BA" w:rsidRDefault="00D168BA">
      <w:pPr>
        <w:jc w:val="center"/>
        <w:rPr>
          <w:rFonts w:ascii="Arial" w:hAnsi="Arial"/>
          <w:b/>
          <w:sz w:val="24"/>
        </w:rPr>
      </w:pPr>
    </w:p>
    <w:p w14:paraId="0883D6A5" w14:textId="77777777" w:rsidR="00D168BA" w:rsidRDefault="00D168BA">
      <w:pPr>
        <w:jc w:val="center"/>
        <w:rPr>
          <w:rFonts w:ascii="Arial" w:hAnsi="Arial"/>
          <w:b/>
          <w:sz w:val="24"/>
        </w:rPr>
      </w:pPr>
    </w:p>
    <w:p w14:paraId="44CE3888" w14:textId="77777777" w:rsidR="00D168BA" w:rsidRDefault="00D168BA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TO:</w:t>
      </w:r>
      <w:r>
        <w:rPr>
          <w:rFonts w:ascii="Arial" w:hAnsi="Arial"/>
          <w:b/>
          <w:sz w:val="24"/>
        </w:rPr>
        <w:tab/>
      </w:r>
      <w:r w:rsidR="003E291B">
        <w:rPr>
          <w:rFonts w:ascii="Arial" w:hAnsi="Arial"/>
          <w:b/>
          <w:sz w:val="24"/>
        </w:rPr>
        <w:t>CANADIAN SECURITIES EXCHANGE (“CSE”)</w:t>
      </w:r>
    </w:p>
    <w:p w14:paraId="365B82E9" w14:textId="77777777" w:rsidR="00D168BA" w:rsidRDefault="00D168BA">
      <w:pPr>
        <w:jc w:val="both"/>
        <w:rPr>
          <w:rFonts w:ascii="Arial" w:hAnsi="Arial"/>
          <w:sz w:val="24"/>
        </w:rPr>
      </w:pPr>
    </w:p>
    <w:p w14:paraId="6FBA05C0" w14:textId="77777777" w:rsidR="00D168BA" w:rsidRDefault="00D168BA">
      <w:pPr>
        <w:jc w:val="both"/>
        <w:rPr>
          <w:rFonts w:ascii="Arial" w:hAnsi="Arial"/>
          <w:sz w:val="24"/>
        </w:rPr>
      </w:pPr>
    </w:p>
    <w:p w14:paraId="4E7B802C" w14:textId="66305338" w:rsidR="00D168BA" w:rsidRDefault="00053B33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  <w:u w:val="single"/>
        </w:rPr>
        <w:t>Promino</w:t>
      </w:r>
      <w:proofErr w:type="spellEnd"/>
      <w:r>
        <w:rPr>
          <w:rFonts w:ascii="Arial" w:hAnsi="Arial"/>
          <w:sz w:val="24"/>
          <w:u w:val="single"/>
        </w:rPr>
        <w:t xml:space="preserve"> Nutritional Sciences</w:t>
      </w:r>
      <w:r w:rsidR="00346DE0">
        <w:rPr>
          <w:rFonts w:ascii="Arial" w:hAnsi="Arial"/>
          <w:sz w:val="24"/>
          <w:u w:val="single"/>
        </w:rPr>
        <w:t xml:space="preserve"> Inc.</w:t>
      </w:r>
      <w:r w:rsidR="00D168BA">
        <w:rPr>
          <w:rFonts w:ascii="Arial" w:hAnsi="Arial"/>
          <w:b/>
          <w:sz w:val="24"/>
        </w:rPr>
        <w:t xml:space="preserve"> </w:t>
      </w:r>
      <w:r w:rsidR="00D168BA">
        <w:rPr>
          <w:rFonts w:ascii="Arial" w:hAnsi="Arial"/>
          <w:sz w:val="24"/>
        </w:rPr>
        <w:t>(the “</w:t>
      </w:r>
      <w:r w:rsidR="00840E8E">
        <w:rPr>
          <w:rFonts w:ascii="Arial" w:hAnsi="Arial"/>
          <w:sz w:val="24"/>
        </w:rPr>
        <w:t xml:space="preserve">Listed </w:t>
      </w:r>
      <w:r w:rsidR="00D168BA">
        <w:rPr>
          <w:rFonts w:ascii="Arial" w:hAnsi="Arial"/>
          <w:sz w:val="24"/>
        </w:rPr>
        <w:t xml:space="preserve">Issuer”) hereby certifies to </w:t>
      </w:r>
      <w:r w:rsidR="003E291B">
        <w:rPr>
          <w:rFonts w:ascii="Arial" w:hAnsi="Arial"/>
          <w:sz w:val="24"/>
        </w:rPr>
        <w:t>CSE</w:t>
      </w:r>
    </w:p>
    <w:p w14:paraId="23C15790" w14:textId="77777777" w:rsidR="00D168BA" w:rsidRDefault="00D168BA">
      <w:pPr>
        <w:ind w:firstLine="720"/>
        <w:jc w:val="both"/>
        <w:rPr>
          <w:rFonts w:ascii="Arial" w:hAnsi="Arial"/>
          <w:b/>
          <w:sz w:val="24"/>
        </w:rPr>
      </w:pPr>
    </w:p>
    <w:p w14:paraId="4B48FAC4" w14:textId="2350B950" w:rsidR="00D168BA" w:rsidRDefault="00D168BA">
      <w:pPr>
        <w:spacing w:line="48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that the Issuer </w:t>
      </w:r>
      <w:proofErr w:type="gramStart"/>
      <w:r>
        <w:rPr>
          <w:rFonts w:ascii="Arial" w:hAnsi="Arial"/>
          <w:sz w:val="24"/>
        </w:rPr>
        <w:t>is in compliance with</w:t>
      </w:r>
      <w:proofErr w:type="gramEnd"/>
      <w:r>
        <w:rPr>
          <w:rFonts w:ascii="Arial" w:hAnsi="Arial"/>
          <w:sz w:val="24"/>
        </w:rPr>
        <w:t xml:space="preserve"> the requirements </w:t>
      </w:r>
      <w:r w:rsidRPr="00524265">
        <w:rPr>
          <w:rFonts w:ascii="Arial" w:hAnsi="Arial"/>
          <w:sz w:val="24"/>
          <w:szCs w:val="24"/>
        </w:rPr>
        <w:t xml:space="preserve">of </w:t>
      </w:r>
      <w:r w:rsidR="00524265" w:rsidRPr="00524265">
        <w:rPr>
          <w:rFonts w:ascii="Arial" w:hAnsi="Arial"/>
          <w:sz w:val="24"/>
          <w:szCs w:val="24"/>
        </w:rPr>
        <w:t xml:space="preserve">applicable securities legislation (as such term is defined in National Instrument 14-101) </w:t>
      </w:r>
      <w:r w:rsidRPr="00524265">
        <w:rPr>
          <w:rFonts w:ascii="Arial" w:hAnsi="Arial"/>
          <w:sz w:val="24"/>
          <w:szCs w:val="24"/>
        </w:rPr>
        <w:t xml:space="preserve">and all </w:t>
      </w:r>
      <w:r w:rsidR="00840E8E">
        <w:rPr>
          <w:rFonts w:ascii="Arial" w:hAnsi="Arial"/>
          <w:sz w:val="24"/>
          <w:szCs w:val="24"/>
        </w:rPr>
        <w:t>Exchange</w:t>
      </w:r>
      <w:r>
        <w:rPr>
          <w:rFonts w:ascii="Arial" w:hAnsi="Arial"/>
          <w:sz w:val="24"/>
        </w:rPr>
        <w:t xml:space="preserve"> Requirements (as defined in Policy 1).</w:t>
      </w:r>
    </w:p>
    <w:p w14:paraId="49C907AC" w14:textId="77777777" w:rsidR="00D168BA" w:rsidRDefault="00D168BA">
      <w:pPr>
        <w:spacing w:line="480" w:lineRule="auto"/>
        <w:jc w:val="both"/>
        <w:rPr>
          <w:rFonts w:ascii="Arial" w:hAnsi="Arial"/>
          <w:sz w:val="24"/>
        </w:rPr>
      </w:pPr>
    </w:p>
    <w:p w14:paraId="40381C7D" w14:textId="77777777" w:rsidR="00D168BA" w:rsidRDefault="00D168BA">
      <w:pPr>
        <w:spacing w:line="480" w:lineRule="auto"/>
        <w:jc w:val="both"/>
        <w:rPr>
          <w:rFonts w:ascii="Arial" w:hAnsi="Arial"/>
          <w:sz w:val="24"/>
        </w:rPr>
      </w:pPr>
    </w:p>
    <w:p w14:paraId="43A9BA6E" w14:textId="07D5DD81" w:rsidR="00D168BA" w:rsidRDefault="00D168BA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2C763B">
        <w:rPr>
          <w:rFonts w:ascii="Arial" w:hAnsi="Arial"/>
          <w:sz w:val="24"/>
        </w:rPr>
        <w:t>Date:</w:t>
      </w:r>
      <w:r w:rsidRPr="002C763B">
        <w:rPr>
          <w:rFonts w:ascii="Arial" w:hAnsi="Arial"/>
          <w:sz w:val="24"/>
        </w:rPr>
        <w:tab/>
      </w:r>
      <w:r w:rsidR="001E1B47" w:rsidRPr="002C763B">
        <w:rPr>
          <w:rFonts w:ascii="Arial" w:hAnsi="Arial"/>
          <w:sz w:val="24"/>
          <w:u w:val="single"/>
        </w:rPr>
        <w:t>May 2</w:t>
      </w:r>
      <w:r w:rsidR="002C763B" w:rsidRPr="002C763B">
        <w:rPr>
          <w:rFonts w:ascii="Arial" w:hAnsi="Arial"/>
          <w:sz w:val="24"/>
          <w:u w:val="single"/>
        </w:rPr>
        <w:t>7</w:t>
      </w:r>
      <w:r w:rsidR="00053B33" w:rsidRPr="002C763B">
        <w:rPr>
          <w:rFonts w:ascii="Arial" w:hAnsi="Arial"/>
          <w:sz w:val="24"/>
          <w:u w:val="single"/>
        </w:rPr>
        <w:t>, 2026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6161F1B0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</w:p>
    <w:p w14:paraId="0581E414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</w:p>
    <w:p w14:paraId="63177F66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</w:p>
    <w:p w14:paraId="177F455F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Signed</w:t>
      </w:r>
      <w:proofErr w:type="gramStart"/>
      <w:r>
        <w:rPr>
          <w:rFonts w:ascii="Arial" w:hAnsi="Arial"/>
          <w:sz w:val="24"/>
        </w:rPr>
        <w:t>:</w:t>
      </w:r>
      <w:r w:rsidR="00346DE0">
        <w:rPr>
          <w:rFonts w:ascii="Arial" w:hAnsi="Arial"/>
          <w:sz w:val="24"/>
          <w:u w:val="single"/>
        </w:rPr>
        <w:t xml:space="preserve">  </w:t>
      </w:r>
      <w:r w:rsidR="00346DE0">
        <w:rPr>
          <w:rFonts w:ascii="Arial" w:hAnsi="Arial"/>
          <w:i/>
          <w:sz w:val="24"/>
          <w:u w:val="single"/>
        </w:rPr>
        <w:t>/</w:t>
      </w:r>
      <w:proofErr w:type="gramEnd"/>
      <w:r w:rsidR="00346DE0">
        <w:rPr>
          <w:rFonts w:ascii="Arial" w:hAnsi="Arial"/>
          <w:i/>
          <w:sz w:val="24"/>
          <w:u w:val="single"/>
        </w:rPr>
        <w:t>s/ Moira Ong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089514C6" w14:textId="77777777" w:rsidR="00D168BA" w:rsidRDefault="00D168BA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(Signature)</w:t>
      </w:r>
    </w:p>
    <w:p w14:paraId="5A4A9970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</w:p>
    <w:p w14:paraId="7AED4FA6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</w:p>
    <w:p w14:paraId="7D159E12" w14:textId="77777777" w:rsidR="00D168BA" w:rsidRDefault="00D168BA">
      <w:pPr>
        <w:ind w:firstLine="720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46DE0">
        <w:rPr>
          <w:rFonts w:ascii="Arial" w:hAnsi="Arial"/>
          <w:sz w:val="24"/>
          <w:u w:val="single"/>
        </w:rPr>
        <w:t xml:space="preserve">  Moira Ong</w:t>
      </w:r>
      <w:r w:rsidR="00346DE0"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415E01AA" w14:textId="77777777" w:rsidR="00D168BA" w:rsidRDefault="00D168BA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(Print Name)</w:t>
      </w:r>
    </w:p>
    <w:p w14:paraId="4E72AA9A" w14:textId="77777777" w:rsidR="00D168BA" w:rsidRDefault="00D168BA">
      <w:pPr>
        <w:ind w:firstLine="720"/>
        <w:jc w:val="both"/>
        <w:rPr>
          <w:rFonts w:ascii="Arial" w:hAnsi="Arial"/>
          <w:sz w:val="24"/>
          <w:u w:val="single"/>
        </w:rPr>
      </w:pPr>
    </w:p>
    <w:p w14:paraId="2007B99A" w14:textId="77777777" w:rsidR="00D168BA" w:rsidRDefault="00D168BA">
      <w:pPr>
        <w:ind w:firstLine="720"/>
        <w:jc w:val="both"/>
        <w:rPr>
          <w:rFonts w:ascii="Arial" w:hAnsi="Arial"/>
          <w:sz w:val="24"/>
          <w:u w:val="single"/>
        </w:rPr>
      </w:pPr>
    </w:p>
    <w:p w14:paraId="636812BF" w14:textId="77777777" w:rsidR="00D168BA" w:rsidRDefault="00D168BA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46DE0">
        <w:rPr>
          <w:rFonts w:ascii="Arial" w:hAnsi="Arial"/>
          <w:sz w:val="24"/>
          <w:u w:val="single"/>
        </w:rPr>
        <w:t xml:space="preserve">  Chief Financial Officer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2AA4265E" w14:textId="77777777" w:rsidR="00D168BA" w:rsidRDefault="00D168BA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(Print Office)</w:t>
      </w:r>
    </w:p>
    <w:p w14:paraId="7660BD16" w14:textId="77777777" w:rsidR="00840E8E" w:rsidRDefault="00840E8E">
      <w:pPr>
        <w:ind w:firstLine="720"/>
        <w:jc w:val="both"/>
        <w:rPr>
          <w:rFonts w:ascii="Arial" w:hAnsi="Arial"/>
        </w:rPr>
      </w:pPr>
    </w:p>
    <w:sectPr w:rsidR="00840E8E">
      <w:footerReference w:type="default" r:id="rId9"/>
      <w:pgSz w:w="12240" w:h="15840" w:code="1"/>
      <w:pgMar w:top="1440" w:right="1440" w:bottom="1440" w:left="1440" w:header="72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50BF" w14:textId="77777777" w:rsidR="00343ED6" w:rsidRDefault="00343ED6">
      <w:r>
        <w:separator/>
      </w:r>
    </w:p>
  </w:endnote>
  <w:endnote w:type="continuationSeparator" w:id="0">
    <w:p w14:paraId="491BA821" w14:textId="77777777" w:rsidR="00343ED6" w:rsidRDefault="0034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B561" w14:textId="77777777" w:rsidR="00D168BA" w:rsidRDefault="00D168B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</w:rPr>
    </w:pPr>
  </w:p>
  <w:p w14:paraId="7B882067" w14:textId="77777777" w:rsidR="00D168BA" w:rsidRDefault="004767AD" w:rsidP="00F47AFC">
    <w:pPr>
      <w:tabs>
        <w:tab w:val="center" w:pos="4674"/>
        <w:tab w:val="right" w:pos="7380"/>
      </w:tabs>
      <w:jc w:val="center"/>
      <w:rPr>
        <w:rStyle w:val="PageNumber"/>
        <w:rFonts w:ascii="Arial" w:hAnsi="Arial" w:cs="Arial"/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FAFFD6" wp14:editId="76358D4E">
              <wp:simplePos x="0" y="0"/>
              <wp:positionH relativeFrom="column">
                <wp:posOffset>72390</wp:posOffset>
              </wp:positionH>
              <wp:positionV relativeFrom="paragraph">
                <wp:posOffset>-152400</wp:posOffset>
              </wp:positionV>
              <wp:extent cx="586359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635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306F3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2pt" to="467.4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"/>
          </w:pict>
        </mc:Fallback>
      </mc:AlternateContent>
    </w:r>
    <w:r w:rsidR="00D168BA">
      <w:rPr>
        <w:rFonts w:ascii="Arial" w:hAnsi="Arial" w:cs="Arial"/>
        <w:b/>
      </w:rPr>
      <w:t>FORM 6 – CERTIFICATE OF COMPLIANCE</w:t>
    </w:r>
  </w:p>
  <w:p w14:paraId="30500B47" w14:textId="77777777" w:rsidR="00D168BA" w:rsidRDefault="00D645C6" w:rsidP="00F47AFC">
    <w:pPr>
      <w:pStyle w:val="Footer"/>
      <w:tabs>
        <w:tab w:val="clear" w:pos="4320"/>
        <w:tab w:val="clear" w:pos="8640"/>
        <w:tab w:val="center" w:pos="4860"/>
        <w:tab w:val="right" w:pos="7920"/>
      </w:tabs>
      <w:jc w:val="center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January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5E28" w14:textId="77777777" w:rsidR="00343ED6" w:rsidRDefault="00343ED6">
      <w:r>
        <w:separator/>
      </w:r>
    </w:p>
  </w:footnote>
  <w:footnote w:type="continuationSeparator" w:id="0">
    <w:p w14:paraId="286C269B" w14:textId="77777777" w:rsidR="00343ED6" w:rsidRDefault="0034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748"/>
    <w:rsid w:val="0000670A"/>
    <w:rsid w:val="000504A3"/>
    <w:rsid w:val="00053B33"/>
    <w:rsid w:val="00074F94"/>
    <w:rsid w:val="00084888"/>
    <w:rsid w:val="000931F7"/>
    <w:rsid w:val="000E3D6E"/>
    <w:rsid w:val="000E3EF4"/>
    <w:rsid w:val="000E5517"/>
    <w:rsid w:val="001842EC"/>
    <w:rsid w:val="001A03A4"/>
    <w:rsid w:val="001C6748"/>
    <w:rsid w:val="001E1B47"/>
    <w:rsid w:val="001F239B"/>
    <w:rsid w:val="002030C3"/>
    <w:rsid w:val="002141EA"/>
    <w:rsid w:val="002226EE"/>
    <w:rsid w:val="00225341"/>
    <w:rsid w:val="00225458"/>
    <w:rsid w:val="0026610B"/>
    <w:rsid w:val="00266EF9"/>
    <w:rsid w:val="002705E7"/>
    <w:rsid w:val="002723CD"/>
    <w:rsid w:val="00276338"/>
    <w:rsid w:val="002C763B"/>
    <w:rsid w:val="002D2AB4"/>
    <w:rsid w:val="00335969"/>
    <w:rsid w:val="00343ED6"/>
    <w:rsid w:val="00346DE0"/>
    <w:rsid w:val="00351A8F"/>
    <w:rsid w:val="00385E9B"/>
    <w:rsid w:val="003A7667"/>
    <w:rsid w:val="003E291B"/>
    <w:rsid w:val="003E435B"/>
    <w:rsid w:val="00403BC6"/>
    <w:rsid w:val="0045525A"/>
    <w:rsid w:val="004767AD"/>
    <w:rsid w:val="004C3822"/>
    <w:rsid w:val="005114AB"/>
    <w:rsid w:val="0052171D"/>
    <w:rsid w:val="00524265"/>
    <w:rsid w:val="00530D52"/>
    <w:rsid w:val="0053493C"/>
    <w:rsid w:val="00555A0B"/>
    <w:rsid w:val="00580C71"/>
    <w:rsid w:val="00586200"/>
    <w:rsid w:val="005A3238"/>
    <w:rsid w:val="00650F90"/>
    <w:rsid w:val="00675C7F"/>
    <w:rsid w:val="00683FA3"/>
    <w:rsid w:val="006B10E2"/>
    <w:rsid w:val="006C5D5F"/>
    <w:rsid w:val="006E7012"/>
    <w:rsid w:val="00716450"/>
    <w:rsid w:val="0075773B"/>
    <w:rsid w:val="007A679B"/>
    <w:rsid w:val="007B33A1"/>
    <w:rsid w:val="007C2E14"/>
    <w:rsid w:val="007E59FA"/>
    <w:rsid w:val="00840E8E"/>
    <w:rsid w:val="008C3D24"/>
    <w:rsid w:val="008E6E0A"/>
    <w:rsid w:val="00917CEE"/>
    <w:rsid w:val="00A136F6"/>
    <w:rsid w:val="00AC29B3"/>
    <w:rsid w:val="00AC37D1"/>
    <w:rsid w:val="00AD3132"/>
    <w:rsid w:val="00AD768B"/>
    <w:rsid w:val="00B730F0"/>
    <w:rsid w:val="00C13788"/>
    <w:rsid w:val="00C3054F"/>
    <w:rsid w:val="00C34594"/>
    <w:rsid w:val="00C72223"/>
    <w:rsid w:val="00CB3676"/>
    <w:rsid w:val="00CE619E"/>
    <w:rsid w:val="00D00CBE"/>
    <w:rsid w:val="00D168BA"/>
    <w:rsid w:val="00D436E6"/>
    <w:rsid w:val="00D645C6"/>
    <w:rsid w:val="00DC6944"/>
    <w:rsid w:val="00DD2472"/>
    <w:rsid w:val="00DF7D2D"/>
    <w:rsid w:val="00E74E09"/>
    <w:rsid w:val="00E8540F"/>
    <w:rsid w:val="00EB7C5A"/>
    <w:rsid w:val="00F37D43"/>
    <w:rsid w:val="00F47AFC"/>
    <w:rsid w:val="00F531E1"/>
    <w:rsid w:val="00F544B7"/>
    <w:rsid w:val="00F62670"/>
    <w:rsid w:val="00F81A43"/>
    <w:rsid w:val="00FD5D60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378CC"/>
  <w15:docId w15:val="{A476DDFD-4790-45A8-B834-FB72786E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pPr>
      <w:widowControl w:val="0"/>
      <w:tabs>
        <w:tab w:val="left" w:leader="underscore" w:pos="4464"/>
      </w:tabs>
      <w:suppressAutoHyphens/>
      <w:spacing w:line="280" w:lineRule="exact"/>
      <w:ind w:left="302"/>
    </w:pPr>
    <w:rPr>
      <w:sz w:val="24"/>
    </w:rPr>
  </w:style>
  <w:style w:type="paragraph" w:styleId="TOC1">
    <w:name w:val="toc 1"/>
    <w:basedOn w:val="Normal"/>
    <w:next w:val="Normal"/>
    <w:autoRedefine/>
    <w:semiHidden/>
    <w:pPr>
      <w:widowControl w:val="0"/>
      <w:tabs>
        <w:tab w:val="left" w:leader="underscore" w:pos="4464"/>
      </w:tabs>
      <w:suppressAutoHyphens/>
      <w:spacing w:line="280" w:lineRule="exact"/>
    </w:pPr>
    <w:rPr>
      <w:sz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4"/>
    </w:rPr>
  </w:style>
  <w:style w:type="paragraph" w:styleId="EnvelopeReturn">
    <w:name w:val="envelope return"/>
    <w:basedOn w:val="Normal"/>
    <w:rPr>
      <w:rFonts w:ascii="Garamond" w:hAnsi="Garamond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fc5fa-176a-42f8-b6fe-631cecf16506">
      <Terms xmlns="http://schemas.microsoft.com/office/infopath/2007/PartnerControls"/>
    </lcf76f155ced4ddcb4097134ff3c332f>
    <TaxCatchAll xmlns="8ed69889-1453-4be0-b9bb-54ddec6d2f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7C1CCB25E4B459B0DF769ABB4FBB0" ma:contentTypeVersion="10" ma:contentTypeDescription="Create a new document." ma:contentTypeScope="" ma:versionID="841f5e401902ffc88f2ff9d5094bb7f2">
  <xsd:schema xmlns:xsd="http://www.w3.org/2001/XMLSchema" xmlns:xs="http://www.w3.org/2001/XMLSchema" xmlns:p="http://schemas.microsoft.com/office/2006/metadata/properties" xmlns:ns2="b55fc5fa-176a-42f8-b6fe-631cecf16506" xmlns:ns3="8ed69889-1453-4be0-b9bb-54ddec6d2fdb" targetNamespace="http://schemas.microsoft.com/office/2006/metadata/properties" ma:root="true" ma:fieldsID="cb5d84227d81c0d3cfc75630d9edc5a7" ns2:_="" ns3:_="">
    <xsd:import namespace="b55fc5fa-176a-42f8-b6fe-631cecf16506"/>
    <xsd:import namespace="8ed69889-1453-4be0-b9bb-54ddec6d2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fc5fa-176a-42f8-b6fe-631cecf1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943c7-e9d3-4c5b-9af5-bbc789516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9889-1453-4be0-b9bb-54ddec6d2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31499c-24df-4c38-9da1-2a2304b3e50d}" ma:internalName="TaxCatchAll" ma:showField="CatchAllData" ma:web="8ed69889-1453-4be0-b9bb-54ddec6d2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4F344-928D-47D9-8169-7C3D01642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C59BF-0CC1-4407-B23D-5392E02B69C3}">
  <ds:schemaRefs>
    <ds:schemaRef ds:uri="http://schemas.microsoft.com/office/2006/metadata/properties"/>
    <ds:schemaRef ds:uri="http://schemas.microsoft.com/office/infopath/2007/PartnerControls"/>
    <ds:schemaRef ds:uri="b55fc5fa-176a-42f8-b6fe-631cecf16506"/>
    <ds:schemaRef ds:uri="8ed69889-1453-4be0-b9bb-54ddec6d2fdb"/>
  </ds:schemaRefs>
</ds:datastoreItem>
</file>

<file path=customXml/itemProps3.xml><?xml version="1.0" encoding="utf-8"?>
<ds:datastoreItem xmlns:ds="http://schemas.openxmlformats.org/officeDocument/2006/customXml" ds:itemID="{A3E77F32-51D3-4CBD-BD86-9DE369D7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fc5fa-176a-42f8-b6fe-631cecf16506"/>
    <ds:schemaRef ds:uri="8ed69889-1453-4be0-b9bb-54ddec6d2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</vt:lpstr>
    </vt:vector>
  </TitlesOfParts>
  <Company>Power Budd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</dc:title>
  <dc:subject/>
  <dc:creator>CNSX Markets Inc.</dc:creator>
  <cp:keywords/>
  <dc:description/>
  <cp:lastModifiedBy>Damien Good</cp:lastModifiedBy>
  <cp:revision>47</cp:revision>
  <cp:lastPrinted>2002-08-07T18:02:00Z</cp:lastPrinted>
  <dcterms:created xsi:type="dcterms:W3CDTF">2014-02-14T19:15:00Z</dcterms:created>
  <dcterms:modified xsi:type="dcterms:W3CDTF">2026-05-27T15:57:00Z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0x01010089F7C1CCB25E4B459B0DF769ABB4FBB0</vt:lpwstr>
  </property>
  <property fmtid="{D5CDD505-2E9C-101B-9397-08002B2CF9AE}" pid="3" name="MediaServiceImageTags">
    <vt:lpwstr/>
  </property>
</Properties>
</file>