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3C2890" w:rsidRPr="003C2890">
        <w:rPr>
          <w:rFonts w:ascii="Arial" w:hAnsi="Arial"/>
          <w:b/>
          <w:bCs/>
          <w:color w:val="000000"/>
          <w:u w:val="single"/>
        </w:rPr>
        <w:t>Kal Minerals Corp.</w:t>
      </w:r>
      <w:r w:rsidRPr="003C2890">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69915922"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C2890" w:rsidRPr="003C2890">
        <w:rPr>
          <w:rFonts w:ascii="Arial" w:hAnsi="Arial"/>
          <w:b/>
          <w:bCs/>
          <w:color w:val="000000"/>
          <w:u w:val="single"/>
        </w:rPr>
        <w:t>KAL</w:t>
      </w:r>
      <w:r>
        <w:rPr>
          <w:rFonts w:ascii="Arial" w:hAnsi="Arial"/>
          <w:color w:val="000000"/>
          <w:u w:val="single"/>
        </w:rPr>
        <w:tab/>
      </w:r>
      <w:r>
        <w:rPr>
          <w:rFonts w:ascii="Arial" w:hAnsi="Arial"/>
          <w:color w:val="000000"/>
          <w:u w:val="single"/>
        </w:rPr>
        <w:tab/>
      </w:r>
    </w:p>
    <w:p w14:paraId="08156A1C"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C2890" w:rsidRPr="003C2890">
        <w:rPr>
          <w:rFonts w:ascii="Arial" w:hAnsi="Arial"/>
          <w:b/>
          <w:bCs/>
          <w:color w:val="000000"/>
          <w:u w:val="single"/>
        </w:rPr>
        <w:t>9,483,000</w:t>
      </w:r>
      <w:r>
        <w:rPr>
          <w:rFonts w:ascii="Arial" w:hAnsi="Arial"/>
          <w:color w:val="000000"/>
          <w:u w:val="single"/>
        </w:rPr>
        <w:tab/>
      </w:r>
      <w:r>
        <w:rPr>
          <w:rFonts w:ascii="Arial" w:hAnsi="Arial"/>
          <w:color w:val="000000"/>
          <w:u w:val="single"/>
        </w:rPr>
        <w:tab/>
      </w:r>
    </w:p>
    <w:p w14:paraId="38947835" w14:textId="23DCFEF3"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C2890" w:rsidRPr="003C2890">
        <w:rPr>
          <w:rFonts w:ascii="Arial" w:hAnsi="Arial"/>
          <w:b/>
          <w:bCs/>
          <w:color w:val="000000"/>
          <w:u w:val="single"/>
        </w:rPr>
        <w:t xml:space="preserve">Month of </w:t>
      </w:r>
      <w:bookmarkStart w:id="5" w:name="_Hlk23495232"/>
      <w:r w:rsidR="009049F6">
        <w:rPr>
          <w:rFonts w:ascii="Arial" w:hAnsi="Arial"/>
          <w:b/>
          <w:bCs/>
          <w:color w:val="000000"/>
          <w:u w:val="single"/>
        </w:rPr>
        <w:t>Octo</w:t>
      </w:r>
      <w:r w:rsidR="003C2890" w:rsidRPr="003C2890">
        <w:rPr>
          <w:rFonts w:ascii="Arial" w:hAnsi="Arial"/>
          <w:b/>
          <w:bCs/>
          <w:color w:val="000000"/>
          <w:u w:val="single"/>
        </w:rPr>
        <w:t>ber</w:t>
      </w:r>
      <w:bookmarkEnd w:id="5"/>
      <w:r w:rsidR="003C2890" w:rsidRPr="003C2890">
        <w:rPr>
          <w:rFonts w:ascii="Arial" w:hAnsi="Arial"/>
          <w:b/>
          <w:bCs/>
          <w:color w:val="000000"/>
          <w:u w:val="single"/>
        </w:rPr>
        <w:t xml:space="preserve"> 2019</w:t>
      </w:r>
      <w:r>
        <w:rPr>
          <w:rFonts w:ascii="Arial" w:hAnsi="Arial"/>
          <w:color w:val="000000"/>
          <w:u w:val="single"/>
        </w:rPr>
        <w:tab/>
      </w:r>
      <w:r>
        <w:rPr>
          <w:rFonts w:ascii="Arial" w:hAnsi="Arial"/>
          <w:color w:val="000000"/>
          <w:u w:val="single"/>
        </w:rPr>
        <w:tab/>
      </w:r>
    </w:p>
    <w:p w14:paraId="32D4606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882E60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0C02EA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7CAA3C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3F9940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AFE99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FA13006" w14:textId="77777777" w:rsidR="00640E94" w:rsidRDefault="00640E94">
      <w:pPr>
        <w:pStyle w:val="List"/>
        <w:keepLines/>
        <w:spacing w:before="120"/>
        <w:ind w:left="0" w:firstLine="0"/>
        <w:rPr>
          <w:rFonts w:ascii="Arial" w:hAnsi="Arial"/>
          <w:b/>
        </w:rPr>
      </w:pPr>
      <w:r>
        <w:rPr>
          <w:rFonts w:ascii="Arial" w:hAnsi="Arial"/>
          <w:b/>
        </w:rPr>
        <w:t>Report on Business</w:t>
      </w:r>
    </w:p>
    <w:p w14:paraId="65BC6524"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78105CD" w14:textId="77777777" w:rsidR="003C2890" w:rsidRDefault="003C2890" w:rsidP="003C2890">
      <w:pPr>
        <w:pStyle w:val="List"/>
        <w:spacing w:before="120"/>
        <w:jc w:val="both"/>
        <w:rPr>
          <w:rFonts w:ascii="Arial" w:hAnsi="Arial"/>
        </w:rPr>
      </w:pPr>
    </w:p>
    <w:p w14:paraId="7BC83647" w14:textId="77777777" w:rsidR="003C2890" w:rsidRPr="003C2890" w:rsidRDefault="003C2890" w:rsidP="003C2890">
      <w:pPr>
        <w:widowControl w:val="0"/>
        <w:autoSpaceDE w:val="0"/>
        <w:autoSpaceDN w:val="0"/>
        <w:adjustRightInd w:val="0"/>
        <w:spacing w:line="239" w:lineRule="auto"/>
        <w:ind w:left="720"/>
        <w:jc w:val="both"/>
        <w:rPr>
          <w:rFonts w:ascii="Arial" w:hAnsi="Arial"/>
          <w:b/>
          <w:bCs/>
          <w:color w:val="000000"/>
          <w:sz w:val="24"/>
          <w:lang w:val="en-GB"/>
        </w:rPr>
      </w:pPr>
      <w:r w:rsidRPr="003C2890">
        <w:rPr>
          <w:rFonts w:ascii="Arial" w:hAnsi="Arial"/>
          <w:b/>
          <w:bCs/>
          <w:color w:val="000000"/>
          <w:sz w:val="24"/>
          <w:lang w:val="en-GB"/>
        </w:rPr>
        <w:t>There have been no significant business or operations in the previous month that require disclosure.</w:t>
      </w:r>
    </w:p>
    <w:p w14:paraId="4AD73375" w14:textId="77777777" w:rsidR="003C2890" w:rsidRDefault="003C2890" w:rsidP="003C2890">
      <w:pPr>
        <w:pStyle w:val="List"/>
        <w:spacing w:before="120"/>
        <w:jc w:val="both"/>
        <w:rPr>
          <w:rFonts w:ascii="Arial" w:hAnsi="Arial"/>
        </w:rPr>
      </w:pPr>
    </w:p>
    <w:p w14:paraId="3CDDFE79" w14:textId="77777777" w:rsidR="003C2890" w:rsidRDefault="003C2890" w:rsidP="003C2890">
      <w:pPr>
        <w:pStyle w:val="List"/>
        <w:spacing w:before="120"/>
        <w:ind w:left="720" w:firstLine="0"/>
        <w:jc w:val="both"/>
        <w:rPr>
          <w:rFonts w:ascii="Arial" w:hAnsi="Arial"/>
        </w:rPr>
      </w:pPr>
    </w:p>
    <w:p w14:paraId="2B7842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F8F6023" w14:textId="77777777" w:rsidR="003C2890" w:rsidRDefault="003C2890" w:rsidP="003C2890">
      <w:pPr>
        <w:pStyle w:val="List"/>
        <w:spacing w:before="120"/>
        <w:jc w:val="both"/>
        <w:rPr>
          <w:rFonts w:ascii="Arial" w:hAnsi="Arial"/>
        </w:rPr>
      </w:pPr>
    </w:p>
    <w:p w14:paraId="7A67E37F" w14:textId="77777777" w:rsidR="003C2890" w:rsidRPr="003C2890" w:rsidRDefault="003C2890" w:rsidP="003C2890">
      <w:pPr>
        <w:widowControl w:val="0"/>
        <w:overflowPunct w:val="0"/>
        <w:autoSpaceDE w:val="0"/>
        <w:autoSpaceDN w:val="0"/>
        <w:adjustRightInd w:val="0"/>
        <w:spacing w:line="226" w:lineRule="auto"/>
        <w:ind w:left="720"/>
        <w:jc w:val="both"/>
        <w:rPr>
          <w:rFonts w:ascii="Arial" w:hAnsi="Arial"/>
          <w:b/>
          <w:bCs/>
          <w:color w:val="000000"/>
          <w:sz w:val="24"/>
          <w:lang w:val="en-GB"/>
        </w:rPr>
      </w:pPr>
      <w:r w:rsidRPr="003C2890">
        <w:rPr>
          <w:rFonts w:ascii="Arial" w:hAnsi="Arial"/>
          <w:b/>
          <w:bCs/>
          <w:color w:val="000000"/>
          <w:sz w:val="24"/>
          <w:lang w:val="en-GB"/>
        </w:rPr>
        <w:t xml:space="preserve">The Company’s primary business is to identify and acquire mineral properties.  Currently, the Company’s sole property is the Jack White Property located in the New Westminster Mining Division of British Columbia.  The Company continues to evaluate additional assets to include within its portfolio.  </w:t>
      </w:r>
    </w:p>
    <w:p w14:paraId="7E8F7598" w14:textId="77777777" w:rsidR="003C2890" w:rsidRDefault="003C2890" w:rsidP="003C2890">
      <w:pPr>
        <w:pStyle w:val="List"/>
        <w:spacing w:before="120"/>
        <w:jc w:val="both"/>
        <w:rPr>
          <w:rFonts w:ascii="Arial" w:hAnsi="Arial"/>
        </w:rPr>
      </w:pPr>
    </w:p>
    <w:p w14:paraId="609F4F2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5AACDD57" w14:textId="77777777" w:rsidR="003C2890" w:rsidRDefault="003C2890" w:rsidP="003C2890">
      <w:pPr>
        <w:pStyle w:val="List"/>
        <w:spacing w:before="120"/>
        <w:jc w:val="both"/>
        <w:rPr>
          <w:rFonts w:ascii="Arial" w:hAnsi="Arial"/>
        </w:rPr>
      </w:pPr>
    </w:p>
    <w:p w14:paraId="34B43FB4"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01FCA1DA" w14:textId="77777777" w:rsidR="003C2890" w:rsidRPr="003C2890" w:rsidRDefault="003C2890" w:rsidP="003C2890">
      <w:pPr>
        <w:widowControl w:val="0"/>
        <w:overflowPunct w:val="0"/>
        <w:autoSpaceDE w:val="0"/>
        <w:autoSpaceDN w:val="0"/>
        <w:adjustRightInd w:val="0"/>
        <w:ind w:left="720"/>
        <w:jc w:val="both"/>
        <w:rPr>
          <w:b/>
        </w:rPr>
      </w:pPr>
    </w:p>
    <w:p w14:paraId="53D9EA4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9FDADF0" w14:textId="77777777" w:rsidR="003C2890" w:rsidRDefault="003C2890" w:rsidP="003C2890">
      <w:pPr>
        <w:pStyle w:val="List"/>
        <w:spacing w:before="120"/>
        <w:jc w:val="both"/>
        <w:rPr>
          <w:rFonts w:ascii="Arial" w:hAnsi="Arial"/>
        </w:rPr>
      </w:pPr>
    </w:p>
    <w:p w14:paraId="4406C29A"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26475CC" w14:textId="77777777" w:rsidR="003C2890" w:rsidRDefault="003C2890" w:rsidP="003C2890">
      <w:pPr>
        <w:pStyle w:val="List"/>
        <w:spacing w:before="120"/>
        <w:jc w:val="both"/>
        <w:rPr>
          <w:rFonts w:ascii="Arial" w:hAnsi="Arial"/>
        </w:rPr>
      </w:pPr>
    </w:p>
    <w:p w14:paraId="7307E381"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0AFC83F" w14:textId="77777777" w:rsidR="003C2890" w:rsidRDefault="003C2890" w:rsidP="003C2890">
      <w:pPr>
        <w:pStyle w:val="List"/>
        <w:spacing w:before="120"/>
        <w:ind w:left="720" w:firstLine="0"/>
        <w:jc w:val="both"/>
        <w:rPr>
          <w:rFonts w:ascii="Arial" w:hAnsi="Arial"/>
        </w:rPr>
      </w:pPr>
    </w:p>
    <w:p w14:paraId="42A1E072"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72C3ACC" w14:textId="77777777" w:rsidR="003C2890" w:rsidRDefault="003C2890" w:rsidP="003C2890">
      <w:pPr>
        <w:pStyle w:val="List"/>
        <w:spacing w:before="120"/>
        <w:jc w:val="both"/>
        <w:rPr>
          <w:rFonts w:ascii="Arial" w:hAnsi="Arial"/>
        </w:rPr>
      </w:pPr>
    </w:p>
    <w:p w14:paraId="56D88597"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B89D7C2" w14:textId="77777777" w:rsidR="003C2890" w:rsidRDefault="003C2890" w:rsidP="003C2890">
      <w:pPr>
        <w:pStyle w:val="List"/>
        <w:spacing w:before="120"/>
        <w:jc w:val="both"/>
        <w:rPr>
          <w:rFonts w:ascii="Arial" w:hAnsi="Arial"/>
        </w:rPr>
      </w:pPr>
    </w:p>
    <w:p w14:paraId="02270885"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2E7E7E08" w14:textId="77777777" w:rsidR="003C2890" w:rsidRDefault="003C2890" w:rsidP="003C2890">
      <w:pPr>
        <w:pStyle w:val="List"/>
        <w:spacing w:before="120"/>
        <w:jc w:val="both"/>
        <w:rPr>
          <w:rFonts w:ascii="Arial" w:hAnsi="Arial"/>
        </w:rPr>
      </w:pPr>
    </w:p>
    <w:p w14:paraId="45B5B6B9"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Pr>
          <w:rFonts w:ascii="Arial" w:hAnsi="Arial"/>
        </w:rPr>
        <w:lastRenderedPageBreak/>
        <w:t>the consideration was determined and whether the acquisition was from or the disposition was to a Related Person of the Issuer and provide details of the relationship.</w:t>
      </w:r>
    </w:p>
    <w:p w14:paraId="672FC26D" w14:textId="77777777" w:rsidR="003C2890" w:rsidRDefault="003C2890" w:rsidP="003C2890">
      <w:pPr>
        <w:widowControl w:val="0"/>
        <w:overflowPunct w:val="0"/>
        <w:autoSpaceDE w:val="0"/>
        <w:autoSpaceDN w:val="0"/>
        <w:adjustRightInd w:val="0"/>
        <w:ind w:left="720"/>
        <w:jc w:val="both"/>
        <w:rPr>
          <w:b/>
          <w:color w:val="000000"/>
        </w:rPr>
      </w:pPr>
    </w:p>
    <w:p w14:paraId="2E42CD07"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3C061EE" w14:textId="77777777" w:rsidR="003C2890" w:rsidRDefault="003C2890" w:rsidP="003C2890">
      <w:pPr>
        <w:pStyle w:val="List"/>
        <w:spacing w:before="120"/>
        <w:jc w:val="both"/>
        <w:rPr>
          <w:rFonts w:ascii="Arial" w:hAnsi="Arial"/>
        </w:rPr>
      </w:pPr>
    </w:p>
    <w:p w14:paraId="1679BFE1"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7C2DB1A" w14:textId="77777777" w:rsidR="003C2890" w:rsidRDefault="003C2890" w:rsidP="003C2890">
      <w:pPr>
        <w:pStyle w:val="List"/>
        <w:spacing w:before="120"/>
        <w:jc w:val="both"/>
        <w:rPr>
          <w:rFonts w:ascii="Arial" w:hAnsi="Arial"/>
        </w:rPr>
      </w:pPr>
    </w:p>
    <w:p w14:paraId="695C4F68"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155F3641" w14:textId="77777777" w:rsidR="003C2890" w:rsidRDefault="003C2890" w:rsidP="003C2890">
      <w:pPr>
        <w:pStyle w:val="List"/>
        <w:spacing w:before="120"/>
        <w:jc w:val="both"/>
        <w:rPr>
          <w:rFonts w:ascii="Arial" w:hAnsi="Arial"/>
        </w:rPr>
      </w:pPr>
    </w:p>
    <w:p w14:paraId="00B11D8E"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5C77E12" w14:textId="77777777" w:rsidR="003C2890" w:rsidRDefault="003C2890" w:rsidP="003C2890">
      <w:pPr>
        <w:pStyle w:val="List"/>
        <w:spacing w:before="120"/>
        <w:jc w:val="both"/>
        <w:rPr>
          <w:rFonts w:ascii="Arial" w:hAnsi="Arial"/>
        </w:rPr>
      </w:pPr>
    </w:p>
    <w:p w14:paraId="713C35D4"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2DEA01B0" w14:textId="77777777" w:rsidR="003C2890" w:rsidRDefault="003C2890" w:rsidP="003C2890">
      <w:pPr>
        <w:pStyle w:val="List"/>
        <w:spacing w:before="120"/>
        <w:jc w:val="both"/>
        <w:rPr>
          <w:rFonts w:ascii="Arial" w:hAnsi="Arial"/>
        </w:rPr>
      </w:pPr>
    </w:p>
    <w:p w14:paraId="054F7BF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5531043" w14:textId="77777777" w:rsidR="003C2890" w:rsidRDefault="003C2890" w:rsidP="003C2890">
      <w:pPr>
        <w:pStyle w:val="List"/>
        <w:spacing w:before="120"/>
        <w:jc w:val="both"/>
        <w:rPr>
          <w:rFonts w:ascii="Arial" w:hAnsi="Arial"/>
        </w:rPr>
      </w:pPr>
    </w:p>
    <w:p w14:paraId="6EA3C543"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1BD37CE6" w14:textId="77777777" w:rsidR="003C2890" w:rsidRDefault="003C2890" w:rsidP="003C2890">
      <w:pPr>
        <w:pStyle w:val="List"/>
        <w:spacing w:before="120"/>
        <w:jc w:val="both"/>
        <w:rPr>
          <w:rFonts w:ascii="Arial" w:hAnsi="Arial"/>
        </w:rPr>
      </w:pPr>
    </w:p>
    <w:p w14:paraId="1B6B4A3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E0ADE78" w14:textId="77777777" w:rsidR="003C2890" w:rsidRDefault="003C2890" w:rsidP="003C2890">
      <w:pPr>
        <w:pStyle w:val="List"/>
        <w:spacing w:before="120"/>
        <w:jc w:val="both"/>
        <w:rPr>
          <w:rFonts w:ascii="Arial" w:hAnsi="Arial"/>
        </w:rPr>
      </w:pPr>
    </w:p>
    <w:p w14:paraId="02058E2B"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2A2BC2BE" w14:textId="77777777" w:rsidR="003C2890" w:rsidRDefault="003C2890" w:rsidP="003C2890">
      <w:pPr>
        <w:pStyle w:val="List"/>
        <w:spacing w:before="120"/>
        <w:jc w:val="both"/>
        <w:rPr>
          <w:rFonts w:ascii="Arial" w:hAnsi="Arial"/>
        </w:rPr>
      </w:pPr>
    </w:p>
    <w:p w14:paraId="6BDAB290"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001305B" w14:textId="77777777" w:rsidR="003C2890" w:rsidRDefault="003C2890" w:rsidP="003C2890">
      <w:pPr>
        <w:pStyle w:val="List"/>
        <w:spacing w:before="120"/>
        <w:jc w:val="both"/>
        <w:rPr>
          <w:rFonts w:ascii="Arial" w:hAnsi="Arial"/>
        </w:rPr>
      </w:pPr>
    </w:p>
    <w:p w14:paraId="08A8D839"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07BA8EB" w14:textId="77777777" w:rsidR="003C2890" w:rsidRDefault="003C2890" w:rsidP="003C2890">
      <w:pPr>
        <w:pStyle w:val="List"/>
        <w:spacing w:before="120"/>
        <w:jc w:val="both"/>
        <w:rPr>
          <w:rFonts w:ascii="Arial" w:hAnsi="Arial"/>
        </w:rPr>
      </w:pPr>
    </w:p>
    <w:p w14:paraId="330C31A3"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5D91420" w14:textId="77777777" w:rsidR="003C2890" w:rsidRDefault="003C2890" w:rsidP="003C2890">
      <w:pPr>
        <w:pStyle w:val="List"/>
        <w:spacing w:before="120"/>
        <w:jc w:val="both"/>
        <w:rPr>
          <w:rFonts w:ascii="Arial" w:hAnsi="Arial"/>
        </w:rPr>
      </w:pPr>
    </w:p>
    <w:p w14:paraId="23E60EA1" w14:textId="77777777" w:rsidR="003C2890" w:rsidRPr="003C2890" w:rsidRDefault="003C2890" w:rsidP="003C2890">
      <w:pPr>
        <w:widowControl w:val="0"/>
        <w:overflowPunct w:val="0"/>
        <w:autoSpaceDE w:val="0"/>
        <w:autoSpaceDN w:val="0"/>
        <w:adjustRightInd w:val="0"/>
        <w:ind w:left="720"/>
        <w:jc w:val="both"/>
        <w:rPr>
          <w:rFonts w:ascii="Arial" w:hAnsi="Arial"/>
          <w:b/>
          <w:bCs/>
          <w:color w:val="000000"/>
          <w:sz w:val="24"/>
          <w:lang w:val="en-GB"/>
        </w:rPr>
      </w:pPr>
      <w:r w:rsidRPr="003C2890">
        <w:rPr>
          <w:rFonts w:ascii="Arial" w:hAnsi="Arial"/>
          <w:b/>
          <w:bCs/>
          <w:color w:val="000000"/>
          <w:sz w:val="24"/>
          <w:lang w:val="en-GB"/>
        </w:rPr>
        <w:t>None.</w:t>
      </w:r>
    </w:p>
    <w:p w14:paraId="4BCC0BD5" w14:textId="77777777" w:rsidR="003C2890" w:rsidRDefault="003C2890" w:rsidP="003C2890">
      <w:pPr>
        <w:pStyle w:val="List"/>
        <w:spacing w:before="120"/>
        <w:jc w:val="both"/>
        <w:rPr>
          <w:rFonts w:ascii="Arial" w:hAnsi="Arial"/>
        </w:rPr>
      </w:pPr>
    </w:p>
    <w:p w14:paraId="6DEEBFF2"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7B469162"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AF8107C" w14:textId="77777777">
        <w:tc>
          <w:tcPr>
            <w:tcW w:w="2394" w:type="dxa"/>
          </w:tcPr>
          <w:p w14:paraId="5D44612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34FD51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48AE5E2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45E914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7D1D2EC8" w14:textId="77777777">
        <w:tc>
          <w:tcPr>
            <w:tcW w:w="2394" w:type="dxa"/>
          </w:tcPr>
          <w:p w14:paraId="399D27A9" w14:textId="383B1283" w:rsidR="00640E94" w:rsidRPr="00D6532D" w:rsidRDefault="00D6532D" w:rsidP="004F4E56">
            <w:pPr>
              <w:widowControl w:val="0"/>
              <w:overflowPunct w:val="0"/>
              <w:autoSpaceDE w:val="0"/>
              <w:autoSpaceDN w:val="0"/>
              <w:adjustRightInd w:val="0"/>
              <w:rPr>
                <w:rFonts w:ascii="Arial" w:hAnsi="Arial"/>
                <w:b/>
                <w:bCs/>
              </w:rPr>
            </w:pPr>
            <w:r w:rsidRPr="00D6532D">
              <w:rPr>
                <w:rFonts w:ascii="Arial" w:hAnsi="Arial"/>
                <w:b/>
                <w:bCs/>
              </w:rPr>
              <w:t>N/A</w:t>
            </w:r>
          </w:p>
        </w:tc>
        <w:tc>
          <w:tcPr>
            <w:tcW w:w="2394" w:type="dxa"/>
          </w:tcPr>
          <w:p w14:paraId="5D07443A" w14:textId="1B605251" w:rsidR="00640E94" w:rsidRDefault="00640E94">
            <w:pPr>
              <w:pStyle w:val="List"/>
              <w:tabs>
                <w:tab w:val="left" w:pos="360"/>
              </w:tabs>
              <w:spacing w:before="0" w:line="280" w:lineRule="exact"/>
              <w:ind w:left="0" w:firstLine="0"/>
              <w:jc w:val="both"/>
              <w:rPr>
                <w:rFonts w:ascii="Arial" w:hAnsi="Arial"/>
              </w:rPr>
            </w:pPr>
          </w:p>
        </w:tc>
        <w:tc>
          <w:tcPr>
            <w:tcW w:w="2394" w:type="dxa"/>
          </w:tcPr>
          <w:p w14:paraId="7AD149FF" w14:textId="79570B7A" w:rsidR="00640E94" w:rsidRDefault="00640E94" w:rsidP="00F714F9">
            <w:pPr>
              <w:pStyle w:val="NoSpacing"/>
            </w:pPr>
          </w:p>
        </w:tc>
        <w:tc>
          <w:tcPr>
            <w:tcW w:w="2394" w:type="dxa"/>
          </w:tcPr>
          <w:p w14:paraId="4A10AF2D" w14:textId="77777777" w:rsidR="00640E94" w:rsidRDefault="00640E94">
            <w:pPr>
              <w:pStyle w:val="List"/>
              <w:tabs>
                <w:tab w:val="left" w:pos="360"/>
              </w:tabs>
              <w:spacing w:before="0" w:line="280" w:lineRule="exact"/>
              <w:ind w:left="0" w:firstLine="0"/>
              <w:jc w:val="both"/>
              <w:rPr>
                <w:rFonts w:ascii="Arial" w:hAnsi="Arial"/>
              </w:rPr>
            </w:pPr>
          </w:p>
        </w:tc>
      </w:tr>
      <w:tr w:rsidR="00640E94" w14:paraId="417F1C19" w14:textId="77777777">
        <w:tc>
          <w:tcPr>
            <w:tcW w:w="2394" w:type="dxa"/>
          </w:tcPr>
          <w:p w14:paraId="63989BE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0A1C07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8615D0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A3A1688" w14:textId="77777777" w:rsidR="00640E94" w:rsidRDefault="00640E94">
            <w:pPr>
              <w:pStyle w:val="List"/>
              <w:tabs>
                <w:tab w:val="left" w:pos="360"/>
              </w:tabs>
              <w:spacing w:before="0" w:line="280" w:lineRule="exact"/>
              <w:ind w:left="0" w:firstLine="0"/>
              <w:jc w:val="both"/>
              <w:rPr>
                <w:rFonts w:ascii="Arial" w:hAnsi="Arial"/>
              </w:rPr>
            </w:pPr>
          </w:p>
        </w:tc>
      </w:tr>
      <w:tr w:rsidR="00640E94" w14:paraId="529C8DB9" w14:textId="77777777">
        <w:tc>
          <w:tcPr>
            <w:tcW w:w="2394" w:type="dxa"/>
          </w:tcPr>
          <w:p w14:paraId="4465C9D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FFE1AE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59B2F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6332197" w14:textId="77777777" w:rsidR="00640E94" w:rsidRDefault="00640E94">
            <w:pPr>
              <w:pStyle w:val="List"/>
              <w:tabs>
                <w:tab w:val="left" w:pos="360"/>
              </w:tabs>
              <w:spacing w:before="0" w:line="280" w:lineRule="exact"/>
              <w:ind w:left="0" w:firstLine="0"/>
              <w:jc w:val="both"/>
              <w:rPr>
                <w:rFonts w:ascii="Arial" w:hAnsi="Arial"/>
              </w:rPr>
            </w:pPr>
          </w:p>
        </w:tc>
      </w:tr>
    </w:tbl>
    <w:p w14:paraId="5AF5D350" w14:textId="77777777" w:rsidR="00640E94" w:rsidRDefault="00640E94" w:rsidP="003C2890">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23B88D7D" w14:textId="77777777" w:rsidR="003C2890" w:rsidRDefault="003C2890" w:rsidP="003C2890">
      <w:pPr>
        <w:pStyle w:val="List"/>
        <w:tabs>
          <w:tab w:val="left" w:pos="360"/>
        </w:tabs>
        <w:spacing w:before="120"/>
        <w:ind w:left="720" w:firstLine="0"/>
        <w:jc w:val="both"/>
        <w:rPr>
          <w:rFonts w:ascii="Arial" w:hAnsi="Arial"/>
          <w:i/>
        </w:rPr>
      </w:pPr>
    </w:p>
    <w:p w14:paraId="7A18BDB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231FB81" w14:textId="77777777" w:rsidR="003C2890" w:rsidRDefault="003C2890" w:rsidP="003C2890">
      <w:pPr>
        <w:pStyle w:val="List"/>
        <w:keepNext/>
        <w:keepLines/>
        <w:spacing w:before="120"/>
        <w:jc w:val="both"/>
        <w:rPr>
          <w:rFonts w:ascii="Arial" w:hAnsi="Arial"/>
        </w:rPr>
      </w:pPr>
    </w:p>
    <w:p w14:paraId="728A535C"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3FACE5E9" w14:textId="77777777" w:rsidR="003C2890" w:rsidRDefault="003C2890" w:rsidP="003C2890">
      <w:pPr>
        <w:pStyle w:val="List"/>
        <w:keepNext/>
        <w:keepLines/>
        <w:spacing w:before="120"/>
        <w:jc w:val="both"/>
        <w:rPr>
          <w:rFonts w:ascii="Arial" w:hAnsi="Arial"/>
        </w:rPr>
      </w:pPr>
    </w:p>
    <w:p w14:paraId="66FCEE4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04E7423" w14:textId="77777777" w:rsidR="003C2890" w:rsidRDefault="003C2890" w:rsidP="003C2890">
      <w:pPr>
        <w:pStyle w:val="List"/>
        <w:keepNext/>
        <w:keepLines/>
        <w:spacing w:before="120"/>
        <w:jc w:val="both"/>
        <w:rPr>
          <w:rFonts w:ascii="Arial" w:hAnsi="Arial"/>
        </w:rPr>
      </w:pPr>
    </w:p>
    <w:p w14:paraId="2CCA21BB"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7CD38E" w14:textId="77777777" w:rsidR="003C2890" w:rsidRDefault="003C2890" w:rsidP="003C2890">
      <w:pPr>
        <w:pStyle w:val="List"/>
        <w:keepNext/>
        <w:keepLines/>
        <w:spacing w:before="120"/>
        <w:jc w:val="both"/>
        <w:rPr>
          <w:rFonts w:ascii="Arial" w:hAnsi="Arial"/>
        </w:rPr>
      </w:pPr>
    </w:p>
    <w:p w14:paraId="0CCCD983"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9C131C9" w14:textId="77777777" w:rsidR="003C2890" w:rsidRDefault="003C2890" w:rsidP="003C2890">
      <w:pPr>
        <w:pStyle w:val="List"/>
        <w:spacing w:before="120"/>
        <w:jc w:val="both"/>
        <w:rPr>
          <w:rFonts w:ascii="Arial" w:hAnsi="Arial"/>
        </w:rPr>
      </w:pPr>
    </w:p>
    <w:p w14:paraId="739FB286" w14:textId="77777777" w:rsidR="003C2890" w:rsidRPr="003C2890" w:rsidRDefault="003C2890" w:rsidP="003C2890">
      <w:pPr>
        <w:widowControl w:val="0"/>
        <w:overflowPunct w:val="0"/>
        <w:autoSpaceDE w:val="0"/>
        <w:autoSpaceDN w:val="0"/>
        <w:adjustRightInd w:val="0"/>
        <w:spacing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Item 18 Risk Factors of the Issuer’s Final Prospectus dated September 19, 2018. </w:t>
      </w:r>
    </w:p>
    <w:p w14:paraId="5090BBF6" w14:textId="77777777" w:rsidR="003C2890" w:rsidRDefault="003C2890" w:rsidP="003C2890">
      <w:pPr>
        <w:pStyle w:val="List"/>
        <w:spacing w:before="120"/>
        <w:jc w:val="both"/>
        <w:rPr>
          <w:rFonts w:ascii="Arial" w:hAnsi="Arial"/>
        </w:rPr>
      </w:pPr>
    </w:p>
    <w:p w14:paraId="5B879AD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A08C25" w14:textId="5A142EF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049F6">
        <w:rPr>
          <w:rFonts w:ascii="Arial" w:hAnsi="Arial"/>
          <w:b/>
          <w:bCs/>
          <w:color w:val="000000"/>
          <w:u w:val="single"/>
        </w:rPr>
        <w:t>Novem</w:t>
      </w:r>
      <w:r w:rsidR="003C2890" w:rsidRPr="003C2890">
        <w:rPr>
          <w:rFonts w:ascii="Arial" w:hAnsi="Arial"/>
          <w:b/>
          <w:bCs/>
          <w:color w:val="000000"/>
          <w:u w:val="single"/>
        </w:rPr>
        <w:t>ber 1, 2019</w:t>
      </w:r>
      <w:r>
        <w:rPr>
          <w:rFonts w:ascii="Arial" w:hAnsi="Arial"/>
          <w:u w:val="single"/>
        </w:rPr>
        <w:tab/>
      </w:r>
      <w:r>
        <w:rPr>
          <w:rFonts w:ascii="Arial" w:hAnsi="Arial"/>
        </w:rPr>
        <w:t>.</w:t>
      </w:r>
    </w:p>
    <w:p w14:paraId="452D55D0" w14:textId="77777777" w:rsidR="00640E94" w:rsidRDefault="00640E94">
      <w:pPr>
        <w:pStyle w:val="List"/>
        <w:tabs>
          <w:tab w:val="left" w:pos="9180"/>
        </w:tabs>
        <w:ind w:left="5760" w:hanging="5760"/>
        <w:rPr>
          <w:rFonts w:ascii="Arial" w:hAnsi="Arial"/>
        </w:rPr>
      </w:pPr>
      <w:r>
        <w:rPr>
          <w:rFonts w:ascii="Arial" w:hAnsi="Arial"/>
        </w:rPr>
        <w:tab/>
      </w:r>
      <w:r w:rsidR="003C2890" w:rsidRPr="003C2890">
        <w:rPr>
          <w:rFonts w:ascii="Arial" w:hAnsi="Arial"/>
          <w:b/>
          <w:bCs/>
          <w:color w:val="000000"/>
          <w:u w:val="single"/>
        </w:rPr>
        <w:t>Martin Bajic</w:t>
      </w:r>
      <w:r>
        <w:rPr>
          <w:rFonts w:ascii="Arial" w:hAnsi="Arial"/>
          <w:u w:val="single"/>
        </w:rPr>
        <w:tab/>
      </w:r>
      <w:r>
        <w:rPr>
          <w:rFonts w:ascii="Arial" w:hAnsi="Arial"/>
          <w:u w:val="single"/>
        </w:rPr>
        <w:br/>
      </w:r>
      <w:r>
        <w:rPr>
          <w:rFonts w:ascii="Arial" w:hAnsi="Arial"/>
        </w:rPr>
        <w:t>Name of Director or Senior Officer</w:t>
      </w:r>
    </w:p>
    <w:p w14:paraId="7741D564" w14:textId="77777777"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/s/ Martin Bajic</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bookmarkStart w:id="6" w:name="_GoBack"/>
      <w:bookmarkEnd w:id="6"/>
    </w:p>
    <w:p w14:paraId="411599A4" w14:textId="77777777" w:rsidR="00640E94" w:rsidRDefault="003C2890">
      <w:pPr>
        <w:pStyle w:val="BodyText"/>
        <w:tabs>
          <w:tab w:val="left" w:pos="9180"/>
        </w:tabs>
        <w:spacing w:before="0"/>
        <w:ind w:left="5760"/>
        <w:rPr>
          <w:rFonts w:ascii="Arial" w:hAnsi="Arial"/>
        </w:rPr>
      </w:pPr>
      <w:r w:rsidRPr="003C2890">
        <w:rPr>
          <w:rFonts w:ascii="Arial" w:hAnsi="Arial"/>
          <w:b/>
          <w:bCs/>
          <w:color w:val="000000"/>
          <w:u w:val="single"/>
        </w:rPr>
        <w:t>Director</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07368C7C" w14:textId="77777777" w:rsidR="00640E94" w:rsidRDefault="003C2890" w:rsidP="003C2890">
            <w:pPr>
              <w:pStyle w:val="BodyText"/>
              <w:spacing w:before="0"/>
              <w:rPr>
                <w:rFonts w:ascii="Arial" w:hAnsi="Arial"/>
              </w:rPr>
            </w:pPr>
            <w:r w:rsidRPr="003C2890">
              <w:rPr>
                <w:rFonts w:ascii="Arial" w:hAnsi="Arial"/>
                <w:b/>
                <w:bCs/>
                <w:color w:val="000000"/>
              </w:rPr>
              <w:t>Kal Minerals Corp.</w:t>
            </w:r>
          </w:p>
        </w:tc>
        <w:tc>
          <w:tcPr>
            <w:tcW w:w="2176" w:type="dxa"/>
            <w:tcBorders>
              <w:top w:val="single" w:sz="18" w:space="0" w:color="auto"/>
              <w:left w:val="single" w:sz="18" w:space="0" w:color="auto"/>
              <w:bottom w:val="nil"/>
              <w:right w:val="single" w:sz="18" w:space="0" w:color="auto"/>
            </w:tcBorders>
          </w:tcPr>
          <w:p w14:paraId="52B8341B" w14:textId="77777777" w:rsidR="00640E94" w:rsidRPr="003C2890" w:rsidRDefault="00640E94">
            <w:pPr>
              <w:pStyle w:val="BodyText"/>
              <w:spacing w:before="0"/>
              <w:rPr>
                <w:rFonts w:ascii="Arial" w:hAnsi="Arial"/>
                <w:color w:val="000000"/>
              </w:rPr>
            </w:pPr>
            <w:r w:rsidRPr="003C2890">
              <w:rPr>
                <w:rFonts w:ascii="Arial" w:hAnsi="Arial"/>
                <w:color w:val="000000"/>
              </w:rPr>
              <w:t>For  Month End</w:t>
            </w:r>
          </w:p>
          <w:p w14:paraId="7FB3DF73" w14:textId="6B7C351E" w:rsidR="003C2890" w:rsidRPr="003C2890" w:rsidRDefault="009049F6">
            <w:pPr>
              <w:pStyle w:val="BodyText"/>
              <w:spacing w:before="0"/>
              <w:rPr>
                <w:rFonts w:ascii="Arial" w:hAnsi="Arial"/>
                <w:b/>
                <w:bCs/>
                <w:color w:val="000000"/>
              </w:rPr>
            </w:pPr>
            <w:r w:rsidRPr="009049F6">
              <w:rPr>
                <w:rFonts w:ascii="Arial" w:hAnsi="Arial"/>
                <w:b/>
                <w:bCs/>
                <w:color w:val="000000"/>
              </w:rPr>
              <w:t>October</w:t>
            </w:r>
            <w:r w:rsidR="003C2890" w:rsidRPr="003C2890">
              <w:rPr>
                <w:rFonts w:ascii="Arial" w:hAnsi="Arial"/>
                <w:b/>
                <w:bCs/>
                <w:color w:val="000000"/>
              </w:rPr>
              <w:t xml:space="preserve"> 2019</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48BA6BA6" w:rsidR="003C2890" w:rsidRDefault="003C2890">
            <w:pPr>
              <w:pStyle w:val="BodyText"/>
              <w:spacing w:before="0"/>
              <w:rPr>
                <w:rFonts w:ascii="Arial" w:hAnsi="Arial"/>
              </w:rPr>
            </w:pPr>
            <w:r w:rsidRPr="003C2890">
              <w:rPr>
                <w:rFonts w:ascii="Arial" w:hAnsi="Arial"/>
                <w:b/>
                <w:bCs/>
                <w:color w:val="000000"/>
              </w:rPr>
              <w:t>19/1</w:t>
            </w:r>
            <w:r w:rsidR="009049F6">
              <w:rPr>
                <w:rFonts w:ascii="Arial" w:hAnsi="Arial"/>
                <w:b/>
                <w:bCs/>
                <w:color w:val="000000"/>
              </w:rPr>
              <w:t>1</w:t>
            </w:r>
            <w:r w:rsidRPr="003C2890">
              <w:rPr>
                <w:rFonts w:ascii="Arial" w:hAnsi="Arial"/>
                <w:b/>
                <w:bCs/>
                <w:color w:val="000000"/>
              </w:rPr>
              <w:t>/01</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#907 - 1030 West Georgia St.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77777777" w:rsidR="00640E94" w:rsidRDefault="003C2890" w:rsidP="004F4E56">
            <w:pPr>
              <w:pStyle w:val="BodyText"/>
              <w:spacing w:before="0"/>
              <w:rPr>
                <w:rFonts w:ascii="Arial" w:hAnsi="Arial"/>
              </w:rPr>
            </w:pPr>
            <w:r w:rsidRPr="003C2890">
              <w:rPr>
                <w:rFonts w:ascii="Arial" w:hAnsi="Arial"/>
                <w:b/>
                <w:bCs/>
                <w:color w:val="000000"/>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77777777" w:rsidR="00640E94" w:rsidRDefault="003C2890">
            <w:pPr>
              <w:pStyle w:val="BodyText"/>
              <w:spacing w:before="0"/>
              <w:rPr>
                <w:rFonts w:ascii="Arial" w:hAnsi="Arial"/>
              </w:rPr>
            </w:pPr>
            <w:r w:rsidRPr="003C2890">
              <w:rPr>
                <w:rFonts w:ascii="Arial" w:hAnsi="Arial"/>
                <w:b/>
                <w:bCs/>
                <w:color w:val="000000"/>
              </w:rPr>
              <w:t>(604) 662-7900</w:t>
            </w: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77777777" w:rsidR="00640E94" w:rsidRDefault="003C2890">
            <w:pPr>
              <w:pStyle w:val="BodyText"/>
              <w:spacing w:before="0"/>
              <w:rPr>
                <w:rFonts w:ascii="Arial" w:hAnsi="Arial"/>
              </w:rPr>
            </w:pPr>
            <w:r w:rsidRPr="003C2890">
              <w:rPr>
                <w:rFonts w:ascii="Arial" w:hAnsi="Arial"/>
                <w:b/>
                <w:bCs/>
                <w:color w:val="000000"/>
              </w:rPr>
              <w:t>(604) 551-6770</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Martin Bajic</w:t>
            </w:r>
          </w:p>
          <w:p w14:paraId="55B0B507"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77777777" w:rsidR="003C2890" w:rsidRDefault="003C2890">
            <w:pPr>
              <w:pStyle w:val="BodyText"/>
              <w:spacing w:before="0"/>
              <w:rPr>
                <w:rFonts w:ascii="Arial" w:hAnsi="Arial"/>
              </w:rPr>
            </w:pPr>
            <w:r w:rsidRPr="003C2890">
              <w:rPr>
                <w:rFonts w:ascii="Arial" w:hAnsi="Arial"/>
                <w:b/>
                <w:bCs/>
                <w:color w:val="000000"/>
              </w:rPr>
              <w:t>Director</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77777777" w:rsidR="003C2890" w:rsidRDefault="003C2890">
            <w:pPr>
              <w:pStyle w:val="BodyText"/>
              <w:spacing w:before="0"/>
              <w:rPr>
                <w:rFonts w:ascii="Arial" w:hAnsi="Arial"/>
              </w:rPr>
            </w:pPr>
            <w:r w:rsidRPr="003C2890">
              <w:rPr>
                <w:rFonts w:ascii="Arial" w:hAnsi="Arial"/>
                <w:b/>
                <w:bCs/>
                <w:color w:val="000000"/>
              </w:rPr>
              <w:t>(604) 551-6770</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2DFCCA9A" w:rsidR="00640E94" w:rsidRDefault="003C2890" w:rsidP="003C2890">
            <w:pPr>
              <w:pStyle w:val="BodyText"/>
              <w:spacing w:before="0"/>
              <w:rPr>
                <w:rFonts w:ascii="Arial" w:hAnsi="Arial"/>
              </w:rPr>
            </w:pPr>
            <w:r w:rsidRPr="003C2890">
              <w:rPr>
                <w:rFonts w:ascii="Arial" w:hAnsi="Arial"/>
                <w:b/>
                <w:bCs/>
                <w:color w:val="000000"/>
              </w:rPr>
              <w:t>martin@nwcapit</w:t>
            </w:r>
            <w:r w:rsidR="00E052E3">
              <w:rPr>
                <w:rFonts w:ascii="Arial" w:hAnsi="Arial"/>
                <w:b/>
                <w:bCs/>
                <w:color w:val="000000"/>
              </w:rPr>
              <w:t>al</w:t>
            </w:r>
            <w:r w:rsidRPr="003C2890">
              <w:rPr>
                <w:rFonts w:ascii="Arial" w:hAnsi="Arial"/>
                <w:b/>
                <w:bCs/>
                <w:color w:val="000000"/>
              </w:rPr>
              <w:t>.ca</w:t>
            </w:r>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77777777" w:rsidR="00640E94" w:rsidRDefault="00640E94">
            <w:pPr>
              <w:pStyle w:val="BodyText"/>
              <w:spacing w:before="0"/>
              <w:rPr>
                <w:rFonts w:ascii="Arial" w:hAnsi="Arial"/>
              </w:rPr>
            </w:pPr>
          </w:p>
        </w:tc>
      </w:tr>
    </w:tbl>
    <w:p w14:paraId="492DA32D"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5AA8" w14:textId="77777777" w:rsidR="005F6D8F" w:rsidRDefault="005F6D8F">
      <w:r>
        <w:separator/>
      </w:r>
    </w:p>
  </w:endnote>
  <w:endnote w:type="continuationSeparator" w:id="0">
    <w:p w14:paraId="2E0F3B06"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B0C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6F381B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148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BF86" w14:textId="77777777" w:rsidR="005F6D8F" w:rsidRDefault="005F6D8F">
      <w:r>
        <w:separator/>
      </w:r>
    </w:p>
  </w:footnote>
  <w:footnote w:type="continuationSeparator" w:id="0">
    <w:p w14:paraId="722236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E308F6"/>
    <w:multiLevelType w:val="hybridMultilevel"/>
    <w:tmpl w:val="528E8B56"/>
    <w:lvl w:ilvl="0" w:tplc="3F1A52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2C281E"/>
    <w:rsid w:val="002F00EB"/>
    <w:rsid w:val="003669A9"/>
    <w:rsid w:val="00371A64"/>
    <w:rsid w:val="00387FA8"/>
    <w:rsid w:val="003C2890"/>
    <w:rsid w:val="004F4E56"/>
    <w:rsid w:val="005453C8"/>
    <w:rsid w:val="005F6D8F"/>
    <w:rsid w:val="00620E7F"/>
    <w:rsid w:val="00633ED3"/>
    <w:rsid w:val="00635E9A"/>
    <w:rsid w:val="00640E94"/>
    <w:rsid w:val="006D1A06"/>
    <w:rsid w:val="008B7E92"/>
    <w:rsid w:val="008E3A38"/>
    <w:rsid w:val="009049F6"/>
    <w:rsid w:val="00922A46"/>
    <w:rsid w:val="00A47914"/>
    <w:rsid w:val="00C27A18"/>
    <w:rsid w:val="00C6383E"/>
    <w:rsid w:val="00D6532D"/>
    <w:rsid w:val="00E052E3"/>
    <w:rsid w:val="00E36141"/>
    <w:rsid w:val="00E83E58"/>
    <w:rsid w:val="00F7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1065</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Jenny</cp:lastModifiedBy>
  <cp:revision>3</cp:revision>
  <cp:lastPrinted>2019-11-01T18:01:00Z</cp:lastPrinted>
  <dcterms:created xsi:type="dcterms:W3CDTF">2019-10-07T22:36:00Z</dcterms:created>
  <dcterms:modified xsi:type="dcterms:W3CDTF">2019-11-01T18:12:00Z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