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B907" w14:textId="77777777" w:rsidR="00620035" w:rsidRDefault="00E64072">
      <w:pPr>
        <w:rPr>
          <w:rFonts w:ascii="Times New Roman" w:eastAsia="Times New Roman" w:hAnsi="Times New Roman" w:cs="Times New Roman"/>
        </w:rPr>
      </w:pPr>
      <w:bookmarkStart w:id="0" w:name="_GoBack"/>
      <w:bookmarkEnd w:id="0"/>
      <w:r>
        <w:rPr>
          <w:noProof/>
        </w:rPr>
        <w:drawing>
          <wp:inline distT="0" distB="0" distL="0" distR="0" wp14:anchorId="7A9389B6" wp14:editId="091712E4">
            <wp:extent cx="1128375" cy="871526"/>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1128375" cy="871526"/>
                    </a:xfrm>
                    <a:prstGeom prst="rect">
                      <a:avLst/>
                    </a:prstGeom>
                    <a:ln/>
                  </pic:spPr>
                </pic:pic>
              </a:graphicData>
            </a:graphic>
          </wp:inline>
        </w:drawing>
      </w:r>
    </w:p>
    <w:p w14:paraId="0E07FB51" w14:textId="77777777" w:rsidR="00620035" w:rsidRDefault="00620035"/>
    <w:p w14:paraId="6341079F" w14:textId="26218FE1" w:rsidR="00620035" w:rsidRDefault="00E64072">
      <w:r>
        <w:t>For Immediate Release</w:t>
      </w:r>
    </w:p>
    <w:p w14:paraId="50CE5D9D" w14:textId="77777777" w:rsidR="00620035" w:rsidRDefault="00620035"/>
    <w:p w14:paraId="387B2175" w14:textId="7A956E11" w:rsidR="0028724D" w:rsidRPr="0028724D" w:rsidRDefault="00E64072" w:rsidP="0028724D">
      <w:pPr>
        <w:spacing w:before="20" w:line="251" w:lineRule="auto"/>
        <w:jc w:val="center"/>
        <w:rPr>
          <w:rFonts w:eastAsia="Times New Roman"/>
          <w:b/>
          <w:sz w:val="28"/>
          <w:szCs w:val="28"/>
        </w:rPr>
      </w:pPr>
      <w:r>
        <w:rPr>
          <w:b/>
          <w:sz w:val="28"/>
          <w:szCs w:val="28"/>
        </w:rPr>
        <w:t xml:space="preserve">Bright Minds Biosciences </w:t>
      </w:r>
      <w:r w:rsidR="007B278B">
        <w:rPr>
          <w:rFonts w:eastAsia="Times New Roman"/>
          <w:b/>
          <w:sz w:val="28"/>
          <w:szCs w:val="28"/>
        </w:rPr>
        <w:t xml:space="preserve">to </w:t>
      </w:r>
      <w:r w:rsidR="00545DBF">
        <w:rPr>
          <w:rFonts w:eastAsia="Times New Roman"/>
          <w:b/>
          <w:sz w:val="28"/>
          <w:szCs w:val="28"/>
        </w:rPr>
        <w:t xml:space="preserve">Present at the </w:t>
      </w:r>
      <w:r w:rsidR="0028724D" w:rsidRPr="0028724D">
        <w:rPr>
          <w:rFonts w:eastAsia="Times New Roman"/>
          <w:b/>
          <w:sz w:val="28"/>
          <w:szCs w:val="28"/>
        </w:rPr>
        <w:t>H.C. Wainwright Virtual Conference</w:t>
      </w:r>
    </w:p>
    <w:p w14:paraId="12E10EDD" w14:textId="0163E239" w:rsidR="007B278B" w:rsidRPr="00B8048B" w:rsidRDefault="0028724D" w:rsidP="0028724D">
      <w:pPr>
        <w:spacing w:before="20" w:line="251" w:lineRule="auto"/>
        <w:jc w:val="center"/>
        <w:rPr>
          <w:rFonts w:eastAsia="Times New Roman"/>
          <w:b/>
          <w:sz w:val="28"/>
          <w:szCs w:val="28"/>
        </w:rPr>
      </w:pPr>
      <w:r w:rsidRPr="0028724D">
        <w:rPr>
          <w:rFonts w:eastAsia="Times New Roman"/>
          <w:b/>
          <w:sz w:val="28"/>
          <w:szCs w:val="28"/>
        </w:rPr>
        <w:t>Psychedelics in Psychiatry and Beyond</w:t>
      </w:r>
    </w:p>
    <w:p w14:paraId="177B50E8" w14:textId="77777777" w:rsidR="00620035" w:rsidRDefault="00620035"/>
    <w:p w14:paraId="39CDBEC8" w14:textId="661BD8E1" w:rsidR="007B278B" w:rsidRPr="00A517B5" w:rsidRDefault="00E64072" w:rsidP="007B278B">
      <w:pPr>
        <w:rPr>
          <w:rFonts w:ascii="Times New Roman" w:eastAsia="Times New Roman" w:hAnsi="Times New Roman" w:cs="Times New Roman"/>
        </w:rPr>
      </w:pPr>
      <w:r>
        <w:t xml:space="preserve">Vancouver, BC – </w:t>
      </w:r>
      <w:r w:rsidR="0028724D">
        <w:t xml:space="preserve">June </w:t>
      </w:r>
      <w:r w:rsidR="00124276">
        <w:t>1</w:t>
      </w:r>
      <w:r w:rsidR="0079193F">
        <w:t>1</w:t>
      </w:r>
      <w:r w:rsidRPr="00123A42">
        <w:t>, 2021 – Bright Minds Biosciences (“Bright Minds</w:t>
      </w:r>
      <w:r w:rsidR="00BB5FAC" w:rsidRPr="00123A42">
        <w:t>,</w:t>
      </w:r>
      <w:r w:rsidRPr="00123A42">
        <w:t xml:space="preserve">” </w:t>
      </w:r>
      <w:r w:rsidR="00BB5FAC" w:rsidRPr="00123A42">
        <w:t xml:space="preserve">“BMB” </w:t>
      </w:r>
      <w:r w:rsidRPr="00123A42">
        <w:t>or the</w:t>
      </w:r>
      <w:r>
        <w:t xml:space="preserve"> “Company”) (CSE:DRUG)</w:t>
      </w:r>
      <w:r w:rsidR="009B10D4">
        <w:t xml:space="preserve"> </w:t>
      </w:r>
      <w:r w:rsidR="009B10D4" w:rsidRPr="009B10D4">
        <w:t>(OTCQB:BMBIF)</w:t>
      </w:r>
      <w:r>
        <w:t xml:space="preserve">, </w:t>
      </w:r>
      <w:r w:rsidR="007B278B">
        <w:t>a biotechnology company</w:t>
      </w:r>
      <w:r w:rsidR="00CA29B5">
        <w:t xml:space="preserve"> focused on developing novel transformative treatments for neuropsychiatry disorders, epilepsy and pain</w:t>
      </w:r>
      <w:r w:rsidR="009E78A2">
        <w:t>,</w:t>
      </w:r>
      <w:r>
        <w:t xml:space="preserve"> today announced that </w:t>
      </w:r>
      <w:r w:rsidR="007B278B">
        <w:t xml:space="preserve">Ian McDonald, Chief Executive Officer, </w:t>
      </w:r>
      <w:r w:rsidR="00123A42">
        <w:t>and Dr. Gideon Shapiro Ph.D, Vice President of Discovery,</w:t>
      </w:r>
      <w:r w:rsidR="00EA2B85">
        <w:t xml:space="preserve"> </w:t>
      </w:r>
      <w:r w:rsidR="007B278B">
        <w:t xml:space="preserve">will be presenting </w:t>
      </w:r>
      <w:r w:rsidR="00545DBF" w:rsidRPr="00545DBF">
        <w:t xml:space="preserve">at the </w:t>
      </w:r>
      <w:r w:rsidR="0028724D">
        <w:t>H.C. Wainwright Virtual Conference Psychedelics in Psychiatry and Beyond,</w:t>
      </w:r>
      <w:r w:rsidR="00545DBF">
        <w:t xml:space="preserve"> as follows</w:t>
      </w:r>
      <w:r w:rsidR="007B278B">
        <w:t>:</w:t>
      </w:r>
    </w:p>
    <w:p w14:paraId="66D5CCC9" w14:textId="77777777" w:rsidR="007B278B" w:rsidRDefault="007B278B" w:rsidP="007B278B"/>
    <w:p w14:paraId="310B6551" w14:textId="7A8E691F" w:rsidR="007B278B" w:rsidRDefault="007B278B" w:rsidP="007B278B">
      <w:r>
        <w:t>Date:</w:t>
      </w:r>
      <w:r>
        <w:tab/>
      </w:r>
      <w:r>
        <w:tab/>
        <w:t xml:space="preserve">Thursday, </w:t>
      </w:r>
      <w:r w:rsidR="0028724D">
        <w:t>June 17</w:t>
      </w:r>
      <w:r>
        <w:t>, 2021</w:t>
      </w:r>
    </w:p>
    <w:p w14:paraId="1D3A8F2C" w14:textId="1889DF3D" w:rsidR="007B278B" w:rsidRDefault="007B278B" w:rsidP="007B278B">
      <w:r>
        <w:t>Time:</w:t>
      </w:r>
      <w:r>
        <w:tab/>
      </w:r>
      <w:r>
        <w:tab/>
      </w:r>
      <w:r w:rsidR="00B32A10">
        <w:t>On demand, beginning at 7:00AM ET</w:t>
      </w:r>
    </w:p>
    <w:p w14:paraId="39E8A3FD" w14:textId="61768E61" w:rsidR="00B32A10" w:rsidRPr="00B32A10" w:rsidRDefault="00B32A10" w:rsidP="00B32A10">
      <w:pPr>
        <w:rPr>
          <w:color w:val="000000"/>
        </w:rPr>
      </w:pPr>
      <w:r w:rsidRPr="00B32A10">
        <w:rPr>
          <w:color w:val="000000"/>
        </w:rPr>
        <w:t>Webcast:</w:t>
      </w:r>
      <w:r w:rsidRPr="00B32A10">
        <w:rPr>
          <w:color w:val="000000"/>
        </w:rPr>
        <w:tab/>
      </w:r>
      <w:hyperlink r:id="rId7" w:history="1">
        <w:r w:rsidRPr="00B32A10">
          <w:rPr>
            <w:rStyle w:val="ac"/>
            <w:color w:val="800080"/>
          </w:rPr>
          <w:t>https://journey.ct.events/view/bb74a476-165a-434c-9dae-e21e74792148</w:t>
        </w:r>
      </w:hyperlink>
    </w:p>
    <w:p w14:paraId="379CD9F4" w14:textId="6888A09B" w:rsidR="007B278B" w:rsidRDefault="007B278B" w:rsidP="007B278B">
      <w:pPr>
        <w:spacing w:before="252" w:line="254" w:lineRule="exact"/>
        <w:textAlignment w:val="baseline"/>
        <w:rPr>
          <w:rFonts w:eastAsia="Times New Roman"/>
          <w:color w:val="000000"/>
        </w:rPr>
      </w:pPr>
      <w:r w:rsidRPr="001022B6">
        <w:rPr>
          <w:rFonts w:eastAsia="Times New Roman"/>
          <w:color w:val="000000"/>
        </w:rPr>
        <w:t xml:space="preserve">The presentation will be webcast </w:t>
      </w:r>
      <w:r w:rsidR="00B32A10">
        <w:rPr>
          <w:rFonts w:eastAsia="Times New Roman"/>
          <w:color w:val="000000"/>
        </w:rPr>
        <w:t>beginning</w:t>
      </w:r>
      <w:r w:rsidRPr="001022B6">
        <w:rPr>
          <w:rFonts w:eastAsia="Times New Roman"/>
          <w:color w:val="000000"/>
        </w:rPr>
        <w:t xml:space="preserve"> at the aforementioned time and available for 7 days thereafter using the link provided above.</w:t>
      </w:r>
    </w:p>
    <w:p w14:paraId="5353241A" w14:textId="77777777" w:rsidR="007B278B" w:rsidRDefault="007B278B" w:rsidP="007B278B"/>
    <w:p w14:paraId="480FBE11" w14:textId="77777777" w:rsidR="00620035" w:rsidRDefault="00E64072">
      <w:pPr>
        <w:rPr>
          <w:b/>
        </w:rPr>
      </w:pPr>
      <w:r>
        <w:rPr>
          <w:b/>
        </w:rPr>
        <w:t>About Bright Minds</w:t>
      </w:r>
    </w:p>
    <w:p w14:paraId="1EFB69EB" w14:textId="06400D5A" w:rsidR="00620035" w:rsidRDefault="00E64072">
      <w:r>
        <w:t xml:space="preserve">Bright Minds is </w:t>
      </w:r>
      <w:r w:rsidR="00680EAF">
        <w:t>focused on developing novel transformative treatments for neuropsychiatry disorders, epilepsy and pain. Bright Minds has a</w:t>
      </w:r>
      <w:r>
        <w:t xml:space="preserve"> portfolio of </w:t>
      </w:r>
      <w:r w:rsidR="003E5517">
        <w:t>next generation serotonin agonists</w:t>
      </w:r>
      <w:r w:rsidR="00680EAF">
        <w:t xml:space="preserve"> </w:t>
      </w:r>
      <w:r>
        <w:t xml:space="preserve">designed to precisely target abnormalities in neurocircuitry that lead to dysfunctional behaviors. </w:t>
      </w:r>
      <w:r w:rsidR="00BB5FAC">
        <w:t>The Company</w:t>
      </w:r>
      <w:r w:rsidR="0075726C">
        <w:t xml:space="preserve"> </w:t>
      </w:r>
      <w:r>
        <w:t xml:space="preserve">is developing targeted therapies with the potential to improve the treatment of mental health and neurological disorders through the use of serotonergic compounds leveraging its world class scientific and drug development expertise to bring forward the next generation of safe and efficacious drugs. Bright Minds drugs extenuate the therapeutic aspects of psychedelic and other serotonergic compounds while minimizing the side effects thereby creating superior drugs to first generation compounds, such as psilocybin. </w:t>
      </w:r>
    </w:p>
    <w:p w14:paraId="2E1B2ABF" w14:textId="77777777" w:rsidR="00620035" w:rsidRDefault="00620035"/>
    <w:p w14:paraId="6B2E5BE2" w14:textId="77777777" w:rsidR="00620035" w:rsidRDefault="00E64072">
      <w:pPr>
        <w:rPr>
          <w:b/>
        </w:rPr>
      </w:pPr>
      <w:r>
        <w:rPr>
          <w:b/>
        </w:rPr>
        <w:t>Investor Contact:</w:t>
      </w:r>
    </w:p>
    <w:p w14:paraId="6C87F099" w14:textId="77777777" w:rsidR="00620035" w:rsidRDefault="00E64072">
      <w:r>
        <w:t>Judy DiClemente</w:t>
      </w:r>
    </w:p>
    <w:p w14:paraId="36261565" w14:textId="77777777" w:rsidR="00620035" w:rsidRDefault="007D335A">
      <w:hyperlink r:id="rId8">
        <w:r w:rsidR="00E64072">
          <w:rPr>
            <w:color w:val="0000FF"/>
            <w:u w:val="single"/>
          </w:rPr>
          <w:t>jdiclemente@insitecony.com</w:t>
        </w:r>
      </w:hyperlink>
    </w:p>
    <w:p w14:paraId="6E0F8840" w14:textId="77777777" w:rsidR="00620035" w:rsidRDefault="00620035">
      <w:pPr>
        <w:rPr>
          <w:b/>
        </w:rPr>
      </w:pPr>
    </w:p>
    <w:p w14:paraId="64EAE0CE" w14:textId="77777777" w:rsidR="00620035" w:rsidRDefault="00620035"/>
    <w:p w14:paraId="21BF2BDC" w14:textId="77777777" w:rsidR="00620035" w:rsidRDefault="00620035"/>
    <w:p w14:paraId="3E02556A" w14:textId="77777777" w:rsidR="00620035" w:rsidRDefault="00620035"/>
    <w:sectPr w:rsidR="006200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E2CEF"/>
    <w:multiLevelType w:val="hybridMultilevel"/>
    <w:tmpl w:val="34FE6072"/>
    <w:lvl w:ilvl="0" w:tplc="95461E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A10A5"/>
    <w:multiLevelType w:val="hybridMultilevel"/>
    <w:tmpl w:val="9D648C86"/>
    <w:lvl w:ilvl="0" w:tplc="70C47F2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35"/>
    <w:rsid w:val="0001312E"/>
    <w:rsid w:val="0002016F"/>
    <w:rsid w:val="00040F0A"/>
    <w:rsid w:val="00096BEA"/>
    <w:rsid w:val="00123A42"/>
    <w:rsid w:val="00124276"/>
    <w:rsid w:val="00243E90"/>
    <w:rsid w:val="0028724D"/>
    <w:rsid w:val="003E5517"/>
    <w:rsid w:val="005275B7"/>
    <w:rsid w:val="00545DBF"/>
    <w:rsid w:val="00620035"/>
    <w:rsid w:val="00636008"/>
    <w:rsid w:val="00680EAF"/>
    <w:rsid w:val="0075726C"/>
    <w:rsid w:val="0079193F"/>
    <w:rsid w:val="007B278B"/>
    <w:rsid w:val="007D335A"/>
    <w:rsid w:val="008E6E3A"/>
    <w:rsid w:val="009B10D4"/>
    <w:rsid w:val="009C1B0E"/>
    <w:rsid w:val="009E78A2"/>
    <w:rsid w:val="00A517B5"/>
    <w:rsid w:val="00AA6DEB"/>
    <w:rsid w:val="00B068FA"/>
    <w:rsid w:val="00B32A10"/>
    <w:rsid w:val="00BB5FAC"/>
    <w:rsid w:val="00CA29B5"/>
    <w:rsid w:val="00D32FAA"/>
    <w:rsid w:val="00DA2E52"/>
    <w:rsid w:val="00E64072"/>
    <w:rsid w:val="00EA2B85"/>
    <w:rsid w:val="00F4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C138"/>
  <w15:docId w15:val="{9032E5E5-C2ED-474D-B2DC-867A6AC5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AA6DEB"/>
    <w:rPr>
      <w:sz w:val="16"/>
      <w:szCs w:val="16"/>
    </w:rPr>
  </w:style>
  <w:style w:type="paragraph" w:styleId="a6">
    <w:name w:val="annotation text"/>
    <w:basedOn w:val="a"/>
    <w:link w:val="a7"/>
    <w:uiPriority w:val="99"/>
    <w:semiHidden/>
    <w:unhideWhenUsed/>
    <w:rsid w:val="00AA6DEB"/>
    <w:rPr>
      <w:sz w:val="20"/>
      <w:szCs w:val="20"/>
    </w:rPr>
  </w:style>
  <w:style w:type="character" w:customStyle="1" w:styleId="a7">
    <w:name w:val="批注文字 字符"/>
    <w:basedOn w:val="a0"/>
    <w:link w:val="a6"/>
    <w:uiPriority w:val="99"/>
    <w:semiHidden/>
    <w:rsid w:val="00AA6DEB"/>
    <w:rPr>
      <w:sz w:val="20"/>
      <w:szCs w:val="20"/>
    </w:rPr>
  </w:style>
  <w:style w:type="paragraph" w:styleId="a8">
    <w:name w:val="annotation subject"/>
    <w:basedOn w:val="a6"/>
    <w:next w:val="a6"/>
    <w:link w:val="a9"/>
    <w:uiPriority w:val="99"/>
    <w:semiHidden/>
    <w:unhideWhenUsed/>
    <w:rsid w:val="00AA6DEB"/>
    <w:rPr>
      <w:b/>
      <w:bCs/>
    </w:rPr>
  </w:style>
  <w:style w:type="character" w:customStyle="1" w:styleId="a9">
    <w:name w:val="批注主题 字符"/>
    <w:basedOn w:val="a7"/>
    <w:link w:val="a8"/>
    <w:uiPriority w:val="99"/>
    <w:semiHidden/>
    <w:rsid w:val="00AA6DEB"/>
    <w:rPr>
      <w:b/>
      <w:bCs/>
      <w:sz w:val="20"/>
      <w:szCs w:val="20"/>
    </w:rPr>
  </w:style>
  <w:style w:type="paragraph" w:styleId="aa">
    <w:name w:val="Revision"/>
    <w:hidden/>
    <w:uiPriority w:val="99"/>
    <w:semiHidden/>
    <w:rsid w:val="008E6E3A"/>
  </w:style>
  <w:style w:type="paragraph" w:styleId="ab">
    <w:name w:val="List Paragraph"/>
    <w:basedOn w:val="a"/>
    <w:uiPriority w:val="34"/>
    <w:qFormat/>
    <w:rsid w:val="009E78A2"/>
    <w:pPr>
      <w:ind w:left="720"/>
      <w:contextualSpacing/>
    </w:pPr>
  </w:style>
  <w:style w:type="character" w:styleId="ac">
    <w:name w:val="Hyperlink"/>
    <w:basedOn w:val="a0"/>
    <w:uiPriority w:val="99"/>
    <w:unhideWhenUsed/>
    <w:rsid w:val="007B278B"/>
    <w:rPr>
      <w:color w:val="0000FF" w:themeColor="hyperlink"/>
      <w:u w:val="single"/>
    </w:rPr>
  </w:style>
  <w:style w:type="character" w:styleId="ad">
    <w:name w:val="Unresolved Mention"/>
    <w:basedOn w:val="a0"/>
    <w:uiPriority w:val="99"/>
    <w:semiHidden/>
    <w:unhideWhenUsed/>
    <w:rsid w:val="007B278B"/>
    <w:rPr>
      <w:color w:val="605E5C"/>
      <w:shd w:val="clear" w:color="auto" w:fill="E1DFDD"/>
    </w:rPr>
  </w:style>
  <w:style w:type="character" w:styleId="ae">
    <w:name w:val="FollowedHyperlink"/>
    <w:basedOn w:val="a0"/>
    <w:uiPriority w:val="99"/>
    <w:semiHidden/>
    <w:unhideWhenUsed/>
    <w:rsid w:val="00A51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8147">
      <w:bodyDiv w:val="1"/>
      <w:marLeft w:val="0"/>
      <w:marRight w:val="0"/>
      <w:marTop w:val="0"/>
      <w:marBottom w:val="0"/>
      <w:divBdr>
        <w:top w:val="none" w:sz="0" w:space="0" w:color="auto"/>
        <w:left w:val="none" w:sz="0" w:space="0" w:color="auto"/>
        <w:bottom w:val="none" w:sz="0" w:space="0" w:color="auto"/>
        <w:right w:val="none" w:sz="0" w:space="0" w:color="auto"/>
      </w:divBdr>
    </w:div>
    <w:div w:id="580454894">
      <w:bodyDiv w:val="1"/>
      <w:marLeft w:val="0"/>
      <w:marRight w:val="0"/>
      <w:marTop w:val="0"/>
      <w:marBottom w:val="0"/>
      <w:divBdr>
        <w:top w:val="none" w:sz="0" w:space="0" w:color="auto"/>
        <w:left w:val="none" w:sz="0" w:space="0" w:color="auto"/>
        <w:bottom w:val="none" w:sz="0" w:space="0" w:color="auto"/>
        <w:right w:val="none" w:sz="0" w:space="0" w:color="auto"/>
      </w:divBdr>
    </w:div>
    <w:div w:id="720598948">
      <w:bodyDiv w:val="1"/>
      <w:marLeft w:val="0"/>
      <w:marRight w:val="0"/>
      <w:marTop w:val="0"/>
      <w:marBottom w:val="0"/>
      <w:divBdr>
        <w:top w:val="none" w:sz="0" w:space="0" w:color="auto"/>
        <w:left w:val="none" w:sz="0" w:space="0" w:color="auto"/>
        <w:bottom w:val="none" w:sz="0" w:space="0" w:color="auto"/>
        <w:right w:val="none" w:sz="0" w:space="0" w:color="auto"/>
      </w:divBdr>
    </w:div>
    <w:div w:id="830295785">
      <w:bodyDiv w:val="1"/>
      <w:marLeft w:val="0"/>
      <w:marRight w:val="0"/>
      <w:marTop w:val="0"/>
      <w:marBottom w:val="0"/>
      <w:divBdr>
        <w:top w:val="none" w:sz="0" w:space="0" w:color="auto"/>
        <w:left w:val="none" w:sz="0" w:space="0" w:color="auto"/>
        <w:bottom w:val="none" w:sz="0" w:space="0" w:color="auto"/>
        <w:right w:val="none" w:sz="0" w:space="0" w:color="auto"/>
      </w:divBdr>
    </w:div>
    <w:div w:id="896359870">
      <w:bodyDiv w:val="1"/>
      <w:marLeft w:val="0"/>
      <w:marRight w:val="0"/>
      <w:marTop w:val="0"/>
      <w:marBottom w:val="0"/>
      <w:divBdr>
        <w:top w:val="none" w:sz="0" w:space="0" w:color="auto"/>
        <w:left w:val="none" w:sz="0" w:space="0" w:color="auto"/>
        <w:bottom w:val="none" w:sz="0" w:space="0" w:color="auto"/>
        <w:right w:val="none" w:sz="0" w:space="0" w:color="auto"/>
      </w:divBdr>
    </w:div>
    <w:div w:id="1048264088">
      <w:bodyDiv w:val="1"/>
      <w:marLeft w:val="0"/>
      <w:marRight w:val="0"/>
      <w:marTop w:val="0"/>
      <w:marBottom w:val="0"/>
      <w:divBdr>
        <w:top w:val="none" w:sz="0" w:space="0" w:color="auto"/>
        <w:left w:val="none" w:sz="0" w:space="0" w:color="auto"/>
        <w:bottom w:val="none" w:sz="0" w:space="0" w:color="auto"/>
        <w:right w:val="none" w:sz="0" w:space="0" w:color="auto"/>
      </w:divBdr>
    </w:div>
    <w:div w:id="1141311034">
      <w:bodyDiv w:val="1"/>
      <w:marLeft w:val="0"/>
      <w:marRight w:val="0"/>
      <w:marTop w:val="0"/>
      <w:marBottom w:val="0"/>
      <w:divBdr>
        <w:top w:val="none" w:sz="0" w:space="0" w:color="auto"/>
        <w:left w:val="none" w:sz="0" w:space="0" w:color="auto"/>
        <w:bottom w:val="none" w:sz="0" w:space="0" w:color="auto"/>
        <w:right w:val="none" w:sz="0" w:space="0" w:color="auto"/>
      </w:divBdr>
    </w:div>
    <w:div w:id="1145199781">
      <w:bodyDiv w:val="1"/>
      <w:marLeft w:val="0"/>
      <w:marRight w:val="0"/>
      <w:marTop w:val="0"/>
      <w:marBottom w:val="0"/>
      <w:divBdr>
        <w:top w:val="none" w:sz="0" w:space="0" w:color="auto"/>
        <w:left w:val="none" w:sz="0" w:space="0" w:color="auto"/>
        <w:bottom w:val="none" w:sz="0" w:space="0" w:color="auto"/>
        <w:right w:val="none" w:sz="0" w:space="0" w:color="auto"/>
      </w:divBdr>
    </w:div>
    <w:div w:id="1717971088">
      <w:bodyDiv w:val="1"/>
      <w:marLeft w:val="0"/>
      <w:marRight w:val="0"/>
      <w:marTop w:val="0"/>
      <w:marBottom w:val="0"/>
      <w:divBdr>
        <w:top w:val="none" w:sz="0" w:space="0" w:color="auto"/>
        <w:left w:val="none" w:sz="0" w:space="0" w:color="auto"/>
        <w:bottom w:val="none" w:sz="0" w:space="0" w:color="auto"/>
        <w:right w:val="none" w:sz="0" w:space="0" w:color="auto"/>
      </w:divBdr>
      <w:divsChild>
        <w:div w:id="46539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diclemente@insitecony.com" TargetMode="External"/><Relationship Id="rId3" Type="http://schemas.openxmlformats.org/officeDocument/2006/relationships/styles" Target="styles.xml"/><Relationship Id="rId7" Type="http://schemas.openxmlformats.org/officeDocument/2006/relationships/hyperlink" Target="https://journey.ct.events/view/bb74a476-165a-434c-9dae-e21e74792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F617-A872-704C-A6A9-20076C4D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1657</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McDonald</dc:creator>
  <cp:lastModifiedBy>Taoya Lu</cp:lastModifiedBy>
  <cp:revision>2</cp:revision>
  <dcterms:created xsi:type="dcterms:W3CDTF">2021-06-17T22:35:00Z</dcterms:created>
  <dcterms:modified xsi:type="dcterms:W3CDTF">2021-06-17T22:35:00Z</dcterms:modified>
</cp:coreProperties>
</file>