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0FC2" w14:textId="1DFC7475" w:rsidR="00E86A7B" w:rsidRPr="00B7510E" w:rsidRDefault="00123DB9" w:rsidP="00C56B61">
      <w:pPr>
        <w:pStyle w:val="Default"/>
        <w:jc w:val="center"/>
        <w:rPr>
          <w:b/>
          <w:bCs/>
          <w:sz w:val="26"/>
          <w:szCs w:val="26"/>
        </w:rPr>
      </w:pPr>
      <w:r w:rsidRPr="00B7510E">
        <w:rPr>
          <w:b/>
          <w:bCs/>
          <w:sz w:val="26"/>
          <w:szCs w:val="26"/>
        </w:rPr>
        <w:t>J</w:t>
      </w:r>
      <w:r w:rsidR="00A54439" w:rsidRPr="00B7510E">
        <w:rPr>
          <w:b/>
          <w:bCs/>
          <w:sz w:val="26"/>
          <w:szCs w:val="26"/>
        </w:rPr>
        <w:t>uva</w:t>
      </w:r>
      <w:r w:rsidRPr="00B7510E">
        <w:rPr>
          <w:b/>
          <w:bCs/>
          <w:sz w:val="26"/>
          <w:szCs w:val="26"/>
        </w:rPr>
        <w:t xml:space="preserve"> Life </w:t>
      </w:r>
      <w:r w:rsidR="002C4AFC" w:rsidRPr="00B7510E">
        <w:rPr>
          <w:b/>
          <w:bCs/>
          <w:sz w:val="26"/>
          <w:szCs w:val="26"/>
        </w:rPr>
        <w:t>Transform</w:t>
      </w:r>
      <w:r w:rsidR="00B7510E">
        <w:rPr>
          <w:b/>
          <w:bCs/>
          <w:sz w:val="26"/>
          <w:szCs w:val="26"/>
        </w:rPr>
        <w:t>ing</w:t>
      </w:r>
      <w:r w:rsidR="005C7E59" w:rsidRPr="00B7510E">
        <w:rPr>
          <w:b/>
          <w:bCs/>
          <w:sz w:val="26"/>
          <w:szCs w:val="26"/>
        </w:rPr>
        <w:t xml:space="preserve"> Ex-Cancer </w:t>
      </w:r>
      <w:r w:rsidR="002C4AFC" w:rsidRPr="00B7510E">
        <w:rPr>
          <w:b/>
          <w:bCs/>
          <w:sz w:val="26"/>
          <w:szCs w:val="26"/>
        </w:rPr>
        <w:t>R</w:t>
      </w:r>
      <w:r w:rsidR="005C7E59" w:rsidRPr="00B7510E">
        <w:rPr>
          <w:b/>
          <w:bCs/>
          <w:sz w:val="26"/>
          <w:szCs w:val="26"/>
        </w:rPr>
        <w:t xml:space="preserve">esearch Facility </w:t>
      </w:r>
      <w:r w:rsidR="002C4AFC" w:rsidRPr="00B7510E">
        <w:rPr>
          <w:b/>
          <w:bCs/>
          <w:sz w:val="26"/>
          <w:szCs w:val="26"/>
        </w:rPr>
        <w:t>into</w:t>
      </w:r>
      <w:r w:rsidR="00B7510E" w:rsidRPr="00B7510E">
        <w:rPr>
          <w:b/>
          <w:bCs/>
          <w:sz w:val="26"/>
          <w:szCs w:val="26"/>
        </w:rPr>
        <w:t xml:space="preserve"> </w:t>
      </w:r>
      <w:r w:rsidR="002C4AFC" w:rsidRPr="00B7510E">
        <w:rPr>
          <w:b/>
          <w:bCs/>
          <w:sz w:val="26"/>
          <w:szCs w:val="26"/>
        </w:rPr>
        <w:t>Flagship Operation</w:t>
      </w:r>
    </w:p>
    <w:p w14:paraId="08E4403D" w14:textId="3781085A" w:rsidR="00FB1792" w:rsidRPr="00B7510E" w:rsidRDefault="00FB1792" w:rsidP="00C56B61">
      <w:pPr>
        <w:pStyle w:val="Default"/>
        <w:jc w:val="center"/>
        <w:rPr>
          <w:b/>
          <w:bCs/>
          <w:sz w:val="22"/>
          <w:szCs w:val="22"/>
        </w:rPr>
      </w:pPr>
    </w:p>
    <w:p w14:paraId="6C2A3444" w14:textId="630D607B" w:rsidR="00FB1792" w:rsidRPr="00B7510E" w:rsidRDefault="00FB1792" w:rsidP="00C56B61">
      <w:pPr>
        <w:pStyle w:val="Default"/>
        <w:jc w:val="center"/>
        <w:rPr>
          <w:b/>
          <w:bCs/>
          <w:sz w:val="22"/>
          <w:szCs w:val="22"/>
          <w:lang w:val="en-CA"/>
        </w:rPr>
      </w:pPr>
      <w:r w:rsidRPr="00B7510E">
        <w:rPr>
          <w:b/>
          <w:bCs/>
          <w:sz w:val="22"/>
          <w:szCs w:val="22"/>
        </w:rPr>
        <w:t>--</w:t>
      </w:r>
      <w:r w:rsidR="00193B51" w:rsidRPr="00B7510E">
        <w:rPr>
          <w:b/>
          <w:bCs/>
          <w:sz w:val="22"/>
          <w:szCs w:val="22"/>
        </w:rPr>
        <w:t xml:space="preserve"> </w:t>
      </w:r>
      <w:r w:rsidR="000C7236" w:rsidRPr="00B7510E">
        <w:rPr>
          <w:b/>
          <w:bCs/>
          <w:sz w:val="22"/>
          <w:szCs w:val="22"/>
        </w:rPr>
        <w:t xml:space="preserve">Hayward </w:t>
      </w:r>
      <w:r w:rsidR="00090F6C" w:rsidRPr="00B7510E">
        <w:rPr>
          <w:b/>
          <w:bCs/>
          <w:sz w:val="22"/>
          <w:szCs w:val="22"/>
        </w:rPr>
        <w:t>R</w:t>
      </w:r>
      <w:r w:rsidR="002C4AFC" w:rsidRPr="00B7510E">
        <w:rPr>
          <w:b/>
          <w:bCs/>
          <w:sz w:val="22"/>
          <w:szCs w:val="22"/>
        </w:rPr>
        <w:t xml:space="preserve">esearch </w:t>
      </w:r>
      <w:r w:rsidR="00090F6C" w:rsidRPr="00B7510E">
        <w:rPr>
          <w:b/>
          <w:bCs/>
          <w:sz w:val="22"/>
          <w:szCs w:val="22"/>
        </w:rPr>
        <w:t>L</w:t>
      </w:r>
      <w:r w:rsidR="002C4AFC" w:rsidRPr="00B7510E">
        <w:rPr>
          <w:b/>
          <w:bCs/>
          <w:sz w:val="22"/>
          <w:szCs w:val="22"/>
        </w:rPr>
        <w:t xml:space="preserve">aboratory </w:t>
      </w:r>
      <w:r w:rsidR="0060360E" w:rsidRPr="00B7510E">
        <w:rPr>
          <w:b/>
          <w:bCs/>
          <w:sz w:val="22"/>
          <w:szCs w:val="22"/>
        </w:rPr>
        <w:t xml:space="preserve">Positioned </w:t>
      </w:r>
      <w:r w:rsidR="00090F6C" w:rsidRPr="00B7510E">
        <w:rPr>
          <w:b/>
          <w:bCs/>
          <w:sz w:val="22"/>
          <w:szCs w:val="22"/>
        </w:rPr>
        <w:t xml:space="preserve">to </w:t>
      </w:r>
      <w:r w:rsidR="0060360E" w:rsidRPr="00B7510E">
        <w:rPr>
          <w:b/>
          <w:bCs/>
          <w:sz w:val="22"/>
          <w:szCs w:val="22"/>
        </w:rPr>
        <w:t>D</w:t>
      </w:r>
      <w:r w:rsidR="00090F6C" w:rsidRPr="00B7510E">
        <w:rPr>
          <w:b/>
          <w:bCs/>
          <w:sz w:val="22"/>
          <w:szCs w:val="22"/>
        </w:rPr>
        <w:t xml:space="preserve">rive </w:t>
      </w:r>
      <w:r w:rsidR="00DA20A7" w:rsidRPr="00B7510E">
        <w:rPr>
          <w:b/>
          <w:bCs/>
          <w:sz w:val="22"/>
          <w:szCs w:val="22"/>
        </w:rPr>
        <w:t>‘</w:t>
      </w:r>
      <w:r w:rsidR="0060360E" w:rsidRPr="00B7510E">
        <w:rPr>
          <w:b/>
          <w:bCs/>
          <w:sz w:val="22"/>
          <w:szCs w:val="22"/>
        </w:rPr>
        <w:t>Science of Cannabis</w:t>
      </w:r>
      <w:r w:rsidR="00DA20A7" w:rsidRPr="00B7510E">
        <w:rPr>
          <w:b/>
          <w:bCs/>
          <w:sz w:val="22"/>
          <w:szCs w:val="22"/>
        </w:rPr>
        <w:t>’</w:t>
      </w:r>
      <w:r w:rsidR="0060360E" w:rsidRPr="00B7510E">
        <w:rPr>
          <w:b/>
          <w:bCs/>
          <w:sz w:val="22"/>
          <w:szCs w:val="22"/>
        </w:rPr>
        <w:t xml:space="preserve"> Efforts</w:t>
      </w:r>
      <w:r w:rsidR="00090F6C" w:rsidRPr="00B7510E">
        <w:rPr>
          <w:b/>
          <w:bCs/>
          <w:sz w:val="22"/>
          <w:szCs w:val="22"/>
        </w:rPr>
        <w:t xml:space="preserve"> </w:t>
      </w:r>
    </w:p>
    <w:p w14:paraId="415C5C9E" w14:textId="77777777" w:rsidR="00C80AA0" w:rsidRPr="00E24884" w:rsidRDefault="00C80AA0" w:rsidP="0039541C">
      <w:pPr>
        <w:pStyle w:val="Default"/>
        <w:rPr>
          <w:sz w:val="22"/>
          <w:szCs w:val="22"/>
        </w:rPr>
      </w:pPr>
    </w:p>
    <w:p w14:paraId="0A668496" w14:textId="1089C7AB" w:rsidR="003C7A43" w:rsidRDefault="002627E8" w:rsidP="00F94697">
      <w:pPr>
        <w:jc w:val="both"/>
        <w:rPr>
          <w:sz w:val="22"/>
          <w:szCs w:val="22"/>
        </w:rPr>
      </w:pPr>
      <w:r w:rsidRPr="004234D3">
        <w:rPr>
          <w:sz w:val="22"/>
          <w:szCs w:val="22"/>
        </w:rPr>
        <w:t xml:space="preserve">VANCOUVER, BC, -- (GLOBE NEWSWIRE – </w:t>
      </w:r>
      <w:r w:rsidR="0008481B">
        <w:rPr>
          <w:sz w:val="22"/>
          <w:szCs w:val="22"/>
        </w:rPr>
        <w:t>December</w:t>
      </w:r>
      <w:r w:rsidR="00A97213">
        <w:rPr>
          <w:sz w:val="22"/>
          <w:szCs w:val="22"/>
        </w:rPr>
        <w:t xml:space="preserve"> </w:t>
      </w:r>
      <w:r w:rsidR="00DA20A7">
        <w:rPr>
          <w:sz w:val="22"/>
          <w:szCs w:val="22"/>
        </w:rPr>
        <w:t>22</w:t>
      </w:r>
      <w:r w:rsidR="00DF07B2" w:rsidRPr="004234D3">
        <w:rPr>
          <w:sz w:val="22"/>
          <w:szCs w:val="22"/>
        </w:rPr>
        <w:t>,</w:t>
      </w:r>
      <w:r w:rsidRPr="004234D3">
        <w:rPr>
          <w:sz w:val="22"/>
          <w:szCs w:val="22"/>
        </w:rPr>
        <w:t xml:space="preserve"> 20</w:t>
      </w:r>
      <w:r w:rsidR="00BA5D5E" w:rsidRPr="004234D3">
        <w:rPr>
          <w:sz w:val="22"/>
          <w:szCs w:val="22"/>
        </w:rPr>
        <w:t>20</w:t>
      </w:r>
      <w:r w:rsidRPr="004234D3">
        <w:rPr>
          <w:sz w:val="22"/>
          <w:szCs w:val="22"/>
        </w:rPr>
        <w:t xml:space="preserve">) – </w:t>
      </w:r>
      <w:r w:rsidR="00994267" w:rsidRPr="004234D3">
        <w:rPr>
          <w:rStyle w:val="Strong"/>
          <w:sz w:val="22"/>
          <w:szCs w:val="22"/>
        </w:rPr>
        <w:t>Juva Life</w:t>
      </w:r>
      <w:r w:rsidR="00EA2E2F" w:rsidRPr="004234D3">
        <w:rPr>
          <w:rStyle w:val="Strong"/>
          <w:sz w:val="22"/>
          <w:szCs w:val="22"/>
        </w:rPr>
        <w:t xml:space="preserve"> Inc.</w:t>
      </w:r>
      <w:r w:rsidR="00061954" w:rsidRPr="004234D3">
        <w:rPr>
          <w:rStyle w:val="Strong"/>
          <w:sz w:val="22"/>
          <w:szCs w:val="22"/>
        </w:rPr>
        <w:t xml:space="preserve"> (</w:t>
      </w:r>
      <w:r w:rsidR="00E118CD" w:rsidRPr="004234D3">
        <w:rPr>
          <w:rStyle w:val="Strong"/>
          <w:sz w:val="22"/>
          <w:szCs w:val="22"/>
        </w:rPr>
        <w:t xml:space="preserve">CSE: </w:t>
      </w:r>
      <w:r w:rsidR="00994267" w:rsidRPr="004234D3">
        <w:rPr>
          <w:rStyle w:val="Strong"/>
          <w:sz w:val="22"/>
          <w:szCs w:val="22"/>
        </w:rPr>
        <w:t>JUVA</w:t>
      </w:r>
      <w:r w:rsidR="00E118CD" w:rsidRPr="004234D3">
        <w:rPr>
          <w:rStyle w:val="Strong"/>
          <w:sz w:val="22"/>
          <w:szCs w:val="22"/>
        </w:rPr>
        <w:t>)</w:t>
      </w:r>
      <w:r w:rsidR="00BE6768" w:rsidRPr="004234D3">
        <w:rPr>
          <w:rStyle w:val="Strong"/>
          <w:sz w:val="22"/>
          <w:szCs w:val="22"/>
        </w:rPr>
        <w:t xml:space="preserve"> (OTC: </w:t>
      </w:r>
      <w:r w:rsidR="00994267" w:rsidRPr="004234D3">
        <w:rPr>
          <w:rStyle w:val="Strong"/>
          <w:sz w:val="22"/>
          <w:szCs w:val="22"/>
        </w:rPr>
        <w:t>JUVAF</w:t>
      </w:r>
      <w:r w:rsidR="00BE6768" w:rsidRPr="004234D3">
        <w:rPr>
          <w:rStyle w:val="Strong"/>
          <w:sz w:val="22"/>
          <w:szCs w:val="22"/>
        </w:rPr>
        <w:t>)</w:t>
      </w:r>
      <w:r w:rsidR="008D184E">
        <w:rPr>
          <w:rStyle w:val="Strong"/>
          <w:sz w:val="22"/>
          <w:szCs w:val="22"/>
        </w:rPr>
        <w:t xml:space="preserve"> (FRANKFURT: </w:t>
      </w:r>
      <w:r w:rsidR="00057F3D">
        <w:rPr>
          <w:rStyle w:val="Strong"/>
          <w:sz w:val="22"/>
          <w:szCs w:val="22"/>
        </w:rPr>
        <w:t>4VV</w:t>
      </w:r>
      <w:r w:rsidR="008D184E">
        <w:rPr>
          <w:rStyle w:val="Strong"/>
          <w:sz w:val="22"/>
          <w:szCs w:val="22"/>
        </w:rPr>
        <w:t>)</w:t>
      </w:r>
      <w:r w:rsidRPr="004234D3">
        <w:rPr>
          <w:rStyle w:val="Strong"/>
          <w:sz w:val="22"/>
          <w:szCs w:val="22"/>
        </w:rPr>
        <w:t> </w:t>
      </w:r>
      <w:r w:rsidRPr="004234D3">
        <w:rPr>
          <w:sz w:val="22"/>
          <w:szCs w:val="22"/>
        </w:rPr>
        <w:t>(</w:t>
      </w:r>
      <w:r w:rsidR="0039665A" w:rsidRPr="004234D3">
        <w:rPr>
          <w:sz w:val="22"/>
          <w:szCs w:val="22"/>
        </w:rPr>
        <w:t>“</w:t>
      </w:r>
      <w:r w:rsidR="00994267" w:rsidRPr="004234D3">
        <w:rPr>
          <w:b/>
          <w:sz w:val="22"/>
          <w:szCs w:val="22"/>
        </w:rPr>
        <w:t>Juva Life</w:t>
      </w:r>
      <w:r w:rsidR="00457CEA" w:rsidRPr="004234D3">
        <w:rPr>
          <w:b/>
          <w:sz w:val="22"/>
          <w:szCs w:val="22"/>
        </w:rPr>
        <w:t>,</w:t>
      </w:r>
      <w:r w:rsidR="0039665A" w:rsidRPr="004234D3">
        <w:rPr>
          <w:sz w:val="22"/>
          <w:szCs w:val="22"/>
        </w:rPr>
        <w:t xml:space="preserve">” </w:t>
      </w:r>
      <w:r w:rsidR="00457CEA" w:rsidRPr="004234D3">
        <w:rPr>
          <w:b/>
          <w:bCs/>
          <w:sz w:val="22"/>
          <w:szCs w:val="22"/>
        </w:rPr>
        <w:t>“</w:t>
      </w:r>
      <w:r w:rsidR="00994267" w:rsidRPr="004234D3">
        <w:rPr>
          <w:b/>
          <w:bCs/>
          <w:sz w:val="22"/>
          <w:szCs w:val="22"/>
        </w:rPr>
        <w:t>Juva</w:t>
      </w:r>
      <w:r w:rsidR="00457CEA" w:rsidRPr="004234D3">
        <w:rPr>
          <w:b/>
          <w:bCs/>
          <w:sz w:val="22"/>
          <w:szCs w:val="22"/>
        </w:rPr>
        <w:t>”</w:t>
      </w:r>
      <w:r w:rsidR="00457CEA" w:rsidRPr="004234D3">
        <w:rPr>
          <w:sz w:val="22"/>
          <w:szCs w:val="22"/>
        </w:rPr>
        <w:t xml:space="preserve"> </w:t>
      </w:r>
      <w:r w:rsidR="0039665A" w:rsidRPr="004234D3">
        <w:rPr>
          <w:sz w:val="22"/>
          <w:szCs w:val="22"/>
        </w:rPr>
        <w:t xml:space="preserve">or </w:t>
      </w:r>
      <w:r w:rsidRPr="004234D3">
        <w:rPr>
          <w:sz w:val="22"/>
          <w:szCs w:val="22"/>
        </w:rPr>
        <w:t>the “</w:t>
      </w:r>
      <w:r w:rsidRPr="004234D3">
        <w:rPr>
          <w:b/>
          <w:sz w:val="22"/>
          <w:szCs w:val="22"/>
        </w:rPr>
        <w:t>Company</w:t>
      </w:r>
      <w:r w:rsidRPr="00C43220">
        <w:rPr>
          <w:sz w:val="22"/>
          <w:szCs w:val="22"/>
        </w:rPr>
        <w:t>”)</w:t>
      </w:r>
      <w:r w:rsidR="0042764D" w:rsidRPr="00C43220">
        <w:rPr>
          <w:sz w:val="22"/>
          <w:szCs w:val="22"/>
        </w:rPr>
        <w:t xml:space="preserve">, </w:t>
      </w:r>
      <w:r w:rsidR="00C43220" w:rsidRPr="00C43220">
        <w:rPr>
          <w:sz w:val="22"/>
          <w:szCs w:val="22"/>
        </w:rPr>
        <w:t xml:space="preserve">a premier California based multi-faceted life sciences company focused on the commercialization of Cannabis products and </w:t>
      </w:r>
      <w:r w:rsidR="00BE70DC">
        <w:rPr>
          <w:sz w:val="22"/>
          <w:szCs w:val="22"/>
        </w:rPr>
        <w:t xml:space="preserve">advanced </w:t>
      </w:r>
      <w:r w:rsidR="004667B6">
        <w:rPr>
          <w:sz w:val="22"/>
          <w:szCs w:val="22"/>
        </w:rPr>
        <w:t>formulations</w:t>
      </w:r>
      <w:r w:rsidR="00AA5640">
        <w:rPr>
          <w:sz w:val="22"/>
          <w:szCs w:val="22"/>
        </w:rPr>
        <w:t xml:space="preserve"> </w:t>
      </w:r>
      <w:r w:rsidR="0066295A">
        <w:rPr>
          <w:sz w:val="22"/>
          <w:szCs w:val="22"/>
        </w:rPr>
        <w:t xml:space="preserve">is pleased </w:t>
      </w:r>
      <w:r w:rsidR="002C1AE1">
        <w:rPr>
          <w:sz w:val="22"/>
          <w:szCs w:val="22"/>
        </w:rPr>
        <w:t xml:space="preserve">to provide an update regarding activities at its Hayward, California </w:t>
      </w:r>
      <w:r w:rsidR="00434887">
        <w:rPr>
          <w:sz w:val="22"/>
          <w:szCs w:val="22"/>
        </w:rPr>
        <w:t>f</w:t>
      </w:r>
      <w:r w:rsidR="0089572D">
        <w:rPr>
          <w:sz w:val="22"/>
          <w:szCs w:val="22"/>
        </w:rPr>
        <w:t>acility</w:t>
      </w:r>
      <w:r w:rsidR="00434887">
        <w:rPr>
          <w:sz w:val="22"/>
          <w:szCs w:val="22"/>
        </w:rPr>
        <w:t xml:space="preserve"> build-out</w:t>
      </w:r>
      <w:r w:rsidR="0089572D">
        <w:rPr>
          <w:sz w:val="22"/>
          <w:szCs w:val="22"/>
        </w:rPr>
        <w:t>.</w:t>
      </w:r>
    </w:p>
    <w:p w14:paraId="24A16E45" w14:textId="78417D01" w:rsidR="005C7E59" w:rsidRDefault="005C7E59" w:rsidP="00F94697">
      <w:pPr>
        <w:jc w:val="both"/>
        <w:rPr>
          <w:sz w:val="22"/>
          <w:szCs w:val="22"/>
        </w:rPr>
      </w:pPr>
    </w:p>
    <w:p w14:paraId="325349F6" w14:textId="5CFCEE4B" w:rsidR="00C73053" w:rsidRDefault="00B7510E" w:rsidP="005C7E59">
      <w:pPr>
        <w:jc w:val="both"/>
        <w:rPr>
          <w:sz w:val="22"/>
          <w:szCs w:val="22"/>
          <w:lang w:val="en-US"/>
        </w:rPr>
      </w:pPr>
      <w:r>
        <w:rPr>
          <w:sz w:val="22"/>
          <w:szCs w:val="22"/>
        </w:rPr>
        <w:t xml:space="preserve">Originally constructed </w:t>
      </w:r>
      <w:r w:rsidR="00BC5597">
        <w:rPr>
          <w:sz w:val="22"/>
          <w:szCs w:val="22"/>
        </w:rPr>
        <w:t>and partially funded by federal research grants</w:t>
      </w:r>
      <w:r w:rsidR="00BE5E38">
        <w:rPr>
          <w:sz w:val="22"/>
          <w:szCs w:val="22"/>
        </w:rPr>
        <w:t>,</w:t>
      </w:r>
      <w:r w:rsidR="00BC5597">
        <w:rPr>
          <w:sz w:val="22"/>
          <w:szCs w:val="22"/>
        </w:rPr>
        <w:t xml:space="preserve"> Juva Life’s </w:t>
      </w:r>
      <w:r w:rsidR="005C7E59" w:rsidRPr="004234D3">
        <w:rPr>
          <w:sz w:val="22"/>
          <w:szCs w:val="22"/>
          <w:lang w:val="en-US"/>
        </w:rPr>
        <w:t xml:space="preserve">Hayward </w:t>
      </w:r>
      <w:r w:rsidR="00E11AFB">
        <w:rPr>
          <w:sz w:val="22"/>
          <w:szCs w:val="22"/>
          <w:lang w:val="en-US"/>
        </w:rPr>
        <w:t>project started life as</w:t>
      </w:r>
      <w:r w:rsidR="00232609">
        <w:rPr>
          <w:sz w:val="22"/>
          <w:szCs w:val="22"/>
          <w:lang w:val="en-US"/>
        </w:rPr>
        <w:t xml:space="preserve"> biotechnology</w:t>
      </w:r>
      <w:r w:rsidR="00E11AFB">
        <w:rPr>
          <w:sz w:val="22"/>
          <w:szCs w:val="22"/>
          <w:lang w:val="en-US"/>
        </w:rPr>
        <w:t xml:space="preserve"> </w:t>
      </w:r>
      <w:r w:rsidR="00297FFE">
        <w:rPr>
          <w:sz w:val="22"/>
          <w:szCs w:val="22"/>
          <w:lang w:val="en-US"/>
        </w:rPr>
        <w:t xml:space="preserve">cancer </w:t>
      </w:r>
      <w:r w:rsidR="00BE5E38">
        <w:rPr>
          <w:sz w:val="22"/>
          <w:szCs w:val="22"/>
          <w:lang w:val="en-US"/>
        </w:rPr>
        <w:t xml:space="preserve">research facility </w:t>
      </w:r>
      <w:r w:rsidR="00232609">
        <w:rPr>
          <w:sz w:val="22"/>
          <w:szCs w:val="22"/>
          <w:lang w:val="en-US"/>
        </w:rPr>
        <w:t xml:space="preserve">focused on the development </w:t>
      </w:r>
      <w:r w:rsidR="00962814">
        <w:rPr>
          <w:sz w:val="22"/>
          <w:szCs w:val="22"/>
          <w:lang w:val="en-US"/>
        </w:rPr>
        <w:t>o</w:t>
      </w:r>
      <w:r w:rsidR="00DC6CDE">
        <w:rPr>
          <w:sz w:val="22"/>
          <w:szCs w:val="22"/>
          <w:lang w:val="en-US"/>
        </w:rPr>
        <w:t>f</w:t>
      </w:r>
      <w:r w:rsidR="00962814">
        <w:rPr>
          <w:sz w:val="22"/>
          <w:szCs w:val="22"/>
          <w:lang w:val="en-US"/>
        </w:rPr>
        <w:t xml:space="preserve"> plant</w:t>
      </w:r>
      <w:r w:rsidR="00DC6CDE">
        <w:rPr>
          <w:sz w:val="22"/>
          <w:szCs w:val="22"/>
          <w:lang w:val="en-US"/>
        </w:rPr>
        <w:t>-</w:t>
      </w:r>
      <w:r w:rsidR="00962814">
        <w:rPr>
          <w:sz w:val="22"/>
          <w:szCs w:val="22"/>
          <w:lang w:val="en-US"/>
        </w:rPr>
        <w:t>based antibodies</w:t>
      </w:r>
      <w:r w:rsidR="00C828A8">
        <w:rPr>
          <w:sz w:val="22"/>
          <w:szCs w:val="22"/>
          <w:lang w:val="en-US"/>
        </w:rPr>
        <w:t xml:space="preserve"> and the study of protein expression in tobacco plan</w:t>
      </w:r>
      <w:r w:rsidR="00DC6CDE">
        <w:rPr>
          <w:sz w:val="22"/>
          <w:szCs w:val="22"/>
          <w:lang w:val="en-US"/>
        </w:rPr>
        <w:t>ts.</w:t>
      </w:r>
      <w:r w:rsidR="00A81F36">
        <w:rPr>
          <w:sz w:val="22"/>
          <w:szCs w:val="22"/>
          <w:lang w:val="en-US"/>
        </w:rPr>
        <w:t xml:space="preserve"> As such, the </w:t>
      </w:r>
      <w:r w:rsidR="005C5F53">
        <w:rPr>
          <w:sz w:val="22"/>
          <w:szCs w:val="22"/>
          <w:lang w:val="en-US"/>
        </w:rPr>
        <w:t>structures on the property include</w:t>
      </w:r>
      <w:r w:rsidR="00C565FD">
        <w:rPr>
          <w:sz w:val="22"/>
          <w:szCs w:val="22"/>
          <w:lang w:val="en-US"/>
        </w:rPr>
        <w:t xml:space="preserve">s </w:t>
      </w:r>
      <w:r w:rsidR="005C5F53">
        <w:rPr>
          <w:sz w:val="22"/>
          <w:szCs w:val="22"/>
          <w:lang w:val="en-US"/>
        </w:rPr>
        <w:t xml:space="preserve">18,000 sq. ft. </w:t>
      </w:r>
      <w:r w:rsidR="00866E37">
        <w:rPr>
          <w:sz w:val="22"/>
          <w:szCs w:val="22"/>
          <w:lang w:val="en-US"/>
        </w:rPr>
        <w:t xml:space="preserve">of </w:t>
      </w:r>
      <w:r w:rsidR="00C565FD">
        <w:rPr>
          <w:sz w:val="22"/>
          <w:szCs w:val="22"/>
          <w:lang w:val="en-US"/>
        </w:rPr>
        <w:t xml:space="preserve">preexisting </w:t>
      </w:r>
      <w:r w:rsidR="00E93258">
        <w:rPr>
          <w:sz w:val="22"/>
          <w:szCs w:val="22"/>
          <w:lang w:val="en-US"/>
        </w:rPr>
        <w:t xml:space="preserve">purpose-built </w:t>
      </w:r>
      <w:r w:rsidR="00866E37">
        <w:rPr>
          <w:sz w:val="22"/>
          <w:szCs w:val="22"/>
          <w:lang w:val="en-US"/>
        </w:rPr>
        <w:t xml:space="preserve">concrete </w:t>
      </w:r>
      <w:r w:rsidR="00E93258">
        <w:rPr>
          <w:sz w:val="22"/>
          <w:szCs w:val="22"/>
          <w:lang w:val="en-US"/>
        </w:rPr>
        <w:t xml:space="preserve">structures </w:t>
      </w:r>
      <w:r w:rsidR="003013A4">
        <w:rPr>
          <w:sz w:val="22"/>
          <w:szCs w:val="22"/>
          <w:lang w:val="en-US"/>
        </w:rPr>
        <w:t>adjoining 11,000 sq. ft. of dedicated greenhouse canopy</w:t>
      </w:r>
      <w:r w:rsidR="00C73053">
        <w:rPr>
          <w:sz w:val="22"/>
          <w:szCs w:val="22"/>
          <w:lang w:val="en-US"/>
        </w:rPr>
        <w:t>.</w:t>
      </w:r>
    </w:p>
    <w:p w14:paraId="53DCB755" w14:textId="77777777" w:rsidR="00C73053" w:rsidRDefault="00C73053" w:rsidP="005C7E59">
      <w:pPr>
        <w:jc w:val="both"/>
        <w:rPr>
          <w:sz w:val="22"/>
          <w:szCs w:val="22"/>
          <w:lang w:val="en-US"/>
        </w:rPr>
      </w:pPr>
    </w:p>
    <w:p w14:paraId="4576E4FA" w14:textId="0AD7030D" w:rsidR="00A81F36" w:rsidRDefault="00C73053" w:rsidP="005C7E59">
      <w:pPr>
        <w:jc w:val="both"/>
        <w:rPr>
          <w:sz w:val="22"/>
          <w:szCs w:val="22"/>
          <w:lang w:val="en-US"/>
        </w:rPr>
      </w:pPr>
      <w:r>
        <w:rPr>
          <w:sz w:val="22"/>
          <w:szCs w:val="22"/>
          <w:lang w:val="en-US"/>
        </w:rPr>
        <w:t xml:space="preserve">As part of the legacy </w:t>
      </w:r>
      <w:r w:rsidR="006D1A0C">
        <w:rPr>
          <w:sz w:val="22"/>
          <w:szCs w:val="22"/>
          <w:lang w:val="en-US"/>
        </w:rPr>
        <w:t>infrastructure</w:t>
      </w:r>
      <w:r w:rsidR="009E66AE">
        <w:rPr>
          <w:sz w:val="22"/>
          <w:szCs w:val="22"/>
          <w:lang w:val="en-US"/>
        </w:rPr>
        <w:t xml:space="preserve"> and a key feature </w:t>
      </w:r>
      <w:r w:rsidR="00693024">
        <w:rPr>
          <w:sz w:val="22"/>
          <w:szCs w:val="22"/>
          <w:lang w:val="en-US"/>
        </w:rPr>
        <w:t xml:space="preserve">in Juva’s future </w:t>
      </w:r>
      <w:r w:rsidR="00470970">
        <w:rPr>
          <w:sz w:val="22"/>
          <w:szCs w:val="22"/>
          <w:lang w:val="en-US"/>
        </w:rPr>
        <w:t>ambitions</w:t>
      </w:r>
      <w:r w:rsidR="006D1A0C">
        <w:rPr>
          <w:sz w:val="22"/>
          <w:szCs w:val="22"/>
          <w:lang w:val="en-US"/>
        </w:rPr>
        <w:t>, the main building includes a</w:t>
      </w:r>
      <w:r w:rsidR="00935989">
        <w:rPr>
          <w:sz w:val="22"/>
          <w:szCs w:val="22"/>
          <w:lang w:val="en-US"/>
        </w:rPr>
        <w:t xml:space="preserve">n </w:t>
      </w:r>
      <w:r w:rsidR="00935989" w:rsidRPr="00935989">
        <w:rPr>
          <w:sz w:val="22"/>
          <w:szCs w:val="22"/>
          <w:lang w:val="en-US"/>
        </w:rPr>
        <w:t>ISO Class 5 cleanroo</w:t>
      </w:r>
      <w:r w:rsidR="00935989">
        <w:rPr>
          <w:sz w:val="22"/>
          <w:szCs w:val="22"/>
          <w:lang w:val="en-US"/>
        </w:rPr>
        <w:t>m</w:t>
      </w:r>
      <w:r w:rsidR="009B71CF">
        <w:rPr>
          <w:sz w:val="22"/>
          <w:szCs w:val="22"/>
          <w:lang w:val="en-US"/>
        </w:rPr>
        <w:t xml:space="preserve"> ideally suited to </w:t>
      </w:r>
      <w:r w:rsidR="00411539">
        <w:rPr>
          <w:sz w:val="22"/>
          <w:szCs w:val="22"/>
          <w:lang w:val="en-US"/>
        </w:rPr>
        <w:t>propel</w:t>
      </w:r>
      <w:r w:rsidR="007C099C">
        <w:rPr>
          <w:sz w:val="22"/>
          <w:szCs w:val="22"/>
          <w:lang w:val="en-US"/>
        </w:rPr>
        <w:t xml:space="preserve"> </w:t>
      </w:r>
      <w:r w:rsidR="00693024">
        <w:rPr>
          <w:sz w:val="22"/>
          <w:szCs w:val="22"/>
          <w:lang w:val="en-US"/>
        </w:rPr>
        <w:t>Juva’s</w:t>
      </w:r>
      <w:r w:rsidR="007C099C">
        <w:rPr>
          <w:sz w:val="22"/>
          <w:szCs w:val="22"/>
          <w:lang w:val="en-US"/>
        </w:rPr>
        <w:t xml:space="preserve"> science of cannabis</w:t>
      </w:r>
      <w:r w:rsidR="00693024">
        <w:rPr>
          <w:sz w:val="22"/>
          <w:szCs w:val="22"/>
          <w:lang w:val="en-US"/>
        </w:rPr>
        <w:t xml:space="preserve"> strategy</w:t>
      </w:r>
      <w:r w:rsidR="007C099C">
        <w:rPr>
          <w:sz w:val="22"/>
          <w:szCs w:val="22"/>
          <w:lang w:val="en-US"/>
        </w:rPr>
        <w:t xml:space="preserve"> </w:t>
      </w:r>
      <w:r w:rsidR="00411539">
        <w:rPr>
          <w:sz w:val="22"/>
          <w:szCs w:val="22"/>
          <w:lang w:val="en-US"/>
        </w:rPr>
        <w:t>towards the</w:t>
      </w:r>
      <w:r w:rsidR="009E66AE">
        <w:rPr>
          <w:sz w:val="22"/>
          <w:szCs w:val="22"/>
          <w:lang w:val="en-US"/>
        </w:rPr>
        <w:t xml:space="preserve"> </w:t>
      </w:r>
      <w:r w:rsidR="00C04F44">
        <w:rPr>
          <w:sz w:val="22"/>
          <w:szCs w:val="22"/>
          <w:lang w:val="en-US"/>
        </w:rPr>
        <w:t xml:space="preserve">development of </w:t>
      </w:r>
      <w:r w:rsidR="00411539">
        <w:rPr>
          <w:sz w:val="22"/>
          <w:szCs w:val="22"/>
          <w:lang w:val="en-US"/>
        </w:rPr>
        <w:t xml:space="preserve">advanced </w:t>
      </w:r>
      <w:r w:rsidR="00C04F44">
        <w:rPr>
          <w:sz w:val="22"/>
          <w:szCs w:val="22"/>
          <w:lang w:val="en-US"/>
        </w:rPr>
        <w:t>formulations and products</w:t>
      </w:r>
      <w:r w:rsidR="00411539">
        <w:rPr>
          <w:sz w:val="22"/>
          <w:szCs w:val="22"/>
          <w:lang w:val="en-US"/>
        </w:rPr>
        <w:t>.</w:t>
      </w:r>
      <w:r w:rsidR="00C04F44">
        <w:rPr>
          <w:sz w:val="22"/>
          <w:szCs w:val="22"/>
          <w:lang w:val="en-US"/>
        </w:rPr>
        <w:t xml:space="preserve"> </w:t>
      </w:r>
      <w:r w:rsidR="00297FFE">
        <w:rPr>
          <w:sz w:val="22"/>
          <w:szCs w:val="22"/>
          <w:lang w:val="en-US"/>
        </w:rPr>
        <w:t xml:space="preserve">The cleanroom and adjoining laboratory spaces </w:t>
      </w:r>
      <w:r w:rsidR="003317F3">
        <w:rPr>
          <w:sz w:val="22"/>
          <w:szCs w:val="22"/>
          <w:lang w:val="en-US"/>
        </w:rPr>
        <w:t>include plan</w:t>
      </w:r>
      <w:r w:rsidR="00521AB3">
        <w:rPr>
          <w:sz w:val="22"/>
          <w:szCs w:val="22"/>
          <w:lang w:val="en-US"/>
        </w:rPr>
        <w:t>s for</w:t>
      </w:r>
      <w:r w:rsidR="000A28AA">
        <w:rPr>
          <w:sz w:val="22"/>
          <w:szCs w:val="22"/>
          <w:lang w:val="en-US"/>
        </w:rPr>
        <w:t xml:space="preserve"> the </w:t>
      </w:r>
      <w:r w:rsidR="001B13E9">
        <w:rPr>
          <w:sz w:val="22"/>
          <w:szCs w:val="22"/>
          <w:lang w:val="en-US"/>
        </w:rPr>
        <w:t xml:space="preserve">installation of </w:t>
      </w:r>
      <w:r w:rsidR="00521AB3" w:rsidRPr="00521AB3">
        <w:rPr>
          <w:sz w:val="22"/>
          <w:szCs w:val="22"/>
          <w:lang w:val="en-US"/>
        </w:rPr>
        <w:t>liquid</w:t>
      </w:r>
      <w:r w:rsidR="00E217A4">
        <w:rPr>
          <w:sz w:val="22"/>
          <w:szCs w:val="22"/>
          <w:lang w:val="en-US"/>
        </w:rPr>
        <w:t xml:space="preserve"> and </w:t>
      </w:r>
      <w:r w:rsidR="00521AB3" w:rsidRPr="00521AB3">
        <w:rPr>
          <w:sz w:val="22"/>
          <w:szCs w:val="22"/>
          <w:lang w:val="en-US"/>
        </w:rPr>
        <w:t xml:space="preserve">gas chromatography </w:t>
      </w:r>
      <w:r w:rsidR="00E85F6A">
        <w:rPr>
          <w:sz w:val="22"/>
          <w:szCs w:val="22"/>
          <w:lang w:val="en-US"/>
        </w:rPr>
        <w:t>plus</w:t>
      </w:r>
      <w:r w:rsidR="00521AB3" w:rsidRPr="00521AB3">
        <w:rPr>
          <w:sz w:val="22"/>
          <w:szCs w:val="22"/>
          <w:lang w:val="en-US"/>
        </w:rPr>
        <w:t xml:space="preserve"> mass spectrometry</w:t>
      </w:r>
      <w:r w:rsidR="001B13E9">
        <w:rPr>
          <w:sz w:val="22"/>
          <w:szCs w:val="22"/>
          <w:lang w:val="en-US"/>
        </w:rPr>
        <w:t xml:space="preserve"> equipment.</w:t>
      </w:r>
      <w:r w:rsidR="000A28AA">
        <w:rPr>
          <w:sz w:val="22"/>
          <w:szCs w:val="22"/>
          <w:lang w:val="en-US"/>
        </w:rPr>
        <w:t xml:space="preserve"> </w:t>
      </w:r>
      <w:r w:rsidR="00376021">
        <w:rPr>
          <w:sz w:val="22"/>
          <w:szCs w:val="22"/>
          <w:lang w:val="en-US"/>
        </w:rPr>
        <w:t>Class 5 is</w:t>
      </w:r>
      <w:r w:rsidR="00935989">
        <w:rPr>
          <w:sz w:val="22"/>
          <w:szCs w:val="22"/>
          <w:lang w:val="en-US"/>
        </w:rPr>
        <w:t xml:space="preserve"> consid</w:t>
      </w:r>
      <w:r w:rsidR="00C70FBF">
        <w:rPr>
          <w:sz w:val="22"/>
          <w:szCs w:val="22"/>
          <w:lang w:val="en-US"/>
        </w:rPr>
        <w:t>ered at</w:t>
      </w:r>
      <w:r w:rsidR="00935989" w:rsidRPr="00935989">
        <w:rPr>
          <w:sz w:val="22"/>
          <w:szCs w:val="22"/>
          <w:lang w:val="en-US"/>
        </w:rPr>
        <w:t xml:space="preserve"> the more critical end of the class spectrum</w:t>
      </w:r>
      <w:r w:rsidR="008D5FDC">
        <w:rPr>
          <w:sz w:val="22"/>
          <w:szCs w:val="22"/>
          <w:lang w:val="en-US"/>
        </w:rPr>
        <w:t>,</w:t>
      </w:r>
      <w:r w:rsidR="00935989" w:rsidRPr="00935989">
        <w:rPr>
          <w:sz w:val="22"/>
          <w:szCs w:val="22"/>
          <w:lang w:val="en-US"/>
        </w:rPr>
        <w:t xml:space="preserve"> </w:t>
      </w:r>
      <w:r w:rsidR="00C70FBF">
        <w:rPr>
          <w:sz w:val="22"/>
          <w:szCs w:val="22"/>
          <w:lang w:val="en-US"/>
        </w:rPr>
        <w:t>requiring</w:t>
      </w:r>
      <w:r w:rsidR="00935989" w:rsidRPr="00935989">
        <w:rPr>
          <w:sz w:val="22"/>
          <w:szCs w:val="22"/>
          <w:lang w:val="en-US"/>
        </w:rPr>
        <w:t xml:space="preserve"> a greater level of filtration to achieve </w:t>
      </w:r>
      <w:r w:rsidR="00C70FBF">
        <w:rPr>
          <w:sz w:val="22"/>
          <w:szCs w:val="22"/>
          <w:lang w:val="en-US"/>
        </w:rPr>
        <w:t xml:space="preserve">a </w:t>
      </w:r>
      <w:r w:rsidR="00935989" w:rsidRPr="00935989">
        <w:rPr>
          <w:sz w:val="22"/>
          <w:szCs w:val="22"/>
          <w:lang w:val="en-US"/>
        </w:rPr>
        <w:t>level of cleanliness</w:t>
      </w:r>
      <w:r w:rsidR="00133AD0">
        <w:rPr>
          <w:sz w:val="22"/>
          <w:szCs w:val="22"/>
          <w:lang w:val="en-US"/>
        </w:rPr>
        <w:t xml:space="preserve"> by </w:t>
      </w:r>
      <w:r w:rsidR="00376021">
        <w:rPr>
          <w:sz w:val="22"/>
          <w:szCs w:val="22"/>
          <w:lang w:val="en-US"/>
        </w:rPr>
        <w:t xml:space="preserve">typically </w:t>
      </w:r>
      <w:r w:rsidR="00133AD0">
        <w:rPr>
          <w:sz w:val="22"/>
          <w:szCs w:val="22"/>
          <w:lang w:val="en-US"/>
        </w:rPr>
        <w:t xml:space="preserve">employing </w:t>
      </w:r>
      <w:r w:rsidR="00935989" w:rsidRPr="00935989">
        <w:rPr>
          <w:sz w:val="22"/>
          <w:szCs w:val="22"/>
          <w:lang w:val="en-US"/>
        </w:rPr>
        <w:t xml:space="preserve">Ultra Low Penetration Air (ULPA) Filtration </w:t>
      </w:r>
      <w:r w:rsidR="00133AD0">
        <w:rPr>
          <w:sz w:val="22"/>
          <w:szCs w:val="22"/>
          <w:lang w:val="en-US"/>
        </w:rPr>
        <w:t>targeting</w:t>
      </w:r>
      <w:r w:rsidR="00935989" w:rsidRPr="00935989">
        <w:rPr>
          <w:sz w:val="22"/>
          <w:szCs w:val="22"/>
          <w:lang w:val="en-US"/>
        </w:rPr>
        <w:t xml:space="preserve"> 99.9995% efficien</w:t>
      </w:r>
      <w:r w:rsidR="00133AD0">
        <w:rPr>
          <w:sz w:val="22"/>
          <w:szCs w:val="22"/>
          <w:lang w:val="en-US"/>
        </w:rPr>
        <w:t>cy</w:t>
      </w:r>
      <w:r w:rsidR="00935989" w:rsidRPr="00935989">
        <w:rPr>
          <w:sz w:val="22"/>
          <w:szCs w:val="22"/>
          <w:lang w:val="en-US"/>
        </w:rPr>
        <w:t xml:space="preserve"> at 0.12 micron</w:t>
      </w:r>
      <w:r w:rsidR="008D5FDC">
        <w:rPr>
          <w:sz w:val="22"/>
          <w:szCs w:val="22"/>
          <w:lang w:val="en-US"/>
        </w:rPr>
        <w:t xml:space="preserve">. This </w:t>
      </w:r>
      <w:r w:rsidR="00782BAF">
        <w:rPr>
          <w:sz w:val="22"/>
          <w:szCs w:val="22"/>
          <w:lang w:val="en-US"/>
        </w:rPr>
        <w:t>research facility</w:t>
      </w:r>
      <w:r w:rsidR="008D5FDC">
        <w:rPr>
          <w:sz w:val="22"/>
          <w:szCs w:val="22"/>
          <w:lang w:val="en-US"/>
        </w:rPr>
        <w:t xml:space="preserve"> </w:t>
      </w:r>
      <w:r w:rsidR="00782BAF">
        <w:rPr>
          <w:sz w:val="22"/>
          <w:szCs w:val="22"/>
          <w:lang w:val="en-US"/>
        </w:rPr>
        <w:t xml:space="preserve">is </w:t>
      </w:r>
      <w:r w:rsidR="00CB4107">
        <w:rPr>
          <w:sz w:val="22"/>
          <w:szCs w:val="22"/>
          <w:lang w:val="en-US"/>
        </w:rPr>
        <w:t xml:space="preserve">scheduled to be one of the first operational elements of the </w:t>
      </w:r>
      <w:r w:rsidR="0044457C">
        <w:rPr>
          <w:sz w:val="22"/>
          <w:szCs w:val="22"/>
          <w:lang w:val="en-US"/>
        </w:rPr>
        <w:t>Hayward campus.</w:t>
      </w:r>
    </w:p>
    <w:p w14:paraId="45A330B8" w14:textId="2090DD6F" w:rsidR="00EA1BD0" w:rsidRDefault="00EA1BD0" w:rsidP="005C7E59">
      <w:pPr>
        <w:jc w:val="both"/>
        <w:rPr>
          <w:sz w:val="22"/>
          <w:szCs w:val="22"/>
          <w:lang w:val="en-US"/>
        </w:rPr>
      </w:pPr>
    </w:p>
    <w:p w14:paraId="708BB5F3" w14:textId="62989A81" w:rsidR="00EA1BD0" w:rsidRDefault="00536B45" w:rsidP="005C7E59">
      <w:pPr>
        <w:jc w:val="both"/>
        <w:rPr>
          <w:sz w:val="22"/>
          <w:szCs w:val="22"/>
          <w:lang w:val="en-US"/>
        </w:rPr>
      </w:pPr>
      <w:r>
        <w:rPr>
          <w:sz w:val="22"/>
          <w:szCs w:val="22"/>
          <w:lang w:val="en-US"/>
        </w:rPr>
        <w:t xml:space="preserve">A Conditional Use </w:t>
      </w:r>
      <w:r w:rsidR="008F7908">
        <w:rPr>
          <w:sz w:val="22"/>
          <w:szCs w:val="22"/>
          <w:lang w:val="en-US"/>
        </w:rPr>
        <w:t>P</w:t>
      </w:r>
      <w:r>
        <w:rPr>
          <w:sz w:val="22"/>
          <w:szCs w:val="22"/>
          <w:lang w:val="en-US"/>
        </w:rPr>
        <w:t xml:space="preserve">ermit </w:t>
      </w:r>
      <w:r w:rsidR="008F7908">
        <w:rPr>
          <w:sz w:val="22"/>
          <w:szCs w:val="22"/>
          <w:lang w:val="en-US"/>
        </w:rPr>
        <w:t xml:space="preserve">(CUP) </w:t>
      </w:r>
      <w:r>
        <w:rPr>
          <w:sz w:val="22"/>
          <w:szCs w:val="22"/>
          <w:lang w:val="en-US"/>
        </w:rPr>
        <w:t xml:space="preserve">was approved on </w:t>
      </w:r>
      <w:r w:rsidR="008F7908">
        <w:rPr>
          <w:sz w:val="22"/>
          <w:szCs w:val="22"/>
          <w:lang w:val="en-US"/>
        </w:rPr>
        <w:t>October 22</w:t>
      </w:r>
      <w:r w:rsidR="008F7908" w:rsidRPr="008F7908">
        <w:rPr>
          <w:sz w:val="22"/>
          <w:szCs w:val="22"/>
          <w:vertAlign w:val="superscript"/>
          <w:lang w:val="en-US"/>
        </w:rPr>
        <w:t>nd</w:t>
      </w:r>
      <w:r w:rsidR="008F7908">
        <w:rPr>
          <w:sz w:val="22"/>
          <w:szCs w:val="22"/>
          <w:lang w:val="en-US"/>
        </w:rPr>
        <w:t xml:space="preserve"> </w:t>
      </w:r>
      <w:r w:rsidR="00FD50DB">
        <w:rPr>
          <w:sz w:val="22"/>
          <w:szCs w:val="22"/>
          <w:lang w:val="en-US"/>
        </w:rPr>
        <w:t>upon completion of an extremely rigorous and thorough application process</w:t>
      </w:r>
      <w:r w:rsidR="00083857">
        <w:rPr>
          <w:sz w:val="22"/>
          <w:szCs w:val="22"/>
          <w:lang w:val="en-US"/>
        </w:rPr>
        <w:t>. The application</w:t>
      </w:r>
      <w:r w:rsidR="00297666">
        <w:rPr>
          <w:sz w:val="22"/>
          <w:szCs w:val="22"/>
          <w:lang w:val="en-US"/>
        </w:rPr>
        <w:t xml:space="preserve"> included many </w:t>
      </w:r>
      <w:r w:rsidR="00083857">
        <w:rPr>
          <w:sz w:val="22"/>
          <w:szCs w:val="22"/>
          <w:lang w:val="en-US"/>
        </w:rPr>
        <w:t>details</w:t>
      </w:r>
      <w:r w:rsidR="00297666">
        <w:rPr>
          <w:sz w:val="22"/>
          <w:szCs w:val="22"/>
          <w:lang w:val="en-US"/>
        </w:rPr>
        <w:t xml:space="preserve"> typically included in building permit applications and</w:t>
      </w:r>
      <w:r w:rsidR="00596A42">
        <w:rPr>
          <w:sz w:val="22"/>
          <w:szCs w:val="22"/>
          <w:lang w:val="en-US"/>
        </w:rPr>
        <w:t>,</w:t>
      </w:r>
      <w:r w:rsidR="00297666">
        <w:rPr>
          <w:sz w:val="22"/>
          <w:szCs w:val="22"/>
          <w:lang w:val="en-US"/>
        </w:rPr>
        <w:t xml:space="preserve"> as such</w:t>
      </w:r>
      <w:r w:rsidR="00596A42">
        <w:rPr>
          <w:sz w:val="22"/>
          <w:szCs w:val="22"/>
          <w:lang w:val="en-US"/>
        </w:rPr>
        <w:t>,</w:t>
      </w:r>
      <w:r w:rsidR="00297666">
        <w:rPr>
          <w:sz w:val="22"/>
          <w:szCs w:val="22"/>
          <w:lang w:val="en-US"/>
        </w:rPr>
        <w:t xml:space="preserve"> </w:t>
      </w:r>
      <w:r w:rsidR="00EF29B2">
        <w:rPr>
          <w:sz w:val="22"/>
          <w:szCs w:val="22"/>
          <w:lang w:val="en-US"/>
        </w:rPr>
        <w:t xml:space="preserve">it is believed may expedite </w:t>
      </w:r>
      <w:r w:rsidR="00CC427F">
        <w:rPr>
          <w:sz w:val="22"/>
          <w:szCs w:val="22"/>
          <w:lang w:val="en-US"/>
        </w:rPr>
        <w:t xml:space="preserve">additional </w:t>
      </w:r>
      <w:r w:rsidR="005B6B9F">
        <w:rPr>
          <w:sz w:val="22"/>
          <w:szCs w:val="22"/>
          <w:lang w:val="en-US"/>
        </w:rPr>
        <w:t>permitting. Upon approval</w:t>
      </w:r>
      <w:r w:rsidR="00CC427F">
        <w:rPr>
          <w:sz w:val="22"/>
          <w:szCs w:val="22"/>
          <w:lang w:val="en-US"/>
        </w:rPr>
        <w:t>,</w:t>
      </w:r>
      <w:r w:rsidR="005B6B9F">
        <w:rPr>
          <w:sz w:val="22"/>
          <w:szCs w:val="22"/>
          <w:lang w:val="en-US"/>
        </w:rPr>
        <w:t xml:space="preserve"> immediate actions require the installation of physical perimeter security and </w:t>
      </w:r>
      <w:r w:rsidR="00756EC6">
        <w:rPr>
          <w:sz w:val="22"/>
          <w:szCs w:val="22"/>
          <w:lang w:val="en-US"/>
        </w:rPr>
        <w:t>modernized fire suppression systems. Upon install</w:t>
      </w:r>
      <w:r w:rsidR="009A337C">
        <w:rPr>
          <w:sz w:val="22"/>
          <w:szCs w:val="22"/>
          <w:lang w:val="en-US"/>
        </w:rPr>
        <w:t xml:space="preserve">ation, the Company </w:t>
      </w:r>
      <w:r w:rsidR="00CC427F">
        <w:rPr>
          <w:sz w:val="22"/>
          <w:szCs w:val="22"/>
          <w:lang w:val="en-US"/>
        </w:rPr>
        <w:t>will</w:t>
      </w:r>
      <w:r w:rsidR="009A337C">
        <w:rPr>
          <w:sz w:val="22"/>
          <w:szCs w:val="22"/>
          <w:lang w:val="en-US"/>
        </w:rPr>
        <w:t xml:space="preserve"> apply for partial occupancy to enable </w:t>
      </w:r>
      <w:r w:rsidR="005F15D5">
        <w:rPr>
          <w:sz w:val="22"/>
          <w:szCs w:val="22"/>
          <w:lang w:val="en-US"/>
        </w:rPr>
        <w:t xml:space="preserve">the outfitting of the laboratory </w:t>
      </w:r>
      <w:r w:rsidR="006303D4">
        <w:rPr>
          <w:sz w:val="22"/>
          <w:szCs w:val="22"/>
          <w:lang w:val="en-US"/>
        </w:rPr>
        <w:t xml:space="preserve">and related processing areas </w:t>
      </w:r>
      <w:r w:rsidR="005F15D5">
        <w:rPr>
          <w:sz w:val="22"/>
          <w:szCs w:val="22"/>
          <w:lang w:val="en-US"/>
        </w:rPr>
        <w:t xml:space="preserve">in order to </w:t>
      </w:r>
      <w:r w:rsidR="00165E79">
        <w:rPr>
          <w:sz w:val="22"/>
          <w:szCs w:val="22"/>
          <w:lang w:val="en-US"/>
        </w:rPr>
        <w:t>init</w:t>
      </w:r>
      <w:r w:rsidR="00113BD3">
        <w:rPr>
          <w:sz w:val="22"/>
          <w:szCs w:val="22"/>
          <w:lang w:val="en-US"/>
        </w:rPr>
        <w:t>iate</w:t>
      </w:r>
      <w:r w:rsidR="006303D4">
        <w:rPr>
          <w:sz w:val="22"/>
          <w:szCs w:val="22"/>
          <w:lang w:val="en-US"/>
        </w:rPr>
        <w:t xml:space="preserve"> </w:t>
      </w:r>
      <w:r w:rsidR="009E4DC5">
        <w:rPr>
          <w:sz w:val="22"/>
          <w:szCs w:val="22"/>
          <w:lang w:val="en-US"/>
        </w:rPr>
        <w:t xml:space="preserve">extraction and formulation </w:t>
      </w:r>
      <w:r w:rsidR="004C7813">
        <w:rPr>
          <w:sz w:val="22"/>
          <w:szCs w:val="22"/>
          <w:lang w:val="en-US"/>
        </w:rPr>
        <w:t>operations</w:t>
      </w:r>
      <w:r w:rsidR="00113BD3">
        <w:rPr>
          <w:sz w:val="22"/>
          <w:szCs w:val="22"/>
          <w:lang w:val="en-US"/>
        </w:rPr>
        <w:t xml:space="preserve"> which </w:t>
      </w:r>
      <w:r w:rsidR="00C435FC">
        <w:rPr>
          <w:sz w:val="22"/>
          <w:szCs w:val="22"/>
          <w:lang w:val="en-US"/>
        </w:rPr>
        <w:t>are</w:t>
      </w:r>
      <w:r w:rsidR="00113BD3">
        <w:rPr>
          <w:sz w:val="22"/>
          <w:szCs w:val="22"/>
          <w:lang w:val="en-US"/>
        </w:rPr>
        <w:t xml:space="preserve"> anticipated to </w:t>
      </w:r>
      <w:r w:rsidR="004C7813">
        <w:rPr>
          <w:sz w:val="22"/>
          <w:szCs w:val="22"/>
          <w:lang w:val="en-US"/>
        </w:rPr>
        <w:t>scale to full</w:t>
      </w:r>
      <w:r w:rsidR="00113BD3">
        <w:rPr>
          <w:sz w:val="22"/>
          <w:szCs w:val="22"/>
          <w:lang w:val="en-US"/>
        </w:rPr>
        <w:t xml:space="preserve"> production</w:t>
      </w:r>
      <w:r w:rsidR="0047331F">
        <w:rPr>
          <w:sz w:val="22"/>
          <w:szCs w:val="22"/>
          <w:lang w:val="en-US"/>
        </w:rPr>
        <w:t xml:space="preserve"> </w:t>
      </w:r>
      <w:r w:rsidR="00F36C2C">
        <w:rPr>
          <w:sz w:val="22"/>
          <w:szCs w:val="22"/>
          <w:lang w:val="en-US"/>
        </w:rPr>
        <w:t>by mid</w:t>
      </w:r>
      <w:r w:rsidR="00F21320">
        <w:rPr>
          <w:sz w:val="22"/>
          <w:szCs w:val="22"/>
          <w:lang w:val="en-US"/>
        </w:rPr>
        <w:t>-</w:t>
      </w:r>
      <w:r w:rsidR="00C37DA6">
        <w:rPr>
          <w:sz w:val="22"/>
          <w:szCs w:val="22"/>
          <w:lang w:val="en-US"/>
        </w:rPr>
        <w:t>2021.</w:t>
      </w:r>
    </w:p>
    <w:p w14:paraId="4382D835" w14:textId="0DAD541B" w:rsidR="00447A48" w:rsidRDefault="00447A48" w:rsidP="005C7E59">
      <w:pPr>
        <w:jc w:val="both"/>
        <w:rPr>
          <w:sz w:val="22"/>
          <w:szCs w:val="22"/>
          <w:lang w:val="en-US"/>
        </w:rPr>
      </w:pPr>
    </w:p>
    <w:p w14:paraId="00EEAB23" w14:textId="16885FB2" w:rsidR="00873A40" w:rsidRDefault="00D23DB6" w:rsidP="005C7E59">
      <w:pPr>
        <w:jc w:val="both"/>
        <w:rPr>
          <w:sz w:val="22"/>
          <w:szCs w:val="22"/>
          <w:lang w:val="en-US"/>
        </w:rPr>
      </w:pPr>
      <w:r>
        <w:rPr>
          <w:sz w:val="22"/>
          <w:szCs w:val="22"/>
          <w:lang w:val="en-US"/>
        </w:rPr>
        <w:t>Upon</w:t>
      </w:r>
      <w:r w:rsidR="00C63ED8">
        <w:rPr>
          <w:sz w:val="22"/>
          <w:szCs w:val="22"/>
          <w:lang w:val="en-US"/>
        </w:rPr>
        <w:t xml:space="preserve"> completion of </w:t>
      </w:r>
      <w:r w:rsidR="00B62473">
        <w:rPr>
          <w:sz w:val="22"/>
          <w:szCs w:val="22"/>
          <w:lang w:val="en-US"/>
        </w:rPr>
        <w:t xml:space="preserve">the </w:t>
      </w:r>
      <w:r>
        <w:rPr>
          <w:sz w:val="22"/>
          <w:szCs w:val="22"/>
          <w:lang w:val="en-US"/>
        </w:rPr>
        <w:t>proposed renovations, g</w:t>
      </w:r>
      <w:r w:rsidR="00C63ED8">
        <w:rPr>
          <w:sz w:val="22"/>
          <w:szCs w:val="22"/>
          <w:lang w:val="en-US"/>
        </w:rPr>
        <w:t>reenhouse cultivation is conditionally approved for 13,453 sq.</w:t>
      </w:r>
      <w:r>
        <w:rPr>
          <w:sz w:val="22"/>
          <w:szCs w:val="22"/>
          <w:lang w:val="en-US"/>
        </w:rPr>
        <w:t xml:space="preserve"> </w:t>
      </w:r>
      <w:r w:rsidR="00C63ED8">
        <w:rPr>
          <w:sz w:val="22"/>
          <w:szCs w:val="22"/>
          <w:lang w:val="en-US"/>
        </w:rPr>
        <w:t xml:space="preserve">ft. </w:t>
      </w:r>
      <w:r w:rsidR="002756EA">
        <w:rPr>
          <w:sz w:val="22"/>
          <w:szCs w:val="22"/>
          <w:lang w:val="en-US"/>
        </w:rPr>
        <w:t xml:space="preserve">within a fully modernized facility. </w:t>
      </w:r>
      <w:r w:rsidR="0038629C">
        <w:rPr>
          <w:sz w:val="22"/>
          <w:szCs w:val="22"/>
          <w:lang w:val="en-US"/>
        </w:rPr>
        <w:t xml:space="preserve">An internal assessment </w:t>
      </w:r>
      <w:r w:rsidR="00374B42">
        <w:rPr>
          <w:sz w:val="22"/>
          <w:szCs w:val="22"/>
          <w:lang w:val="en-US"/>
        </w:rPr>
        <w:t>suggests</w:t>
      </w:r>
      <w:r w:rsidR="00101FAC">
        <w:rPr>
          <w:sz w:val="22"/>
          <w:szCs w:val="22"/>
          <w:lang w:val="en-US"/>
        </w:rPr>
        <w:t xml:space="preserve"> that </w:t>
      </w:r>
      <w:r w:rsidR="00374B42">
        <w:rPr>
          <w:sz w:val="22"/>
          <w:szCs w:val="22"/>
          <w:lang w:val="en-US"/>
        </w:rPr>
        <w:t>material</w:t>
      </w:r>
      <w:r w:rsidR="001A4530">
        <w:rPr>
          <w:sz w:val="22"/>
          <w:szCs w:val="22"/>
          <w:lang w:val="en-US"/>
        </w:rPr>
        <w:t xml:space="preserve"> yield</w:t>
      </w:r>
      <w:r w:rsidR="000E0F4C">
        <w:rPr>
          <w:sz w:val="22"/>
          <w:szCs w:val="22"/>
          <w:lang w:val="en-US"/>
        </w:rPr>
        <w:t>s</w:t>
      </w:r>
      <w:r w:rsidR="001A4530">
        <w:rPr>
          <w:sz w:val="22"/>
          <w:szCs w:val="22"/>
          <w:lang w:val="en-US"/>
        </w:rPr>
        <w:t xml:space="preserve"> of</w:t>
      </w:r>
      <w:r w:rsidR="00A05FAC">
        <w:rPr>
          <w:sz w:val="22"/>
          <w:szCs w:val="22"/>
          <w:lang w:val="en-US"/>
        </w:rPr>
        <w:t xml:space="preserve"> up to 4,600 pounds of </w:t>
      </w:r>
      <w:r w:rsidR="009650B4">
        <w:rPr>
          <w:sz w:val="22"/>
          <w:szCs w:val="22"/>
          <w:lang w:val="en-US"/>
        </w:rPr>
        <w:t xml:space="preserve">total </w:t>
      </w:r>
      <w:r w:rsidR="00A05FAC">
        <w:rPr>
          <w:sz w:val="22"/>
          <w:szCs w:val="22"/>
          <w:lang w:val="en-US"/>
        </w:rPr>
        <w:t xml:space="preserve">biomass </w:t>
      </w:r>
      <w:r w:rsidR="009650B4">
        <w:rPr>
          <w:sz w:val="22"/>
          <w:szCs w:val="22"/>
          <w:lang w:val="en-US"/>
        </w:rPr>
        <w:t>inclusive of 3,600 pounds of flower</w:t>
      </w:r>
      <w:r w:rsidR="001A4530">
        <w:rPr>
          <w:sz w:val="22"/>
          <w:szCs w:val="22"/>
          <w:lang w:val="en-US"/>
        </w:rPr>
        <w:t xml:space="preserve"> </w:t>
      </w:r>
      <w:r w:rsidR="00C916ED">
        <w:rPr>
          <w:sz w:val="22"/>
          <w:szCs w:val="22"/>
          <w:lang w:val="en-US"/>
        </w:rPr>
        <w:t xml:space="preserve">could </w:t>
      </w:r>
      <w:r w:rsidR="009650B4">
        <w:rPr>
          <w:sz w:val="22"/>
          <w:szCs w:val="22"/>
          <w:lang w:val="en-US"/>
        </w:rPr>
        <w:t xml:space="preserve">be </w:t>
      </w:r>
      <w:r w:rsidR="00344A93">
        <w:rPr>
          <w:sz w:val="22"/>
          <w:szCs w:val="22"/>
          <w:lang w:val="en-US"/>
        </w:rPr>
        <w:t>harvested</w:t>
      </w:r>
      <w:r w:rsidR="008214B6">
        <w:rPr>
          <w:sz w:val="22"/>
          <w:szCs w:val="22"/>
          <w:lang w:val="en-US"/>
        </w:rPr>
        <w:t xml:space="preserve"> in the first full year of </w:t>
      </w:r>
      <w:r w:rsidR="00344A93">
        <w:rPr>
          <w:sz w:val="22"/>
          <w:szCs w:val="22"/>
          <w:lang w:val="en-US"/>
        </w:rPr>
        <w:t>activity.</w:t>
      </w:r>
      <w:r w:rsidR="00635F54">
        <w:rPr>
          <w:sz w:val="22"/>
          <w:szCs w:val="22"/>
          <w:lang w:val="en-US"/>
        </w:rPr>
        <w:t xml:space="preserve"> </w:t>
      </w:r>
      <w:r w:rsidR="007931EE">
        <w:rPr>
          <w:sz w:val="22"/>
          <w:szCs w:val="22"/>
          <w:lang w:val="en-US"/>
        </w:rPr>
        <w:t>Advanced agronom</w:t>
      </w:r>
      <w:r w:rsidR="004A729C">
        <w:rPr>
          <w:sz w:val="22"/>
          <w:szCs w:val="22"/>
          <w:lang w:val="en-US"/>
        </w:rPr>
        <w:t>ic practices</w:t>
      </w:r>
      <w:r w:rsidR="00B31CA9">
        <w:rPr>
          <w:sz w:val="22"/>
          <w:szCs w:val="22"/>
          <w:lang w:val="en-US"/>
        </w:rPr>
        <w:t xml:space="preserve"> within the controlled environment</w:t>
      </w:r>
      <w:r w:rsidR="007931EE">
        <w:rPr>
          <w:sz w:val="22"/>
          <w:szCs w:val="22"/>
          <w:lang w:val="en-US"/>
        </w:rPr>
        <w:t xml:space="preserve"> </w:t>
      </w:r>
      <w:r w:rsidR="004A729C">
        <w:rPr>
          <w:sz w:val="22"/>
          <w:szCs w:val="22"/>
          <w:lang w:val="en-US"/>
        </w:rPr>
        <w:t>are</w:t>
      </w:r>
      <w:r w:rsidR="007931EE">
        <w:rPr>
          <w:sz w:val="22"/>
          <w:szCs w:val="22"/>
          <w:lang w:val="en-US"/>
        </w:rPr>
        <w:t xml:space="preserve"> anticipated to </w:t>
      </w:r>
      <w:r w:rsidR="00A903A5">
        <w:rPr>
          <w:sz w:val="22"/>
          <w:szCs w:val="22"/>
          <w:lang w:val="en-US"/>
        </w:rPr>
        <w:t>produce</w:t>
      </w:r>
      <w:r w:rsidR="00924FF6">
        <w:rPr>
          <w:sz w:val="22"/>
          <w:szCs w:val="22"/>
          <w:lang w:val="en-US"/>
        </w:rPr>
        <w:t xml:space="preserve"> quantifiably</w:t>
      </w:r>
      <w:r w:rsidR="00A903A5">
        <w:rPr>
          <w:sz w:val="22"/>
          <w:szCs w:val="22"/>
          <w:lang w:val="en-US"/>
        </w:rPr>
        <w:t xml:space="preserve"> </w:t>
      </w:r>
      <w:r w:rsidR="001B0A05">
        <w:rPr>
          <w:sz w:val="22"/>
          <w:szCs w:val="22"/>
          <w:lang w:val="en-US"/>
        </w:rPr>
        <w:t>premium quality and p</w:t>
      </w:r>
      <w:r w:rsidR="00924FF6">
        <w:rPr>
          <w:sz w:val="22"/>
          <w:szCs w:val="22"/>
          <w:lang w:val="en-US"/>
        </w:rPr>
        <w:t xml:space="preserve">otency. </w:t>
      </w:r>
      <w:r w:rsidR="00362150">
        <w:rPr>
          <w:sz w:val="22"/>
          <w:szCs w:val="22"/>
          <w:lang w:val="en-US"/>
        </w:rPr>
        <w:t xml:space="preserve">The Hayward facility </w:t>
      </w:r>
      <w:r w:rsidR="00640131">
        <w:rPr>
          <w:sz w:val="22"/>
          <w:szCs w:val="22"/>
          <w:lang w:val="en-US"/>
        </w:rPr>
        <w:t>will</w:t>
      </w:r>
      <w:r w:rsidR="00C565FD">
        <w:rPr>
          <w:sz w:val="22"/>
          <w:szCs w:val="22"/>
          <w:lang w:val="en-US"/>
        </w:rPr>
        <w:t xml:space="preserve"> ultimately </w:t>
      </w:r>
      <w:r w:rsidR="004203FE">
        <w:rPr>
          <w:sz w:val="22"/>
          <w:szCs w:val="22"/>
          <w:lang w:val="en-US"/>
        </w:rPr>
        <w:t>total</w:t>
      </w:r>
      <w:r w:rsidR="00C377B2">
        <w:rPr>
          <w:sz w:val="22"/>
          <w:szCs w:val="22"/>
          <w:lang w:val="en-US"/>
        </w:rPr>
        <w:t xml:space="preserve"> 3</w:t>
      </w:r>
      <w:r w:rsidR="004333CA">
        <w:rPr>
          <w:sz w:val="22"/>
          <w:szCs w:val="22"/>
          <w:lang w:val="en-US"/>
        </w:rPr>
        <w:t>8</w:t>
      </w:r>
      <w:r w:rsidR="00C377B2">
        <w:rPr>
          <w:sz w:val="22"/>
          <w:szCs w:val="22"/>
          <w:lang w:val="en-US"/>
        </w:rPr>
        <w:t xml:space="preserve">,000 sq. ft. in size </w:t>
      </w:r>
      <w:r w:rsidR="004203FE">
        <w:rPr>
          <w:sz w:val="22"/>
          <w:szCs w:val="22"/>
          <w:lang w:val="en-US"/>
        </w:rPr>
        <w:t xml:space="preserve">with a manufacturing </w:t>
      </w:r>
      <w:r w:rsidR="00640131">
        <w:rPr>
          <w:sz w:val="22"/>
          <w:szCs w:val="22"/>
          <w:lang w:val="en-US"/>
        </w:rPr>
        <w:t xml:space="preserve">focus on </w:t>
      </w:r>
      <w:r w:rsidR="008301D5">
        <w:rPr>
          <w:sz w:val="22"/>
          <w:szCs w:val="22"/>
          <w:lang w:val="en-US"/>
        </w:rPr>
        <w:t xml:space="preserve">advanced </w:t>
      </w:r>
      <w:r w:rsidR="006023B7">
        <w:rPr>
          <w:sz w:val="22"/>
          <w:szCs w:val="22"/>
          <w:lang w:val="en-US"/>
        </w:rPr>
        <w:t>indust</w:t>
      </w:r>
      <w:r w:rsidR="00965AA7">
        <w:rPr>
          <w:sz w:val="22"/>
          <w:szCs w:val="22"/>
          <w:lang w:val="en-US"/>
        </w:rPr>
        <w:t xml:space="preserve">rial scale </w:t>
      </w:r>
      <w:r w:rsidR="00640131">
        <w:rPr>
          <w:sz w:val="22"/>
          <w:szCs w:val="22"/>
          <w:lang w:val="en-US"/>
        </w:rPr>
        <w:t xml:space="preserve">extraction processes </w:t>
      </w:r>
      <w:r w:rsidR="008301D5">
        <w:rPr>
          <w:sz w:val="22"/>
          <w:szCs w:val="22"/>
          <w:lang w:val="en-US"/>
        </w:rPr>
        <w:t>utilizing</w:t>
      </w:r>
      <w:r w:rsidR="002C028E">
        <w:rPr>
          <w:sz w:val="22"/>
          <w:szCs w:val="22"/>
          <w:lang w:val="en-US"/>
        </w:rPr>
        <w:t xml:space="preserve"> most</w:t>
      </w:r>
      <w:r w:rsidR="00B31CA9">
        <w:rPr>
          <w:sz w:val="22"/>
          <w:szCs w:val="22"/>
          <w:lang w:val="en-US"/>
        </w:rPr>
        <w:t xml:space="preserve"> of </w:t>
      </w:r>
      <w:r w:rsidR="002C028E">
        <w:rPr>
          <w:sz w:val="22"/>
          <w:szCs w:val="22"/>
          <w:lang w:val="en-US"/>
        </w:rPr>
        <w:t xml:space="preserve">the </w:t>
      </w:r>
      <w:r w:rsidR="00AC360F">
        <w:rPr>
          <w:sz w:val="22"/>
          <w:szCs w:val="22"/>
          <w:lang w:val="en-US"/>
        </w:rPr>
        <w:t xml:space="preserve">internally </w:t>
      </w:r>
      <w:r w:rsidR="00B31CA9">
        <w:rPr>
          <w:sz w:val="22"/>
          <w:szCs w:val="22"/>
          <w:lang w:val="en-US"/>
        </w:rPr>
        <w:t xml:space="preserve">harvested material </w:t>
      </w:r>
      <w:r w:rsidR="0034766C">
        <w:rPr>
          <w:sz w:val="22"/>
          <w:szCs w:val="22"/>
          <w:lang w:val="en-US"/>
        </w:rPr>
        <w:t>for</w:t>
      </w:r>
      <w:r w:rsidR="001B3286">
        <w:rPr>
          <w:sz w:val="22"/>
          <w:szCs w:val="22"/>
          <w:lang w:val="en-US"/>
        </w:rPr>
        <w:t xml:space="preserve"> use in novel formulations, product development</w:t>
      </w:r>
      <w:r w:rsidR="0034766C">
        <w:rPr>
          <w:sz w:val="22"/>
          <w:szCs w:val="22"/>
          <w:lang w:val="en-US"/>
        </w:rPr>
        <w:t xml:space="preserve">, </w:t>
      </w:r>
      <w:r w:rsidR="001B3286">
        <w:rPr>
          <w:sz w:val="22"/>
          <w:szCs w:val="22"/>
          <w:lang w:val="en-US"/>
        </w:rPr>
        <w:t xml:space="preserve">and </w:t>
      </w:r>
      <w:r w:rsidR="00433EF1">
        <w:rPr>
          <w:sz w:val="22"/>
          <w:szCs w:val="22"/>
          <w:lang w:val="en-US"/>
        </w:rPr>
        <w:t>material supply</w:t>
      </w:r>
      <w:r w:rsidR="009C489D">
        <w:rPr>
          <w:sz w:val="22"/>
          <w:szCs w:val="22"/>
          <w:lang w:val="en-US"/>
        </w:rPr>
        <w:t xml:space="preserve"> </w:t>
      </w:r>
      <w:r w:rsidR="00433EF1">
        <w:rPr>
          <w:sz w:val="22"/>
          <w:szCs w:val="22"/>
          <w:lang w:val="en-US"/>
        </w:rPr>
        <w:t xml:space="preserve">for Juva’s related </w:t>
      </w:r>
      <w:r w:rsidR="00A07D2D">
        <w:rPr>
          <w:sz w:val="22"/>
          <w:szCs w:val="22"/>
          <w:lang w:val="en-US"/>
        </w:rPr>
        <w:t>divisional activities</w:t>
      </w:r>
      <w:r w:rsidR="00873A40">
        <w:rPr>
          <w:sz w:val="22"/>
          <w:szCs w:val="22"/>
          <w:lang w:val="en-US"/>
        </w:rPr>
        <w:t>.</w:t>
      </w:r>
    </w:p>
    <w:p w14:paraId="1F8FD1D2" w14:textId="77777777" w:rsidR="00873A40" w:rsidRDefault="00873A40" w:rsidP="005C7E59">
      <w:pPr>
        <w:jc w:val="both"/>
        <w:rPr>
          <w:sz w:val="22"/>
          <w:szCs w:val="22"/>
          <w:lang w:val="en-US"/>
        </w:rPr>
      </w:pPr>
    </w:p>
    <w:p w14:paraId="4D804408" w14:textId="70009AED" w:rsidR="00447A48" w:rsidRDefault="00873A40" w:rsidP="005C7E59">
      <w:pPr>
        <w:jc w:val="both"/>
        <w:rPr>
          <w:sz w:val="22"/>
          <w:szCs w:val="22"/>
          <w:lang w:val="en-US"/>
        </w:rPr>
      </w:pPr>
      <w:r>
        <w:rPr>
          <w:sz w:val="22"/>
          <w:szCs w:val="22"/>
          <w:lang w:val="en-US"/>
        </w:rPr>
        <w:t xml:space="preserve">Related activities </w:t>
      </w:r>
      <w:r w:rsidR="00596652">
        <w:rPr>
          <w:sz w:val="22"/>
          <w:szCs w:val="22"/>
          <w:lang w:val="en-US"/>
        </w:rPr>
        <w:t>planned for the Hayward</w:t>
      </w:r>
      <w:r>
        <w:rPr>
          <w:sz w:val="22"/>
          <w:szCs w:val="22"/>
          <w:lang w:val="en-US"/>
        </w:rPr>
        <w:t xml:space="preserve"> campus include</w:t>
      </w:r>
      <w:r w:rsidR="00BC1BBD">
        <w:rPr>
          <w:sz w:val="22"/>
          <w:szCs w:val="22"/>
          <w:lang w:val="en-US"/>
        </w:rPr>
        <w:t xml:space="preserve"> </w:t>
      </w:r>
      <w:r w:rsidR="00BB1658">
        <w:rPr>
          <w:sz w:val="22"/>
          <w:szCs w:val="22"/>
          <w:lang w:val="en-US"/>
        </w:rPr>
        <w:t xml:space="preserve">business to </w:t>
      </w:r>
      <w:r w:rsidR="003D3870">
        <w:rPr>
          <w:sz w:val="22"/>
          <w:szCs w:val="22"/>
          <w:lang w:val="en-US"/>
        </w:rPr>
        <w:t xml:space="preserve">consumer </w:t>
      </w:r>
      <w:r w:rsidR="00E14075">
        <w:rPr>
          <w:sz w:val="22"/>
          <w:szCs w:val="22"/>
          <w:lang w:val="en-US"/>
        </w:rPr>
        <w:t xml:space="preserve">(B2C) </w:t>
      </w:r>
      <w:r w:rsidR="00C65B46">
        <w:rPr>
          <w:sz w:val="22"/>
          <w:szCs w:val="22"/>
          <w:lang w:val="en-US"/>
        </w:rPr>
        <w:t xml:space="preserve">retail </w:t>
      </w:r>
      <w:r w:rsidR="00F428FC">
        <w:rPr>
          <w:sz w:val="22"/>
          <w:szCs w:val="22"/>
          <w:lang w:val="en-US"/>
        </w:rPr>
        <w:t xml:space="preserve">delivery operations </w:t>
      </w:r>
      <w:r w:rsidR="0046709B">
        <w:rPr>
          <w:sz w:val="22"/>
          <w:szCs w:val="22"/>
          <w:lang w:val="en-US"/>
        </w:rPr>
        <w:t>of</w:t>
      </w:r>
      <w:r w:rsidR="00C95C33">
        <w:rPr>
          <w:sz w:val="22"/>
          <w:szCs w:val="22"/>
          <w:lang w:val="en-US"/>
        </w:rPr>
        <w:t>fering</w:t>
      </w:r>
      <w:r w:rsidR="0046709B">
        <w:rPr>
          <w:sz w:val="22"/>
          <w:szCs w:val="22"/>
          <w:lang w:val="en-US"/>
        </w:rPr>
        <w:t xml:space="preserve"> Juva-produced and 3</w:t>
      </w:r>
      <w:r w:rsidR="0046709B" w:rsidRPr="0046709B">
        <w:rPr>
          <w:sz w:val="22"/>
          <w:szCs w:val="22"/>
          <w:vertAlign w:val="superscript"/>
          <w:lang w:val="en-US"/>
        </w:rPr>
        <w:t>rd</w:t>
      </w:r>
      <w:r w:rsidR="0046709B">
        <w:rPr>
          <w:sz w:val="22"/>
          <w:szCs w:val="22"/>
          <w:lang w:val="en-US"/>
        </w:rPr>
        <w:t xml:space="preserve"> party products</w:t>
      </w:r>
      <w:r w:rsidR="00475AB8">
        <w:rPr>
          <w:sz w:val="22"/>
          <w:szCs w:val="22"/>
          <w:lang w:val="en-US"/>
        </w:rPr>
        <w:t xml:space="preserve"> throughout the Eastern San Francisco Bay area</w:t>
      </w:r>
      <w:r w:rsidR="003B635C">
        <w:rPr>
          <w:sz w:val="22"/>
          <w:szCs w:val="22"/>
          <w:lang w:val="en-US"/>
        </w:rPr>
        <w:t>.</w:t>
      </w:r>
      <w:r w:rsidR="00963822">
        <w:rPr>
          <w:sz w:val="22"/>
          <w:szCs w:val="22"/>
          <w:lang w:val="en-US"/>
        </w:rPr>
        <w:t xml:space="preserve"> </w:t>
      </w:r>
      <w:r w:rsidR="003D3870">
        <w:rPr>
          <w:sz w:val="22"/>
          <w:szCs w:val="22"/>
          <w:lang w:val="en-US"/>
        </w:rPr>
        <w:t>Acting as a distribution center</w:t>
      </w:r>
      <w:r w:rsidR="009861AA">
        <w:rPr>
          <w:sz w:val="22"/>
          <w:szCs w:val="22"/>
          <w:lang w:val="en-US"/>
        </w:rPr>
        <w:t>, Juva would have the ability to</w:t>
      </w:r>
      <w:r w:rsidR="00602C28">
        <w:rPr>
          <w:sz w:val="22"/>
          <w:szCs w:val="22"/>
          <w:lang w:val="en-US"/>
        </w:rPr>
        <w:t xml:space="preserve"> </w:t>
      </w:r>
      <w:r w:rsidR="009861AA">
        <w:rPr>
          <w:sz w:val="22"/>
          <w:szCs w:val="22"/>
          <w:lang w:val="en-US"/>
        </w:rPr>
        <w:t>ship bulk or processed product</w:t>
      </w:r>
      <w:r w:rsidR="00602C28" w:rsidRPr="00602C28">
        <w:rPr>
          <w:sz w:val="22"/>
          <w:szCs w:val="22"/>
          <w:lang w:val="en-US"/>
        </w:rPr>
        <w:t xml:space="preserve"> to other licensed cannabis businesses (including other </w:t>
      </w:r>
      <w:r w:rsidR="009861AA">
        <w:rPr>
          <w:sz w:val="22"/>
          <w:szCs w:val="22"/>
          <w:lang w:val="en-US"/>
        </w:rPr>
        <w:t xml:space="preserve">current or future </w:t>
      </w:r>
      <w:r w:rsidR="00602C28" w:rsidRPr="00602C28">
        <w:rPr>
          <w:sz w:val="22"/>
          <w:szCs w:val="22"/>
          <w:lang w:val="en-US"/>
        </w:rPr>
        <w:t>Juva facilities)</w:t>
      </w:r>
      <w:r w:rsidR="009861AA">
        <w:rPr>
          <w:sz w:val="22"/>
          <w:szCs w:val="22"/>
          <w:lang w:val="en-US"/>
        </w:rPr>
        <w:t xml:space="preserve">. </w:t>
      </w:r>
      <w:r w:rsidR="00134EB9">
        <w:rPr>
          <w:sz w:val="22"/>
          <w:szCs w:val="22"/>
          <w:lang w:val="en-US"/>
        </w:rPr>
        <w:t xml:space="preserve">In addition, </w:t>
      </w:r>
      <w:r w:rsidR="006F19BC">
        <w:rPr>
          <w:sz w:val="22"/>
          <w:szCs w:val="22"/>
          <w:lang w:val="en-US"/>
        </w:rPr>
        <w:t xml:space="preserve">the Company has been conditionally approved to </w:t>
      </w:r>
      <w:r w:rsidR="00470702">
        <w:rPr>
          <w:sz w:val="22"/>
          <w:szCs w:val="22"/>
          <w:lang w:val="en-US"/>
        </w:rPr>
        <w:t>develop</w:t>
      </w:r>
      <w:r w:rsidR="008848D4">
        <w:rPr>
          <w:sz w:val="22"/>
          <w:szCs w:val="22"/>
          <w:lang w:val="en-US"/>
        </w:rPr>
        <w:t xml:space="preserve"> a boutique flagship retail</w:t>
      </w:r>
      <w:r w:rsidR="00470702">
        <w:rPr>
          <w:sz w:val="22"/>
          <w:szCs w:val="22"/>
          <w:lang w:val="en-US"/>
        </w:rPr>
        <w:t xml:space="preserve"> </w:t>
      </w:r>
      <w:r w:rsidR="00124452">
        <w:rPr>
          <w:sz w:val="22"/>
          <w:szCs w:val="22"/>
          <w:lang w:val="en-US"/>
        </w:rPr>
        <w:t>operation</w:t>
      </w:r>
      <w:r w:rsidR="00470702">
        <w:rPr>
          <w:sz w:val="22"/>
          <w:szCs w:val="22"/>
          <w:lang w:val="en-US"/>
        </w:rPr>
        <w:t xml:space="preserve"> focused on Juva </w:t>
      </w:r>
      <w:r w:rsidR="00124452">
        <w:rPr>
          <w:sz w:val="22"/>
          <w:szCs w:val="22"/>
          <w:lang w:val="en-US"/>
        </w:rPr>
        <w:t xml:space="preserve">products in </w:t>
      </w:r>
      <w:r w:rsidR="00C65D64">
        <w:rPr>
          <w:sz w:val="22"/>
          <w:szCs w:val="22"/>
          <w:lang w:val="en-US"/>
        </w:rPr>
        <w:t xml:space="preserve">a </w:t>
      </w:r>
      <w:r w:rsidR="00E82642">
        <w:rPr>
          <w:sz w:val="22"/>
          <w:szCs w:val="22"/>
          <w:lang w:val="en-US"/>
        </w:rPr>
        <w:t>designer</w:t>
      </w:r>
      <w:r w:rsidR="00866E37">
        <w:rPr>
          <w:sz w:val="22"/>
          <w:szCs w:val="22"/>
          <w:lang w:val="en-US"/>
        </w:rPr>
        <w:t>-s</w:t>
      </w:r>
      <w:r w:rsidR="00E82642">
        <w:rPr>
          <w:sz w:val="22"/>
          <w:szCs w:val="22"/>
          <w:lang w:val="en-US"/>
        </w:rPr>
        <w:t xml:space="preserve">tyled </w:t>
      </w:r>
      <w:r w:rsidR="00C65D64">
        <w:rPr>
          <w:sz w:val="22"/>
          <w:szCs w:val="22"/>
          <w:lang w:val="en-US"/>
        </w:rPr>
        <w:t>environment.</w:t>
      </w:r>
      <w:r w:rsidR="00124452">
        <w:rPr>
          <w:sz w:val="22"/>
          <w:szCs w:val="22"/>
          <w:lang w:val="en-US"/>
        </w:rPr>
        <w:t xml:space="preserve"> </w:t>
      </w:r>
      <w:r w:rsidR="006F19BC">
        <w:rPr>
          <w:sz w:val="22"/>
          <w:szCs w:val="22"/>
          <w:lang w:val="en-US"/>
        </w:rPr>
        <w:t xml:space="preserve"> </w:t>
      </w:r>
    </w:p>
    <w:p w14:paraId="2322F3C9" w14:textId="7B596062" w:rsidR="000923D7" w:rsidRDefault="000923D7" w:rsidP="00F94697">
      <w:pPr>
        <w:jc w:val="both"/>
        <w:rPr>
          <w:sz w:val="22"/>
          <w:szCs w:val="22"/>
        </w:rPr>
      </w:pPr>
    </w:p>
    <w:p w14:paraId="2ED38E88" w14:textId="51A3C517" w:rsidR="00A56136" w:rsidRDefault="00A56136" w:rsidP="00F94697">
      <w:pPr>
        <w:jc w:val="both"/>
        <w:rPr>
          <w:sz w:val="22"/>
          <w:szCs w:val="22"/>
        </w:rPr>
      </w:pPr>
      <w:r>
        <w:rPr>
          <w:sz w:val="22"/>
          <w:szCs w:val="22"/>
        </w:rPr>
        <w:t xml:space="preserve">Juva’s CEO and Founder, Doug Chloupek </w:t>
      </w:r>
      <w:r w:rsidR="00262DE9">
        <w:rPr>
          <w:sz w:val="22"/>
          <w:szCs w:val="22"/>
        </w:rPr>
        <w:t>states</w:t>
      </w:r>
      <w:r>
        <w:rPr>
          <w:sz w:val="22"/>
          <w:szCs w:val="22"/>
        </w:rPr>
        <w:t>, “</w:t>
      </w:r>
      <w:r w:rsidR="00262DE9">
        <w:rPr>
          <w:sz w:val="22"/>
          <w:szCs w:val="22"/>
        </w:rPr>
        <w:t>We</w:t>
      </w:r>
      <w:r w:rsidR="00D635D9">
        <w:rPr>
          <w:sz w:val="22"/>
          <w:szCs w:val="22"/>
        </w:rPr>
        <w:t xml:space="preserve"> were extremely fortunate to discover the Hayward location</w:t>
      </w:r>
      <w:r w:rsidR="00965AA7">
        <w:rPr>
          <w:sz w:val="22"/>
          <w:szCs w:val="22"/>
        </w:rPr>
        <w:t xml:space="preserve"> early</w:t>
      </w:r>
      <w:r w:rsidR="00D635D9">
        <w:rPr>
          <w:sz w:val="22"/>
          <w:szCs w:val="22"/>
        </w:rPr>
        <w:t xml:space="preserve"> </w:t>
      </w:r>
      <w:r w:rsidR="00291E32">
        <w:rPr>
          <w:sz w:val="22"/>
          <w:szCs w:val="22"/>
        </w:rPr>
        <w:t xml:space="preserve">in our planning </w:t>
      </w:r>
      <w:r w:rsidR="00965AA7">
        <w:rPr>
          <w:sz w:val="22"/>
          <w:szCs w:val="22"/>
        </w:rPr>
        <w:t>phase</w:t>
      </w:r>
      <w:r w:rsidR="00291E32">
        <w:rPr>
          <w:sz w:val="22"/>
          <w:szCs w:val="22"/>
        </w:rPr>
        <w:t xml:space="preserve">. The previous </w:t>
      </w:r>
      <w:r w:rsidR="00531795">
        <w:rPr>
          <w:sz w:val="22"/>
          <w:szCs w:val="22"/>
        </w:rPr>
        <w:t>occupants’</w:t>
      </w:r>
      <w:r w:rsidR="00291E32">
        <w:rPr>
          <w:sz w:val="22"/>
          <w:szCs w:val="22"/>
        </w:rPr>
        <w:t xml:space="preserve"> operations provide </w:t>
      </w:r>
      <w:r w:rsidR="00531795">
        <w:rPr>
          <w:sz w:val="22"/>
          <w:szCs w:val="22"/>
        </w:rPr>
        <w:t xml:space="preserve">us with </w:t>
      </w:r>
      <w:r w:rsidR="002773CC">
        <w:rPr>
          <w:sz w:val="22"/>
          <w:szCs w:val="22"/>
        </w:rPr>
        <w:t xml:space="preserve">a pre-built facility that closely matches our </w:t>
      </w:r>
      <w:r w:rsidR="008964AC">
        <w:rPr>
          <w:sz w:val="22"/>
          <w:szCs w:val="22"/>
        </w:rPr>
        <w:t>strategic</w:t>
      </w:r>
      <w:r w:rsidR="002773CC">
        <w:rPr>
          <w:sz w:val="22"/>
          <w:szCs w:val="22"/>
        </w:rPr>
        <w:t xml:space="preserve"> </w:t>
      </w:r>
      <w:r w:rsidR="00125B59">
        <w:rPr>
          <w:sz w:val="22"/>
          <w:szCs w:val="22"/>
        </w:rPr>
        <w:t>aims</w:t>
      </w:r>
      <w:r w:rsidR="002773CC">
        <w:rPr>
          <w:sz w:val="22"/>
          <w:szCs w:val="22"/>
        </w:rPr>
        <w:t xml:space="preserve"> and </w:t>
      </w:r>
      <w:r w:rsidR="00631FC7">
        <w:rPr>
          <w:sz w:val="22"/>
          <w:szCs w:val="22"/>
        </w:rPr>
        <w:t>consequently</w:t>
      </w:r>
      <w:r w:rsidR="0020168F">
        <w:rPr>
          <w:sz w:val="22"/>
          <w:szCs w:val="22"/>
        </w:rPr>
        <w:t xml:space="preserve"> expedite</w:t>
      </w:r>
      <w:r w:rsidR="00531795">
        <w:rPr>
          <w:sz w:val="22"/>
          <w:szCs w:val="22"/>
        </w:rPr>
        <w:t>s</w:t>
      </w:r>
      <w:r w:rsidR="0020168F">
        <w:rPr>
          <w:sz w:val="22"/>
          <w:szCs w:val="22"/>
        </w:rPr>
        <w:t xml:space="preserve"> our ability to </w:t>
      </w:r>
      <w:r w:rsidR="009527A1">
        <w:rPr>
          <w:sz w:val="22"/>
          <w:szCs w:val="22"/>
        </w:rPr>
        <w:t xml:space="preserve">advance operations. I’m </w:t>
      </w:r>
      <w:r w:rsidR="009527A1">
        <w:rPr>
          <w:sz w:val="22"/>
          <w:szCs w:val="22"/>
        </w:rPr>
        <w:lastRenderedPageBreak/>
        <w:t xml:space="preserve">particularly </w:t>
      </w:r>
      <w:r w:rsidR="00992972">
        <w:rPr>
          <w:sz w:val="22"/>
          <w:szCs w:val="22"/>
        </w:rPr>
        <w:t xml:space="preserve">excited that it appears our lab could be functional early </w:t>
      </w:r>
      <w:r w:rsidR="00596A42">
        <w:rPr>
          <w:sz w:val="22"/>
          <w:szCs w:val="22"/>
        </w:rPr>
        <w:t>to mid</w:t>
      </w:r>
      <w:r w:rsidR="00992972">
        <w:rPr>
          <w:sz w:val="22"/>
          <w:szCs w:val="22"/>
        </w:rPr>
        <w:t xml:space="preserve"> 2021</w:t>
      </w:r>
      <w:r w:rsidR="00596A42">
        <w:rPr>
          <w:sz w:val="22"/>
          <w:szCs w:val="22"/>
        </w:rPr>
        <w:t>,</w:t>
      </w:r>
      <w:r w:rsidR="0074483C">
        <w:rPr>
          <w:sz w:val="22"/>
          <w:szCs w:val="22"/>
        </w:rPr>
        <w:t xml:space="preserve"> </w:t>
      </w:r>
      <w:r w:rsidR="00992972">
        <w:rPr>
          <w:sz w:val="22"/>
          <w:szCs w:val="22"/>
        </w:rPr>
        <w:t>a</w:t>
      </w:r>
      <w:r w:rsidR="00527C51">
        <w:rPr>
          <w:sz w:val="22"/>
          <w:szCs w:val="22"/>
        </w:rPr>
        <w:t xml:space="preserve">s the development of a broad spectrum of product formulations </w:t>
      </w:r>
      <w:r w:rsidR="00DF73C8">
        <w:rPr>
          <w:sz w:val="22"/>
          <w:szCs w:val="22"/>
        </w:rPr>
        <w:t xml:space="preserve">through applied science </w:t>
      </w:r>
      <w:r w:rsidR="00531795">
        <w:rPr>
          <w:sz w:val="22"/>
          <w:szCs w:val="22"/>
        </w:rPr>
        <w:t xml:space="preserve">is a fundamental aspect of how we aim to </w:t>
      </w:r>
      <w:r w:rsidR="003D2924">
        <w:rPr>
          <w:sz w:val="22"/>
          <w:szCs w:val="22"/>
        </w:rPr>
        <w:t>build corporate and shareholder value</w:t>
      </w:r>
      <w:r w:rsidR="00153F6D">
        <w:rPr>
          <w:sz w:val="22"/>
          <w:szCs w:val="22"/>
        </w:rPr>
        <w:t>.</w:t>
      </w:r>
      <w:r w:rsidR="00BA11D4">
        <w:rPr>
          <w:sz w:val="22"/>
          <w:szCs w:val="22"/>
        </w:rPr>
        <w:t>”</w:t>
      </w:r>
    </w:p>
    <w:p w14:paraId="61B04DC3" w14:textId="77777777" w:rsidR="00802B8D" w:rsidRDefault="00802B8D" w:rsidP="00DE1792">
      <w:pPr>
        <w:jc w:val="both"/>
        <w:rPr>
          <w:sz w:val="22"/>
          <w:szCs w:val="22"/>
        </w:rPr>
      </w:pPr>
    </w:p>
    <w:p w14:paraId="01E9CF92" w14:textId="5C3112EF" w:rsidR="00DE1792" w:rsidRDefault="00DE1792" w:rsidP="00DE1792">
      <w:pPr>
        <w:jc w:val="both"/>
        <w:rPr>
          <w:sz w:val="22"/>
          <w:szCs w:val="22"/>
        </w:rPr>
      </w:pPr>
      <w:r>
        <w:rPr>
          <w:sz w:val="22"/>
          <w:szCs w:val="22"/>
        </w:rPr>
        <w:t>For those new to the Juva story</w:t>
      </w:r>
      <w:r w:rsidR="00CD0EAD">
        <w:rPr>
          <w:sz w:val="22"/>
          <w:szCs w:val="22"/>
        </w:rPr>
        <w:t>,</w:t>
      </w:r>
      <w:r>
        <w:rPr>
          <w:sz w:val="22"/>
          <w:szCs w:val="22"/>
        </w:rPr>
        <w:t xml:space="preserve"> </w:t>
      </w:r>
      <w:r w:rsidR="00796954">
        <w:rPr>
          <w:sz w:val="22"/>
          <w:szCs w:val="22"/>
        </w:rPr>
        <w:t>please visit our</w:t>
      </w:r>
      <w:r>
        <w:rPr>
          <w:sz w:val="22"/>
          <w:szCs w:val="22"/>
        </w:rPr>
        <w:t xml:space="preserve"> website at </w:t>
      </w:r>
      <w:hyperlink r:id="rId11" w:history="1">
        <w:r w:rsidRPr="006D4129">
          <w:rPr>
            <w:rStyle w:val="Hyperlink"/>
            <w:sz w:val="22"/>
            <w:szCs w:val="22"/>
          </w:rPr>
          <w:t>www.juvalife.com</w:t>
        </w:r>
      </w:hyperlink>
      <w:r>
        <w:rPr>
          <w:sz w:val="22"/>
          <w:szCs w:val="22"/>
        </w:rPr>
        <w:t xml:space="preserve">. </w:t>
      </w:r>
    </w:p>
    <w:p w14:paraId="6F51473C" w14:textId="77777777" w:rsidR="00CF4AF4" w:rsidRPr="004234D3" w:rsidRDefault="00CF4AF4" w:rsidP="00CF4AF4">
      <w:pPr>
        <w:jc w:val="both"/>
        <w:rPr>
          <w:sz w:val="22"/>
          <w:szCs w:val="22"/>
        </w:rPr>
      </w:pPr>
    </w:p>
    <w:p w14:paraId="39F46C00" w14:textId="4DA53A56" w:rsidR="00CD74EB" w:rsidRDefault="00CD74EB" w:rsidP="004234D3">
      <w:pPr>
        <w:jc w:val="both"/>
        <w:rPr>
          <w:sz w:val="22"/>
          <w:szCs w:val="22"/>
        </w:rPr>
      </w:pPr>
      <w:r>
        <w:rPr>
          <w:sz w:val="22"/>
          <w:szCs w:val="22"/>
        </w:rPr>
        <w:t>ON BEHALF OF THE BOARD,</w:t>
      </w:r>
    </w:p>
    <w:p w14:paraId="3642A1E8" w14:textId="3E6F0921" w:rsidR="00CD74EB" w:rsidRDefault="00CD74EB" w:rsidP="004234D3">
      <w:pPr>
        <w:jc w:val="both"/>
        <w:rPr>
          <w:sz w:val="22"/>
          <w:szCs w:val="22"/>
        </w:rPr>
      </w:pPr>
    </w:p>
    <w:p w14:paraId="44BE02AA" w14:textId="5BF63825" w:rsidR="000A0E4B" w:rsidRPr="00860ED3" w:rsidRDefault="000A0E4B" w:rsidP="004234D3">
      <w:pPr>
        <w:jc w:val="both"/>
        <w:rPr>
          <w:i/>
          <w:iCs/>
          <w:sz w:val="22"/>
          <w:szCs w:val="22"/>
        </w:rPr>
      </w:pPr>
      <w:r w:rsidRPr="00860ED3">
        <w:rPr>
          <w:i/>
          <w:iCs/>
          <w:sz w:val="22"/>
          <w:szCs w:val="22"/>
        </w:rPr>
        <w:t>-Doug Chloupek-</w:t>
      </w:r>
    </w:p>
    <w:p w14:paraId="0FD4BCD6" w14:textId="6F5D059A" w:rsidR="000A0E4B" w:rsidRDefault="000A0E4B" w:rsidP="004234D3">
      <w:pPr>
        <w:jc w:val="both"/>
        <w:rPr>
          <w:sz w:val="22"/>
          <w:szCs w:val="22"/>
        </w:rPr>
      </w:pPr>
    </w:p>
    <w:p w14:paraId="5EACD70F" w14:textId="64F97D58" w:rsidR="000A0E4B" w:rsidRDefault="000A0E4B" w:rsidP="004234D3">
      <w:pPr>
        <w:jc w:val="both"/>
        <w:rPr>
          <w:sz w:val="22"/>
          <w:szCs w:val="22"/>
        </w:rPr>
      </w:pPr>
      <w:r>
        <w:rPr>
          <w:sz w:val="22"/>
          <w:szCs w:val="22"/>
        </w:rPr>
        <w:t>Doug Chloupek</w:t>
      </w:r>
      <w:r w:rsidR="00860ED3">
        <w:rPr>
          <w:sz w:val="22"/>
          <w:szCs w:val="22"/>
        </w:rPr>
        <w:t>, CEO</w:t>
      </w:r>
      <w:r w:rsidR="000B665C">
        <w:rPr>
          <w:sz w:val="22"/>
          <w:szCs w:val="22"/>
        </w:rPr>
        <w:t xml:space="preserve"> &amp; Founder</w:t>
      </w:r>
    </w:p>
    <w:p w14:paraId="4E892F91" w14:textId="6B1CE79E" w:rsidR="00860ED3" w:rsidRDefault="00860ED3" w:rsidP="004234D3">
      <w:pPr>
        <w:jc w:val="both"/>
        <w:rPr>
          <w:sz w:val="22"/>
          <w:szCs w:val="22"/>
        </w:rPr>
      </w:pPr>
      <w:r>
        <w:rPr>
          <w:sz w:val="22"/>
          <w:szCs w:val="22"/>
        </w:rPr>
        <w:t>Juva Life Inc.</w:t>
      </w:r>
    </w:p>
    <w:p w14:paraId="4EEE85B8" w14:textId="2F8CBE49" w:rsidR="00946B38" w:rsidRPr="004234D3" w:rsidRDefault="00831B55" w:rsidP="004234D3">
      <w:pPr>
        <w:jc w:val="both"/>
        <w:rPr>
          <w:sz w:val="22"/>
          <w:szCs w:val="22"/>
        </w:rPr>
      </w:pPr>
      <w:hyperlink r:id="rId12" w:history="1">
        <w:r w:rsidR="00946B38" w:rsidRPr="00EB4CA4">
          <w:rPr>
            <w:rStyle w:val="Hyperlink"/>
            <w:sz w:val="22"/>
            <w:szCs w:val="22"/>
          </w:rPr>
          <w:t>inquiries@juvalife.com</w:t>
        </w:r>
      </w:hyperlink>
    </w:p>
    <w:p w14:paraId="1594D63C" w14:textId="10C22F83" w:rsidR="004C7A1D" w:rsidRPr="004234D3" w:rsidRDefault="004C7A1D" w:rsidP="004234D3">
      <w:pPr>
        <w:jc w:val="both"/>
        <w:rPr>
          <w:sz w:val="22"/>
          <w:szCs w:val="22"/>
        </w:rPr>
      </w:pPr>
    </w:p>
    <w:p w14:paraId="1CD324DC" w14:textId="2E20BCAB" w:rsidR="00BB2195" w:rsidRPr="004234D3" w:rsidRDefault="00BB2195" w:rsidP="004234D3">
      <w:pPr>
        <w:jc w:val="both"/>
        <w:rPr>
          <w:bCs/>
          <w:sz w:val="22"/>
          <w:szCs w:val="22"/>
          <w:lang w:val="en-US" w:eastAsia="en-US"/>
        </w:rPr>
      </w:pPr>
      <w:r w:rsidRPr="004234D3">
        <w:rPr>
          <w:b/>
          <w:sz w:val="22"/>
          <w:szCs w:val="22"/>
          <w:lang w:val="en-US" w:eastAsia="en-US"/>
        </w:rPr>
        <w:t xml:space="preserve">About </w:t>
      </w:r>
      <w:r w:rsidR="00994267" w:rsidRPr="004234D3">
        <w:rPr>
          <w:b/>
          <w:sz w:val="22"/>
          <w:szCs w:val="22"/>
          <w:lang w:val="en-US" w:eastAsia="en-US"/>
        </w:rPr>
        <w:t>Juva Life Inc</w:t>
      </w:r>
      <w:r w:rsidR="004B3043" w:rsidRPr="004234D3">
        <w:rPr>
          <w:b/>
          <w:sz w:val="22"/>
          <w:szCs w:val="22"/>
          <w:lang w:val="en-US" w:eastAsia="en-US"/>
        </w:rPr>
        <w:t xml:space="preserve">. </w:t>
      </w:r>
      <w:r w:rsidR="004B3043" w:rsidRPr="004234D3">
        <w:rPr>
          <w:bCs/>
          <w:sz w:val="22"/>
          <w:szCs w:val="22"/>
          <w:lang w:val="en-US" w:eastAsia="en-US"/>
        </w:rPr>
        <w:t xml:space="preserve">(CSE: </w:t>
      </w:r>
      <w:r w:rsidR="00994267" w:rsidRPr="004234D3">
        <w:rPr>
          <w:bCs/>
          <w:sz w:val="22"/>
          <w:szCs w:val="22"/>
          <w:lang w:val="en-US" w:eastAsia="en-US"/>
        </w:rPr>
        <w:t>JUVA</w:t>
      </w:r>
      <w:r w:rsidR="004B3043" w:rsidRPr="004234D3">
        <w:rPr>
          <w:bCs/>
          <w:sz w:val="22"/>
          <w:szCs w:val="22"/>
          <w:lang w:val="en-US" w:eastAsia="en-US"/>
        </w:rPr>
        <w:t>)</w:t>
      </w:r>
      <w:r w:rsidR="00BE6768" w:rsidRPr="004234D3">
        <w:rPr>
          <w:bCs/>
          <w:sz w:val="22"/>
          <w:szCs w:val="22"/>
          <w:lang w:val="en-US" w:eastAsia="en-US"/>
        </w:rPr>
        <w:t xml:space="preserve"> (OTC: </w:t>
      </w:r>
      <w:r w:rsidR="00994267" w:rsidRPr="004234D3">
        <w:rPr>
          <w:bCs/>
          <w:sz w:val="22"/>
          <w:szCs w:val="22"/>
          <w:lang w:val="en-US" w:eastAsia="en-US"/>
        </w:rPr>
        <w:t>JUVA</w:t>
      </w:r>
      <w:r w:rsidR="00BE6768" w:rsidRPr="004234D3">
        <w:rPr>
          <w:bCs/>
          <w:sz w:val="22"/>
          <w:szCs w:val="22"/>
          <w:lang w:val="en-US" w:eastAsia="en-US"/>
        </w:rPr>
        <w:t>F)</w:t>
      </w:r>
      <w:r w:rsidR="008D184E">
        <w:rPr>
          <w:bCs/>
          <w:sz w:val="22"/>
          <w:szCs w:val="22"/>
          <w:lang w:val="en-US" w:eastAsia="en-US"/>
        </w:rPr>
        <w:t xml:space="preserve"> (FRA: </w:t>
      </w:r>
      <w:r w:rsidR="0003013E">
        <w:rPr>
          <w:bCs/>
          <w:sz w:val="22"/>
          <w:szCs w:val="22"/>
          <w:lang w:val="en-US" w:eastAsia="en-US"/>
        </w:rPr>
        <w:t>4VV</w:t>
      </w:r>
      <w:r w:rsidR="008D184E">
        <w:rPr>
          <w:bCs/>
          <w:sz w:val="22"/>
          <w:szCs w:val="22"/>
          <w:lang w:val="en-US" w:eastAsia="en-US"/>
        </w:rPr>
        <w:t>)</w:t>
      </w:r>
    </w:p>
    <w:p w14:paraId="13FEC5BD" w14:textId="23C28E67" w:rsidR="00EB4CA4" w:rsidRPr="00EB4CA4" w:rsidRDefault="00EB4CA4" w:rsidP="00EB4CA4">
      <w:pPr>
        <w:jc w:val="both"/>
        <w:rPr>
          <w:bCs/>
          <w:sz w:val="22"/>
          <w:szCs w:val="22"/>
          <w:lang w:val="en-US" w:eastAsia="en-US"/>
        </w:rPr>
      </w:pPr>
      <w:r w:rsidRPr="00EB4CA4">
        <w:rPr>
          <w:sz w:val="22"/>
          <w:szCs w:val="22"/>
        </w:rPr>
        <w:t xml:space="preserve">Juva Life is working to bring the cannabis market face to face with the sector’s next generation investment grade business model. From in-house research, cultivation, manufacturing, retail, and delivery services, Juva employs state of the art tools in discovery, development, and data science to identify new molecular </w:t>
      </w:r>
      <w:r w:rsidR="003A78CC">
        <w:rPr>
          <w:sz w:val="22"/>
          <w:szCs w:val="22"/>
        </w:rPr>
        <w:t>profiles</w:t>
      </w:r>
      <w:r w:rsidR="003A78CC" w:rsidRPr="00EB4CA4">
        <w:rPr>
          <w:sz w:val="22"/>
          <w:szCs w:val="22"/>
        </w:rPr>
        <w:t xml:space="preserve"> </w:t>
      </w:r>
      <w:r w:rsidRPr="00EB4CA4">
        <w:rPr>
          <w:sz w:val="22"/>
          <w:szCs w:val="22"/>
        </w:rPr>
        <w:t>for major unmet medical needs.</w:t>
      </w:r>
      <w:r>
        <w:rPr>
          <w:sz w:val="22"/>
          <w:szCs w:val="22"/>
        </w:rPr>
        <w:t xml:space="preserve"> </w:t>
      </w:r>
      <w:r w:rsidRPr="00EB4CA4">
        <w:rPr>
          <w:sz w:val="22"/>
          <w:szCs w:val="22"/>
        </w:rPr>
        <w:t>Our initial focus is on cannabis, where we are deploying our platform to target consumer and pharma applications. Find out more at: </w:t>
      </w:r>
      <w:hyperlink r:id="rId13" w:history="1">
        <w:r w:rsidRPr="00EB4CA4">
          <w:rPr>
            <w:rStyle w:val="Hyperlink"/>
            <w:sz w:val="22"/>
            <w:szCs w:val="22"/>
          </w:rPr>
          <w:t>https://juvalife.com/</w:t>
        </w:r>
      </w:hyperlink>
      <w:r w:rsidRPr="00EB4CA4">
        <w:rPr>
          <w:sz w:val="22"/>
          <w:szCs w:val="22"/>
        </w:rPr>
        <w:t>. </w:t>
      </w:r>
    </w:p>
    <w:p w14:paraId="2FF4909E" w14:textId="77777777" w:rsidR="00EB4CA4" w:rsidRPr="00EB4CA4" w:rsidRDefault="00EB4CA4" w:rsidP="00EB4CA4">
      <w:pPr>
        <w:jc w:val="both"/>
        <w:rPr>
          <w:sz w:val="22"/>
          <w:szCs w:val="22"/>
        </w:rPr>
      </w:pPr>
    </w:p>
    <w:p w14:paraId="545CD6A3" w14:textId="77777777" w:rsidR="00EB4CA4" w:rsidRPr="00EB4CA4" w:rsidRDefault="00EB4CA4" w:rsidP="00EB4CA4">
      <w:pPr>
        <w:jc w:val="both"/>
        <w:rPr>
          <w:sz w:val="22"/>
          <w:szCs w:val="22"/>
        </w:rPr>
      </w:pPr>
      <w:r w:rsidRPr="00EB4CA4">
        <w:rPr>
          <w:sz w:val="22"/>
          <w:szCs w:val="22"/>
        </w:rPr>
        <w:t>For further information, please contact:</w:t>
      </w:r>
    </w:p>
    <w:p w14:paraId="08A311DF" w14:textId="77777777" w:rsidR="00EB4CA4" w:rsidRPr="00EB4CA4" w:rsidRDefault="00EB4CA4" w:rsidP="00EB4CA4">
      <w:pPr>
        <w:jc w:val="both"/>
        <w:rPr>
          <w:sz w:val="22"/>
          <w:szCs w:val="22"/>
        </w:rPr>
      </w:pPr>
      <w:r w:rsidRPr="00EB4CA4">
        <w:rPr>
          <w:sz w:val="22"/>
          <w:szCs w:val="22"/>
        </w:rPr>
        <w:t>Juva Life Investor Relations</w:t>
      </w:r>
    </w:p>
    <w:p w14:paraId="72F145A4" w14:textId="72FBF688" w:rsidR="00EB4CA4" w:rsidRPr="00EB4CA4" w:rsidRDefault="00EB4CA4" w:rsidP="00EB4CA4">
      <w:pPr>
        <w:jc w:val="both"/>
        <w:rPr>
          <w:sz w:val="22"/>
          <w:szCs w:val="22"/>
        </w:rPr>
      </w:pPr>
      <w:r w:rsidRPr="00EB4CA4">
        <w:rPr>
          <w:sz w:val="22"/>
          <w:szCs w:val="22"/>
        </w:rPr>
        <w:t>Tel: +1 8</w:t>
      </w:r>
      <w:r w:rsidR="00C15EDE">
        <w:rPr>
          <w:sz w:val="22"/>
          <w:szCs w:val="22"/>
        </w:rPr>
        <w:t>33</w:t>
      </w:r>
      <w:r w:rsidRPr="00EB4CA4">
        <w:rPr>
          <w:sz w:val="22"/>
          <w:szCs w:val="22"/>
        </w:rPr>
        <w:t>-333-5882 (JUVA)</w:t>
      </w:r>
    </w:p>
    <w:p w14:paraId="2D09962C" w14:textId="0B2B94D9" w:rsidR="00EB4CA4" w:rsidRDefault="00EB4CA4" w:rsidP="00EB4CA4">
      <w:pPr>
        <w:jc w:val="both"/>
        <w:rPr>
          <w:rStyle w:val="Hyperlink"/>
          <w:sz w:val="22"/>
          <w:szCs w:val="22"/>
        </w:rPr>
      </w:pPr>
      <w:r w:rsidRPr="00EB4CA4">
        <w:rPr>
          <w:sz w:val="22"/>
          <w:szCs w:val="22"/>
        </w:rPr>
        <w:t xml:space="preserve">Email: </w:t>
      </w:r>
      <w:hyperlink r:id="rId14" w:history="1">
        <w:r w:rsidRPr="00EB4CA4">
          <w:rPr>
            <w:rStyle w:val="Hyperlink"/>
            <w:sz w:val="22"/>
            <w:szCs w:val="22"/>
          </w:rPr>
          <w:t>inquiries@juvalife.com</w:t>
        </w:r>
      </w:hyperlink>
    </w:p>
    <w:p w14:paraId="21F9F411" w14:textId="77777777" w:rsidR="0045169A" w:rsidRPr="00EB4CA4" w:rsidRDefault="0045169A" w:rsidP="00EB4CA4">
      <w:pPr>
        <w:jc w:val="both"/>
        <w:rPr>
          <w:sz w:val="22"/>
          <w:szCs w:val="22"/>
        </w:rPr>
      </w:pPr>
    </w:p>
    <w:p w14:paraId="14D36C0E" w14:textId="77777777" w:rsidR="007F443D" w:rsidRPr="008E4612" w:rsidRDefault="008F7111" w:rsidP="008E4612">
      <w:pPr>
        <w:jc w:val="both"/>
        <w:rPr>
          <w:b/>
          <w:iCs/>
          <w:sz w:val="22"/>
          <w:szCs w:val="22"/>
          <w:lang w:eastAsia="en-US"/>
        </w:rPr>
      </w:pPr>
      <w:r w:rsidRPr="008E4612">
        <w:rPr>
          <w:b/>
          <w:iCs/>
          <w:sz w:val="22"/>
          <w:szCs w:val="22"/>
          <w:lang w:eastAsia="en-US"/>
        </w:rPr>
        <w:t>Forward Looking Statement</w:t>
      </w:r>
      <w:r w:rsidR="00E87D84" w:rsidRPr="008E4612">
        <w:rPr>
          <w:b/>
          <w:iCs/>
          <w:sz w:val="22"/>
          <w:szCs w:val="22"/>
          <w:lang w:eastAsia="en-US"/>
        </w:rPr>
        <w:t xml:space="preserve"> </w:t>
      </w:r>
    </w:p>
    <w:p w14:paraId="0DE51DC5" w14:textId="42751CA0" w:rsidR="00AC75A5" w:rsidRPr="00994267" w:rsidRDefault="00AC75A5" w:rsidP="008E4612">
      <w:pPr>
        <w:jc w:val="both"/>
        <w:rPr>
          <w:rFonts w:eastAsia="Calibri"/>
          <w:iCs/>
          <w:color w:val="000000"/>
          <w:spacing w:val="-1"/>
          <w:sz w:val="22"/>
          <w:szCs w:val="22"/>
          <w:lang w:val="en-US"/>
        </w:rPr>
      </w:pPr>
      <w:r w:rsidRPr="00994267">
        <w:rPr>
          <w:rFonts w:eastAsia="Calibri"/>
          <w:iCs/>
          <w:color w:val="000000"/>
          <w:spacing w:val="-1"/>
          <w:sz w:val="22"/>
          <w:szCs w:val="22"/>
          <w:lang w:val="en-US"/>
        </w:rPr>
        <w:t xml:space="preserve">This </w:t>
      </w:r>
      <w:r w:rsidR="00880568" w:rsidRPr="00994267">
        <w:rPr>
          <w:rFonts w:eastAsia="Calibri"/>
          <w:iCs/>
          <w:color w:val="000000"/>
          <w:spacing w:val="-1"/>
          <w:sz w:val="22"/>
          <w:szCs w:val="22"/>
          <w:lang w:val="en-US"/>
        </w:rPr>
        <w:t>news</w:t>
      </w:r>
      <w:r w:rsidRPr="00994267">
        <w:rPr>
          <w:rFonts w:eastAsia="Calibri"/>
          <w:iCs/>
          <w:color w:val="000000"/>
          <w:spacing w:val="-1"/>
          <w:sz w:val="22"/>
          <w:szCs w:val="22"/>
          <w:lang w:val="en-US"/>
        </w:rPr>
        <w:t xml:space="preserve">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future plans, objectives</w:t>
      </w:r>
      <w:r w:rsidR="00AF211E" w:rsidRPr="00994267">
        <w:rPr>
          <w:rFonts w:eastAsia="Calibri"/>
          <w:iCs/>
          <w:color w:val="000000"/>
          <w:spacing w:val="-1"/>
          <w:sz w:val="22"/>
          <w:szCs w:val="22"/>
          <w:lang w:val="en-US"/>
        </w:rPr>
        <w:t>,</w:t>
      </w:r>
      <w:r w:rsidRPr="00994267">
        <w:rPr>
          <w:rFonts w:eastAsia="Calibri"/>
          <w:iCs/>
          <w:color w:val="000000"/>
          <w:spacing w:val="-1"/>
          <w:sz w:val="22"/>
          <w:szCs w:val="22"/>
          <w:lang w:val="en-US"/>
        </w:rPr>
        <w:t xml:space="preserve">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objectives and business plans of the Company;</w:t>
      </w:r>
      <w:r w:rsidR="00B80AB4" w:rsidRPr="00994267">
        <w:rPr>
          <w:iCs/>
          <w:sz w:val="22"/>
          <w:szCs w:val="22"/>
        </w:rPr>
        <w:t xml:space="preserve"> </w:t>
      </w:r>
      <w:r w:rsidR="00B80AB4" w:rsidRPr="00994267">
        <w:rPr>
          <w:rFonts w:eastAsia="Calibri"/>
          <w:iCs/>
          <w:color w:val="000000"/>
          <w:spacing w:val="-1"/>
          <w:sz w:val="22"/>
          <w:szCs w:val="22"/>
          <w:lang w:val="en-US"/>
        </w:rPr>
        <w:t>ability to realize benefits from its recent corporate appointments; ability to retain its key personnel;</w:t>
      </w:r>
      <w:r w:rsidR="00880568" w:rsidRPr="00994267">
        <w:rPr>
          <w:rFonts w:eastAsia="Calibri"/>
          <w:iCs/>
          <w:color w:val="000000"/>
          <w:spacing w:val="-1"/>
          <w:sz w:val="22"/>
          <w:szCs w:val="22"/>
          <w:lang w:val="en-US"/>
        </w:rPr>
        <w:t xml:space="preserve"> </w:t>
      </w:r>
      <w:r w:rsidRPr="00994267">
        <w:rPr>
          <w:rFonts w:eastAsia="Calibri"/>
          <w:iCs/>
          <w:color w:val="000000"/>
          <w:spacing w:val="-1"/>
          <w:sz w:val="22"/>
          <w:szCs w:val="22"/>
          <w:lang w:val="en-US"/>
        </w:rPr>
        <w:t>the intention to grow the Company’s business and operations; the competitive conditions of the industries in which the Company operates; and laws and any amendments thereto applicable to the Company.</w:t>
      </w:r>
    </w:p>
    <w:p w14:paraId="29B3C963" w14:textId="77777777" w:rsidR="007F443D" w:rsidRPr="00994267" w:rsidRDefault="007F443D" w:rsidP="008E4612">
      <w:pPr>
        <w:pStyle w:val="NoSpacing"/>
        <w:jc w:val="both"/>
        <w:rPr>
          <w:rFonts w:ascii="Times New Roman" w:hAnsi="Times New Roman" w:cs="Times New Roman"/>
          <w:iCs/>
          <w:lang w:val="en-US"/>
        </w:rPr>
      </w:pPr>
    </w:p>
    <w:p w14:paraId="7141A4FE" w14:textId="26AA13BC" w:rsidR="007F443D" w:rsidRPr="00994267" w:rsidRDefault="007F443D" w:rsidP="008E4612">
      <w:pPr>
        <w:jc w:val="both"/>
        <w:textAlignment w:val="baseline"/>
        <w:rPr>
          <w:rFonts w:eastAsia="Calibri"/>
          <w:iCs/>
          <w:color w:val="000000"/>
          <w:sz w:val="22"/>
          <w:szCs w:val="22"/>
        </w:rPr>
      </w:pPr>
      <w:r w:rsidRPr="00994267">
        <w:rPr>
          <w:rFonts w:eastAsia="Calibri"/>
          <w:iCs/>
          <w:color w:val="000000"/>
          <w:sz w:val="22"/>
          <w:szCs w:val="22"/>
          <w:lang w:val="en-US"/>
        </w:rPr>
        <w:t xml:space="preserve">Forward-looking information is based on the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w:t>
      </w:r>
      <w:r w:rsidR="00880568" w:rsidRPr="00994267">
        <w:rPr>
          <w:rFonts w:eastAsia="Calibri"/>
          <w:iCs/>
          <w:color w:val="000000"/>
          <w:sz w:val="22"/>
          <w:szCs w:val="22"/>
          <w:lang w:val="en-US"/>
        </w:rPr>
        <w:t>information</w:t>
      </w:r>
      <w:r w:rsidRPr="00994267">
        <w:rPr>
          <w:rFonts w:eastAsia="Calibri"/>
          <w:iCs/>
          <w:color w:val="000000"/>
          <w:sz w:val="22"/>
          <w:szCs w:val="22"/>
          <w:lang w:val="en-US"/>
        </w:rPr>
        <w:t xml:space="preserve"> contained in this </w:t>
      </w:r>
      <w:r w:rsidR="00880568" w:rsidRPr="00994267">
        <w:rPr>
          <w:rFonts w:eastAsia="Calibri"/>
          <w:iCs/>
          <w:color w:val="000000"/>
          <w:sz w:val="22"/>
          <w:szCs w:val="22"/>
          <w:lang w:val="en-US"/>
        </w:rPr>
        <w:t>news</w:t>
      </w:r>
      <w:r w:rsidRPr="00994267">
        <w:rPr>
          <w:rFonts w:eastAsia="Calibri"/>
          <w:iCs/>
          <w:color w:val="000000"/>
          <w:sz w:val="22"/>
          <w:szCs w:val="22"/>
          <w:lang w:val="en-US"/>
        </w:rPr>
        <w:t xml:space="preserve"> release include, but are not limited to, key personnel and qualified employees continuing their </w:t>
      </w:r>
      <w:r w:rsidR="00275322" w:rsidRPr="00994267">
        <w:rPr>
          <w:rFonts w:eastAsia="Calibri"/>
          <w:iCs/>
          <w:color w:val="000000"/>
          <w:sz w:val="22"/>
          <w:szCs w:val="22"/>
          <w:lang w:val="en-US"/>
        </w:rPr>
        <w:t>involvement</w:t>
      </w:r>
      <w:r w:rsidRPr="00994267">
        <w:rPr>
          <w:rFonts w:eastAsia="Calibri"/>
          <w:iCs/>
          <w:color w:val="000000"/>
          <w:sz w:val="22"/>
          <w:szCs w:val="22"/>
          <w:lang w:val="en-US"/>
        </w:rPr>
        <w:t xml:space="preserve"> with the Company; and the Company’s ability to secure financing</w:t>
      </w:r>
      <w:r w:rsidR="00275322" w:rsidRPr="00994267">
        <w:rPr>
          <w:rFonts w:eastAsia="Calibri"/>
          <w:iCs/>
          <w:color w:val="000000"/>
          <w:sz w:val="22"/>
          <w:szCs w:val="22"/>
          <w:lang w:val="en-US"/>
        </w:rPr>
        <w:t xml:space="preserve"> on reasonable terms. </w:t>
      </w:r>
    </w:p>
    <w:p w14:paraId="7E638FCB" w14:textId="77777777" w:rsidR="007F443D" w:rsidRPr="00994267" w:rsidRDefault="007F443D" w:rsidP="008E4612">
      <w:pPr>
        <w:jc w:val="both"/>
        <w:textAlignment w:val="baseline"/>
        <w:rPr>
          <w:rFonts w:eastAsia="Calibri"/>
          <w:iCs/>
          <w:color w:val="000000"/>
          <w:sz w:val="22"/>
          <w:szCs w:val="22"/>
        </w:rPr>
      </w:pPr>
    </w:p>
    <w:p w14:paraId="4C9051C3" w14:textId="0A97044D" w:rsidR="007F443D" w:rsidRPr="00994267" w:rsidRDefault="007F443D" w:rsidP="008E4612">
      <w:pPr>
        <w:jc w:val="both"/>
        <w:textAlignment w:val="baseline"/>
        <w:rPr>
          <w:rFonts w:eastAsia="Calibri"/>
          <w:iCs/>
          <w:color w:val="000000"/>
          <w:sz w:val="22"/>
          <w:szCs w:val="22"/>
          <w:lang w:val="en-US"/>
        </w:rPr>
      </w:pPr>
      <w:r w:rsidRPr="00994267">
        <w:rPr>
          <w:rFonts w:eastAsia="Calibri"/>
          <w:iCs/>
          <w:color w:val="000000"/>
          <w:sz w:val="22"/>
          <w:szCs w:val="22"/>
          <w:lang w:val="en-US"/>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w:t>
      </w:r>
      <w:r w:rsidR="00275322" w:rsidRPr="00994267">
        <w:rPr>
          <w:rFonts w:eastAsia="Calibri"/>
          <w:iCs/>
          <w:color w:val="000000"/>
          <w:sz w:val="22"/>
          <w:szCs w:val="22"/>
          <w:lang w:val="en-US"/>
        </w:rPr>
        <w:t xml:space="preserve">, without limitation, </w:t>
      </w:r>
      <w:r w:rsidRPr="00994267">
        <w:rPr>
          <w:rFonts w:eastAsia="Calibri"/>
          <w:iCs/>
          <w:color w:val="000000"/>
          <w:sz w:val="22"/>
          <w:szCs w:val="22"/>
          <w:lang w:val="en-US"/>
        </w:rPr>
        <w:t xml:space="preserve"> risks relating to the future business plans of the Company</w:t>
      </w:r>
      <w:r w:rsidR="00275322" w:rsidRPr="00994267">
        <w:rPr>
          <w:rFonts w:eastAsia="Calibri"/>
          <w:iCs/>
          <w:color w:val="000000"/>
          <w:sz w:val="22"/>
          <w:szCs w:val="22"/>
          <w:lang w:val="en-US"/>
        </w:rPr>
        <w:t>;</w:t>
      </w:r>
      <w:r w:rsidR="000C292D" w:rsidRPr="00994267">
        <w:rPr>
          <w:iCs/>
          <w:sz w:val="22"/>
          <w:szCs w:val="22"/>
        </w:rPr>
        <w:t xml:space="preserve"> risks that the Company</w:t>
      </w:r>
      <w:r w:rsidR="000C292D" w:rsidRPr="00994267">
        <w:rPr>
          <w:rFonts w:eastAsia="Calibri"/>
          <w:iCs/>
          <w:color w:val="000000"/>
          <w:sz w:val="22"/>
          <w:szCs w:val="22"/>
          <w:lang w:val="en-US"/>
        </w:rPr>
        <w:t xml:space="preserve"> will </w:t>
      </w:r>
      <w:r w:rsidR="000C292D" w:rsidRPr="00994267">
        <w:rPr>
          <w:rFonts w:eastAsia="Calibri"/>
          <w:iCs/>
          <w:color w:val="000000"/>
          <w:sz w:val="22"/>
          <w:szCs w:val="22"/>
          <w:lang w:val="en-US"/>
        </w:rPr>
        <w:lastRenderedPageBreak/>
        <w:t>not be able to retain its key personnel;</w:t>
      </w:r>
      <w:r w:rsidR="00275322" w:rsidRPr="00994267">
        <w:rPr>
          <w:rFonts w:eastAsia="Calibri"/>
          <w:iCs/>
          <w:color w:val="000000"/>
          <w:sz w:val="22"/>
          <w:szCs w:val="22"/>
          <w:lang w:val="en-US"/>
        </w:rPr>
        <w:t xml:space="preserve"> risks that the Company will not be able to secure financing on reasonable terms or at all, as well as all of the other risks</w:t>
      </w:r>
      <w:r w:rsidR="000C292D" w:rsidRPr="00994267">
        <w:rPr>
          <w:rFonts w:eastAsia="Calibri"/>
          <w:iCs/>
          <w:color w:val="000000"/>
          <w:sz w:val="22"/>
          <w:szCs w:val="22"/>
          <w:lang w:val="en-US"/>
        </w:rPr>
        <w:t xml:space="preserve"> as described in the Company’s management discussion and analysis for year ended December 31, 2019</w:t>
      </w:r>
      <w:r w:rsidR="00275322" w:rsidRPr="00994267">
        <w:rPr>
          <w:rFonts w:eastAsia="Calibri"/>
          <w:iCs/>
          <w:color w:val="000000"/>
          <w:sz w:val="22"/>
          <w:szCs w:val="22"/>
          <w:lang w:val="en-US"/>
        </w:rPr>
        <w:t xml:space="preserve"> under the heading “Risk</w:t>
      </w:r>
      <w:r w:rsidR="000C292D" w:rsidRPr="00994267">
        <w:rPr>
          <w:rFonts w:eastAsia="Calibri"/>
          <w:iCs/>
          <w:color w:val="000000"/>
          <w:sz w:val="22"/>
          <w:szCs w:val="22"/>
          <w:lang w:val="en-US"/>
        </w:rPr>
        <w:t>s and Uncertainties</w:t>
      </w:r>
      <w:r w:rsidR="00275322" w:rsidRPr="00994267">
        <w:rPr>
          <w:rFonts w:eastAsia="Calibri"/>
          <w:iCs/>
          <w:color w:val="000000"/>
          <w:sz w:val="22"/>
          <w:szCs w:val="22"/>
          <w:lang w:val="en-US"/>
        </w:rPr>
        <w:t xml:space="preserve">”.  </w:t>
      </w:r>
      <w:r w:rsidRPr="00994267">
        <w:rPr>
          <w:rFonts w:eastAsia="Calibri"/>
          <w:iCs/>
          <w:color w:val="000000"/>
          <w:sz w:val="22"/>
          <w:szCs w:val="22"/>
          <w:lang w:val="en-US"/>
        </w:rPr>
        <w:t xml:space="preserve">Accordingly, readers should not place undue reliance on any such forward-looking information. Further,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xml:space="preserve"> speaks only as of the date on which such </w:t>
      </w:r>
      <w:r w:rsidR="00275322" w:rsidRPr="00994267">
        <w:rPr>
          <w:rFonts w:eastAsia="Calibri"/>
          <w:iCs/>
          <w:color w:val="000000"/>
          <w:sz w:val="22"/>
          <w:szCs w:val="22"/>
          <w:lang w:val="en-US"/>
        </w:rPr>
        <w:t>statement</w:t>
      </w:r>
      <w:r w:rsidRPr="00994267">
        <w:rPr>
          <w:rFonts w:eastAsia="Calibri"/>
          <w:iCs/>
          <w:color w:val="000000"/>
          <w:sz w:val="22"/>
          <w:szCs w:val="22"/>
          <w:lang w:val="en-US"/>
        </w:rPr>
        <w:t xml:space="preserve"> is made. New factors 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xml:space="preserve">. The Company does not undertake any obligation to update any forward-looking information to reflect information or events after the date </w:t>
      </w:r>
      <w:r w:rsidR="00275322" w:rsidRPr="00994267">
        <w:rPr>
          <w:rFonts w:eastAsia="Calibri"/>
          <w:iCs/>
          <w:color w:val="000000"/>
          <w:sz w:val="22"/>
          <w:szCs w:val="22"/>
          <w:lang w:val="en-US"/>
        </w:rPr>
        <w:t xml:space="preserve">on which </w:t>
      </w:r>
      <w:r w:rsidR="00444F68" w:rsidRPr="00994267">
        <w:rPr>
          <w:rFonts w:eastAsia="Calibri"/>
          <w:iCs/>
          <w:color w:val="000000"/>
          <w:sz w:val="22"/>
          <w:szCs w:val="22"/>
          <w:lang w:val="en-US"/>
        </w:rPr>
        <w:t>it is made</w:t>
      </w:r>
      <w:r w:rsidRPr="00994267">
        <w:rPr>
          <w:rFonts w:eastAsia="Calibri"/>
          <w:iCs/>
          <w:color w:val="000000"/>
          <w:sz w:val="22"/>
          <w:szCs w:val="22"/>
          <w:lang w:val="en-US"/>
        </w:rPr>
        <w:t xml:space="preserve"> or to reflect the occurrence of unanticipated events, except as required by law</w:t>
      </w:r>
      <w:r w:rsidR="00444F68" w:rsidRPr="00994267">
        <w:rPr>
          <w:rFonts w:eastAsia="Calibri"/>
          <w:iCs/>
          <w:color w:val="000000"/>
          <w:sz w:val="22"/>
          <w:szCs w:val="22"/>
          <w:lang w:val="en-US"/>
        </w:rPr>
        <w:t>,</w:t>
      </w:r>
      <w:r w:rsidRPr="00994267">
        <w:rPr>
          <w:rFonts w:eastAsia="Calibri"/>
          <w:iCs/>
          <w:color w:val="000000"/>
          <w:sz w:val="22"/>
          <w:szCs w:val="22"/>
          <w:lang w:val="en-US"/>
        </w:rPr>
        <w:t xml:space="preserve"> including securities laws.</w:t>
      </w:r>
    </w:p>
    <w:p w14:paraId="579D78C9" w14:textId="77777777" w:rsidR="0076639E" w:rsidRPr="00994267" w:rsidRDefault="0076639E" w:rsidP="008E4612">
      <w:pPr>
        <w:pStyle w:val="BodyText"/>
        <w:spacing w:before="0"/>
        <w:jc w:val="both"/>
        <w:outlineLvl w:val="0"/>
        <w:rPr>
          <w:b/>
          <w:iCs/>
          <w:sz w:val="22"/>
          <w:szCs w:val="22"/>
        </w:rPr>
      </w:pPr>
    </w:p>
    <w:p w14:paraId="4CFDD758" w14:textId="5AC34D99" w:rsidR="0039665A" w:rsidRPr="00994267" w:rsidRDefault="00EB0728" w:rsidP="008E4612">
      <w:pPr>
        <w:pStyle w:val="BodyText"/>
        <w:spacing w:before="0"/>
        <w:jc w:val="center"/>
        <w:outlineLvl w:val="0"/>
        <w:rPr>
          <w:b/>
          <w:iCs/>
          <w:sz w:val="22"/>
          <w:szCs w:val="22"/>
        </w:rPr>
      </w:pPr>
      <w:r w:rsidRPr="00994267">
        <w:rPr>
          <w:b/>
          <w:iCs/>
          <w:sz w:val="22"/>
          <w:szCs w:val="22"/>
        </w:rPr>
        <w:t>The CSE does not accept responsibility for the adequacy or accuracy of this release.</w:t>
      </w:r>
    </w:p>
    <w:p w14:paraId="1184CB24" w14:textId="2E71CE6A" w:rsidR="00E225E4" w:rsidRPr="00994267" w:rsidRDefault="00E225E4" w:rsidP="008E4612">
      <w:pPr>
        <w:pStyle w:val="BodyText"/>
        <w:spacing w:before="0"/>
        <w:jc w:val="both"/>
        <w:outlineLvl w:val="0"/>
        <w:rPr>
          <w:b/>
          <w:iCs/>
          <w:sz w:val="22"/>
          <w:szCs w:val="22"/>
        </w:rPr>
      </w:pPr>
    </w:p>
    <w:p w14:paraId="5F088409" w14:textId="5DD470BA" w:rsidR="00E225E4" w:rsidRDefault="00E225E4" w:rsidP="00B644DB">
      <w:pPr>
        <w:pStyle w:val="BodyText"/>
        <w:spacing w:before="0"/>
        <w:jc w:val="center"/>
        <w:outlineLvl w:val="0"/>
        <w:rPr>
          <w:b/>
          <w:i/>
          <w:sz w:val="22"/>
          <w:szCs w:val="22"/>
        </w:rPr>
      </w:pPr>
    </w:p>
    <w:p w14:paraId="6E7928A2" w14:textId="77777777" w:rsidR="00E225E4" w:rsidRPr="00E225E4" w:rsidRDefault="00E225E4" w:rsidP="00E225E4">
      <w:pPr>
        <w:pStyle w:val="BodyText"/>
        <w:spacing w:before="0"/>
        <w:outlineLvl w:val="0"/>
        <w:rPr>
          <w:bCs/>
          <w:iCs/>
          <w:sz w:val="22"/>
          <w:szCs w:val="22"/>
        </w:rPr>
      </w:pPr>
    </w:p>
    <w:sectPr w:rsidR="00E225E4" w:rsidRPr="00E225E4" w:rsidSect="00C80AA0">
      <w:headerReference w:type="default" r:id="rId15"/>
      <w:footerReference w:type="even" r:id="rId16"/>
      <w:headerReference w:type="first" r:id="rId17"/>
      <w:footerReference w:type="first" r:id="rId18"/>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5F6F" w14:textId="77777777" w:rsidR="004F5901" w:rsidRDefault="004F5901">
      <w:r>
        <w:separator/>
      </w:r>
    </w:p>
  </w:endnote>
  <w:endnote w:type="continuationSeparator" w:id="0">
    <w:p w14:paraId="3F42B893" w14:textId="77777777" w:rsidR="004F5901" w:rsidRDefault="004F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7E6" w14:textId="77777777" w:rsidR="00C80AA0" w:rsidRDefault="005728E8" w:rsidP="00C80AA0">
    <w:pPr>
      <w:pStyle w:val="Footer"/>
    </w:pPr>
    <w:r>
      <w:rPr>
        <w:rStyle w:val="EasyID"/>
      </w:rPr>
      <w:t>LEGAL_29886133.1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E1BC" w14:textId="77777777" w:rsidR="00625DBC" w:rsidRPr="001B0151" w:rsidRDefault="00885BA7" w:rsidP="001B0151">
    <w:pPr>
      <w:pStyle w:val="Footer"/>
    </w:pPr>
    <w:r w:rsidRPr="00885BA7">
      <w:rPr>
        <w:noProof/>
        <w:vanish/>
      </w:rPr>
      <w:t>{}</w:t>
    </w:r>
    <w:r w:rsidR="001B0151">
      <w:tab/>
    </w:r>
    <w:r w:rsidR="00BB2195" w:rsidRPr="001B0151">
      <w:t xml:space="preserve"> </w:t>
    </w:r>
  </w:p>
  <w:p w14:paraId="2C77A10C" w14:textId="6CCCF22D" w:rsidR="000C292D" w:rsidRDefault="00C0684F">
    <w:pPr>
      <w:pStyle w:val="Footer"/>
    </w:pPr>
    <w:r>
      <w:rPr>
        <w:noProof/>
      </w:rPr>
      <mc:AlternateContent>
        <mc:Choice Requires="wps">
          <w:drawing>
            <wp:anchor distT="0" distB="0" distL="114300" distR="114300" simplePos="0" relativeHeight="251657728" behindDoc="1" locked="0" layoutInCell="1" allowOverlap="1" wp14:anchorId="139EEA75" wp14:editId="773FFCAA">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3B5D" w14:textId="77777777" w:rsidR="000C292D" w:rsidRDefault="000C29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EA75" id="_x0000_t202" coordsize="21600,21600" o:spt="202" path="m,l,21600r21600,l21600,xe">
              <v:stroke joinstyle="miter"/>
              <v:path gradientshapeok="t" o:connecttype="rect"/>
            </v:shapetype>
            <v:shape id="Text Box 1" o:spid="_x0000_s1026"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14F43B5D" w14:textId="77777777" w:rsidR="000C292D" w:rsidRDefault="000C292D">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50AB5" w14:textId="77777777" w:rsidR="004F5901" w:rsidRDefault="004F5901">
      <w:pPr>
        <w:rPr>
          <w:noProof/>
        </w:rPr>
      </w:pPr>
      <w:r>
        <w:rPr>
          <w:noProof/>
        </w:rPr>
        <w:separator/>
      </w:r>
    </w:p>
  </w:footnote>
  <w:footnote w:type="continuationSeparator" w:id="0">
    <w:p w14:paraId="43466A6C" w14:textId="77777777" w:rsidR="004F5901" w:rsidRDefault="004F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9433" w14:textId="77777777" w:rsidR="00C80AA0" w:rsidRDefault="00BB2195" w:rsidP="00C80AA0">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256D" w14:textId="77777777" w:rsidR="00BB2195" w:rsidRDefault="00BB219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40934"/>
    <w:multiLevelType w:val="hybridMultilevel"/>
    <w:tmpl w:val="B2DAD60A"/>
    <w:lvl w:ilvl="0" w:tplc="645815D8">
      <w:start w:val="1"/>
      <w:numFmt w:val="lowerLetter"/>
      <w:lvlText w:val="%1)"/>
      <w:lvlJc w:val="left"/>
      <w:pPr>
        <w:ind w:left="720" w:hanging="360"/>
      </w:pPr>
    </w:lvl>
    <w:lvl w:ilvl="1" w:tplc="5C78D4FC" w:tentative="1">
      <w:start w:val="1"/>
      <w:numFmt w:val="lowerLetter"/>
      <w:lvlText w:val="%2."/>
      <w:lvlJc w:val="left"/>
      <w:pPr>
        <w:ind w:left="1440" w:hanging="360"/>
      </w:pPr>
    </w:lvl>
    <w:lvl w:ilvl="2" w:tplc="71BE12FE" w:tentative="1">
      <w:start w:val="1"/>
      <w:numFmt w:val="lowerRoman"/>
      <w:lvlText w:val="%3."/>
      <w:lvlJc w:val="right"/>
      <w:pPr>
        <w:ind w:left="2160" w:hanging="180"/>
      </w:pPr>
    </w:lvl>
    <w:lvl w:ilvl="3" w:tplc="1C94A764" w:tentative="1">
      <w:start w:val="1"/>
      <w:numFmt w:val="decimal"/>
      <w:lvlText w:val="%4."/>
      <w:lvlJc w:val="left"/>
      <w:pPr>
        <w:ind w:left="2880" w:hanging="360"/>
      </w:pPr>
    </w:lvl>
    <w:lvl w:ilvl="4" w:tplc="31D87422" w:tentative="1">
      <w:start w:val="1"/>
      <w:numFmt w:val="lowerLetter"/>
      <w:lvlText w:val="%5."/>
      <w:lvlJc w:val="left"/>
      <w:pPr>
        <w:ind w:left="3600" w:hanging="360"/>
      </w:pPr>
    </w:lvl>
    <w:lvl w:ilvl="5" w:tplc="BAA023FE" w:tentative="1">
      <w:start w:val="1"/>
      <w:numFmt w:val="lowerRoman"/>
      <w:lvlText w:val="%6."/>
      <w:lvlJc w:val="right"/>
      <w:pPr>
        <w:ind w:left="4320" w:hanging="180"/>
      </w:pPr>
    </w:lvl>
    <w:lvl w:ilvl="6" w:tplc="27182578" w:tentative="1">
      <w:start w:val="1"/>
      <w:numFmt w:val="decimal"/>
      <w:lvlText w:val="%7."/>
      <w:lvlJc w:val="left"/>
      <w:pPr>
        <w:ind w:left="5040" w:hanging="360"/>
      </w:pPr>
    </w:lvl>
    <w:lvl w:ilvl="7" w:tplc="C484A286" w:tentative="1">
      <w:start w:val="1"/>
      <w:numFmt w:val="lowerLetter"/>
      <w:lvlText w:val="%8."/>
      <w:lvlJc w:val="left"/>
      <w:pPr>
        <w:ind w:left="5760" w:hanging="360"/>
      </w:pPr>
    </w:lvl>
    <w:lvl w:ilvl="8" w:tplc="A15E0CE2" w:tentative="1">
      <w:start w:val="1"/>
      <w:numFmt w:val="lowerRoman"/>
      <w:lvlText w:val="%9."/>
      <w:lvlJc w:val="right"/>
      <w:pPr>
        <w:ind w:left="6480" w:hanging="180"/>
      </w:pPr>
    </w:lvl>
  </w:abstractNum>
  <w:abstractNum w:abstractNumId="11" w15:restartNumberingAfterBreak="0">
    <w:nsid w:val="08D33A1F"/>
    <w:multiLevelType w:val="hybridMultilevel"/>
    <w:tmpl w:val="CB2CEF54"/>
    <w:lvl w:ilvl="0" w:tplc="B2867138">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E063B1"/>
    <w:multiLevelType w:val="hybridMultilevel"/>
    <w:tmpl w:val="0814594A"/>
    <w:lvl w:ilvl="0" w:tplc="495CC72E">
      <w:numFmt w:val="bullet"/>
      <w:lvlText w:val="•"/>
      <w:lvlJc w:val="left"/>
      <w:pPr>
        <w:ind w:left="1080" w:hanging="720"/>
      </w:pPr>
      <w:rPr>
        <w:rFonts w:ascii="Times New Roman" w:eastAsia="Times New Roman" w:hAnsi="Times New Roman" w:cs="Times New Roman" w:hint="default"/>
      </w:rPr>
    </w:lvl>
    <w:lvl w:ilvl="1" w:tplc="DC9CF5B6" w:tentative="1">
      <w:start w:val="1"/>
      <w:numFmt w:val="bullet"/>
      <w:lvlText w:val="o"/>
      <w:lvlJc w:val="left"/>
      <w:pPr>
        <w:ind w:left="1440" w:hanging="360"/>
      </w:pPr>
      <w:rPr>
        <w:rFonts w:ascii="Courier New" w:hAnsi="Courier New" w:cs="Courier New" w:hint="default"/>
      </w:rPr>
    </w:lvl>
    <w:lvl w:ilvl="2" w:tplc="10504CE4" w:tentative="1">
      <w:start w:val="1"/>
      <w:numFmt w:val="bullet"/>
      <w:lvlText w:val=""/>
      <w:lvlJc w:val="left"/>
      <w:pPr>
        <w:ind w:left="2160" w:hanging="360"/>
      </w:pPr>
      <w:rPr>
        <w:rFonts w:ascii="Wingdings" w:hAnsi="Wingdings" w:hint="default"/>
      </w:rPr>
    </w:lvl>
    <w:lvl w:ilvl="3" w:tplc="431CD788" w:tentative="1">
      <w:start w:val="1"/>
      <w:numFmt w:val="bullet"/>
      <w:lvlText w:val=""/>
      <w:lvlJc w:val="left"/>
      <w:pPr>
        <w:ind w:left="2880" w:hanging="360"/>
      </w:pPr>
      <w:rPr>
        <w:rFonts w:ascii="Symbol" w:hAnsi="Symbol" w:hint="default"/>
      </w:rPr>
    </w:lvl>
    <w:lvl w:ilvl="4" w:tplc="2B6C4B7A" w:tentative="1">
      <w:start w:val="1"/>
      <w:numFmt w:val="bullet"/>
      <w:lvlText w:val="o"/>
      <w:lvlJc w:val="left"/>
      <w:pPr>
        <w:ind w:left="3600" w:hanging="360"/>
      </w:pPr>
      <w:rPr>
        <w:rFonts w:ascii="Courier New" w:hAnsi="Courier New" w:cs="Courier New" w:hint="default"/>
      </w:rPr>
    </w:lvl>
    <w:lvl w:ilvl="5" w:tplc="EFE4ABEA" w:tentative="1">
      <w:start w:val="1"/>
      <w:numFmt w:val="bullet"/>
      <w:lvlText w:val=""/>
      <w:lvlJc w:val="left"/>
      <w:pPr>
        <w:ind w:left="4320" w:hanging="360"/>
      </w:pPr>
      <w:rPr>
        <w:rFonts w:ascii="Wingdings" w:hAnsi="Wingdings" w:hint="default"/>
      </w:rPr>
    </w:lvl>
    <w:lvl w:ilvl="6" w:tplc="E188DACC" w:tentative="1">
      <w:start w:val="1"/>
      <w:numFmt w:val="bullet"/>
      <w:lvlText w:val=""/>
      <w:lvlJc w:val="left"/>
      <w:pPr>
        <w:ind w:left="5040" w:hanging="360"/>
      </w:pPr>
      <w:rPr>
        <w:rFonts w:ascii="Symbol" w:hAnsi="Symbol" w:hint="default"/>
      </w:rPr>
    </w:lvl>
    <w:lvl w:ilvl="7" w:tplc="727EB3A0" w:tentative="1">
      <w:start w:val="1"/>
      <w:numFmt w:val="bullet"/>
      <w:lvlText w:val="o"/>
      <w:lvlJc w:val="left"/>
      <w:pPr>
        <w:ind w:left="5760" w:hanging="360"/>
      </w:pPr>
      <w:rPr>
        <w:rFonts w:ascii="Courier New" w:hAnsi="Courier New" w:cs="Courier New" w:hint="default"/>
      </w:rPr>
    </w:lvl>
    <w:lvl w:ilvl="8" w:tplc="89504EB4" w:tentative="1">
      <w:start w:val="1"/>
      <w:numFmt w:val="bullet"/>
      <w:lvlText w:val=""/>
      <w:lvlJc w:val="left"/>
      <w:pPr>
        <w:ind w:left="6480" w:hanging="360"/>
      </w:pPr>
      <w:rPr>
        <w:rFonts w:ascii="Wingdings" w:hAnsi="Wingdings" w:hint="default"/>
      </w:rPr>
    </w:lvl>
  </w:abstractNum>
  <w:abstractNum w:abstractNumId="13" w15:restartNumberingAfterBreak="0">
    <w:nsid w:val="1442578B"/>
    <w:multiLevelType w:val="hybridMultilevel"/>
    <w:tmpl w:val="873EE854"/>
    <w:lvl w:ilvl="0" w:tplc="16BA22E2">
      <w:start w:val="1"/>
      <w:numFmt w:val="bullet"/>
      <w:pStyle w:val="ListBullet4"/>
      <w:lvlText w:val=""/>
      <w:lvlJc w:val="left"/>
      <w:pPr>
        <w:tabs>
          <w:tab w:val="num" w:pos="2880"/>
        </w:tabs>
        <w:ind w:left="2880" w:hanging="720"/>
      </w:pPr>
      <w:rPr>
        <w:rFonts w:ascii="Symbol" w:hAnsi="Symbol" w:hint="default"/>
      </w:rPr>
    </w:lvl>
    <w:lvl w:ilvl="1" w:tplc="943077E8" w:tentative="1">
      <w:start w:val="1"/>
      <w:numFmt w:val="bullet"/>
      <w:lvlText w:val="o"/>
      <w:lvlJc w:val="left"/>
      <w:pPr>
        <w:tabs>
          <w:tab w:val="num" w:pos="3600"/>
        </w:tabs>
        <w:ind w:left="3600" w:hanging="360"/>
      </w:pPr>
      <w:rPr>
        <w:rFonts w:ascii="Courier New" w:hAnsi="Courier New" w:cs="Courier New" w:hint="default"/>
      </w:rPr>
    </w:lvl>
    <w:lvl w:ilvl="2" w:tplc="5A42002C" w:tentative="1">
      <w:start w:val="1"/>
      <w:numFmt w:val="bullet"/>
      <w:lvlText w:val=""/>
      <w:lvlJc w:val="left"/>
      <w:pPr>
        <w:tabs>
          <w:tab w:val="num" w:pos="4320"/>
        </w:tabs>
        <w:ind w:left="4320" w:hanging="360"/>
      </w:pPr>
      <w:rPr>
        <w:rFonts w:ascii="Wingdings" w:hAnsi="Wingdings" w:hint="default"/>
      </w:rPr>
    </w:lvl>
    <w:lvl w:ilvl="3" w:tplc="10AE3A26" w:tentative="1">
      <w:start w:val="1"/>
      <w:numFmt w:val="bullet"/>
      <w:lvlText w:val=""/>
      <w:lvlJc w:val="left"/>
      <w:pPr>
        <w:tabs>
          <w:tab w:val="num" w:pos="5040"/>
        </w:tabs>
        <w:ind w:left="5040" w:hanging="360"/>
      </w:pPr>
      <w:rPr>
        <w:rFonts w:ascii="Symbol" w:hAnsi="Symbol" w:hint="default"/>
      </w:rPr>
    </w:lvl>
    <w:lvl w:ilvl="4" w:tplc="15EA1C1C" w:tentative="1">
      <w:start w:val="1"/>
      <w:numFmt w:val="bullet"/>
      <w:lvlText w:val="o"/>
      <w:lvlJc w:val="left"/>
      <w:pPr>
        <w:tabs>
          <w:tab w:val="num" w:pos="5760"/>
        </w:tabs>
        <w:ind w:left="5760" w:hanging="360"/>
      </w:pPr>
      <w:rPr>
        <w:rFonts w:ascii="Courier New" w:hAnsi="Courier New" w:cs="Courier New" w:hint="default"/>
      </w:rPr>
    </w:lvl>
    <w:lvl w:ilvl="5" w:tplc="AEA0ACD0" w:tentative="1">
      <w:start w:val="1"/>
      <w:numFmt w:val="bullet"/>
      <w:lvlText w:val=""/>
      <w:lvlJc w:val="left"/>
      <w:pPr>
        <w:tabs>
          <w:tab w:val="num" w:pos="6480"/>
        </w:tabs>
        <w:ind w:left="6480" w:hanging="360"/>
      </w:pPr>
      <w:rPr>
        <w:rFonts w:ascii="Wingdings" w:hAnsi="Wingdings" w:hint="default"/>
      </w:rPr>
    </w:lvl>
    <w:lvl w:ilvl="6" w:tplc="502E548C" w:tentative="1">
      <w:start w:val="1"/>
      <w:numFmt w:val="bullet"/>
      <w:lvlText w:val=""/>
      <w:lvlJc w:val="left"/>
      <w:pPr>
        <w:tabs>
          <w:tab w:val="num" w:pos="7200"/>
        </w:tabs>
        <w:ind w:left="7200" w:hanging="360"/>
      </w:pPr>
      <w:rPr>
        <w:rFonts w:ascii="Symbol" w:hAnsi="Symbol" w:hint="default"/>
      </w:rPr>
    </w:lvl>
    <w:lvl w:ilvl="7" w:tplc="04569B8E" w:tentative="1">
      <w:start w:val="1"/>
      <w:numFmt w:val="bullet"/>
      <w:lvlText w:val="o"/>
      <w:lvlJc w:val="left"/>
      <w:pPr>
        <w:tabs>
          <w:tab w:val="num" w:pos="7920"/>
        </w:tabs>
        <w:ind w:left="7920" w:hanging="360"/>
      </w:pPr>
      <w:rPr>
        <w:rFonts w:ascii="Courier New" w:hAnsi="Courier New" w:cs="Courier New" w:hint="default"/>
      </w:rPr>
    </w:lvl>
    <w:lvl w:ilvl="8" w:tplc="1416032C"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18C4466F"/>
    <w:multiLevelType w:val="hybridMultilevel"/>
    <w:tmpl w:val="A1BC13E4"/>
    <w:lvl w:ilvl="0" w:tplc="786EA7D6">
      <w:start w:val="1"/>
      <w:numFmt w:val="bullet"/>
      <w:lvlText w:val=""/>
      <w:lvlJc w:val="left"/>
      <w:pPr>
        <w:ind w:left="720" w:hanging="360"/>
      </w:pPr>
      <w:rPr>
        <w:rFonts w:ascii="Symbol" w:hAnsi="Symbol" w:hint="default"/>
      </w:rPr>
    </w:lvl>
    <w:lvl w:ilvl="1" w:tplc="4C18C96E" w:tentative="1">
      <w:start w:val="1"/>
      <w:numFmt w:val="bullet"/>
      <w:lvlText w:val="o"/>
      <w:lvlJc w:val="left"/>
      <w:pPr>
        <w:ind w:left="1440" w:hanging="360"/>
      </w:pPr>
      <w:rPr>
        <w:rFonts w:ascii="Courier New" w:hAnsi="Courier New" w:cs="Courier New" w:hint="default"/>
      </w:rPr>
    </w:lvl>
    <w:lvl w:ilvl="2" w:tplc="0A9C59C4" w:tentative="1">
      <w:start w:val="1"/>
      <w:numFmt w:val="bullet"/>
      <w:lvlText w:val=""/>
      <w:lvlJc w:val="left"/>
      <w:pPr>
        <w:ind w:left="2160" w:hanging="360"/>
      </w:pPr>
      <w:rPr>
        <w:rFonts w:ascii="Wingdings" w:hAnsi="Wingdings" w:hint="default"/>
      </w:rPr>
    </w:lvl>
    <w:lvl w:ilvl="3" w:tplc="467ECBBE" w:tentative="1">
      <w:start w:val="1"/>
      <w:numFmt w:val="bullet"/>
      <w:lvlText w:val=""/>
      <w:lvlJc w:val="left"/>
      <w:pPr>
        <w:ind w:left="2880" w:hanging="360"/>
      </w:pPr>
      <w:rPr>
        <w:rFonts w:ascii="Symbol" w:hAnsi="Symbol" w:hint="default"/>
      </w:rPr>
    </w:lvl>
    <w:lvl w:ilvl="4" w:tplc="C7FC9288" w:tentative="1">
      <w:start w:val="1"/>
      <w:numFmt w:val="bullet"/>
      <w:lvlText w:val="o"/>
      <w:lvlJc w:val="left"/>
      <w:pPr>
        <w:ind w:left="3600" w:hanging="360"/>
      </w:pPr>
      <w:rPr>
        <w:rFonts w:ascii="Courier New" w:hAnsi="Courier New" w:cs="Courier New" w:hint="default"/>
      </w:rPr>
    </w:lvl>
    <w:lvl w:ilvl="5" w:tplc="F4F26DB0" w:tentative="1">
      <w:start w:val="1"/>
      <w:numFmt w:val="bullet"/>
      <w:lvlText w:val=""/>
      <w:lvlJc w:val="left"/>
      <w:pPr>
        <w:ind w:left="4320" w:hanging="360"/>
      </w:pPr>
      <w:rPr>
        <w:rFonts w:ascii="Wingdings" w:hAnsi="Wingdings" w:hint="default"/>
      </w:rPr>
    </w:lvl>
    <w:lvl w:ilvl="6" w:tplc="5A6E8592" w:tentative="1">
      <w:start w:val="1"/>
      <w:numFmt w:val="bullet"/>
      <w:lvlText w:val=""/>
      <w:lvlJc w:val="left"/>
      <w:pPr>
        <w:ind w:left="5040" w:hanging="360"/>
      </w:pPr>
      <w:rPr>
        <w:rFonts w:ascii="Symbol" w:hAnsi="Symbol" w:hint="default"/>
      </w:rPr>
    </w:lvl>
    <w:lvl w:ilvl="7" w:tplc="9C62F306" w:tentative="1">
      <w:start w:val="1"/>
      <w:numFmt w:val="bullet"/>
      <w:lvlText w:val="o"/>
      <w:lvlJc w:val="left"/>
      <w:pPr>
        <w:ind w:left="5760" w:hanging="360"/>
      </w:pPr>
      <w:rPr>
        <w:rFonts w:ascii="Courier New" w:hAnsi="Courier New" w:cs="Courier New" w:hint="default"/>
      </w:rPr>
    </w:lvl>
    <w:lvl w:ilvl="8" w:tplc="D1F68896" w:tentative="1">
      <w:start w:val="1"/>
      <w:numFmt w:val="bullet"/>
      <w:lvlText w:val=""/>
      <w:lvlJc w:val="left"/>
      <w:pPr>
        <w:ind w:left="6480" w:hanging="360"/>
      </w:pPr>
      <w:rPr>
        <w:rFonts w:ascii="Wingdings" w:hAnsi="Wingdings" w:hint="default"/>
      </w:rPr>
    </w:lvl>
  </w:abstractNum>
  <w:abstractNum w:abstractNumId="15" w15:restartNumberingAfterBreak="0">
    <w:nsid w:val="23996755"/>
    <w:multiLevelType w:val="hybridMultilevel"/>
    <w:tmpl w:val="0B1A3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4B9161C"/>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D816B25"/>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7947FB3"/>
    <w:multiLevelType w:val="hybridMultilevel"/>
    <w:tmpl w:val="8B70B4A0"/>
    <w:lvl w:ilvl="0" w:tplc="F78669D6">
      <w:start w:val="1"/>
      <w:numFmt w:val="bullet"/>
      <w:pStyle w:val="ListBullet5"/>
      <w:lvlText w:val=""/>
      <w:lvlJc w:val="left"/>
      <w:pPr>
        <w:tabs>
          <w:tab w:val="num" w:pos="4320"/>
        </w:tabs>
        <w:ind w:left="4320" w:hanging="720"/>
      </w:pPr>
      <w:rPr>
        <w:rFonts w:ascii="Symbol" w:hAnsi="Symbol" w:hint="default"/>
      </w:rPr>
    </w:lvl>
    <w:lvl w:ilvl="1" w:tplc="A39638E2" w:tentative="1">
      <w:start w:val="1"/>
      <w:numFmt w:val="bullet"/>
      <w:lvlText w:val="o"/>
      <w:lvlJc w:val="left"/>
      <w:pPr>
        <w:tabs>
          <w:tab w:val="num" w:pos="1440"/>
        </w:tabs>
        <w:ind w:left="1440" w:hanging="360"/>
      </w:pPr>
      <w:rPr>
        <w:rFonts w:ascii="Courier New" w:hAnsi="Courier New" w:cs="Courier New" w:hint="default"/>
      </w:rPr>
    </w:lvl>
    <w:lvl w:ilvl="2" w:tplc="A4969066" w:tentative="1">
      <w:start w:val="1"/>
      <w:numFmt w:val="bullet"/>
      <w:lvlText w:val=""/>
      <w:lvlJc w:val="left"/>
      <w:pPr>
        <w:tabs>
          <w:tab w:val="num" w:pos="2160"/>
        </w:tabs>
        <w:ind w:left="2160" w:hanging="360"/>
      </w:pPr>
      <w:rPr>
        <w:rFonts w:ascii="Wingdings" w:hAnsi="Wingdings" w:hint="default"/>
      </w:rPr>
    </w:lvl>
    <w:lvl w:ilvl="3" w:tplc="27542B28" w:tentative="1">
      <w:start w:val="1"/>
      <w:numFmt w:val="bullet"/>
      <w:lvlText w:val=""/>
      <w:lvlJc w:val="left"/>
      <w:pPr>
        <w:tabs>
          <w:tab w:val="num" w:pos="2880"/>
        </w:tabs>
        <w:ind w:left="2880" w:hanging="360"/>
      </w:pPr>
      <w:rPr>
        <w:rFonts w:ascii="Symbol" w:hAnsi="Symbol" w:hint="default"/>
      </w:rPr>
    </w:lvl>
    <w:lvl w:ilvl="4" w:tplc="F0081C06" w:tentative="1">
      <w:start w:val="1"/>
      <w:numFmt w:val="bullet"/>
      <w:lvlText w:val="o"/>
      <w:lvlJc w:val="left"/>
      <w:pPr>
        <w:tabs>
          <w:tab w:val="num" w:pos="3600"/>
        </w:tabs>
        <w:ind w:left="3600" w:hanging="360"/>
      </w:pPr>
      <w:rPr>
        <w:rFonts w:ascii="Courier New" w:hAnsi="Courier New" w:cs="Courier New" w:hint="default"/>
      </w:rPr>
    </w:lvl>
    <w:lvl w:ilvl="5" w:tplc="8F0E8B64" w:tentative="1">
      <w:start w:val="1"/>
      <w:numFmt w:val="bullet"/>
      <w:lvlText w:val=""/>
      <w:lvlJc w:val="left"/>
      <w:pPr>
        <w:tabs>
          <w:tab w:val="num" w:pos="4320"/>
        </w:tabs>
        <w:ind w:left="4320" w:hanging="360"/>
      </w:pPr>
      <w:rPr>
        <w:rFonts w:ascii="Wingdings" w:hAnsi="Wingdings" w:hint="default"/>
      </w:rPr>
    </w:lvl>
    <w:lvl w:ilvl="6" w:tplc="0B88C734" w:tentative="1">
      <w:start w:val="1"/>
      <w:numFmt w:val="bullet"/>
      <w:lvlText w:val=""/>
      <w:lvlJc w:val="left"/>
      <w:pPr>
        <w:tabs>
          <w:tab w:val="num" w:pos="5040"/>
        </w:tabs>
        <w:ind w:left="5040" w:hanging="360"/>
      </w:pPr>
      <w:rPr>
        <w:rFonts w:ascii="Symbol" w:hAnsi="Symbol" w:hint="default"/>
      </w:rPr>
    </w:lvl>
    <w:lvl w:ilvl="7" w:tplc="B4943B6C" w:tentative="1">
      <w:start w:val="1"/>
      <w:numFmt w:val="bullet"/>
      <w:lvlText w:val="o"/>
      <w:lvlJc w:val="left"/>
      <w:pPr>
        <w:tabs>
          <w:tab w:val="num" w:pos="5760"/>
        </w:tabs>
        <w:ind w:left="5760" w:hanging="360"/>
      </w:pPr>
      <w:rPr>
        <w:rFonts w:ascii="Courier New" w:hAnsi="Courier New" w:cs="Courier New" w:hint="default"/>
      </w:rPr>
    </w:lvl>
    <w:lvl w:ilvl="8" w:tplc="037287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D7DAE"/>
    <w:multiLevelType w:val="hybridMultilevel"/>
    <w:tmpl w:val="87BEF194"/>
    <w:lvl w:ilvl="0" w:tplc="D556064A">
      <w:start w:val="1"/>
      <w:numFmt w:val="bullet"/>
      <w:lvlText w:val="o"/>
      <w:lvlJc w:val="left"/>
      <w:pPr>
        <w:tabs>
          <w:tab w:val="num" w:pos="360"/>
        </w:tabs>
        <w:ind w:left="360" w:hanging="360"/>
      </w:pPr>
      <w:rPr>
        <w:rFonts w:ascii="Courier New" w:hAnsi="Courier New" w:hint="default"/>
      </w:rPr>
    </w:lvl>
    <w:lvl w:ilvl="1" w:tplc="C44ADDC8" w:tentative="1">
      <w:start w:val="1"/>
      <w:numFmt w:val="bullet"/>
      <w:lvlText w:val="o"/>
      <w:lvlJc w:val="left"/>
      <w:pPr>
        <w:tabs>
          <w:tab w:val="num" w:pos="1080"/>
        </w:tabs>
        <w:ind w:left="1080" w:hanging="360"/>
      </w:pPr>
      <w:rPr>
        <w:rFonts w:ascii="Courier New" w:hAnsi="Courier New" w:hint="default"/>
      </w:rPr>
    </w:lvl>
    <w:lvl w:ilvl="2" w:tplc="CEECBFB8" w:tentative="1">
      <w:start w:val="1"/>
      <w:numFmt w:val="bullet"/>
      <w:lvlText w:val="o"/>
      <w:lvlJc w:val="left"/>
      <w:pPr>
        <w:tabs>
          <w:tab w:val="num" w:pos="1800"/>
        </w:tabs>
        <w:ind w:left="1800" w:hanging="360"/>
      </w:pPr>
      <w:rPr>
        <w:rFonts w:ascii="Courier New" w:hAnsi="Courier New" w:hint="default"/>
      </w:rPr>
    </w:lvl>
    <w:lvl w:ilvl="3" w:tplc="6596AA72" w:tentative="1">
      <w:start w:val="1"/>
      <w:numFmt w:val="bullet"/>
      <w:lvlText w:val="o"/>
      <w:lvlJc w:val="left"/>
      <w:pPr>
        <w:tabs>
          <w:tab w:val="num" w:pos="2520"/>
        </w:tabs>
        <w:ind w:left="2520" w:hanging="360"/>
      </w:pPr>
      <w:rPr>
        <w:rFonts w:ascii="Courier New" w:hAnsi="Courier New" w:hint="default"/>
      </w:rPr>
    </w:lvl>
    <w:lvl w:ilvl="4" w:tplc="43A4595E" w:tentative="1">
      <w:start w:val="1"/>
      <w:numFmt w:val="bullet"/>
      <w:lvlText w:val="o"/>
      <w:lvlJc w:val="left"/>
      <w:pPr>
        <w:tabs>
          <w:tab w:val="num" w:pos="3240"/>
        </w:tabs>
        <w:ind w:left="3240" w:hanging="360"/>
      </w:pPr>
      <w:rPr>
        <w:rFonts w:ascii="Courier New" w:hAnsi="Courier New" w:hint="default"/>
      </w:rPr>
    </w:lvl>
    <w:lvl w:ilvl="5" w:tplc="C8EA340A" w:tentative="1">
      <w:start w:val="1"/>
      <w:numFmt w:val="bullet"/>
      <w:lvlText w:val="o"/>
      <w:lvlJc w:val="left"/>
      <w:pPr>
        <w:tabs>
          <w:tab w:val="num" w:pos="3960"/>
        </w:tabs>
        <w:ind w:left="3960" w:hanging="360"/>
      </w:pPr>
      <w:rPr>
        <w:rFonts w:ascii="Courier New" w:hAnsi="Courier New" w:hint="default"/>
      </w:rPr>
    </w:lvl>
    <w:lvl w:ilvl="6" w:tplc="D7CA0A56" w:tentative="1">
      <w:start w:val="1"/>
      <w:numFmt w:val="bullet"/>
      <w:lvlText w:val="o"/>
      <w:lvlJc w:val="left"/>
      <w:pPr>
        <w:tabs>
          <w:tab w:val="num" w:pos="4680"/>
        </w:tabs>
        <w:ind w:left="4680" w:hanging="360"/>
      </w:pPr>
      <w:rPr>
        <w:rFonts w:ascii="Courier New" w:hAnsi="Courier New" w:hint="default"/>
      </w:rPr>
    </w:lvl>
    <w:lvl w:ilvl="7" w:tplc="F8C68F5E" w:tentative="1">
      <w:start w:val="1"/>
      <w:numFmt w:val="bullet"/>
      <w:lvlText w:val="o"/>
      <w:lvlJc w:val="left"/>
      <w:pPr>
        <w:tabs>
          <w:tab w:val="num" w:pos="5400"/>
        </w:tabs>
        <w:ind w:left="5400" w:hanging="360"/>
      </w:pPr>
      <w:rPr>
        <w:rFonts w:ascii="Courier New" w:hAnsi="Courier New" w:hint="default"/>
      </w:rPr>
    </w:lvl>
    <w:lvl w:ilvl="8" w:tplc="78F6D4DE" w:tentative="1">
      <w:start w:val="1"/>
      <w:numFmt w:val="bullet"/>
      <w:lvlText w:val="o"/>
      <w:lvlJc w:val="left"/>
      <w:pPr>
        <w:tabs>
          <w:tab w:val="num" w:pos="6120"/>
        </w:tabs>
        <w:ind w:left="6120" w:hanging="360"/>
      </w:pPr>
      <w:rPr>
        <w:rFonts w:ascii="Courier New" w:hAnsi="Courier New" w:hint="default"/>
      </w:rPr>
    </w:lvl>
  </w:abstractNum>
  <w:abstractNum w:abstractNumId="20" w15:restartNumberingAfterBreak="0">
    <w:nsid w:val="5A7A53BE"/>
    <w:multiLevelType w:val="hybridMultilevel"/>
    <w:tmpl w:val="14B26C30"/>
    <w:lvl w:ilvl="0" w:tplc="B8BEC2A8">
      <w:start w:val="1"/>
      <w:numFmt w:val="bullet"/>
      <w:lvlText w:val=""/>
      <w:lvlJc w:val="left"/>
      <w:pPr>
        <w:ind w:left="720" w:hanging="360"/>
      </w:pPr>
      <w:rPr>
        <w:rFonts w:ascii="Symbol" w:hAnsi="Symbol" w:hint="default"/>
      </w:rPr>
    </w:lvl>
    <w:lvl w:ilvl="1" w:tplc="3E524680">
      <w:start w:val="1"/>
      <w:numFmt w:val="bullet"/>
      <w:lvlText w:val="o"/>
      <w:lvlJc w:val="left"/>
      <w:pPr>
        <w:ind w:left="1440" w:hanging="360"/>
      </w:pPr>
      <w:rPr>
        <w:rFonts w:ascii="Courier New" w:hAnsi="Courier New" w:cs="Courier New" w:hint="default"/>
      </w:rPr>
    </w:lvl>
    <w:lvl w:ilvl="2" w:tplc="17DA5522" w:tentative="1">
      <w:start w:val="1"/>
      <w:numFmt w:val="bullet"/>
      <w:lvlText w:val=""/>
      <w:lvlJc w:val="left"/>
      <w:pPr>
        <w:ind w:left="2160" w:hanging="360"/>
      </w:pPr>
      <w:rPr>
        <w:rFonts w:ascii="Wingdings" w:hAnsi="Wingdings" w:hint="default"/>
      </w:rPr>
    </w:lvl>
    <w:lvl w:ilvl="3" w:tplc="65AA83B4" w:tentative="1">
      <w:start w:val="1"/>
      <w:numFmt w:val="bullet"/>
      <w:lvlText w:val=""/>
      <w:lvlJc w:val="left"/>
      <w:pPr>
        <w:ind w:left="2880" w:hanging="360"/>
      </w:pPr>
      <w:rPr>
        <w:rFonts w:ascii="Symbol" w:hAnsi="Symbol" w:hint="default"/>
      </w:rPr>
    </w:lvl>
    <w:lvl w:ilvl="4" w:tplc="01C2AC84" w:tentative="1">
      <w:start w:val="1"/>
      <w:numFmt w:val="bullet"/>
      <w:lvlText w:val="o"/>
      <w:lvlJc w:val="left"/>
      <w:pPr>
        <w:ind w:left="3600" w:hanging="360"/>
      </w:pPr>
      <w:rPr>
        <w:rFonts w:ascii="Courier New" w:hAnsi="Courier New" w:cs="Courier New" w:hint="default"/>
      </w:rPr>
    </w:lvl>
    <w:lvl w:ilvl="5" w:tplc="E7DA15DE" w:tentative="1">
      <w:start w:val="1"/>
      <w:numFmt w:val="bullet"/>
      <w:lvlText w:val=""/>
      <w:lvlJc w:val="left"/>
      <w:pPr>
        <w:ind w:left="4320" w:hanging="360"/>
      </w:pPr>
      <w:rPr>
        <w:rFonts w:ascii="Wingdings" w:hAnsi="Wingdings" w:hint="default"/>
      </w:rPr>
    </w:lvl>
    <w:lvl w:ilvl="6" w:tplc="67A6E7AC" w:tentative="1">
      <w:start w:val="1"/>
      <w:numFmt w:val="bullet"/>
      <w:lvlText w:val=""/>
      <w:lvlJc w:val="left"/>
      <w:pPr>
        <w:ind w:left="5040" w:hanging="360"/>
      </w:pPr>
      <w:rPr>
        <w:rFonts w:ascii="Symbol" w:hAnsi="Symbol" w:hint="default"/>
      </w:rPr>
    </w:lvl>
    <w:lvl w:ilvl="7" w:tplc="48D8F7BC" w:tentative="1">
      <w:start w:val="1"/>
      <w:numFmt w:val="bullet"/>
      <w:lvlText w:val="o"/>
      <w:lvlJc w:val="left"/>
      <w:pPr>
        <w:ind w:left="5760" w:hanging="360"/>
      </w:pPr>
      <w:rPr>
        <w:rFonts w:ascii="Courier New" w:hAnsi="Courier New" w:cs="Courier New" w:hint="default"/>
      </w:rPr>
    </w:lvl>
    <w:lvl w:ilvl="8" w:tplc="730C1426" w:tentative="1">
      <w:start w:val="1"/>
      <w:numFmt w:val="bullet"/>
      <w:lvlText w:val=""/>
      <w:lvlJc w:val="left"/>
      <w:pPr>
        <w:ind w:left="6480" w:hanging="360"/>
      </w:pPr>
      <w:rPr>
        <w:rFonts w:ascii="Wingdings" w:hAnsi="Wingdings" w:hint="default"/>
      </w:rPr>
    </w:lvl>
  </w:abstractNum>
  <w:abstractNum w:abstractNumId="21" w15:restartNumberingAfterBreak="0">
    <w:nsid w:val="5CC243E9"/>
    <w:multiLevelType w:val="hybridMultilevel"/>
    <w:tmpl w:val="2A8C8788"/>
    <w:lvl w:ilvl="0" w:tplc="7B7E143A">
      <w:start w:val="1"/>
      <w:numFmt w:val="bullet"/>
      <w:lvlText w:val=""/>
      <w:lvlJc w:val="left"/>
      <w:pPr>
        <w:ind w:left="720" w:hanging="360"/>
      </w:pPr>
      <w:rPr>
        <w:rFonts w:ascii="Symbol" w:hAnsi="Symbol" w:hint="default"/>
      </w:rPr>
    </w:lvl>
    <w:lvl w:ilvl="1" w:tplc="7DC6A52C">
      <w:start w:val="1"/>
      <w:numFmt w:val="bullet"/>
      <w:lvlText w:val="o"/>
      <w:lvlJc w:val="left"/>
      <w:pPr>
        <w:ind w:left="1440" w:hanging="360"/>
      </w:pPr>
      <w:rPr>
        <w:rFonts w:ascii="Courier New" w:hAnsi="Courier New" w:cs="Courier New" w:hint="default"/>
      </w:rPr>
    </w:lvl>
    <w:lvl w:ilvl="2" w:tplc="F982742A" w:tentative="1">
      <w:start w:val="1"/>
      <w:numFmt w:val="bullet"/>
      <w:lvlText w:val=""/>
      <w:lvlJc w:val="left"/>
      <w:pPr>
        <w:ind w:left="2160" w:hanging="360"/>
      </w:pPr>
      <w:rPr>
        <w:rFonts w:ascii="Wingdings" w:hAnsi="Wingdings" w:hint="default"/>
      </w:rPr>
    </w:lvl>
    <w:lvl w:ilvl="3" w:tplc="DE6C6A50" w:tentative="1">
      <w:start w:val="1"/>
      <w:numFmt w:val="bullet"/>
      <w:lvlText w:val=""/>
      <w:lvlJc w:val="left"/>
      <w:pPr>
        <w:ind w:left="2880" w:hanging="360"/>
      </w:pPr>
      <w:rPr>
        <w:rFonts w:ascii="Symbol" w:hAnsi="Symbol" w:hint="default"/>
      </w:rPr>
    </w:lvl>
    <w:lvl w:ilvl="4" w:tplc="1964724A" w:tentative="1">
      <w:start w:val="1"/>
      <w:numFmt w:val="bullet"/>
      <w:lvlText w:val="o"/>
      <w:lvlJc w:val="left"/>
      <w:pPr>
        <w:ind w:left="3600" w:hanging="360"/>
      </w:pPr>
      <w:rPr>
        <w:rFonts w:ascii="Courier New" w:hAnsi="Courier New" w:cs="Courier New" w:hint="default"/>
      </w:rPr>
    </w:lvl>
    <w:lvl w:ilvl="5" w:tplc="F88CDEC0" w:tentative="1">
      <w:start w:val="1"/>
      <w:numFmt w:val="bullet"/>
      <w:lvlText w:val=""/>
      <w:lvlJc w:val="left"/>
      <w:pPr>
        <w:ind w:left="4320" w:hanging="360"/>
      </w:pPr>
      <w:rPr>
        <w:rFonts w:ascii="Wingdings" w:hAnsi="Wingdings" w:hint="default"/>
      </w:rPr>
    </w:lvl>
    <w:lvl w:ilvl="6" w:tplc="105C1BC2" w:tentative="1">
      <w:start w:val="1"/>
      <w:numFmt w:val="bullet"/>
      <w:lvlText w:val=""/>
      <w:lvlJc w:val="left"/>
      <w:pPr>
        <w:ind w:left="5040" w:hanging="360"/>
      </w:pPr>
      <w:rPr>
        <w:rFonts w:ascii="Symbol" w:hAnsi="Symbol" w:hint="default"/>
      </w:rPr>
    </w:lvl>
    <w:lvl w:ilvl="7" w:tplc="267E33BE" w:tentative="1">
      <w:start w:val="1"/>
      <w:numFmt w:val="bullet"/>
      <w:lvlText w:val="o"/>
      <w:lvlJc w:val="left"/>
      <w:pPr>
        <w:ind w:left="5760" w:hanging="360"/>
      </w:pPr>
      <w:rPr>
        <w:rFonts w:ascii="Courier New" w:hAnsi="Courier New" w:cs="Courier New" w:hint="default"/>
      </w:rPr>
    </w:lvl>
    <w:lvl w:ilvl="8" w:tplc="612C29B4" w:tentative="1">
      <w:start w:val="1"/>
      <w:numFmt w:val="bullet"/>
      <w:lvlText w:val=""/>
      <w:lvlJc w:val="left"/>
      <w:pPr>
        <w:ind w:left="6480" w:hanging="360"/>
      </w:pPr>
      <w:rPr>
        <w:rFonts w:ascii="Wingdings" w:hAnsi="Wingdings" w:hint="default"/>
      </w:rPr>
    </w:lvl>
  </w:abstractNum>
  <w:abstractNum w:abstractNumId="22" w15:restartNumberingAfterBreak="0">
    <w:nsid w:val="612D348B"/>
    <w:multiLevelType w:val="hybridMultilevel"/>
    <w:tmpl w:val="E5B616B6"/>
    <w:lvl w:ilvl="0" w:tplc="2A4883BA">
      <w:start w:val="1"/>
      <w:numFmt w:val="lowerLetter"/>
      <w:lvlText w:val="(%1)"/>
      <w:lvlJc w:val="left"/>
      <w:pPr>
        <w:ind w:left="720" w:hanging="360"/>
      </w:pPr>
      <w:rPr>
        <w:rFonts w:hint="default"/>
      </w:rPr>
    </w:lvl>
    <w:lvl w:ilvl="1" w:tplc="F35A547A" w:tentative="1">
      <w:start w:val="1"/>
      <w:numFmt w:val="lowerLetter"/>
      <w:lvlText w:val="%2."/>
      <w:lvlJc w:val="left"/>
      <w:pPr>
        <w:ind w:left="1440" w:hanging="360"/>
      </w:pPr>
    </w:lvl>
    <w:lvl w:ilvl="2" w:tplc="58368384" w:tentative="1">
      <w:start w:val="1"/>
      <w:numFmt w:val="lowerRoman"/>
      <w:lvlText w:val="%3."/>
      <w:lvlJc w:val="right"/>
      <w:pPr>
        <w:ind w:left="2160" w:hanging="180"/>
      </w:pPr>
    </w:lvl>
    <w:lvl w:ilvl="3" w:tplc="FA2ACD5C" w:tentative="1">
      <w:start w:val="1"/>
      <w:numFmt w:val="decimal"/>
      <w:lvlText w:val="%4."/>
      <w:lvlJc w:val="left"/>
      <w:pPr>
        <w:ind w:left="2880" w:hanging="360"/>
      </w:pPr>
    </w:lvl>
    <w:lvl w:ilvl="4" w:tplc="C812F4D4" w:tentative="1">
      <w:start w:val="1"/>
      <w:numFmt w:val="lowerLetter"/>
      <w:lvlText w:val="%5."/>
      <w:lvlJc w:val="left"/>
      <w:pPr>
        <w:ind w:left="3600" w:hanging="360"/>
      </w:pPr>
    </w:lvl>
    <w:lvl w:ilvl="5" w:tplc="2744B904" w:tentative="1">
      <w:start w:val="1"/>
      <w:numFmt w:val="lowerRoman"/>
      <w:lvlText w:val="%6."/>
      <w:lvlJc w:val="right"/>
      <w:pPr>
        <w:ind w:left="4320" w:hanging="180"/>
      </w:pPr>
    </w:lvl>
    <w:lvl w:ilvl="6" w:tplc="55ECAF48" w:tentative="1">
      <w:start w:val="1"/>
      <w:numFmt w:val="decimal"/>
      <w:lvlText w:val="%7."/>
      <w:lvlJc w:val="left"/>
      <w:pPr>
        <w:ind w:left="5040" w:hanging="360"/>
      </w:pPr>
    </w:lvl>
    <w:lvl w:ilvl="7" w:tplc="011A9CAA" w:tentative="1">
      <w:start w:val="1"/>
      <w:numFmt w:val="lowerLetter"/>
      <w:lvlText w:val="%8."/>
      <w:lvlJc w:val="left"/>
      <w:pPr>
        <w:ind w:left="5760" w:hanging="360"/>
      </w:pPr>
    </w:lvl>
    <w:lvl w:ilvl="8" w:tplc="C9A67112" w:tentative="1">
      <w:start w:val="1"/>
      <w:numFmt w:val="lowerRoman"/>
      <w:lvlText w:val="%9."/>
      <w:lvlJc w:val="right"/>
      <w:pPr>
        <w:ind w:left="6480" w:hanging="180"/>
      </w:pPr>
    </w:lvl>
  </w:abstractNum>
  <w:abstractNum w:abstractNumId="23"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A61D9"/>
    <w:multiLevelType w:val="hybridMultilevel"/>
    <w:tmpl w:val="2A92695A"/>
    <w:lvl w:ilvl="0" w:tplc="5F107972">
      <w:start w:val="1"/>
      <w:numFmt w:val="bullet"/>
      <w:lvlText w:val="o"/>
      <w:lvlJc w:val="left"/>
      <w:pPr>
        <w:tabs>
          <w:tab w:val="num" w:pos="720"/>
        </w:tabs>
        <w:ind w:left="720" w:hanging="360"/>
      </w:pPr>
      <w:rPr>
        <w:rFonts w:ascii="Courier New" w:hAnsi="Courier New" w:hint="default"/>
      </w:rPr>
    </w:lvl>
    <w:lvl w:ilvl="1" w:tplc="7A1CE8F2" w:tentative="1">
      <w:start w:val="1"/>
      <w:numFmt w:val="bullet"/>
      <w:lvlText w:val="o"/>
      <w:lvlJc w:val="left"/>
      <w:pPr>
        <w:tabs>
          <w:tab w:val="num" w:pos="1440"/>
        </w:tabs>
        <w:ind w:left="1440" w:hanging="360"/>
      </w:pPr>
      <w:rPr>
        <w:rFonts w:ascii="Courier New" w:hAnsi="Courier New" w:hint="default"/>
      </w:rPr>
    </w:lvl>
    <w:lvl w:ilvl="2" w:tplc="4A389598" w:tentative="1">
      <w:start w:val="1"/>
      <w:numFmt w:val="bullet"/>
      <w:lvlText w:val="o"/>
      <w:lvlJc w:val="left"/>
      <w:pPr>
        <w:tabs>
          <w:tab w:val="num" w:pos="2160"/>
        </w:tabs>
        <w:ind w:left="2160" w:hanging="360"/>
      </w:pPr>
      <w:rPr>
        <w:rFonts w:ascii="Courier New" w:hAnsi="Courier New" w:hint="default"/>
      </w:rPr>
    </w:lvl>
    <w:lvl w:ilvl="3" w:tplc="6E7C2738" w:tentative="1">
      <w:start w:val="1"/>
      <w:numFmt w:val="bullet"/>
      <w:lvlText w:val="o"/>
      <w:lvlJc w:val="left"/>
      <w:pPr>
        <w:tabs>
          <w:tab w:val="num" w:pos="2880"/>
        </w:tabs>
        <w:ind w:left="2880" w:hanging="360"/>
      </w:pPr>
      <w:rPr>
        <w:rFonts w:ascii="Courier New" w:hAnsi="Courier New" w:hint="default"/>
      </w:rPr>
    </w:lvl>
    <w:lvl w:ilvl="4" w:tplc="12722260" w:tentative="1">
      <w:start w:val="1"/>
      <w:numFmt w:val="bullet"/>
      <w:lvlText w:val="o"/>
      <w:lvlJc w:val="left"/>
      <w:pPr>
        <w:tabs>
          <w:tab w:val="num" w:pos="3600"/>
        </w:tabs>
        <w:ind w:left="3600" w:hanging="360"/>
      </w:pPr>
      <w:rPr>
        <w:rFonts w:ascii="Courier New" w:hAnsi="Courier New" w:hint="default"/>
      </w:rPr>
    </w:lvl>
    <w:lvl w:ilvl="5" w:tplc="0DC0E824" w:tentative="1">
      <w:start w:val="1"/>
      <w:numFmt w:val="bullet"/>
      <w:lvlText w:val="o"/>
      <w:lvlJc w:val="left"/>
      <w:pPr>
        <w:tabs>
          <w:tab w:val="num" w:pos="4320"/>
        </w:tabs>
        <w:ind w:left="4320" w:hanging="360"/>
      </w:pPr>
      <w:rPr>
        <w:rFonts w:ascii="Courier New" w:hAnsi="Courier New" w:hint="default"/>
      </w:rPr>
    </w:lvl>
    <w:lvl w:ilvl="6" w:tplc="376C7800" w:tentative="1">
      <w:start w:val="1"/>
      <w:numFmt w:val="bullet"/>
      <w:lvlText w:val="o"/>
      <w:lvlJc w:val="left"/>
      <w:pPr>
        <w:tabs>
          <w:tab w:val="num" w:pos="5040"/>
        </w:tabs>
        <w:ind w:left="5040" w:hanging="360"/>
      </w:pPr>
      <w:rPr>
        <w:rFonts w:ascii="Courier New" w:hAnsi="Courier New" w:hint="default"/>
      </w:rPr>
    </w:lvl>
    <w:lvl w:ilvl="7" w:tplc="1E805EE2" w:tentative="1">
      <w:start w:val="1"/>
      <w:numFmt w:val="bullet"/>
      <w:lvlText w:val="o"/>
      <w:lvlJc w:val="left"/>
      <w:pPr>
        <w:tabs>
          <w:tab w:val="num" w:pos="5760"/>
        </w:tabs>
        <w:ind w:left="5760" w:hanging="360"/>
      </w:pPr>
      <w:rPr>
        <w:rFonts w:ascii="Courier New" w:hAnsi="Courier New" w:hint="default"/>
      </w:rPr>
    </w:lvl>
    <w:lvl w:ilvl="8" w:tplc="8BCEFAFC"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79B01A19"/>
    <w:multiLevelType w:val="hybridMultilevel"/>
    <w:tmpl w:val="F02C75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3"/>
  </w:num>
  <w:num w:numId="14">
    <w:abstractNumId w:val="23"/>
  </w:num>
  <w:num w:numId="15">
    <w:abstractNumId w:val="18"/>
  </w:num>
  <w:num w:numId="16">
    <w:abstractNumId w:val="10"/>
  </w:num>
  <w:num w:numId="17">
    <w:abstractNumId w:val="22"/>
  </w:num>
  <w:num w:numId="18">
    <w:abstractNumId w:val="24"/>
  </w:num>
  <w:num w:numId="19">
    <w:abstractNumId w:val="19"/>
  </w:num>
  <w:num w:numId="20">
    <w:abstractNumId w:val="14"/>
  </w:num>
  <w:num w:numId="21">
    <w:abstractNumId w:val="12"/>
  </w:num>
  <w:num w:numId="22">
    <w:abstractNumId w:val="20"/>
  </w:num>
  <w:num w:numId="23">
    <w:abstractNumId w:val="21"/>
  </w:num>
  <w:num w:numId="24">
    <w:abstractNumId w:val="17"/>
  </w:num>
  <w:num w:numId="25">
    <w:abstractNumId w:val="16"/>
  </w:num>
  <w:num w:numId="26">
    <w:abstractNumId w:val="11"/>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M9#L┛┩97=Řm:k5g7l·gÕ⌌pÙť⌓ŧ⌑ƅ⌕~⌕Ð⌓!@⌕ª⌕0⌓°⌕3⌕L⌓@‷⌕n⌕,⌓R⌡á₳³!‧#i¥ïD⌍{\‵G⌞®Ü‣⌄7k7ëiZ⌌i⌜⌊üÈSx⌋?ŧ¿⌈\®⌉\¬¥¯^Y÷hul⌌w⌎±÷⌈ÁÞ⌛ïih§Ò⌔»&amp;Jß⌐‥G⌞⌇^/+q^Y6LD0L011"/>
    <w:docVar w:name="zzmp10LastTrailerInserted_1078" w:val="^`~#mp!@.M9#L┛┩97=Řm:k5g7l·gÕ⌌pÙť⌓ŧ⌑ƅ⌕~⌕Ð⌓!@⌕ª⌕0⌓°⌕3⌕L⌓@‷⌕n⌕,⌓R⌡á₳³!‧#i¥ïD⌍{\‵G⌞®Ü‣⌄7k7ëiZ⌌i⌜⌊üÈSx⌋?ŧ¿⌈\®⌉\¬¥¯^Y÷hul⌌w⌎±÷⌈ÁÞ⌛ïih§Ò⌔»&amp;Jß⌐‥G⌞⌇^/+q^Y6LD0L011"/>
    <w:docVar w:name="zzmp10mSEGsValidated" w:val="1"/>
    <w:docVar w:name="zzmpCompatibilityMode" w:val="12"/>
    <w:docVar w:name="zzmpLegacyTrailerRemoved" w:val="True"/>
  </w:docVars>
  <w:rsids>
    <w:rsidRoot w:val="00B86EA3"/>
    <w:rsid w:val="00001B8C"/>
    <w:rsid w:val="00002A4A"/>
    <w:rsid w:val="000044A4"/>
    <w:rsid w:val="000045B8"/>
    <w:rsid w:val="00005C93"/>
    <w:rsid w:val="000101A7"/>
    <w:rsid w:val="00014DC4"/>
    <w:rsid w:val="000154E7"/>
    <w:rsid w:val="00015C42"/>
    <w:rsid w:val="00017F0C"/>
    <w:rsid w:val="00024459"/>
    <w:rsid w:val="00025FE2"/>
    <w:rsid w:val="00026BA2"/>
    <w:rsid w:val="00027901"/>
    <w:rsid w:val="0003013E"/>
    <w:rsid w:val="000357D1"/>
    <w:rsid w:val="00045518"/>
    <w:rsid w:val="0005291F"/>
    <w:rsid w:val="00052E9D"/>
    <w:rsid w:val="00054FA8"/>
    <w:rsid w:val="000550DA"/>
    <w:rsid w:val="00057F3D"/>
    <w:rsid w:val="000618DC"/>
    <w:rsid w:val="00061954"/>
    <w:rsid w:val="00061EB5"/>
    <w:rsid w:val="00062931"/>
    <w:rsid w:val="00063661"/>
    <w:rsid w:val="0006682F"/>
    <w:rsid w:val="00066C84"/>
    <w:rsid w:val="00071374"/>
    <w:rsid w:val="00072626"/>
    <w:rsid w:val="00072A36"/>
    <w:rsid w:val="00075D88"/>
    <w:rsid w:val="0007692B"/>
    <w:rsid w:val="00076FB9"/>
    <w:rsid w:val="0008281F"/>
    <w:rsid w:val="00083857"/>
    <w:rsid w:val="0008481B"/>
    <w:rsid w:val="00085A6D"/>
    <w:rsid w:val="000861B4"/>
    <w:rsid w:val="00087DA1"/>
    <w:rsid w:val="00090F6C"/>
    <w:rsid w:val="00091C8A"/>
    <w:rsid w:val="000923D7"/>
    <w:rsid w:val="00096C9E"/>
    <w:rsid w:val="000A05E4"/>
    <w:rsid w:val="000A0E4B"/>
    <w:rsid w:val="000A1B12"/>
    <w:rsid w:val="000A28AA"/>
    <w:rsid w:val="000A3180"/>
    <w:rsid w:val="000A526A"/>
    <w:rsid w:val="000A652A"/>
    <w:rsid w:val="000B04E9"/>
    <w:rsid w:val="000B1845"/>
    <w:rsid w:val="000B1A0F"/>
    <w:rsid w:val="000B2BF8"/>
    <w:rsid w:val="000B3625"/>
    <w:rsid w:val="000B4CBA"/>
    <w:rsid w:val="000B665C"/>
    <w:rsid w:val="000B7067"/>
    <w:rsid w:val="000C0D31"/>
    <w:rsid w:val="000C292D"/>
    <w:rsid w:val="000C358C"/>
    <w:rsid w:val="000C4C74"/>
    <w:rsid w:val="000C5383"/>
    <w:rsid w:val="000C55A9"/>
    <w:rsid w:val="000C7236"/>
    <w:rsid w:val="000C7C69"/>
    <w:rsid w:val="000D0F2A"/>
    <w:rsid w:val="000D1725"/>
    <w:rsid w:val="000D4AE5"/>
    <w:rsid w:val="000D6097"/>
    <w:rsid w:val="000D6E38"/>
    <w:rsid w:val="000D7B1A"/>
    <w:rsid w:val="000E0F4C"/>
    <w:rsid w:val="000E47A1"/>
    <w:rsid w:val="000E4B41"/>
    <w:rsid w:val="000E5115"/>
    <w:rsid w:val="000E55CE"/>
    <w:rsid w:val="000E5888"/>
    <w:rsid w:val="000E5CD7"/>
    <w:rsid w:val="000E7A89"/>
    <w:rsid w:val="000F3356"/>
    <w:rsid w:val="000F705C"/>
    <w:rsid w:val="000F7D29"/>
    <w:rsid w:val="00101D81"/>
    <w:rsid w:val="00101FAC"/>
    <w:rsid w:val="0010433D"/>
    <w:rsid w:val="001061F1"/>
    <w:rsid w:val="0011020E"/>
    <w:rsid w:val="001120AE"/>
    <w:rsid w:val="00113233"/>
    <w:rsid w:val="00113BD3"/>
    <w:rsid w:val="00114E03"/>
    <w:rsid w:val="00116566"/>
    <w:rsid w:val="00121DCC"/>
    <w:rsid w:val="00122111"/>
    <w:rsid w:val="00123B1D"/>
    <w:rsid w:val="00123DB9"/>
    <w:rsid w:val="00124452"/>
    <w:rsid w:val="00125B59"/>
    <w:rsid w:val="00125C98"/>
    <w:rsid w:val="00126AA5"/>
    <w:rsid w:val="00126D6B"/>
    <w:rsid w:val="00127660"/>
    <w:rsid w:val="001325CF"/>
    <w:rsid w:val="00133662"/>
    <w:rsid w:val="00133AD0"/>
    <w:rsid w:val="00134EB9"/>
    <w:rsid w:val="001357D3"/>
    <w:rsid w:val="00135C81"/>
    <w:rsid w:val="001360DC"/>
    <w:rsid w:val="00137419"/>
    <w:rsid w:val="0014023B"/>
    <w:rsid w:val="00140AD7"/>
    <w:rsid w:val="00142177"/>
    <w:rsid w:val="00142A85"/>
    <w:rsid w:val="0014442C"/>
    <w:rsid w:val="00145C93"/>
    <w:rsid w:val="00151B67"/>
    <w:rsid w:val="00152012"/>
    <w:rsid w:val="00153F6D"/>
    <w:rsid w:val="00154ED6"/>
    <w:rsid w:val="00155552"/>
    <w:rsid w:val="0015559E"/>
    <w:rsid w:val="00155E3B"/>
    <w:rsid w:val="00157628"/>
    <w:rsid w:val="00157B92"/>
    <w:rsid w:val="00160B84"/>
    <w:rsid w:val="00161FFD"/>
    <w:rsid w:val="00162F6D"/>
    <w:rsid w:val="00165E79"/>
    <w:rsid w:val="00175C8D"/>
    <w:rsid w:val="00176540"/>
    <w:rsid w:val="00183016"/>
    <w:rsid w:val="00183676"/>
    <w:rsid w:val="0018559E"/>
    <w:rsid w:val="00186273"/>
    <w:rsid w:val="0019114A"/>
    <w:rsid w:val="001911A6"/>
    <w:rsid w:val="001912B0"/>
    <w:rsid w:val="00191BF9"/>
    <w:rsid w:val="00193B51"/>
    <w:rsid w:val="0019421C"/>
    <w:rsid w:val="00195DFC"/>
    <w:rsid w:val="00196C82"/>
    <w:rsid w:val="00196DCB"/>
    <w:rsid w:val="001A0BEA"/>
    <w:rsid w:val="001A1125"/>
    <w:rsid w:val="001A3544"/>
    <w:rsid w:val="001A38C0"/>
    <w:rsid w:val="001A3B63"/>
    <w:rsid w:val="001A4530"/>
    <w:rsid w:val="001A6649"/>
    <w:rsid w:val="001A7B9B"/>
    <w:rsid w:val="001B0151"/>
    <w:rsid w:val="001B0A05"/>
    <w:rsid w:val="001B0E4A"/>
    <w:rsid w:val="001B13E9"/>
    <w:rsid w:val="001B3286"/>
    <w:rsid w:val="001B6078"/>
    <w:rsid w:val="001C0D86"/>
    <w:rsid w:val="001C21B5"/>
    <w:rsid w:val="001C69C0"/>
    <w:rsid w:val="001C7510"/>
    <w:rsid w:val="001D1302"/>
    <w:rsid w:val="001D252F"/>
    <w:rsid w:val="001D3B5E"/>
    <w:rsid w:val="001D4A4A"/>
    <w:rsid w:val="001D56FE"/>
    <w:rsid w:val="001E0DB2"/>
    <w:rsid w:val="001E2416"/>
    <w:rsid w:val="001E38B4"/>
    <w:rsid w:val="001E6893"/>
    <w:rsid w:val="001E7113"/>
    <w:rsid w:val="001F2BE5"/>
    <w:rsid w:val="001F3306"/>
    <w:rsid w:val="002005E2"/>
    <w:rsid w:val="00200739"/>
    <w:rsid w:val="0020168F"/>
    <w:rsid w:val="00205C84"/>
    <w:rsid w:val="00214B73"/>
    <w:rsid w:val="00214F5B"/>
    <w:rsid w:val="00220BC8"/>
    <w:rsid w:val="00222B2A"/>
    <w:rsid w:val="002234AC"/>
    <w:rsid w:val="002236DE"/>
    <w:rsid w:val="002253B7"/>
    <w:rsid w:val="00231318"/>
    <w:rsid w:val="002319C3"/>
    <w:rsid w:val="00232609"/>
    <w:rsid w:val="0024051C"/>
    <w:rsid w:val="00241DF3"/>
    <w:rsid w:val="00244553"/>
    <w:rsid w:val="00245D73"/>
    <w:rsid w:val="00246D82"/>
    <w:rsid w:val="00246EC8"/>
    <w:rsid w:val="00251821"/>
    <w:rsid w:val="002524D2"/>
    <w:rsid w:val="002550F7"/>
    <w:rsid w:val="00256982"/>
    <w:rsid w:val="00256CC3"/>
    <w:rsid w:val="0025758E"/>
    <w:rsid w:val="002576B1"/>
    <w:rsid w:val="002600DA"/>
    <w:rsid w:val="002627E8"/>
    <w:rsid w:val="00262DE9"/>
    <w:rsid w:val="00266E92"/>
    <w:rsid w:val="00267E35"/>
    <w:rsid w:val="0027260E"/>
    <w:rsid w:val="00272DA5"/>
    <w:rsid w:val="002749F3"/>
    <w:rsid w:val="00275322"/>
    <w:rsid w:val="002756EA"/>
    <w:rsid w:val="002759C9"/>
    <w:rsid w:val="002764B5"/>
    <w:rsid w:val="002773CC"/>
    <w:rsid w:val="00277ACF"/>
    <w:rsid w:val="00281A45"/>
    <w:rsid w:val="00281DF8"/>
    <w:rsid w:val="00291317"/>
    <w:rsid w:val="00291E32"/>
    <w:rsid w:val="00292213"/>
    <w:rsid w:val="002950D7"/>
    <w:rsid w:val="00296EB0"/>
    <w:rsid w:val="00297666"/>
    <w:rsid w:val="00297FFE"/>
    <w:rsid w:val="002A5D26"/>
    <w:rsid w:val="002A620C"/>
    <w:rsid w:val="002B19ED"/>
    <w:rsid w:val="002B3160"/>
    <w:rsid w:val="002B338D"/>
    <w:rsid w:val="002B3855"/>
    <w:rsid w:val="002B5E5F"/>
    <w:rsid w:val="002C028E"/>
    <w:rsid w:val="002C1AE1"/>
    <w:rsid w:val="002C1F13"/>
    <w:rsid w:val="002C41DF"/>
    <w:rsid w:val="002C4AFC"/>
    <w:rsid w:val="002C53DA"/>
    <w:rsid w:val="002C5886"/>
    <w:rsid w:val="002C6058"/>
    <w:rsid w:val="002D21DF"/>
    <w:rsid w:val="002D2AD4"/>
    <w:rsid w:val="002D5069"/>
    <w:rsid w:val="002D5CE5"/>
    <w:rsid w:val="002E278B"/>
    <w:rsid w:val="002E5344"/>
    <w:rsid w:val="002F00D6"/>
    <w:rsid w:val="002F01CD"/>
    <w:rsid w:val="002F0A53"/>
    <w:rsid w:val="002F1E7B"/>
    <w:rsid w:val="002F2B60"/>
    <w:rsid w:val="002F529C"/>
    <w:rsid w:val="003013A4"/>
    <w:rsid w:val="00301413"/>
    <w:rsid w:val="003022B7"/>
    <w:rsid w:val="00302DFB"/>
    <w:rsid w:val="00304704"/>
    <w:rsid w:val="003055AB"/>
    <w:rsid w:val="00306FFD"/>
    <w:rsid w:val="003077C7"/>
    <w:rsid w:val="003108DA"/>
    <w:rsid w:val="00311718"/>
    <w:rsid w:val="00312CFA"/>
    <w:rsid w:val="0031308D"/>
    <w:rsid w:val="00314085"/>
    <w:rsid w:val="00314E14"/>
    <w:rsid w:val="003155CB"/>
    <w:rsid w:val="00316DAC"/>
    <w:rsid w:val="00320984"/>
    <w:rsid w:val="00322C41"/>
    <w:rsid w:val="00324D31"/>
    <w:rsid w:val="00330F6C"/>
    <w:rsid w:val="003317F3"/>
    <w:rsid w:val="00331E90"/>
    <w:rsid w:val="003320AA"/>
    <w:rsid w:val="0033394B"/>
    <w:rsid w:val="00335228"/>
    <w:rsid w:val="0033541A"/>
    <w:rsid w:val="00344A93"/>
    <w:rsid w:val="00345911"/>
    <w:rsid w:val="0034699D"/>
    <w:rsid w:val="0034721B"/>
    <w:rsid w:val="0034766C"/>
    <w:rsid w:val="0035305F"/>
    <w:rsid w:val="00353689"/>
    <w:rsid w:val="003536A7"/>
    <w:rsid w:val="003540D5"/>
    <w:rsid w:val="003563E0"/>
    <w:rsid w:val="00356D7F"/>
    <w:rsid w:val="00357634"/>
    <w:rsid w:val="0035772E"/>
    <w:rsid w:val="0036096E"/>
    <w:rsid w:val="00362150"/>
    <w:rsid w:val="003622FF"/>
    <w:rsid w:val="0036243A"/>
    <w:rsid w:val="00362806"/>
    <w:rsid w:val="003649CC"/>
    <w:rsid w:val="00364AC8"/>
    <w:rsid w:val="00365DF9"/>
    <w:rsid w:val="00365E71"/>
    <w:rsid w:val="0036625C"/>
    <w:rsid w:val="00367EB1"/>
    <w:rsid w:val="00370186"/>
    <w:rsid w:val="00372068"/>
    <w:rsid w:val="00372CC8"/>
    <w:rsid w:val="003738AF"/>
    <w:rsid w:val="0037415A"/>
    <w:rsid w:val="00374B42"/>
    <w:rsid w:val="00376021"/>
    <w:rsid w:val="00380D75"/>
    <w:rsid w:val="00381FA9"/>
    <w:rsid w:val="00382045"/>
    <w:rsid w:val="00382BAB"/>
    <w:rsid w:val="0038629C"/>
    <w:rsid w:val="00386C52"/>
    <w:rsid w:val="00386E0D"/>
    <w:rsid w:val="0038741F"/>
    <w:rsid w:val="00391225"/>
    <w:rsid w:val="00392113"/>
    <w:rsid w:val="003931CC"/>
    <w:rsid w:val="0039541C"/>
    <w:rsid w:val="0039665A"/>
    <w:rsid w:val="00396919"/>
    <w:rsid w:val="003A079E"/>
    <w:rsid w:val="003A3272"/>
    <w:rsid w:val="003A696D"/>
    <w:rsid w:val="003A78CC"/>
    <w:rsid w:val="003B3435"/>
    <w:rsid w:val="003B4A3E"/>
    <w:rsid w:val="003B635C"/>
    <w:rsid w:val="003B7271"/>
    <w:rsid w:val="003B7428"/>
    <w:rsid w:val="003B76C8"/>
    <w:rsid w:val="003B76EF"/>
    <w:rsid w:val="003C07AB"/>
    <w:rsid w:val="003C24D7"/>
    <w:rsid w:val="003C6B6C"/>
    <w:rsid w:val="003C7A43"/>
    <w:rsid w:val="003C7ABC"/>
    <w:rsid w:val="003D2924"/>
    <w:rsid w:val="003D3870"/>
    <w:rsid w:val="003D5484"/>
    <w:rsid w:val="003D5943"/>
    <w:rsid w:val="003E0316"/>
    <w:rsid w:val="003E08EB"/>
    <w:rsid w:val="003E104F"/>
    <w:rsid w:val="003E500D"/>
    <w:rsid w:val="003F1434"/>
    <w:rsid w:val="003F5574"/>
    <w:rsid w:val="004001AA"/>
    <w:rsid w:val="00402CC3"/>
    <w:rsid w:val="00404243"/>
    <w:rsid w:val="00410B97"/>
    <w:rsid w:val="00411539"/>
    <w:rsid w:val="00413498"/>
    <w:rsid w:val="0041536A"/>
    <w:rsid w:val="0041629C"/>
    <w:rsid w:val="00416879"/>
    <w:rsid w:val="00417F35"/>
    <w:rsid w:val="004203FE"/>
    <w:rsid w:val="004215AD"/>
    <w:rsid w:val="004234D3"/>
    <w:rsid w:val="00423DC1"/>
    <w:rsid w:val="0042471D"/>
    <w:rsid w:val="00425221"/>
    <w:rsid w:val="0042764D"/>
    <w:rsid w:val="00430F89"/>
    <w:rsid w:val="00431382"/>
    <w:rsid w:val="00431B5E"/>
    <w:rsid w:val="004333CA"/>
    <w:rsid w:val="00433C7E"/>
    <w:rsid w:val="00433EF1"/>
    <w:rsid w:val="004342B3"/>
    <w:rsid w:val="00434887"/>
    <w:rsid w:val="00434D6C"/>
    <w:rsid w:val="004361A7"/>
    <w:rsid w:val="00437E24"/>
    <w:rsid w:val="00442DC3"/>
    <w:rsid w:val="0044457C"/>
    <w:rsid w:val="00444A4B"/>
    <w:rsid w:val="00444B9D"/>
    <w:rsid w:val="00444E15"/>
    <w:rsid w:val="00444F68"/>
    <w:rsid w:val="004477AB"/>
    <w:rsid w:val="00447A48"/>
    <w:rsid w:val="0045169A"/>
    <w:rsid w:val="00453CB7"/>
    <w:rsid w:val="00453EB2"/>
    <w:rsid w:val="00454AAA"/>
    <w:rsid w:val="00454B99"/>
    <w:rsid w:val="00456E93"/>
    <w:rsid w:val="004575C7"/>
    <w:rsid w:val="00457883"/>
    <w:rsid w:val="00457CEA"/>
    <w:rsid w:val="00462FB3"/>
    <w:rsid w:val="00464514"/>
    <w:rsid w:val="0046510C"/>
    <w:rsid w:val="004667B6"/>
    <w:rsid w:val="0046709B"/>
    <w:rsid w:val="00467E26"/>
    <w:rsid w:val="00470702"/>
    <w:rsid w:val="00470970"/>
    <w:rsid w:val="00471890"/>
    <w:rsid w:val="0047331F"/>
    <w:rsid w:val="00475A40"/>
    <w:rsid w:val="00475AB8"/>
    <w:rsid w:val="00476605"/>
    <w:rsid w:val="004779E4"/>
    <w:rsid w:val="00481DDA"/>
    <w:rsid w:val="00483B1A"/>
    <w:rsid w:val="00484171"/>
    <w:rsid w:val="00485087"/>
    <w:rsid w:val="004940ED"/>
    <w:rsid w:val="00494A31"/>
    <w:rsid w:val="00495451"/>
    <w:rsid w:val="00496373"/>
    <w:rsid w:val="004968B4"/>
    <w:rsid w:val="004A08BF"/>
    <w:rsid w:val="004A3D34"/>
    <w:rsid w:val="004A5618"/>
    <w:rsid w:val="004A5FB1"/>
    <w:rsid w:val="004A729C"/>
    <w:rsid w:val="004B0150"/>
    <w:rsid w:val="004B19AB"/>
    <w:rsid w:val="004B3043"/>
    <w:rsid w:val="004C10C6"/>
    <w:rsid w:val="004C1DFC"/>
    <w:rsid w:val="004C5132"/>
    <w:rsid w:val="004C683A"/>
    <w:rsid w:val="004C7813"/>
    <w:rsid w:val="004C7A1D"/>
    <w:rsid w:val="004D304A"/>
    <w:rsid w:val="004D3B58"/>
    <w:rsid w:val="004D6F0D"/>
    <w:rsid w:val="004D7041"/>
    <w:rsid w:val="004D7DC8"/>
    <w:rsid w:val="004F3CF4"/>
    <w:rsid w:val="004F5901"/>
    <w:rsid w:val="00500443"/>
    <w:rsid w:val="00500797"/>
    <w:rsid w:val="00500A88"/>
    <w:rsid w:val="005015F6"/>
    <w:rsid w:val="005018F1"/>
    <w:rsid w:val="00503016"/>
    <w:rsid w:val="0050604B"/>
    <w:rsid w:val="00506B15"/>
    <w:rsid w:val="00507A9C"/>
    <w:rsid w:val="005127E3"/>
    <w:rsid w:val="00513CDE"/>
    <w:rsid w:val="005153E6"/>
    <w:rsid w:val="00517D6D"/>
    <w:rsid w:val="00517F7E"/>
    <w:rsid w:val="00520705"/>
    <w:rsid w:val="005211AA"/>
    <w:rsid w:val="00521AB3"/>
    <w:rsid w:val="00524163"/>
    <w:rsid w:val="00524BCF"/>
    <w:rsid w:val="00527C51"/>
    <w:rsid w:val="00527D70"/>
    <w:rsid w:val="00531795"/>
    <w:rsid w:val="005335CF"/>
    <w:rsid w:val="00534A56"/>
    <w:rsid w:val="00536B45"/>
    <w:rsid w:val="00537755"/>
    <w:rsid w:val="00540709"/>
    <w:rsid w:val="0054114C"/>
    <w:rsid w:val="0055387D"/>
    <w:rsid w:val="00560A63"/>
    <w:rsid w:val="00560BC8"/>
    <w:rsid w:val="005618C3"/>
    <w:rsid w:val="00561D75"/>
    <w:rsid w:val="005625F6"/>
    <w:rsid w:val="00565768"/>
    <w:rsid w:val="0056584C"/>
    <w:rsid w:val="00570C50"/>
    <w:rsid w:val="005717D4"/>
    <w:rsid w:val="00572104"/>
    <w:rsid w:val="005728E8"/>
    <w:rsid w:val="005739FE"/>
    <w:rsid w:val="0057584F"/>
    <w:rsid w:val="005760F1"/>
    <w:rsid w:val="005777B2"/>
    <w:rsid w:val="00580054"/>
    <w:rsid w:val="00583391"/>
    <w:rsid w:val="00583533"/>
    <w:rsid w:val="00583D1E"/>
    <w:rsid w:val="00585BE3"/>
    <w:rsid w:val="005918A3"/>
    <w:rsid w:val="00592D16"/>
    <w:rsid w:val="00596652"/>
    <w:rsid w:val="00596A42"/>
    <w:rsid w:val="005A3D54"/>
    <w:rsid w:val="005A4508"/>
    <w:rsid w:val="005A45E0"/>
    <w:rsid w:val="005A53FD"/>
    <w:rsid w:val="005A5453"/>
    <w:rsid w:val="005B1072"/>
    <w:rsid w:val="005B3AB7"/>
    <w:rsid w:val="005B6540"/>
    <w:rsid w:val="005B6B9F"/>
    <w:rsid w:val="005B7071"/>
    <w:rsid w:val="005C04CE"/>
    <w:rsid w:val="005C0EED"/>
    <w:rsid w:val="005C3BEB"/>
    <w:rsid w:val="005C5F53"/>
    <w:rsid w:val="005C7AAF"/>
    <w:rsid w:val="005C7E59"/>
    <w:rsid w:val="005D040D"/>
    <w:rsid w:val="005D25DC"/>
    <w:rsid w:val="005D688C"/>
    <w:rsid w:val="005E4533"/>
    <w:rsid w:val="005F15D5"/>
    <w:rsid w:val="005F1AC3"/>
    <w:rsid w:val="005F314B"/>
    <w:rsid w:val="005F46B5"/>
    <w:rsid w:val="005F4D50"/>
    <w:rsid w:val="005F6C9A"/>
    <w:rsid w:val="006023B7"/>
    <w:rsid w:val="00602C28"/>
    <w:rsid w:val="006032E1"/>
    <w:rsid w:val="0060360E"/>
    <w:rsid w:val="00611005"/>
    <w:rsid w:val="00612665"/>
    <w:rsid w:val="00612B14"/>
    <w:rsid w:val="00616743"/>
    <w:rsid w:val="006168FE"/>
    <w:rsid w:val="006208FE"/>
    <w:rsid w:val="00625DBC"/>
    <w:rsid w:val="006303D4"/>
    <w:rsid w:val="00630B0C"/>
    <w:rsid w:val="00631FC7"/>
    <w:rsid w:val="00634F4E"/>
    <w:rsid w:val="00635F54"/>
    <w:rsid w:val="00640131"/>
    <w:rsid w:val="00643C29"/>
    <w:rsid w:val="00643C58"/>
    <w:rsid w:val="0064689E"/>
    <w:rsid w:val="00651652"/>
    <w:rsid w:val="006518F5"/>
    <w:rsid w:val="0065254F"/>
    <w:rsid w:val="006576DD"/>
    <w:rsid w:val="0066295A"/>
    <w:rsid w:val="00663288"/>
    <w:rsid w:val="006724E6"/>
    <w:rsid w:val="006757FC"/>
    <w:rsid w:val="00676F41"/>
    <w:rsid w:val="00680742"/>
    <w:rsid w:val="00683B31"/>
    <w:rsid w:val="006916C2"/>
    <w:rsid w:val="006920B5"/>
    <w:rsid w:val="0069233A"/>
    <w:rsid w:val="00693024"/>
    <w:rsid w:val="00694C2C"/>
    <w:rsid w:val="006A1335"/>
    <w:rsid w:val="006A24F6"/>
    <w:rsid w:val="006A4674"/>
    <w:rsid w:val="006A5599"/>
    <w:rsid w:val="006B2336"/>
    <w:rsid w:val="006B2D50"/>
    <w:rsid w:val="006B7A7B"/>
    <w:rsid w:val="006C09A5"/>
    <w:rsid w:val="006C7675"/>
    <w:rsid w:val="006D0443"/>
    <w:rsid w:val="006D1A0C"/>
    <w:rsid w:val="006D4DD0"/>
    <w:rsid w:val="006D6CDD"/>
    <w:rsid w:val="006D74EC"/>
    <w:rsid w:val="006E019B"/>
    <w:rsid w:val="006E2E2C"/>
    <w:rsid w:val="006E3362"/>
    <w:rsid w:val="006E4958"/>
    <w:rsid w:val="006E5933"/>
    <w:rsid w:val="006F0477"/>
    <w:rsid w:val="006F19BC"/>
    <w:rsid w:val="00704E1A"/>
    <w:rsid w:val="00706FDD"/>
    <w:rsid w:val="0070700F"/>
    <w:rsid w:val="00707C91"/>
    <w:rsid w:val="00710306"/>
    <w:rsid w:val="00712B5F"/>
    <w:rsid w:val="007151B4"/>
    <w:rsid w:val="007159CA"/>
    <w:rsid w:val="00716C2C"/>
    <w:rsid w:val="0071710A"/>
    <w:rsid w:val="00722AAD"/>
    <w:rsid w:val="0072383B"/>
    <w:rsid w:val="00724590"/>
    <w:rsid w:val="00724C69"/>
    <w:rsid w:val="00727924"/>
    <w:rsid w:val="00730E63"/>
    <w:rsid w:val="007338EF"/>
    <w:rsid w:val="00741006"/>
    <w:rsid w:val="0074140D"/>
    <w:rsid w:val="00742A78"/>
    <w:rsid w:val="00743F93"/>
    <w:rsid w:val="0074483C"/>
    <w:rsid w:val="0074702C"/>
    <w:rsid w:val="00747F84"/>
    <w:rsid w:val="00752709"/>
    <w:rsid w:val="00753079"/>
    <w:rsid w:val="00753B70"/>
    <w:rsid w:val="00756EC6"/>
    <w:rsid w:val="00761A98"/>
    <w:rsid w:val="00761B3A"/>
    <w:rsid w:val="00763669"/>
    <w:rsid w:val="00763963"/>
    <w:rsid w:val="007658EF"/>
    <w:rsid w:val="0076639E"/>
    <w:rsid w:val="00766A7B"/>
    <w:rsid w:val="00772730"/>
    <w:rsid w:val="00772C42"/>
    <w:rsid w:val="00780153"/>
    <w:rsid w:val="007808B2"/>
    <w:rsid w:val="00782526"/>
    <w:rsid w:val="0078277F"/>
    <w:rsid w:val="00782BAF"/>
    <w:rsid w:val="0078576E"/>
    <w:rsid w:val="00787BA6"/>
    <w:rsid w:val="00790BE6"/>
    <w:rsid w:val="0079277E"/>
    <w:rsid w:val="00792CC9"/>
    <w:rsid w:val="007931EE"/>
    <w:rsid w:val="007939F7"/>
    <w:rsid w:val="00795F8D"/>
    <w:rsid w:val="007961F6"/>
    <w:rsid w:val="00796954"/>
    <w:rsid w:val="007A3CC1"/>
    <w:rsid w:val="007A3EBF"/>
    <w:rsid w:val="007B3B26"/>
    <w:rsid w:val="007B78DC"/>
    <w:rsid w:val="007C099C"/>
    <w:rsid w:val="007C13E2"/>
    <w:rsid w:val="007C4248"/>
    <w:rsid w:val="007C7B8F"/>
    <w:rsid w:val="007D2A24"/>
    <w:rsid w:val="007D30A1"/>
    <w:rsid w:val="007D4453"/>
    <w:rsid w:val="007D513B"/>
    <w:rsid w:val="007D7CF2"/>
    <w:rsid w:val="007E07DB"/>
    <w:rsid w:val="007E1A29"/>
    <w:rsid w:val="007E3E08"/>
    <w:rsid w:val="007E4D09"/>
    <w:rsid w:val="007E4F1B"/>
    <w:rsid w:val="007E50EF"/>
    <w:rsid w:val="007E7B0C"/>
    <w:rsid w:val="007F050E"/>
    <w:rsid w:val="007F3FD8"/>
    <w:rsid w:val="007F4051"/>
    <w:rsid w:val="007F422F"/>
    <w:rsid w:val="007F443D"/>
    <w:rsid w:val="007F546B"/>
    <w:rsid w:val="0080006E"/>
    <w:rsid w:val="00800435"/>
    <w:rsid w:val="008010F5"/>
    <w:rsid w:val="00802B8D"/>
    <w:rsid w:val="00803D7C"/>
    <w:rsid w:val="00806AF5"/>
    <w:rsid w:val="00810A80"/>
    <w:rsid w:val="00812807"/>
    <w:rsid w:val="008214B6"/>
    <w:rsid w:val="00822CB3"/>
    <w:rsid w:val="008245D2"/>
    <w:rsid w:val="008247F6"/>
    <w:rsid w:val="00824F9F"/>
    <w:rsid w:val="008301D5"/>
    <w:rsid w:val="00831B55"/>
    <w:rsid w:val="008363E4"/>
    <w:rsid w:val="008413B0"/>
    <w:rsid w:val="008456F2"/>
    <w:rsid w:val="008512F5"/>
    <w:rsid w:val="00852D2E"/>
    <w:rsid w:val="008545FE"/>
    <w:rsid w:val="00855C4B"/>
    <w:rsid w:val="00856C82"/>
    <w:rsid w:val="00860ED3"/>
    <w:rsid w:val="00861635"/>
    <w:rsid w:val="008641A3"/>
    <w:rsid w:val="008657DC"/>
    <w:rsid w:val="00866E37"/>
    <w:rsid w:val="00867739"/>
    <w:rsid w:val="00871F94"/>
    <w:rsid w:val="00873A40"/>
    <w:rsid w:val="00875148"/>
    <w:rsid w:val="00875D7B"/>
    <w:rsid w:val="00877533"/>
    <w:rsid w:val="00880282"/>
    <w:rsid w:val="00880568"/>
    <w:rsid w:val="008830A3"/>
    <w:rsid w:val="008848D4"/>
    <w:rsid w:val="00885BA7"/>
    <w:rsid w:val="00886985"/>
    <w:rsid w:val="00886AC1"/>
    <w:rsid w:val="00892486"/>
    <w:rsid w:val="00893B54"/>
    <w:rsid w:val="00893FD9"/>
    <w:rsid w:val="0089432E"/>
    <w:rsid w:val="008955AA"/>
    <w:rsid w:val="0089572D"/>
    <w:rsid w:val="008964AC"/>
    <w:rsid w:val="008967E0"/>
    <w:rsid w:val="008979DE"/>
    <w:rsid w:val="008A02A6"/>
    <w:rsid w:val="008A53D8"/>
    <w:rsid w:val="008A7587"/>
    <w:rsid w:val="008B289F"/>
    <w:rsid w:val="008B3FE2"/>
    <w:rsid w:val="008B6B70"/>
    <w:rsid w:val="008C0716"/>
    <w:rsid w:val="008C3CB2"/>
    <w:rsid w:val="008C71CE"/>
    <w:rsid w:val="008D0A4A"/>
    <w:rsid w:val="008D184E"/>
    <w:rsid w:val="008D2DEC"/>
    <w:rsid w:val="008D3997"/>
    <w:rsid w:val="008D4718"/>
    <w:rsid w:val="008D5FDC"/>
    <w:rsid w:val="008E00B7"/>
    <w:rsid w:val="008E0713"/>
    <w:rsid w:val="008E2104"/>
    <w:rsid w:val="008E28F6"/>
    <w:rsid w:val="008E353C"/>
    <w:rsid w:val="008E4612"/>
    <w:rsid w:val="008E4800"/>
    <w:rsid w:val="008E783E"/>
    <w:rsid w:val="008F119C"/>
    <w:rsid w:val="008F16B1"/>
    <w:rsid w:val="008F2A95"/>
    <w:rsid w:val="008F2BC2"/>
    <w:rsid w:val="008F4EBD"/>
    <w:rsid w:val="008F691A"/>
    <w:rsid w:val="008F6FAB"/>
    <w:rsid w:val="008F7111"/>
    <w:rsid w:val="008F7908"/>
    <w:rsid w:val="0090208C"/>
    <w:rsid w:val="009023E0"/>
    <w:rsid w:val="00904753"/>
    <w:rsid w:val="009158BD"/>
    <w:rsid w:val="00921892"/>
    <w:rsid w:val="00922126"/>
    <w:rsid w:val="009238FD"/>
    <w:rsid w:val="00924FF6"/>
    <w:rsid w:val="0092567A"/>
    <w:rsid w:val="009263D5"/>
    <w:rsid w:val="00926858"/>
    <w:rsid w:val="0093181E"/>
    <w:rsid w:val="00932824"/>
    <w:rsid w:val="00935989"/>
    <w:rsid w:val="00936502"/>
    <w:rsid w:val="00937B96"/>
    <w:rsid w:val="00941C1B"/>
    <w:rsid w:val="0094354E"/>
    <w:rsid w:val="00943CA9"/>
    <w:rsid w:val="00946B38"/>
    <w:rsid w:val="009527A1"/>
    <w:rsid w:val="009555FD"/>
    <w:rsid w:val="009559F3"/>
    <w:rsid w:val="00962580"/>
    <w:rsid w:val="00962814"/>
    <w:rsid w:val="00963822"/>
    <w:rsid w:val="009650B4"/>
    <w:rsid w:val="00965AA7"/>
    <w:rsid w:val="00965DCE"/>
    <w:rsid w:val="0096637E"/>
    <w:rsid w:val="00966841"/>
    <w:rsid w:val="00967BEE"/>
    <w:rsid w:val="0097032F"/>
    <w:rsid w:val="00970C47"/>
    <w:rsid w:val="00972446"/>
    <w:rsid w:val="00973FBA"/>
    <w:rsid w:val="00976124"/>
    <w:rsid w:val="00976EE1"/>
    <w:rsid w:val="00977DAB"/>
    <w:rsid w:val="00980C48"/>
    <w:rsid w:val="00981E15"/>
    <w:rsid w:val="00983FD0"/>
    <w:rsid w:val="00985E0F"/>
    <w:rsid w:val="009861AA"/>
    <w:rsid w:val="00990FE1"/>
    <w:rsid w:val="00992972"/>
    <w:rsid w:val="00994267"/>
    <w:rsid w:val="00997C73"/>
    <w:rsid w:val="009A1C41"/>
    <w:rsid w:val="009A2D0C"/>
    <w:rsid w:val="009A2E72"/>
    <w:rsid w:val="009A337C"/>
    <w:rsid w:val="009A4FC8"/>
    <w:rsid w:val="009A572F"/>
    <w:rsid w:val="009A5901"/>
    <w:rsid w:val="009B07AF"/>
    <w:rsid w:val="009B1CAF"/>
    <w:rsid w:val="009B71CF"/>
    <w:rsid w:val="009C0F52"/>
    <w:rsid w:val="009C1E14"/>
    <w:rsid w:val="009C45D9"/>
    <w:rsid w:val="009C486C"/>
    <w:rsid w:val="009C489D"/>
    <w:rsid w:val="009D0053"/>
    <w:rsid w:val="009D340D"/>
    <w:rsid w:val="009D492F"/>
    <w:rsid w:val="009D7288"/>
    <w:rsid w:val="009E153A"/>
    <w:rsid w:val="009E2836"/>
    <w:rsid w:val="009E37BC"/>
    <w:rsid w:val="009E4DC5"/>
    <w:rsid w:val="009E5039"/>
    <w:rsid w:val="009E66AE"/>
    <w:rsid w:val="009F17C6"/>
    <w:rsid w:val="009F4258"/>
    <w:rsid w:val="009F57F4"/>
    <w:rsid w:val="009F6157"/>
    <w:rsid w:val="009F6AF2"/>
    <w:rsid w:val="009F77E0"/>
    <w:rsid w:val="00A00F47"/>
    <w:rsid w:val="00A0335B"/>
    <w:rsid w:val="00A05568"/>
    <w:rsid w:val="00A05FAC"/>
    <w:rsid w:val="00A060D2"/>
    <w:rsid w:val="00A06A6A"/>
    <w:rsid w:val="00A07D2D"/>
    <w:rsid w:val="00A12C8B"/>
    <w:rsid w:val="00A17624"/>
    <w:rsid w:val="00A20117"/>
    <w:rsid w:val="00A22EBE"/>
    <w:rsid w:val="00A235B9"/>
    <w:rsid w:val="00A2526C"/>
    <w:rsid w:val="00A27AA3"/>
    <w:rsid w:val="00A36032"/>
    <w:rsid w:val="00A365BD"/>
    <w:rsid w:val="00A372B1"/>
    <w:rsid w:val="00A37882"/>
    <w:rsid w:val="00A40565"/>
    <w:rsid w:val="00A409B0"/>
    <w:rsid w:val="00A41E2B"/>
    <w:rsid w:val="00A427B6"/>
    <w:rsid w:val="00A42A3D"/>
    <w:rsid w:val="00A438DA"/>
    <w:rsid w:val="00A44A87"/>
    <w:rsid w:val="00A46A46"/>
    <w:rsid w:val="00A53FD2"/>
    <w:rsid w:val="00A54439"/>
    <w:rsid w:val="00A54E0A"/>
    <w:rsid w:val="00A56136"/>
    <w:rsid w:val="00A569C7"/>
    <w:rsid w:val="00A60336"/>
    <w:rsid w:val="00A63C55"/>
    <w:rsid w:val="00A6656A"/>
    <w:rsid w:val="00A715AA"/>
    <w:rsid w:val="00A7227F"/>
    <w:rsid w:val="00A81F36"/>
    <w:rsid w:val="00A82FBF"/>
    <w:rsid w:val="00A848C3"/>
    <w:rsid w:val="00A87EE0"/>
    <w:rsid w:val="00A903A5"/>
    <w:rsid w:val="00A96A67"/>
    <w:rsid w:val="00A97213"/>
    <w:rsid w:val="00A97ACF"/>
    <w:rsid w:val="00AA0DCD"/>
    <w:rsid w:val="00AA2BE5"/>
    <w:rsid w:val="00AA528B"/>
    <w:rsid w:val="00AA5459"/>
    <w:rsid w:val="00AA5640"/>
    <w:rsid w:val="00AB22B9"/>
    <w:rsid w:val="00AB755D"/>
    <w:rsid w:val="00AC0154"/>
    <w:rsid w:val="00AC0A2F"/>
    <w:rsid w:val="00AC1F22"/>
    <w:rsid w:val="00AC360F"/>
    <w:rsid w:val="00AC7346"/>
    <w:rsid w:val="00AC75A5"/>
    <w:rsid w:val="00AC7C94"/>
    <w:rsid w:val="00AD2375"/>
    <w:rsid w:val="00AD589B"/>
    <w:rsid w:val="00AD6C46"/>
    <w:rsid w:val="00AD776A"/>
    <w:rsid w:val="00AE10B9"/>
    <w:rsid w:val="00AE4169"/>
    <w:rsid w:val="00AE68A0"/>
    <w:rsid w:val="00AF1F13"/>
    <w:rsid w:val="00AF211E"/>
    <w:rsid w:val="00AF4328"/>
    <w:rsid w:val="00AF6266"/>
    <w:rsid w:val="00B001FA"/>
    <w:rsid w:val="00B027E2"/>
    <w:rsid w:val="00B07F5C"/>
    <w:rsid w:val="00B12B33"/>
    <w:rsid w:val="00B130FE"/>
    <w:rsid w:val="00B204B8"/>
    <w:rsid w:val="00B20669"/>
    <w:rsid w:val="00B23150"/>
    <w:rsid w:val="00B25A11"/>
    <w:rsid w:val="00B25EE0"/>
    <w:rsid w:val="00B2642C"/>
    <w:rsid w:val="00B317C6"/>
    <w:rsid w:val="00B31CA9"/>
    <w:rsid w:val="00B323C7"/>
    <w:rsid w:val="00B32520"/>
    <w:rsid w:val="00B32B0C"/>
    <w:rsid w:val="00B3698D"/>
    <w:rsid w:val="00B369E5"/>
    <w:rsid w:val="00B369F8"/>
    <w:rsid w:val="00B36E0E"/>
    <w:rsid w:val="00B40EA1"/>
    <w:rsid w:val="00B423B4"/>
    <w:rsid w:val="00B43255"/>
    <w:rsid w:val="00B4444E"/>
    <w:rsid w:val="00B45E78"/>
    <w:rsid w:val="00B51035"/>
    <w:rsid w:val="00B516B9"/>
    <w:rsid w:val="00B525D0"/>
    <w:rsid w:val="00B52847"/>
    <w:rsid w:val="00B52861"/>
    <w:rsid w:val="00B52E1C"/>
    <w:rsid w:val="00B53A9D"/>
    <w:rsid w:val="00B543A6"/>
    <w:rsid w:val="00B566FE"/>
    <w:rsid w:val="00B62141"/>
    <w:rsid w:val="00B62473"/>
    <w:rsid w:val="00B63A6A"/>
    <w:rsid w:val="00B642D5"/>
    <w:rsid w:val="00B644DB"/>
    <w:rsid w:val="00B74A4E"/>
    <w:rsid w:val="00B74E2C"/>
    <w:rsid w:val="00B7510E"/>
    <w:rsid w:val="00B76514"/>
    <w:rsid w:val="00B80AB4"/>
    <w:rsid w:val="00B8156F"/>
    <w:rsid w:val="00B8168C"/>
    <w:rsid w:val="00B822D2"/>
    <w:rsid w:val="00B84329"/>
    <w:rsid w:val="00B8448F"/>
    <w:rsid w:val="00B84FAF"/>
    <w:rsid w:val="00B8576F"/>
    <w:rsid w:val="00B86EA3"/>
    <w:rsid w:val="00B925F0"/>
    <w:rsid w:val="00B92C91"/>
    <w:rsid w:val="00B93823"/>
    <w:rsid w:val="00B946DC"/>
    <w:rsid w:val="00B95290"/>
    <w:rsid w:val="00B96CB8"/>
    <w:rsid w:val="00BA005D"/>
    <w:rsid w:val="00BA013D"/>
    <w:rsid w:val="00BA11D4"/>
    <w:rsid w:val="00BA1660"/>
    <w:rsid w:val="00BA5D5E"/>
    <w:rsid w:val="00BB1658"/>
    <w:rsid w:val="00BB1987"/>
    <w:rsid w:val="00BB1B96"/>
    <w:rsid w:val="00BB2176"/>
    <w:rsid w:val="00BB2195"/>
    <w:rsid w:val="00BB3862"/>
    <w:rsid w:val="00BB45E5"/>
    <w:rsid w:val="00BB6301"/>
    <w:rsid w:val="00BC1839"/>
    <w:rsid w:val="00BC1BBD"/>
    <w:rsid w:val="00BC5597"/>
    <w:rsid w:val="00BC5999"/>
    <w:rsid w:val="00BC6B4D"/>
    <w:rsid w:val="00BD36BF"/>
    <w:rsid w:val="00BD4017"/>
    <w:rsid w:val="00BD428C"/>
    <w:rsid w:val="00BD4B0B"/>
    <w:rsid w:val="00BD545E"/>
    <w:rsid w:val="00BD5AFD"/>
    <w:rsid w:val="00BD70A3"/>
    <w:rsid w:val="00BD729A"/>
    <w:rsid w:val="00BD74AA"/>
    <w:rsid w:val="00BD7EF3"/>
    <w:rsid w:val="00BE084A"/>
    <w:rsid w:val="00BE274A"/>
    <w:rsid w:val="00BE3A6E"/>
    <w:rsid w:val="00BE3FF2"/>
    <w:rsid w:val="00BE5E38"/>
    <w:rsid w:val="00BE6768"/>
    <w:rsid w:val="00BE70DC"/>
    <w:rsid w:val="00BE7DA6"/>
    <w:rsid w:val="00BF0759"/>
    <w:rsid w:val="00BF2AD1"/>
    <w:rsid w:val="00BF5FB8"/>
    <w:rsid w:val="00BF6B48"/>
    <w:rsid w:val="00C01ADB"/>
    <w:rsid w:val="00C02568"/>
    <w:rsid w:val="00C04F44"/>
    <w:rsid w:val="00C052D7"/>
    <w:rsid w:val="00C061E6"/>
    <w:rsid w:val="00C06217"/>
    <w:rsid w:val="00C0684F"/>
    <w:rsid w:val="00C1016B"/>
    <w:rsid w:val="00C10987"/>
    <w:rsid w:val="00C11842"/>
    <w:rsid w:val="00C13F9D"/>
    <w:rsid w:val="00C14B3F"/>
    <w:rsid w:val="00C14C5E"/>
    <w:rsid w:val="00C15EDE"/>
    <w:rsid w:val="00C205B7"/>
    <w:rsid w:val="00C241E8"/>
    <w:rsid w:val="00C24C8F"/>
    <w:rsid w:val="00C26BF9"/>
    <w:rsid w:val="00C30D54"/>
    <w:rsid w:val="00C31A28"/>
    <w:rsid w:val="00C32096"/>
    <w:rsid w:val="00C3343A"/>
    <w:rsid w:val="00C33A3D"/>
    <w:rsid w:val="00C34201"/>
    <w:rsid w:val="00C35AFE"/>
    <w:rsid w:val="00C36288"/>
    <w:rsid w:val="00C377B2"/>
    <w:rsid w:val="00C37C67"/>
    <w:rsid w:val="00C37DA6"/>
    <w:rsid w:val="00C41033"/>
    <w:rsid w:val="00C4158F"/>
    <w:rsid w:val="00C43220"/>
    <w:rsid w:val="00C435FC"/>
    <w:rsid w:val="00C46738"/>
    <w:rsid w:val="00C46F40"/>
    <w:rsid w:val="00C47DDE"/>
    <w:rsid w:val="00C510D7"/>
    <w:rsid w:val="00C5571A"/>
    <w:rsid w:val="00C565FD"/>
    <w:rsid w:val="00C56B61"/>
    <w:rsid w:val="00C574FB"/>
    <w:rsid w:val="00C62389"/>
    <w:rsid w:val="00C6261D"/>
    <w:rsid w:val="00C63ED8"/>
    <w:rsid w:val="00C65B46"/>
    <w:rsid w:val="00C65D64"/>
    <w:rsid w:val="00C70FBF"/>
    <w:rsid w:val="00C73053"/>
    <w:rsid w:val="00C773EC"/>
    <w:rsid w:val="00C80AA0"/>
    <w:rsid w:val="00C80C88"/>
    <w:rsid w:val="00C8164A"/>
    <w:rsid w:val="00C828A8"/>
    <w:rsid w:val="00C85C46"/>
    <w:rsid w:val="00C910C8"/>
    <w:rsid w:val="00C916ED"/>
    <w:rsid w:val="00C92EEE"/>
    <w:rsid w:val="00C93386"/>
    <w:rsid w:val="00C9342B"/>
    <w:rsid w:val="00C937E3"/>
    <w:rsid w:val="00C95C33"/>
    <w:rsid w:val="00C965B4"/>
    <w:rsid w:val="00CA14ED"/>
    <w:rsid w:val="00CA22F8"/>
    <w:rsid w:val="00CA2AA2"/>
    <w:rsid w:val="00CB0462"/>
    <w:rsid w:val="00CB0CE5"/>
    <w:rsid w:val="00CB3041"/>
    <w:rsid w:val="00CB3238"/>
    <w:rsid w:val="00CB4107"/>
    <w:rsid w:val="00CB4448"/>
    <w:rsid w:val="00CB4736"/>
    <w:rsid w:val="00CC427F"/>
    <w:rsid w:val="00CC5356"/>
    <w:rsid w:val="00CC6232"/>
    <w:rsid w:val="00CC679D"/>
    <w:rsid w:val="00CD0625"/>
    <w:rsid w:val="00CD0EAD"/>
    <w:rsid w:val="00CD1C8A"/>
    <w:rsid w:val="00CD3C2E"/>
    <w:rsid w:val="00CD601F"/>
    <w:rsid w:val="00CD74EB"/>
    <w:rsid w:val="00CE0E15"/>
    <w:rsid w:val="00CE13A6"/>
    <w:rsid w:val="00CE18AB"/>
    <w:rsid w:val="00CE30F7"/>
    <w:rsid w:val="00CE34B0"/>
    <w:rsid w:val="00CE6E13"/>
    <w:rsid w:val="00CF05E5"/>
    <w:rsid w:val="00CF08E4"/>
    <w:rsid w:val="00CF3D4E"/>
    <w:rsid w:val="00CF4071"/>
    <w:rsid w:val="00CF4AF4"/>
    <w:rsid w:val="00D006CC"/>
    <w:rsid w:val="00D00800"/>
    <w:rsid w:val="00D02089"/>
    <w:rsid w:val="00D038FC"/>
    <w:rsid w:val="00D03D17"/>
    <w:rsid w:val="00D03FCC"/>
    <w:rsid w:val="00D05785"/>
    <w:rsid w:val="00D07A87"/>
    <w:rsid w:val="00D07F8A"/>
    <w:rsid w:val="00D110FA"/>
    <w:rsid w:val="00D11388"/>
    <w:rsid w:val="00D120A3"/>
    <w:rsid w:val="00D124AA"/>
    <w:rsid w:val="00D13492"/>
    <w:rsid w:val="00D14EEC"/>
    <w:rsid w:val="00D150CE"/>
    <w:rsid w:val="00D15AF9"/>
    <w:rsid w:val="00D23DB6"/>
    <w:rsid w:val="00D27BE9"/>
    <w:rsid w:val="00D30ADB"/>
    <w:rsid w:val="00D32321"/>
    <w:rsid w:val="00D34639"/>
    <w:rsid w:val="00D34A72"/>
    <w:rsid w:val="00D413DC"/>
    <w:rsid w:val="00D42646"/>
    <w:rsid w:val="00D4531F"/>
    <w:rsid w:val="00D47BCA"/>
    <w:rsid w:val="00D52572"/>
    <w:rsid w:val="00D53195"/>
    <w:rsid w:val="00D5336C"/>
    <w:rsid w:val="00D55202"/>
    <w:rsid w:val="00D57589"/>
    <w:rsid w:val="00D61E62"/>
    <w:rsid w:val="00D629A3"/>
    <w:rsid w:val="00D631AF"/>
    <w:rsid w:val="00D635D9"/>
    <w:rsid w:val="00D646AC"/>
    <w:rsid w:val="00D65C79"/>
    <w:rsid w:val="00D66135"/>
    <w:rsid w:val="00D67AE5"/>
    <w:rsid w:val="00D67C7E"/>
    <w:rsid w:val="00D85A9E"/>
    <w:rsid w:val="00D86C8F"/>
    <w:rsid w:val="00D91259"/>
    <w:rsid w:val="00DA0EA4"/>
    <w:rsid w:val="00DA20A7"/>
    <w:rsid w:val="00DA57D1"/>
    <w:rsid w:val="00DA79FA"/>
    <w:rsid w:val="00DB312D"/>
    <w:rsid w:val="00DB3FC1"/>
    <w:rsid w:val="00DB4D46"/>
    <w:rsid w:val="00DB50B5"/>
    <w:rsid w:val="00DB6A3C"/>
    <w:rsid w:val="00DC3013"/>
    <w:rsid w:val="00DC30C7"/>
    <w:rsid w:val="00DC30F3"/>
    <w:rsid w:val="00DC4E90"/>
    <w:rsid w:val="00DC58E5"/>
    <w:rsid w:val="00DC6CDE"/>
    <w:rsid w:val="00DD2BC4"/>
    <w:rsid w:val="00DD3EEC"/>
    <w:rsid w:val="00DD57CF"/>
    <w:rsid w:val="00DD745D"/>
    <w:rsid w:val="00DE0FB2"/>
    <w:rsid w:val="00DE15F2"/>
    <w:rsid w:val="00DE1792"/>
    <w:rsid w:val="00DE537F"/>
    <w:rsid w:val="00DE7098"/>
    <w:rsid w:val="00DF0250"/>
    <w:rsid w:val="00DF07B2"/>
    <w:rsid w:val="00DF534F"/>
    <w:rsid w:val="00DF73C8"/>
    <w:rsid w:val="00DF778D"/>
    <w:rsid w:val="00E01F60"/>
    <w:rsid w:val="00E04500"/>
    <w:rsid w:val="00E04834"/>
    <w:rsid w:val="00E05AEB"/>
    <w:rsid w:val="00E0793A"/>
    <w:rsid w:val="00E07EF5"/>
    <w:rsid w:val="00E1026F"/>
    <w:rsid w:val="00E118CD"/>
    <w:rsid w:val="00E11AFB"/>
    <w:rsid w:val="00E12BE4"/>
    <w:rsid w:val="00E13184"/>
    <w:rsid w:val="00E13489"/>
    <w:rsid w:val="00E13ED5"/>
    <w:rsid w:val="00E14075"/>
    <w:rsid w:val="00E15368"/>
    <w:rsid w:val="00E21029"/>
    <w:rsid w:val="00E217A4"/>
    <w:rsid w:val="00E225E4"/>
    <w:rsid w:val="00E2371E"/>
    <w:rsid w:val="00E24884"/>
    <w:rsid w:val="00E24AB7"/>
    <w:rsid w:val="00E25773"/>
    <w:rsid w:val="00E30305"/>
    <w:rsid w:val="00E319D1"/>
    <w:rsid w:val="00E351A2"/>
    <w:rsid w:val="00E412DC"/>
    <w:rsid w:val="00E4209A"/>
    <w:rsid w:val="00E44A2E"/>
    <w:rsid w:val="00E45A6B"/>
    <w:rsid w:val="00E47258"/>
    <w:rsid w:val="00E52372"/>
    <w:rsid w:val="00E5338F"/>
    <w:rsid w:val="00E53486"/>
    <w:rsid w:val="00E53790"/>
    <w:rsid w:val="00E55E2E"/>
    <w:rsid w:val="00E56020"/>
    <w:rsid w:val="00E60B3E"/>
    <w:rsid w:val="00E60C57"/>
    <w:rsid w:val="00E643F0"/>
    <w:rsid w:val="00E65462"/>
    <w:rsid w:val="00E65E66"/>
    <w:rsid w:val="00E667A0"/>
    <w:rsid w:val="00E67D18"/>
    <w:rsid w:val="00E67EE5"/>
    <w:rsid w:val="00E709AE"/>
    <w:rsid w:val="00E70C36"/>
    <w:rsid w:val="00E718A6"/>
    <w:rsid w:val="00E7451D"/>
    <w:rsid w:val="00E767BE"/>
    <w:rsid w:val="00E82642"/>
    <w:rsid w:val="00E831F8"/>
    <w:rsid w:val="00E85DC3"/>
    <w:rsid w:val="00E85F6A"/>
    <w:rsid w:val="00E86410"/>
    <w:rsid w:val="00E86A7B"/>
    <w:rsid w:val="00E87A0F"/>
    <w:rsid w:val="00E87D84"/>
    <w:rsid w:val="00E9058B"/>
    <w:rsid w:val="00E90AA6"/>
    <w:rsid w:val="00E90BBD"/>
    <w:rsid w:val="00E93258"/>
    <w:rsid w:val="00E9414E"/>
    <w:rsid w:val="00E94D48"/>
    <w:rsid w:val="00EA1BD0"/>
    <w:rsid w:val="00EA2E2F"/>
    <w:rsid w:val="00EA4AAE"/>
    <w:rsid w:val="00EA4DD8"/>
    <w:rsid w:val="00EA4FEE"/>
    <w:rsid w:val="00EB0613"/>
    <w:rsid w:val="00EB0728"/>
    <w:rsid w:val="00EB1726"/>
    <w:rsid w:val="00EB1D6C"/>
    <w:rsid w:val="00EB232B"/>
    <w:rsid w:val="00EB262F"/>
    <w:rsid w:val="00EB483A"/>
    <w:rsid w:val="00EB4CA4"/>
    <w:rsid w:val="00EB6E94"/>
    <w:rsid w:val="00EB70D8"/>
    <w:rsid w:val="00EB7F66"/>
    <w:rsid w:val="00EC1E00"/>
    <w:rsid w:val="00EC1F86"/>
    <w:rsid w:val="00EC2774"/>
    <w:rsid w:val="00EC2DC4"/>
    <w:rsid w:val="00EC5CF1"/>
    <w:rsid w:val="00EC6E06"/>
    <w:rsid w:val="00ED05D0"/>
    <w:rsid w:val="00ED108D"/>
    <w:rsid w:val="00ED15D2"/>
    <w:rsid w:val="00ED48EA"/>
    <w:rsid w:val="00ED7D03"/>
    <w:rsid w:val="00EE0768"/>
    <w:rsid w:val="00EE203A"/>
    <w:rsid w:val="00EE2B84"/>
    <w:rsid w:val="00EF06CC"/>
    <w:rsid w:val="00EF17F3"/>
    <w:rsid w:val="00EF29B2"/>
    <w:rsid w:val="00EF353C"/>
    <w:rsid w:val="00EF3946"/>
    <w:rsid w:val="00EF46B5"/>
    <w:rsid w:val="00EF4C83"/>
    <w:rsid w:val="00F13DAB"/>
    <w:rsid w:val="00F21107"/>
    <w:rsid w:val="00F21320"/>
    <w:rsid w:val="00F222D3"/>
    <w:rsid w:val="00F30090"/>
    <w:rsid w:val="00F30846"/>
    <w:rsid w:val="00F316E5"/>
    <w:rsid w:val="00F341B7"/>
    <w:rsid w:val="00F348E7"/>
    <w:rsid w:val="00F357F3"/>
    <w:rsid w:val="00F3597F"/>
    <w:rsid w:val="00F36C2C"/>
    <w:rsid w:val="00F414EB"/>
    <w:rsid w:val="00F41F6E"/>
    <w:rsid w:val="00F428FC"/>
    <w:rsid w:val="00F436F0"/>
    <w:rsid w:val="00F44570"/>
    <w:rsid w:val="00F53232"/>
    <w:rsid w:val="00F54C84"/>
    <w:rsid w:val="00F5527E"/>
    <w:rsid w:val="00F563D2"/>
    <w:rsid w:val="00F56CDD"/>
    <w:rsid w:val="00F56D1A"/>
    <w:rsid w:val="00F604D1"/>
    <w:rsid w:val="00F611E1"/>
    <w:rsid w:val="00F61206"/>
    <w:rsid w:val="00F61C09"/>
    <w:rsid w:val="00F64FB7"/>
    <w:rsid w:val="00F656FC"/>
    <w:rsid w:val="00F657E6"/>
    <w:rsid w:val="00F71A32"/>
    <w:rsid w:val="00F732ED"/>
    <w:rsid w:val="00F7366A"/>
    <w:rsid w:val="00F73CFC"/>
    <w:rsid w:val="00F767C1"/>
    <w:rsid w:val="00F77024"/>
    <w:rsid w:val="00F773B5"/>
    <w:rsid w:val="00F80D1C"/>
    <w:rsid w:val="00F82CD7"/>
    <w:rsid w:val="00F83B1C"/>
    <w:rsid w:val="00F8402E"/>
    <w:rsid w:val="00F9168C"/>
    <w:rsid w:val="00F930D9"/>
    <w:rsid w:val="00F94551"/>
    <w:rsid w:val="00F94697"/>
    <w:rsid w:val="00F97F00"/>
    <w:rsid w:val="00FA0525"/>
    <w:rsid w:val="00FA1AC0"/>
    <w:rsid w:val="00FA6059"/>
    <w:rsid w:val="00FA645E"/>
    <w:rsid w:val="00FA7390"/>
    <w:rsid w:val="00FB1792"/>
    <w:rsid w:val="00FB1ADA"/>
    <w:rsid w:val="00FB1F13"/>
    <w:rsid w:val="00FB5665"/>
    <w:rsid w:val="00FC587B"/>
    <w:rsid w:val="00FC61F7"/>
    <w:rsid w:val="00FC78C6"/>
    <w:rsid w:val="00FD2DA0"/>
    <w:rsid w:val="00FD50DB"/>
    <w:rsid w:val="00FE0199"/>
    <w:rsid w:val="00FE6BD6"/>
    <w:rsid w:val="00FE7C22"/>
    <w:rsid w:val="00FF340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D6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6C"/>
    <w:rPr>
      <w:sz w:val="24"/>
      <w:szCs w:val="24"/>
      <w:lang w:val="en-CA" w:eastAsia="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rPr>
      <w:szCs w:val="20"/>
      <w:lang w:eastAsia="en-US"/>
    </w:rPr>
  </w:style>
  <w:style w:type="paragraph" w:customStyle="1" w:styleId="BodyIndent">
    <w:name w:val="Body Indent"/>
    <w:basedOn w:val="BodyText"/>
    <w:rsid w:val="00153D2A"/>
    <w:pPr>
      <w:ind w:firstLine="720"/>
    </w:pPr>
  </w:style>
  <w:style w:type="paragraph" w:styleId="BodyText">
    <w:name w:val="Body Text"/>
    <w:aliases w:val="1,2,3,BT,Body Text Char1,Indent,Names,Single line,b,body text,bodytext,bt,single space"/>
    <w:basedOn w:val="Normal"/>
    <w:link w:val="BodyTextChar"/>
    <w:qFormat/>
    <w:rsid w:val="008D58B7"/>
    <w:pPr>
      <w:spacing w:before="240"/>
    </w:pPr>
    <w:rPr>
      <w:szCs w:val="20"/>
      <w:lang w:eastAsia="en-US"/>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rPr>
      <w:szCs w:val="20"/>
      <w:lang w:eastAsia="en-US"/>
    </w:r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szCs w:val="20"/>
      <w:lang w:eastAsia="en-US"/>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basedOn w:val="DefaultParagraphFon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rPr>
      <w:szCs w:val="20"/>
      <w:lang w:eastAsia="en-US"/>
    </w:r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customStyle="1" w:styleId="iManageFooter">
    <w:name w:val="iManage Footer"/>
    <w:rsid w:val="005C1B05"/>
    <w:rPr>
      <w:rFonts w:ascii="Times New Roman" w:hAnsi="Times New Roman" w:cs="Times New Roman"/>
      <w:b w:val="0"/>
      <w:i w:val="0"/>
      <w:caps w:val="0"/>
      <w:smallCaps w:val="0"/>
      <w:strike w:val="0"/>
      <w:dstrike w:val="0"/>
      <w:vanish w:val="0"/>
      <w:spacing w:val="0"/>
      <w:w w:val="100"/>
      <w:kern w:val="0"/>
      <w:position w:val="0"/>
      <w:sz w:val="14"/>
      <w:szCs w:val="96"/>
      <w:u w:val="none"/>
      <w:effect w:val="none"/>
      <w:vertAlign w:val="baseline"/>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szCs w:val="20"/>
      <w:lang w:eastAsia="en-US"/>
    </w:rPr>
  </w:style>
  <w:style w:type="paragraph" w:styleId="TOC2">
    <w:name w:val="toc 2"/>
    <w:basedOn w:val="Normal"/>
    <w:next w:val="Normal"/>
    <w:autoRedefine/>
    <w:semiHidden/>
    <w:rsid w:val="00DB61E7"/>
    <w:pPr>
      <w:ind w:left="240"/>
    </w:pPr>
    <w:rPr>
      <w:smallCaps/>
      <w:sz w:val="20"/>
      <w:szCs w:val="20"/>
      <w:lang w:eastAsia="en-US"/>
    </w:rPr>
  </w:style>
  <w:style w:type="paragraph" w:styleId="TOC3">
    <w:name w:val="toc 3"/>
    <w:basedOn w:val="Normal"/>
    <w:next w:val="Normal"/>
    <w:autoRedefine/>
    <w:semiHidden/>
    <w:rsid w:val="00DB61E7"/>
    <w:pPr>
      <w:ind w:left="480"/>
    </w:pPr>
    <w:rPr>
      <w:i/>
      <w:iCs/>
      <w:sz w:val="20"/>
      <w:szCs w:val="20"/>
      <w:lang w:eastAsia="en-US"/>
    </w:rPr>
  </w:style>
  <w:style w:type="paragraph" w:styleId="TOC4">
    <w:name w:val="toc 4"/>
    <w:basedOn w:val="Normal"/>
    <w:next w:val="Normal"/>
    <w:autoRedefine/>
    <w:semiHidden/>
    <w:rsid w:val="00DB61E7"/>
    <w:pPr>
      <w:ind w:left="720"/>
    </w:pPr>
    <w:rPr>
      <w:sz w:val="18"/>
      <w:szCs w:val="18"/>
      <w:lang w:eastAsia="en-US"/>
    </w:rPr>
  </w:style>
  <w:style w:type="paragraph" w:styleId="TOC5">
    <w:name w:val="toc 5"/>
    <w:basedOn w:val="Normal"/>
    <w:next w:val="Normal"/>
    <w:autoRedefine/>
    <w:semiHidden/>
    <w:rsid w:val="00DB61E7"/>
    <w:pPr>
      <w:ind w:left="960"/>
    </w:pPr>
    <w:rPr>
      <w:sz w:val="18"/>
      <w:szCs w:val="18"/>
      <w:lang w:eastAsia="en-US"/>
    </w:rPr>
  </w:style>
  <w:style w:type="paragraph" w:styleId="TOC6">
    <w:name w:val="toc 6"/>
    <w:basedOn w:val="Normal"/>
    <w:next w:val="Normal"/>
    <w:autoRedefine/>
    <w:semiHidden/>
    <w:rsid w:val="00DB61E7"/>
    <w:pPr>
      <w:ind w:left="1200"/>
    </w:pPr>
    <w:rPr>
      <w:sz w:val="18"/>
      <w:szCs w:val="18"/>
      <w:lang w:eastAsia="en-US"/>
    </w:rPr>
  </w:style>
  <w:style w:type="paragraph" w:styleId="TOC7">
    <w:name w:val="toc 7"/>
    <w:basedOn w:val="Normal"/>
    <w:next w:val="Normal"/>
    <w:autoRedefine/>
    <w:semiHidden/>
    <w:rsid w:val="00DB61E7"/>
    <w:pPr>
      <w:ind w:left="1440"/>
    </w:pPr>
    <w:rPr>
      <w:sz w:val="18"/>
      <w:szCs w:val="18"/>
      <w:lang w:eastAsia="en-US"/>
    </w:rPr>
  </w:style>
  <w:style w:type="paragraph" w:styleId="TOC8">
    <w:name w:val="toc 8"/>
    <w:basedOn w:val="Normal"/>
    <w:next w:val="Normal"/>
    <w:autoRedefine/>
    <w:semiHidden/>
    <w:rsid w:val="00DB61E7"/>
    <w:pPr>
      <w:ind w:left="1680"/>
    </w:pPr>
    <w:rPr>
      <w:sz w:val="18"/>
      <w:szCs w:val="18"/>
      <w:lang w:eastAsia="en-US"/>
    </w:rPr>
  </w:style>
  <w:style w:type="paragraph" w:styleId="TOC9">
    <w:name w:val="toc 9"/>
    <w:basedOn w:val="Normal"/>
    <w:next w:val="Normal"/>
    <w:autoRedefine/>
    <w:semiHidden/>
    <w:rsid w:val="00DB61E7"/>
    <w:pPr>
      <w:ind w:left="1920"/>
    </w:pPr>
    <w:rPr>
      <w:sz w:val="18"/>
      <w:szCs w:val="18"/>
      <w:lang w:eastAsia="en-US"/>
    </w:rPr>
  </w:style>
  <w:style w:type="paragraph" w:customStyle="1" w:styleId="Default">
    <w:name w:val="Default"/>
    <w:rsid w:val="00E12D6C"/>
    <w:pPr>
      <w:autoSpaceDE w:val="0"/>
      <w:autoSpaceDN w:val="0"/>
      <w:adjustRightInd w:val="0"/>
    </w:pPr>
    <w:rPr>
      <w:color w:val="000000"/>
      <w:sz w:val="24"/>
      <w:szCs w:val="24"/>
    </w:rPr>
  </w:style>
  <w:style w:type="paragraph" w:styleId="ListBullet2">
    <w:name w:val="List Bullet 2"/>
    <w:basedOn w:val="Normal"/>
    <w:rsid w:val="00D566D7"/>
    <w:pPr>
      <w:numPr>
        <w:numId w:val="11"/>
      </w:numPr>
      <w:spacing w:before="120"/>
    </w:pPr>
    <w:rPr>
      <w:szCs w:val="20"/>
      <w:lang w:eastAsia="en-US"/>
    </w:rPr>
  </w:style>
  <w:style w:type="paragraph" w:styleId="ListBullet3">
    <w:name w:val="List Bullet 3"/>
    <w:basedOn w:val="Normal"/>
    <w:rsid w:val="00D566D7"/>
    <w:pPr>
      <w:numPr>
        <w:numId w:val="12"/>
      </w:numPr>
      <w:spacing w:before="120"/>
    </w:pPr>
    <w:rPr>
      <w:szCs w:val="20"/>
      <w:lang w:eastAsia="en-US"/>
    </w:rPr>
  </w:style>
  <w:style w:type="paragraph" w:customStyle="1" w:styleId="TableText">
    <w:name w:val="Table Text"/>
    <w:basedOn w:val="BodyText"/>
    <w:rsid w:val="008102EC"/>
  </w:style>
  <w:style w:type="character" w:customStyle="1" w:styleId="BodyTextChar">
    <w:name w:val="Body Text Char"/>
    <w:aliases w:val="1 Char,2 Char,3 Char,BT Char,Body Text Char1 Char,Indent Char,Names Char,Single line Char,b Char,body text Char,bodytext Char,bt Char,single space Char"/>
    <w:basedOn w:val="DefaultParagraphFont"/>
    <w:link w:val="BodyText"/>
    <w:rsid w:val="00E12D6C"/>
    <w:rPr>
      <w:sz w:val="24"/>
      <w:lang w:val="en-CA"/>
    </w:rPr>
  </w:style>
  <w:style w:type="character" w:customStyle="1" w:styleId="EasyID">
    <w:name w:val="EasyID"/>
    <w:basedOn w:val="DefaultParagraphFont"/>
    <w:rsid w:val="00AA7290"/>
    <w:rPr>
      <w:rFonts w:ascii="Arial" w:hAnsi="Arial" w:cs="Arial"/>
      <w:b w:val="0"/>
      <w:i w:val="0"/>
      <w:sz w:val="14"/>
      <w:szCs w:val="20"/>
      <w:lang w:val="en-US" w:eastAsia="en-US" w:bidi="ar-SA"/>
    </w:rPr>
  </w:style>
  <w:style w:type="paragraph" w:styleId="NoSpacing">
    <w:name w:val="No Spacing"/>
    <w:uiPriority w:val="1"/>
    <w:qFormat/>
    <w:rsid w:val="00D652AA"/>
    <w:rPr>
      <w:rFonts w:asciiTheme="minorHAnsi" w:eastAsiaTheme="minorHAnsi" w:hAnsiTheme="minorHAnsi" w:cstheme="minorBidi"/>
      <w:sz w:val="22"/>
      <w:szCs w:val="22"/>
      <w:lang w:val="en-CA"/>
    </w:rPr>
  </w:style>
  <w:style w:type="paragraph" w:customStyle="1" w:styleId="LMBodyFirstIndent">
    <w:name w:val="LMBodyFirstIndent"/>
    <w:aliases w:val="bfi"/>
    <w:basedOn w:val="Normal"/>
    <w:link w:val="LMBodyFirstIndentChar"/>
    <w:rsid w:val="00A52E5C"/>
    <w:pPr>
      <w:spacing w:after="240"/>
      <w:ind w:firstLine="720"/>
      <w:jc w:val="both"/>
    </w:pPr>
    <w:rPr>
      <w:lang w:val="en-US" w:eastAsia="en-US"/>
    </w:rPr>
  </w:style>
  <w:style w:type="character" w:customStyle="1" w:styleId="LMBodyFirstIndentChar">
    <w:name w:val="LMBodyFirstIndent Char"/>
    <w:aliases w:val="bfi Char"/>
    <w:link w:val="LMBodyFirstIndent"/>
    <w:rsid w:val="00A52E5C"/>
    <w:rPr>
      <w:sz w:val="24"/>
      <w:szCs w:val="24"/>
    </w:rPr>
  </w:style>
  <w:style w:type="paragraph" w:styleId="BalloonText">
    <w:name w:val="Balloon Text"/>
    <w:basedOn w:val="Normal"/>
    <w:link w:val="BalloonTextChar"/>
    <w:rsid w:val="00614C6F"/>
    <w:rPr>
      <w:rFonts w:ascii="Tahoma" w:hAnsi="Tahoma" w:cs="Tahoma"/>
      <w:sz w:val="16"/>
      <w:szCs w:val="16"/>
    </w:rPr>
  </w:style>
  <w:style w:type="character" w:customStyle="1" w:styleId="BalloonTextChar">
    <w:name w:val="Balloon Text Char"/>
    <w:basedOn w:val="DefaultParagraphFont"/>
    <w:link w:val="BalloonText"/>
    <w:rsid w:val="00614C6F"/>
    <w:rPr>
      <w:rFonts w:ascii="Tahoma" w:hAnsi="Tahoma" w:cs="Tahoma"/>
      <w:sz w:val="16"/>
      <w:szCs w:val="16"/>
      <w:lang w:val="en-CA" w:eastAsia="en-CA"/>
    </w:rPr>
  </w:style>
  <w:style w:type="character" w:customStyle="1" w:styleId="DocID">
    <w:name w:val="DocID"/>
    <w:basedOn w:val="DefaultParagraphFont"/>
    <w:rsid w:val="00AD36E2"/>
    <w:rPr>
      <w:rFonts w:ascii="Verdana" w:hAnsi="Verdana"/>
      <w:b w:val="0"/>
      <w:bCs/>
      <w:i w:val="0"/>
      <w:caps w:val="0"/>
      <w:vanish w:val="0"/>
      <w:color w:val="000000"/>
      <w:sz w:val="14"/>
      <w:u w:val="none"/>
    </w:rPr>
  </w:style>
  <w:style w:type="paragraph" w:styleId="Revision">
    <w:name w:val="Revision"/>
    <w:hidden/>
    <w:uiPriority w:val="99"/>
    <w:semiHidden/>
    <w:rsid w:val="00DD0813"/>
    <w:rPr>
      <w:sz w:val="24"/>
      <w:szCs w:val="24"/>
      <w:lang w:val="en-CA" w:eastAsia="en-CA"/>
    </w:rPr>
  </w:style>
  <w:style w:type="character" w:styleId="Strong">
    <w:name w:val="Strong"/>
    <w:basedOn w:val="DefaultParagraphFont"/>
    <w:uiPriority w:val="22"/>
    <w:qFormat/>
    <w:rsid w:val="00266D60"/>
    <w:rPr>
      <w:b/>
      <w:bCs/>
    </w:rPr>
  </w:style>
  <w:style w:type="paragraph" w:styleId="ListParagraph">
    <w:name w:val="List Paragraph"/>
    <w:basedOn w:val="Normal"/>
    <w:link w:val="ListParagraphChar"/>
    <w:uiPriority w:val="34"/>
    <w:qFormat/>
    <w:rsid w:val="0000585A"/>
    <w:pPr>
      <w:ind w:left="720"/>
      <w:contextualSpacing/>
    </w:pPr>
  </w:style>
  <w:style w:type="character" w:styleId="Hyperlink">
    <w:name w:val="Hyperlink"/>
    <w:basedOn w:val="DefaultParagraphFont"/>
    <w:unhideWhenUsed/>
    <w:rsid w:val="003F3184"/>
    <w:rPr>
      <w:color w:val="0000FF" w:themeColor="hyperlink"/>
      <w:u w:val="single"/>
    </w:rPr>
  </w:style>
  <w:style w:type="character" w:customStyle="1" w:styleId="UnresolvedMention1">
    <w:name w:val="Unresolved Mention1"/>
    <w:basedOn w:val="DefaultParagraphFont"/>
    <w:uiPriority w:val="99"/>
    <w:semiHidden/>
    <w:unhideWhenUsed/>
    <w:rsid w:val="003F3184"/>
    <w:rPr>
      <w:color w:val="605E5C"/>
      <w:shd w:val="clear" w:color="auto" w:fill="E1DFDD"/>
    </w:rPr>
  </w:style>
  <w:style w:type="character" w:customStyle="1" w:styleId="UnresolvedMention2">
    <w:name w:val="Unresolved Mention2"/>
    <w:basedOn w:val="DefaultParagraphFont"/>
    <w:uiPriority w:val="99"/>
    <w:semiHidden/>
    <w:unhideWhenUsed/>
    <w:rsid w:val="00C32EF0"/>
    <w:rPr>
      <w:color w:val="605E5C"/>
      <w:shd w:val="clear" w:color="auto" w:fill="E1DFDD"/>
    </w:rPr>
  </w:style>
  <w:style w:type="character" w:customStyle="1" w:styleId="UnresolvedMention3">
    <w:name w:val="Unresolved Mention3"/>
    <w:basedOn w:val="DefaultParagraphFont"/>
    <w:uiPriority w:val="99"/>
    <w:semiHidden/>
    <w:unhideWhenUsed/>
    <w:rsid w:val="000E3E9F"/>
    <w:rPr>
      <w:color w:val="605E5C"/>
      <w:shd w:val="clear" w:color="auto" w:fill="E1DFDD"/>
    </w:rPr>
  </w:style>
  <w:style w:type="character" w:styleId="FollowedHyperlink">
    <w:name w:val="FollowedHyperlink"/>
    <w:basedOn w:val="DefaultParagraphFont"/>
    <w:semiHidden/>
    <w:unhideWhenUsed/>
    <w:rsid w:val="000E3E9F"/>
    <w:rPr>
      <w:color w:val="800080" w:themeColor="followedHyperlink"/>
      <w:u w:val="single"/>
    </w:rPr>
  </w:style>
  <w:style w:type="character" w:styleId="CommentReference">
    <w:name w:val="annotation reference"/>
    <w:basedOn w:val="DefaultParagraphFont"/>
    <w:semiHidden/>
    <w:unhideWhenUsed/>
    <w:rsid w:val="00EF53CA"/>
    <w:rPr>
      <w:sz w:val="16"/>
      <w:szCs w:val="16"/>
    </w:rPr>
  </w:style>
  <w:style w:type="paragraph" w:styleId="CommentText">
    <w:name w:val="annotation text"/>
    <w:basedOn w:val="Normal"/>
    <w:link w:val="CommentTextChar"/>
    <w:semiHidden/>
    <w:unhideWhenUsed/>
    <w:rsid w:val="00EF53CA"/>
    <w:rPr>
      <w:sz w:val="20"/>
      <w:szCs w:val="20"/>
    </w:rPr>
  </w:style>
  <w:style w:type="character" w:customStyle="1" w:styleId="CommentTextChar">
    <w:name w:val="Comment Text Char"/>
    <w:basedOn w:val="DefaultParagraphFont"/>
    <w:link w:val="CommentText"/>
    <w:semiHidden/>
    <w:rsid w:val="00EF53CA"/>
    <w:rPr>
      <w:lang w:val="en-CA" w:eastAsia="en-CA"/>
    </w:rPr>
  </w:style>
  <w:style w:type="paragraph" w:styleId="CommentSubject">
    <w:name w:val="annotation subject"/>
    <w:basedOn w:val="CommentText"/>
    <w:next w:val="CommentText"/>
    <w:link w:val="CommentSubjectChar"/>
    <w:semiHidden/>
    <w:unhideWhenUsed/>
    <w:rsid w:val="00EF53CA"/>
    <w:rPr>
      <w:b/>
      <w:bCs/>
    </w:rPr>
  </w:style>
  <w:style w:type="character" w:customStyle="1" w:styleId="CommentSubjectChar">
    <w:name w:val="Comment Subject Char"/>
    <w:basedOn w:val="CommentTextChar"/>
    <w:link w:val="CommentSubject"/>
    <w:semiHidden/>
    <w:rsid w:val="00EF53CA"/>
    <w:rPr>
      <w:b/>
      <w:bCs/>
      <w:lang w:val="en-CA" w:eastAsia="en-CA"/>
    </w:rPr>
  </w:style>
  <w:style w:type="character" w:customStyle="1" w:styleId="UnresolvedMention4">
    <w:name w:val="Unresolved Mention4"/>
    <w:basedOn w:val="DefaultParagraphFont"/>
    <w:uiPriority w:val="99"/>
    <w:semiHidden/>
    <w:unhideWhenUsed/>
    <w:rsid w:val="00E87042"/>
    <w:rPr>
      <w:color w:val="605E5C"/>
      <w:shd w:val="clear" w:color="auto" w:fill="E1DFDD"/>
    </w:rPr>
  </w:style>
  <w:style w:type="character" w:customStyle="1" w:styleId="ListParagraphChar">
    <w:name w:val="List Paragraph Char"/>
    <w:basedOn w:val="DefaultParagraphFont"/>
    <w:link w:val="ListParagraph"/>
    <w:uiPriority w:val="34"/>
    <w:locked/>
    <w:rsid w:val="008A4C00"/>
    <w:rPr>
      <w:sz w:val="24"/>
      <w:szCs w:val="24"/>
      <w:lang w:val="en-CA" w:eastAsia="en-CA"/>
    </w:rPr>
  </w:style>
  <w:style w:type="paragraph" w:styleId="NormalWeb">
    <w:name w:val="Normal (Web)"/>
    <w:basedOn w:val="Normal"/>
    <w:uiPriority w:val="99"/>
    <w:semiHidden/>
    <w:unhideWhenUsed/>
    <w:rsid w:val="008A4C00"/>
    <w:pPr>
      <w:spacing w:before="100" w:beforeAutospacing="1" w:after="100" w:afterAutospacing="1"/>
    </w:pPr>
    <w:rPr>
      <w:lang w:val="en-US" w:eastAsia="en-US"/>
    </w:rPr>
  </w:style>
  <w:style w:type="character" w:customStyle="1" w:styleId="UnresolvedMention5">
    <w:name w:val="Unresolved Mention5"/>
    <w:basedOn w:val="DefaultParagraphFont"/>
    <w:uiPriority w:val="99"/>
    <w:semiHidden/>
    <w:unhideWhenUsed/>
    <w:rsid w:val="00D475EB"/>
    <w:rPr>
      <w:color w:val="605E5C"/>
      <w:shd w:val="clear" w:color="auto" w:fill="E1DFDD"/>
    </w:rPr>
  </w:style>
  <w:style w:type="character" w:customStyle="1" w:styleId="UnresolvedMention6">
    <w:name w:val="Unresolved Mention6"/>
    <w:basedOn w:val="DefaultParagraphFont"/>
    <w:uiPriority w:val="99"/>
    <w:semiHidden/>
    <w:unhideWhenUsed/>
    <w:rsid w:val="00A42A3D"/>
    <w:rPr>
      <w:color w:val="605E5C"/>
      <w:shd w:val="clear" w:color="auto" w:fill="E1DFDD"/>
    </w:rPr>
  </w:style>
  <w:style w:type="character" w:customStyle="1" w:styleId="UnresolvedMention7">
    <w:name w:val="Unresolved Mention7"/>
    <w:basedOn w:val="DefaultParagraphFont"/>
    <w:uiPriority w:val="99"/>
    <w:semiHidden/>
    <w:unhideWhenUsed/>
    <w:rsid w:val="00EB0728"/>
    <w:rPr>
      <w:color w:val="605E5C"/>
      <w:shd w:val="clear" w:color="auto" w:fill="E1DFDD"/>
    </w:rPr>
  </w:style>
  <w:style w:type="character" w:customStyle="1" w:styleId="FooterChar">
    <w:name w:val="Footer Char"/>
    <w:basedOn w:val="DefaultParagraphFont"/>
    <w:link w:val="Footer"/>
    <w:rsid w:val="005728E8"/>
    <w:rPr>
      <w:sz w:val="16"/>
      <w:lang w:val="en-CA"/>
    </w:rPr>
  </w:style>
  <w:style w:type="paragraph" w:customStyle="1" w:styleId="MacPacTrailer">
    <w:name w:val="MacPac Trailer"/>
    <w:rsid w:val="000C292D"/>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5728E8"/>
    <w:rPr>
      <w:color w:val="808080"/>
    </w:rPr>
  </w:style>
  <w:style w:type="character" w:customStyle="1" w:styleId="UnresolvedMention8">
    <w:name w:val="Unresolved Mention8"/>
    <w:basedOn w:val="DefaultParagraphFont"/>
    <w:uiPriority w:val="99"/>
    <w:semiHidden/>
    <w:unhideWhenUsed/>
    <w:rsid w:val="00E86A7B"/>
    <w:rPr>
      <w:color w:val="605E5C"/>
      <w:shd w:val="clear" w:color="auto" w:fill="E1DFDD"/>
    </w:rPr>
  </w:style>
  <w:style w:type="paragraph" w:customStyle="1" w:styleId="DocsID">
    <w:name w:val="DocsID"/>
    <w:basedOn w:val="Normal"/>
    <w:rsid w:val="00BB2195"/>
    <w:pPr>
      <w:spacing w:before="20"/>
    </w:pPr>
    <w:rPr>
      <w:rFonts w:ascii="Arial" w:hAnsi="Arial"/>
      <w:sz w:val="16"/>
      <w:szCs w:val="20"/>
      <w:lang w:eastAsia="en-US"/>
    </w:rPr>
  </w:style>
  <w:style w:type="paragraph" w:customStyle="1" w:styleId="TextJustified">
    <w:name w:val="Text Justified"/>
    <w:basedOn w:val="Normal"/>
    <w:link w:val="TextJustifiedChar"/>
    <w:qFormat/>
    <w:rsid w:val="00E24884"/>
    <w:pPr>
      <w:spacing w:after="240" w:line="276" w:lineRule="auto"/>
      <w:jc w:val="both"/>
    </w:pPr>
    <w:rPr>
      <w:rFonts w:ascii="Arial" w:eastAsiaTheme="minorHAnsi" w:hAnsi="Arial" w:cstheme="minorBidi"/>
      <w:sz w:val="20"/>
      <w:szCs w:val="20"/>
      <w:lang w:eastAsia="en-US"/>
    </w:rPr>
  </w:style>
  <w:style w:type="character" w:customStyle="1" w:styleId="TextJustifiedChar">
    <w:name w:val="Text Justified Char"/>
    <w:basedOn w:val="DefaultParagraphFont"/>
    <w:link w:val="TextJustified"/>
    <w:rsid w:val="00E24884"/>
    <w:rPr>
      <w:rFonts w:ascii="Arial" w:eastAsiaTheme="minorHAnsi" w:hAnsi="Arial" w:cstheme="minorBidi"/>
      <w:lang w:val="en-CA"/>
    </w:rPr>
  </w:style>
  <w:style w:type="character" w:styleId="UnresolvedMention">
    <w:name w:val="Unresolved Mention"/>
    <w:basedOn w:val="DefaultParagraphFont"/>
    <w:uiPriority w:val="99"/>
    <w:semiHidden/>
    <w:unhideWhenUsed/>
    <w:rsid w:val="0035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26900">
      <w:bodyDiv w:val="1"/>
      <w:marLeft w:val="0"/>
      <w:marRight w:val="0"/>
      <w:marTop w:val="0"/>
      <w:marBottom w:val="0"/>
      <w:divBdr>
        <w:top w:val="none" w:sz="0" w:space="0" w:color="auto"/>
        <w:left w:val="none" w:sz="0" w:space="0" w:color="auto"/>
        <w:bottom w:val="none" w:sz="0" w:space="0" w:color="auto"/>
        <w:right w:val="none" w:sz="0" w:space="0" w:color="auto"/>
      </w:divBdr>
    </w:div>
    <w:div w:id="588931379">
      <w:bodyDiv w:val="1"/>
      <w:marLeft w:val="0"/>
      <w:marRight w:val="0"/>
      <w:marTop w:val="0"/>
      <w:marBottom w:val="0"/>
      <w:divBdr>
        <w:top w:val="none" w:sz="0" w:space="0" w:color="auto"/>
        <w:left w:val="none" w:sz="0" w:space="0" w:color="auto"/>
        <w:bottom w:val="none" w:sz="0" w:space="0" w:color="auto"/>
        <w:right w:val="none" w:sz="0" w:space="0" w:color="auto"/>
      </w:divBdr>
    </w:div>
    <w:div w:id="603658552">
      <w:bodyDiv w:val="1"/>
      <w:marLeft w:val="0"/>
      <w:marRight w:val="0"/>
      <w:marTop w:val="0"/>
      <w:marBottom w:val="0"/>
      <w:divBdr>
        <w:top w:val="none" w:sz="0" w:space="0" w:color="auto"/>
        <w:left w:val="none" w:sz="0" w:space="0" w:color="auto"/>
        <w:bottom w:val="none" w:sz="0" w:space="0" w:color="auto"/>
        <w:right w:val="none" w:sz="0" w:space="0" w:color="auto"/>
      </w:divBdr>
    </w:div>
    <w:div w:id="817916951">
      <w:bodyDiv w:val="1"/>
      <w:marLeft w:val="0"/>
      <w:marRight w:val="0"/>
      <w:marTop w:val="0"/>
      <w:marBottom w:val="0"/>
      <w:divBdr>
        <w:top w:val="none" w:sz="0" w:space="0" w:color="auto"/>
        <w:left w:val="none" w:sz="0" w:space="0" w:color="auto"/>
        <w:bottom w:val="none" w:sz="0" w:space="0" w:color="auto"/>
        <w:right w:val="none" w:sz="0" w:space="0" w:color="auto"/>
      </w:divBdr>
    </w:div>
    <w:div w:id="997417759">
      <w:bodyDiv w:val="1"/>
      <w:marLeft w:val="0"/>
      <w:marRight w:val="0"/>
      <w:marTop w:val="0"/>
      <w:marBottom w:val="0"/>
      <w:divBdr>
        <w:top w:val="none" w:sz="0" w:space="0" w:color="auto"/>
        <w:left w:val="none" w:sz="0" w:space="0" w:color="auto"/>
        <w:bottom w:val="none" w:sz="0" w:space="0" w:color="auto"/>
        <w:right w:val="none" w:sz="0" w:space="0" w:color="auto"/>
      </w:divBdr>
    </w:div>
    <w:div w:id="1132483029">
      <w:bodyDiv w:val="1"/>
      <w:marLeft w:val="0"/>
      <w:marRight w:val="0"/>
      <w:marTop w:val="0"/>
      <w:marBottom w:val="0"/>
      <w:divBdr>
        <w:top w:val="none" w:sz="0" w:space="0" w:color="auto"/>
        <w:left w:val="none" w:sz="0" w:space="0" w:color="auto"/>
        <w:bottom w:val="none" w:sz="0" w:space="0" w:color="auto"/>
        <w:right w:val="none" w:sz="0" w:space="0" w:color="auto"/>
      </w:divBdr>
      <w:divsChild>
        <w:div w:id="124087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3006">
              <w:marLeft w:val="0"/>
              <w:marRight w:val="0"/>
              <w:marTop w:val="0"/>
              <w:marBottom w:val="0"/>
              <w:divBdr>
                <w:top w:val="none" w:sz="0" w:space="0" w:color="auto"/>
                <w:left w:val="none" w:sz="0" w:space="0" w:color="auto"/>
                <w:bottom w:val="none" w:sz="0" w:space="0" w:color="auto"/>
                <w:right w:val="none" w:sz="0" w:space="0" w:color="auto"/>
              </w:divBdr>
              <w:divsChild>
                <w:div w:id="775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5323">
      <w:bodyDiv w:val="1"/>
      <w:marLeft w:val="0"/>
      <w:marRight w:val="0"/>
      <w:marTop w:val="0"/>
      <w:marBottom w:val="0"/>
      <w:divBdr>
        <w:top w:val="none" w:sz="0" w:space="0" w:color="auto"/>
        <w:left w:val="none" w:sz="0" w:space="0" w:color="auto"/>
        <w:bottom w:val="none" w:sz="0" w:space="0" w:color="auto"/>
        <w:right w:val="none" w:sz="0" w:space="0" w:color="auto"/>
      </w:divBdr>
    </w:div>
    <w:div w:id="1243027958">
      <w:bodyDiv w:val="1"/>
      <w:marLeft w:val="0"/>
      <w:marRight w:val="0"/>
      <w:marTop w:val="0"/>
      <w:marBottom w:val="0"/>
      <w:divBdr>
        <w:top w:val="none" w:sz="0" w:space="0" w:color="auto"/>
        <w:left w:val="none" w:sz="0" w:space="0" w:color="auto"/>
        <w:bottom w:val="none" w:sz="0" w:space="0" w:color="auto"/>
        <w:right w:val="none" w:sz="0" w:space="0" w:color="auto"/>
      </w:divBdr>
    </w:div>
    <w:div w:id="1315644687">
      <w:bodyDiv w:val="1"/>
      <w:marLeft w:val="0"/>
      <w:marRight w:val="0"/>
      <w:marTop w:val="0"/>
      <w:marBottom w:val="0"/>
      <w:divBdr>
        <w:top w:val="none" w:sz="0" w:space="0" w:color="auto"/>
        <w:left w:val="none" w:sz="0" w:space="0" w:color="auto"/>
        <w:bottom w:val="none" w:sz="0" w:space="0" w:color="auto"/>
        <w:right w:val="none" w:sz="0" w:space="0" w:color="auto"/>
      </w:divBdr>
    </w:div>
    <w:div w:id="1321496414">
      <w:bodyDiv w:val="1"/>
      <w:marLeft w:val="0"/>
      <w:marRight w:val="0"/>
      <w:marTop w:val="0"/>
      <w:marBottom w:val="0"/>
      <w:divBdr>
        <w:top w:val="none" w:sz="0" w:space="0" w:color="auto"/>
        <w:left w:val="none" w:sz="0" w:space="0" w:color="auto"/>
        <w:bottom w:val="none" w:sz="0" w:space="0" w:color="auto"/>
        <w:right w:val="none" w:sz="0" w:space="0" w:color="auto"/>
      </w:divBdr>
    </w:div>
    <w:div w:id="1633824575">
      <w:bodyDiv w:val="1"/>
      <w:marLeft w:val="0"/>
      <w:marRight w:val="0"/>
      <w:marTop w:val="0"/>
      <w:marBottom w:val="0"/>
      <w:divBdr>
        <w:top w:val="none" w:sz="0" w:space="0" w:color="auto"/>
        <w:left w:val="none" w:sz="0" w:space="0" w:color="auto"/>
        <w:bottom w:val="none" w:sz="0" w:space="0" w:color="auto"/>
        <w:right w:val="none" w:sz="0" w:space="0" w:color="auto"/>
      </w:divBdr>
    </w:div>
    <w:div w:id="1741824825">
      <w:bodyDiv w:val="1"/>
      <w:marLeft w:val="0"/>
      <w:marRight w:val="0"/>
      <w:marTop w:val="0"/>
      <w:marBottom w:val="0"/>
      <w:divBdr>
        <w:top w:val="none" w:sz="0" w:space="0" w:color="auto"/>
        <w:left w:val="none" w:sz="0" w:space="0" w:color="auto"/>
        <w:bottom w:val="none" w:sz="0" w:space="0" w:color="auto"/>
        <w:right w:val="none" w:sz="0" w:space="0" w:color="auto"/>
      </w:divBdr>
    </w:div>
    <w:div w:id="1970740341">
      <w:bodyDiv w:val="1"/>
      <w:marLeft w:val="0"/>
      <w:marRight w:val="0"/>
      <w:marTop w:val="0"/>
      <w:marBottom w:val="0"/>
      <w:divBdr>
        <w:top w:val="none" w:sz="0" w:space="0" w:color="auto"/>
        <w:left w:val="none" w:sz="0" w:space="0" w:color="auto"/>
        <w:bottom w:val="none" w:sz="0" w:space="0" w:color="auto"/>
        <w:right w:val="none" w:sz="0" w:space="0" w:color="auto"/>
      </w:divBdr>
    </w:div>
    <w:div w:id="20387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valif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quiries@juvalif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valif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quiries@juv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242A8F51133D4EBC6F1FDE774BE32A" ma:contentTypeVersion="8" ma:contentTypeDescription="Create a new document." ma:contentTypeScope="" ma:versionID="2bc12fe6d0ed05fc139efcd42925942a">
  <xsd:schema xmlns:xsd="http://www.w3.org/2001/XMLSchema" xmlns:xs="http://www.w3.org/2001/XMLSchema" xmlns:p="http://schemas.microsoft.com/office/2006/metadata/properties" xmlns:ns3="58510b51-73e2-4d40-9fbd-ce30e1fe1bc4" targetNamespace="http://schemas.microsoft.com/office/2006/metadata/properties" ma:root="true" ma:fieldsID="8f3c3df2a7bd5ebe790c0a618dd2b24d" ns3:_="">
    <xsd:import namespace="58510b51-73e2-4d40-9fbd-ce30e1fe1b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10b51-73e2-4d40-9fbd-ce30e1fe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F8CDA-7053-4A5A-96A7-B3B1C8FB6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23400-442E-4F54-8F08-F03552A0852B}">
  <ds:schemaRefs>
    <ds:schemaRef ds:uri="http://schemas.openxmlformats.org/officeDocument/2006/bibliography"/>
  </ds:schemaRefs>
</ds:datastoreItem>
</file>

<file path=customXml/itemProps3.xml><?xml version="1.0" encoding="utf-8"?>
<ds:datastoreItem xmlns:ds="http://schemas.openxmlformats.org/officeDocument/2006/customXml" ds:itemID="{F4849110-48FF-42C2-B265-0305BBB04F2A}">
  <ds:schemaRefs>
    <ds:schemaRef ds:uri="http://schemas.microsoft.com/sharepoint/v3/contenttype/forms"/>
  </ds:schemaRefs>
</ds:datastoreItem>
</file>

<file path=customXml/itemProps4.xml><?xml version="1.0" encoding="utf-8"?>
<ds:datastoreItem xmlns:ds="http://schemas.openxmlformats.org/officeDocument/2006/customXml" ds:itemID="{01DAC238-6964-4231-978D-930A0485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10b51-73e2-4d40-9fbd-ce30e1fe1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7677</Characters>
  <Application>Microsoft Office Word</Application>
  <DocSecurity>0</DocSecurity>
  <PresentationFormat>15|.DOCX</PresentationFormat>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900000023-00149092; 1 /Font=8</dc:subject>
  <dc:creator/>
  <cp:lastModifiedBy/>
  <cp:revision>1</cp:revision>
  <dcterms:created xsi:type="dcterms:W3CDTF">2020-12-20T17:48:00Z</dcterms:created>
  <dcterms:modified xsi:type="dcterms:W3CDTF">2020-12-20T21:01:00Z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LEGAL*50261425.2</vt:lpwstr>
  </property>
</Properties>
</file>