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7919" w14:textId="4C9486A4"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Hlk84318298"/>
      <w:bookmarkStart w:id="5"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bookmarkEnd w:id="4"/>
    <w:p w14:paraId="78FE2BAC" w14:textId="77777777" w:rsidR="001C5492" w:rsidRDefault="001C5492">
      <w:pPr>
        <w:pStyle w:val="Title"/>
        <w:spacing w:before="0" w:after="0"/>
        <w:rPr>
          <w:color w:val="000000"/>
          <w:sz w:val="28"/>
          <w:u w:val="single"/>
        </w:rPr>
      </w:pPr>
    </w:p>
    <w:p w14:paraId="0F809199" w14:textId="1EEDEA9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87E43">
        <w:rPr>
          <w:rFonts w:ascii="Arial" w:hAnsi="Arial"/>
          <w:color w:val="000000"/>
          <w:u w:val="single"/>
        </w:rPr>
        <w:t>Pideka Group</w:t>
      </w:r>
      <w:r w:rsidR="00291A42">
        <w:rPr>
          <w:rFonts w:ascii="Arial" w:hAnsi="Arial"/>
          <w:color w:val="000000"/>
          <w:u w:val="single"/>
        </w:rPr>
        <w:t xml:space="preserve"> Inc.</w:t>
      </w:r>
      <w:r w:rsidR="0067635B">
        <w:rPr>
          <w:rFonts w:ascii="Arial" w:hAnsi="Arial"/>
          <w:color w:val="000000"/>
        </w:rPr>
        <w:t xml:space="preserve"> </w:t>
      </w:r>
      <w:r>
        <w:rPr>
          <w:rFonts w:ascii="Arial" w:hAnsi="Arial"/>
          <w:color w:val="000000"/>
        </w:rPr>
        <w:t>(the “Issuer”).</w:t>
      </w:r>
    </w:p>
    <w:p w14:paraId="525E4212" w14:textId="02EE0C62" w:rsidR="00291A42" w:rsidRPr="00D84CA2" w:rsidRDefault="00640E94" w:rsidP="00D84CA2">
      <w:pPr>
        <w:pStyle w:val="Default"/>
      </w:pPr>
      <w:r>
        <w:t xml:space="preserve">Trading Symbol: </w:t>
      </w:r>
      <w:r w:rsidR="00CF1AC1">
        <w:rPr>
          <w:u w:val="single"/>
        </w:rPr>
        <w:t>IKNK</w:t>
      </w:r>
      <w:r w:rsidR="00E87E43">
        <w:rPr>
          <w:u w:val="single"/>
        </w:rPr>
        <w:t>.</w:t>
      </w:r>
      <w:r w:rsidR="00291A42" w:rsidRPr="00FE4ACD">
        <w:rPr>
          <w:u w:val="single"/>
        </w:rPr>
        <w:t>U</w:t>
      </w:r>
      <w:r w:rsidR="00AB2F7B">
        <w:rPr>
          <w:u w:val="single"/>
        </w:rPr>
        <w:t xml:space="preserve"> </w:t>
      </w:r>
      <w:r w:rsidR="00D84CA2" w:rsidRPr="00D84CA2">
        <w:t>(to become “PDKA.U” upon resumption of trading)</w:t>
      </w:r>
    </w:p>
    <w:p w14:paraId="05197BD1" w14:textId="12974156" w:rsidR="00291A42" w:rsidRPr="00A910A8" w:rsidRDefault="00640E94" w:rsidP="00A910A8">
      <w:pPr>
        <w:pStyle w:val="Default"/>
      </w:pPr>
      <w:r w:rsidRPr="00A910A8">
        <w:t xml:space="preserve">Number of Outstanding </w:t>
      </w:r>
      <w:r w:rsidR="00C27A18" w:rsidRPr="00A910A8">
        <w:t>Listed</w:t>
      </w:r>
      <w:r w:rsidRPr="00A910A8">
        <w:t xml:space="preserve"> Securities</w:t>
      </w:r>
      <w:r w:rsidR="00291A42" w:rsidRPr="00A910A8">
        <w:t>:</w:t>
      </w:r>
      <w:r w:rsidR="00291A42" w:rsidRPr="00A910A8">
        <w:rPr>
          <w:color w:val="FF0000"/>
        </w:rPr>
        <w:t xml:space="preserve"> </w:t>
      </w:r>
      <w:r w:rsidR="00685113" w:rsidRPr="00A910A8">
        <w:rPr>
          <w:u w:val="single"/>
        </w:rPr>
        <w:t>Subordinate Voting</w:t>
      </w:r>
      <w:r w:rsidR="00EA11E8" w:rsidRPr="00A910A8">
        <w:rPr>
          <w:u w:val="single"/>
        </w:rPr>
        <w:t xml:space="preserve"> Shares</w:t>
      </w:r>
      <w:r w:rsidR="00685113" w:rsidRPr="00A910A8">
        <w:rPr>
          <w:u w:val="single"/>
        </w:rPr>
        <w:t xml:space="preserve">: </w:t>
      </w:r>
      <w:r w:rsidR="00A910A8" w:rsidRPr="00A910A8">
        <w:rPr>
          <w:u w:val="single"/>
        </w:rPr>
        <w:t xml:space="preserve"> 168,101,981</w:t>
      </w:r>
      <w:r w:rsidR="004478DD" w:rsidRPr="00A910A8">
        <w:rPr>
          <w:u w:val="single"/>
        </w:rPr>
        <w:t>;</w:t>
      </w:r>
      <w:r w:rsidR="00685113" w:rsidRPr="00A910A8">
        <w:rPr>
          <w:u w:val="single"/>
        </w:rPr>
        <w:t xml:space="preserve"> Series A Multiple Voting</w:t>
      </w:r>
      <w:r w:rsidR="00EA11E8" w:rsidRPr="00A910A8">
        <w:rPr>
          <w:u w:val="single"/>
        </w:rPr>
        <w:t xml:space="preserve"> Shares</w:t>
      </w:r>
      <w:r w:rsidR="00685113" w:rsidRPr="00A910A8">
        <w:rPr>
          <w:u w:val="single"/>
        </w:rPr>
        <w:t xml:space="preserve">: </w:t>
      </w:r>
      <w:r w:rsidR="00CE22E2" w:rsidRPr="00A910A8">
        <w:rPr>
          <w:u w:val="single"/>
        </w:rPr>
        <w:t>14</w:t>
      </w:r>
      <w:r w:rsidR="00A910A8" w:rsidRPr="00A910A8">
        <w:rPr>
          <w:u w:val="single"/>
        </w:rPr>
        <w:t>9</w:t>
      </w:r>
      <w:r w:rsidR="00B528A5" w:rsidRPr="00A910A8">
        <w:rPr>
          <w:u w:val="single"/>
        </w:rPr>
        <w:t>,</w:t>
      </w:r>
      <w:r w:rsidR="00CE22E2" w:rsidRPr="00A910A8">
        <w:rPr>
          <w:u w:val="single"/>
        </w:rPr>
        <w:t>35</w:t>
      </w:r>
      <w:r w:rsidR="00A910A8" w:rsidRPr="00A910A8">
        <w:rPr>
          <w:u w:val="single"/>
        </w:rPr>
        <w:t>5</w:t>
      </w:r>
      <w:r w:rsidR="006D56F8" w:rsidRPr="00A910A8">
        <w:rPr>
          <w:u w:val="single"/>
        </w:rPr>
        <w:t>.</w:t>
      </w:r>
    </w:p>
    <w:p w14:paraId="3DAFBB25" w14:textId="42FB672B" w:rsidR="001C3322" w:rsidRDefault="00640E94" w:rsidP="001C3322">
      <w:pPr>
        <w:pStyle w:val="BodyText"/>
        <w:tabs>
          <w:tab w:val="left" w:pos="7920"/>
          <w:tab w:val="left" w:pos="9180"/>
        </w:tabs>
        <w:rPr>
          <w:rFonts w:ascii="Arial" w:hAnsi="Arial"/>
          <w:color w:val="000000"/>
          <w:u w:val="single"/>
        </w:rPr>
      </w:pPr>
      <w:r>
        <w:rPr>
          <w:rFonts w:ascii="Arial" w:hAnsi="Arial"/>
          <w:color w:val="000000"/>
        </w:rPr>
        <w:t>Date</w:t>
      </w:r>
      <w:r w:rsidR="001C3322">
        <w:rPr>
          <w:rFonts w:ascii="Arial" w:hAnsi="Arial"/>
          <w:color w:val="000000"/>
        </w:rPr>
        <w:t xml:space="preserve">: </w:t>
      </w:r>
      <w:r w:rsidR="001C3322">
        <w:rPr>
          <w:rFonts w:ascii="Arial" w:hAnsi="Arial"/>
          <w:color w:val="000000"/>
          <w:u w:val="single"/>
        </w:rPr>
        <w:t xml:space="preserve"> </w:t>
      </w:r>
      <w:r w:rsidR="00A12DF9">
        <w:rPr>
          <w:rFonts w:ascii="Arial" w:hAnsi="Arial"/>
          <w:color w:val="000000"/>
          <w:u w:val="single"/>
        </w:rPr>
        <w:t>September 6</w:t>
      </w:r>
      <w:r w:rsidR="001C3322" w:rsidRPr="00B528A5">
        <w:rPr>
          <w:rFonts w:ascii="Arial" w:hAnsi="Arial"/>
          <w:color w:val="000000"/>
          <w:u w:val="single"/>
        </w:rPr>
        <w:t>, 202</w:t>
      </w:r>
      <w:r w:rsidR="00AB014C" w:rsidRPr="00B528A5">
        <w:rPr>
          <w:rFonts w:ascii="Arial" w:hAnsi="Arial"/>
          <w:color w:val="000000"/>
          <w:u w:val="single"/>
        </w:rPr>
        <w:t>2</w:t>
      </w:r>
      <w:r w:rsidR="00A43D74">
        <w:rPr>
          <w:rFonts w:ascii="Arial" w:hAnsi="Arial"/>
          <w:color w:val="000000"/>
          <w:u w:val="single"/>
        </w:rPr>
        <w:t xml:space="preserve"> </w:t>
      </w:r>
      <w:r w:rsidR="00AB014C">
        <w:rPr>
          <w:rFonts w:ascii="Arial" w:hAnsi="Arial"/>
          <w:color w:val="000000"/>
          <w:u w:val="single"/>
        </w:rPr>
        <w:t>–</w:t>
      </w:r>
      <w:r w:rsidR="00A43D74">
        <w:rPr>
          <w:rFonts w:ascii="Arial" w:hAnsi="Arial"/>
          <w:color w:val="000000"/>
          <w:u w:val="single"/>
        </w:rPr>
        <w:t xml:space="preserve"> Reporting for </w:t>
      </w:r>
      <w:r w:rsidR="00965E1B">
        <w:rPr>
          <w:rFonts w:ascii="Arial" w:hAnsi="Arial"/>
          <w:color w:val="000000"/>
          <w:u w:val="single"/>
        </w:rPr>
        <w:t>August</w:t>
      </w:r>
      <w:r w:rsidR="00A43D74">
        <w:rPr>
          <w:rFonts w:ascii="Arial" w:hAnsi="Arial"/>
          <w:color w:val="000000"/>
          <w:u w:val="single"/>
        </w:rPr>
        <w:t xml:space="preserve"> 202</w:t>
      </w:r>
      <w:r w:rsidR="00650EBC">
        <w:rPr>
          <w:rFonts w:ascii="Arial" w:hAnsi="Arial"/>
          <w:color w:val="000000"/>
          <w:u w:val="single"/>
        </w:rPr>
        <w:t>2</w:t>
      </w:r>
      <w:r w:rsidR="001C3322">
        <w:rPr>
          <w:rFonts w:ascii="Arial" w:hAnsi="Arial"/>
          <w:color w:val="000000"/>
          <w:u w:val="single"/>
        </w:rPr>
        <w:t xml:space="preserve">             </w:t>
      </w:r>
    </w:p>
    <w:p w14:paraId="19AB5974" w14:textId="06A49076" w:rsidR="00640E94" w:rsidRDefault="00640E94" w:rsidP="00B3553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D9376E7" w14:textId="070D2ED9"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AB014C">
        <w:rPr>
          <w:rFonts w:ascii="Arial" w:hAnsi="Arial"/>
          <w:color w:val="000000"/>
        </w:rPr>
        <w:t>“</w:t>
      </w:r>
      <w:r>
        <w:rPr>
          <w:rFonts w:ascii="Arial" w:hAnsi="Arial"/>
          <w:color w:val="000000"/>
        </w:rPr>
        <w:t>material information</w:t>
      </w:r>
      <w:r w:rsidR="00AB014C">
        <w:rPr>
          <w:rFonts w:ascii="Arial" w:hAnsi="Arial"/>
          <w:color w:val="000000"/>
        </w:rPr>
        <w:t>”</w:t>
      </w:r>
      <w:r>
        <w:rPr>
          <w:rFonts w:ascii="Arial" w:hAnsi="Arial"/>
          <w:color w:val="000000"/>
        </w:rPr>
        <w:t xml:space="preserve"> as defined in the Policies. The discussion in this report must be factual, balanced and non-promotional.</w:t>
      </w:r>
    </w:p>
    <w:p w14:paraId="7D456BDB" w14:textId="7E6ADF53"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B47BEFF" w14:textId="6937B2D5" w:rsidR="00640E94" w:rsidRDefault="00640E94" w:rsidP="0067635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A7722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1AC528" w14:textId="5E94D0C3" w:rsidR="0091114A" w:rsidRPr="0091114A" w:rsidRDefault="00640E94" w:rsidP="0091114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651D7B3" w14:textId="2B49F96E" w:rsidR="00640E94" w:rsidRDefault="00640E94">
      <w:pPr>
        <w:pStyle w:val="List"/>
        <w:keepLines/>
        <w:spacing w:before="120"/>
        <w:ind w:left="0" w:firstLine="0"/>
        <w:rPr>
          <w:rFonts w:ascii="Arial" w:hAnsi="Arial"/>
          <w:b/>
        </w:rPr>
      </w:pPr>
      <w:r>
        <w:rPr>
          <w:rFonts w:ascii="Arial" w:hAnsi="Arial"/>
          <w:b/>
        </w:rPr>
        <w:t>Report on Business</w:t>
      </w:r>
    </w:p>
    <w:p w14:paraId="2CCCA51A" w14:textId="29819AA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A855E4D" w14:textId="2E107E9B" w:rsidR="00352AF5" w:rsidRPr="00352AF5" w:rsidRDefault="00E87E43" w:rsidP="00352AF5">
      <w:pPr>
        <w:pStyle w:val="List"/>
        <w:spacing w:before="120"/>
        <w:ind w:left="720" w:firstLine="0"/>
        <w:jc w:val="both"/>
        <w:rPr>
          <w:rFonts w:ascii="Arial" w:hAnsi="Arial"/>
          <w:b/>
          <w:lang w:val="en-US"/>
        </w:rPr>
      </w:pPr>
      <w:r>
        <w:rPr>
          <w:rFonts w:ascii="Arial" w:hAnsi="Arial"/>
          <w:b/>
        </w:rPr>
        <w:t>None</w:t>
      </w:r>
    </w:p>
    <w:p w14:paraId="6CBAAF53" w14:textId="77777777" w:rsidR="00EC0870" w:rsidRDefault="00EC0870" w:rsidP="0091114A">
      <w:pPr>
        <w:pStyle w:val="List"/>
        <w:spacing w:before="120"/>
        <w:ind w:left="0" w:firstLine="0"/>
        <w:jc w:val="both"/>
        <w:rPr>
          <w:rFonts w:ascii="Arial" w:hAnsi="Arial"/>
          <w:b/>
          <w:lang w:val="en-US"/>
        </w:rPr>
      </w:pPr>
    </w:p>
    <w:p w14:paraId="16F0A543" w14:textId="72A0CED9" w:rsidR="00640E94" w:rsidRDefault="00640E94" w:rsidP="00A762AD">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0A2C958F" w14:textId="0FFF162B" w:rsidR="00AE6CA5" w:rsidRDefault="00AE6CA5" w:rsidP="00AE6CA5">
      <w:pPr>
        <w:pStyle w:val="List"/>
        <w:spacing w:before="120"/>
        <w:ind w:left="720" w:firstLine="0"/>
        <w:jc w:val="both"/>
        <w:rPr>
          <w:rFonts w:ascii="Arial" w:hAnsi="Arial"/>
          <w:b/>
        </w:rPr>
      </w:pPr>
      <w:r>
        <w:rPr>
          <w:rFonts w:ascii="Arial" w:hAnsi="Arial"/>
          <w:b/>
        </w:rPr>
        <w:t xml:space="preserve">Management is engaged in completing the Issuer’s 2021 financial audit and Q1, 2022 and Q2 2022 financial statements; securing the balance of funding for $3M as originally announced on April 25, 2022; </w:t>
      </w:r>
      <w:r w:rsidRPr="00EF7898">
        <w:rPr>
          <w:rFonts w:ascii="Arial" w:hAnsi="Arial"/>
          <w:b/>
        </w:rPr>
        <w:t>completion of four indoor cultivation Bodegas at the Company’s wholly owned subsidiary Pideka SAS (“Pideka”) in Bogota, Colombia</w:t>
      </w:r>
      <w:r>
        <w:rPr>
          <w:rFonts w:ascii="Arial" w:hAnsi="Arial"/>
          <w:b/>
        </w:rPr>
        <w:t xml:space="preserve">; </w:t>
      </w:r>
      <w:r w:rsidRPr="003A2603">
        <w:rPr>
          <w:rFonts w:ascii="Arial" w:hAnsi="Arial"/>
          <w:b/>
        </w:rPr>
        <w:t>secur</w:t>
      </w:r>
      <w:r>
        <w:rPr>
          <w:rFonts w:ascii="Arial" w:hAnsi="Arial"/>
          <w:b/>
        </w:rPr>
        <w:t>ing</w:t>
      </w:r>
      <w:r w:rsidRPr="003A2603">
        <w:rPr>
          <w:rFonts w:ascii="Arial" w:hAnsi="Arial"/>
          <w:b/>
        </w:rPr>
        <w:t xml:space="preserve"> sale</w:t>
      </w:r>
      <w:r w:rsidR="0053145A">
        <w:rPr>
          <w:rFonts w:ascii="Arial" w:hAnsi="Arial"/>
          <w:b/>
        </w:rPr>
        <w:t>s</w:t>
      </w:r>
      <w:r w:rsidRPr="003A2603">
        <w:rPr>
          <w:rFonts w:ascii="Arial" w:hAnsi="Arial"/>
          <w:b/>
        </w:rPr>
        <w:t xml:space="preserve"> contracts</w:t>
      </w:r>
      <w:r>
        <w:rPr>
          <w:rFonts w:ascii="Arial" w:hAnsi="Arial"/>
          <w:b/>
        </w:rPr>
        <w:t xml:space="preserve">; and </w:t>
      </w:r>
      <w:r w:rsidRPr="00074CBC">
        <w:rPr>
          <w:rFonts w:ascii="Arial" w:hAnsi="Arial"/>
          <w:b/>
        </w:rPr>
        <w:t xml:space="preserve">downsizing opportunities in California </w:t>
      </w:r>
      <w:r>
        <w:rPr>
          <w:rFonts w:ascii="Arial" w:hAnsi="Arial"/>
          <w:b/>
        </w:rPr>
        <w:t xml:space="preserve">to </w:t>
      </w:r>
      <w:r w:rsidRPr="001A6F02">
        <w:rPr>
          <w:rFonts w:ascii="Arial" w:hAnsi="Arial"/>
          <w:b/>
        </w:rPr>
        <w:t>satisfy loan obligations and reduce debt</w:t>
      </w:r>
      <w:r>
        <w:rPr>
          <w:rFonts w:ascii="Arial" w:hAnsi="Arial"/>
          <w:b/>
        </w:rPr>
        <w:t xml:space="preserve">. </w:t>
      </w:r>
    </w:p>
    <w:p w14:paraId="15F52362" w14:textId="77777777" w:rsidR="001C5492" w:rsidRPr="00F91CBB" w:rsidRDefault="001C5492" w:rsidP="005C479E">
      <w:pPr>
        <w:pStyle w:val="List"/>
        <w:spacing w:before="120"/>
        <w:ind w:left="720" w:firstLine="0"/>
        <w:jc w:val="both"/>
        <w:rPr>
          <w:rFonts w:ascii="Arial" w:hAnsi="Arial"/>
          <w:b/>
        </w:rPr>
      </w:pPr>
    </w:p>
    <w:p w14:paraId="194544D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5F9880" w14:textId="27708A3F" w:rsidR="0035635A" w:rsidRPr="00352AF5" w:rsidRDefault="00352AF5" w:rsidP="00352AF5">
      <w:pPr>
        <w:pStyle w:val="List"/>
        <w:spacing w:before="120"/>
        <w:ind w:left="720" w:firstLine="0"/>
        <w:jc w:val="both"/>
        <w:rPr>
          <w:rFonts w:ascii="Arial" w:hAnsi="Arial"/>
          <w:b/>
        </w:rPr>
      </w:pPr>
      <w:r>
        <w:rPr>
          <w:rFonts w:ascii="Arial" w:hAnsi="Arial"/>
          <w:b/>
        </w:rPr>
        <w:t>None</w:t>
      </w:r>
    </w:p>
    <w:p w14:paraId="2E9CAF74" w14:textId="77777777" w:rsidR="00184414" w:rsidRPr="0035635A" w:rsidRDefault="00184414" w:rsidP="005C479E">
      <w:pPr>
        <w:pStyle w:val="List"/>
        <w:spacing w:before="120"/>
        <w:ind w:left="720" w:firstLine="0"/>
        <w:jc w:val="both"/>
        <w:rPr>
          <w:rFonts w:ascii="Arial" w:hAnsi="Arial"/>
          <w:b/>
          <w:lang w:val="en-US"/>
        </w:rPr>
      </w:pPr>
    </w:p>
    <w:p w14:paraId="1BAC8B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759D4B" w14:textId="3FA02671" w:rsidR="003E6ED2" w:rsidRDefault="00264BCB" w:rsidP="003E6ED2">
      <w:pPr>
        <w:pStyle w:val="List"/>
        <w:spacing w:before="120"/>
        <w:ind w:left="720" w:firstLine="0"/>
        <w:jc w:val="both"/>
        <w:rPr>
          <w:rFonts w:ascii="Arial" w:hAnsi="Arial"/>
          <w:b/>
        </w:rPr>
      </w:pPr>
      <w:r>
        <w:rPr>
          <w:rFonts w:ascii="Arial" w:hAnsi="Arial"/>
          <w:b/>
        </w:rPr>
        <w:t>None</w:t>
      </w:r>
    </w:p>
    <w:p w14:paraId="62FEA66E" w14:textId="77777777" w:rsidR="001C5492" w:rsidRDefault="001C5492" w:rsidP="003E6ED2">
      <w:pPr>
        <w:pStyle w:val="List"/>
        <w:spacing w:before="120"/>
        <w:ind w:left="720" w:firstLine="0"/>
        <w:jc w:val="both"/>
        <w:rPr>
          <w:rFonts w:ascii="Arial" w:hAnsi="Arial"/>
          <w:b/>
        </w:rPr>
      </w:pPr>
    </w:p>
    <w:p w14:paraId="4C201F1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7565F59" w14:textId="5E43C6DD" w:rsidR="003E6ED2" w:rsidRDefault="000B2FA6" w:rsidP="003E6ED2">
      <w:pPr>
        <w:pStyle w:val="List"/>
        <w:spacing w:before="120"/>
        <w:ind w:left="720" w:firstLine="0"/>
        <w:jc w:val="both"/>
        <w:rPr>
          <w:rFonts w:ascii="Arial" w:hAnsi="Arial"/>
          <w:b/>
        </w:rPr>
      </w:pPr>
      <w:r>
        <w:rPr>
          <w:rFonts w:ascii="Arial" w:hAnsi="Arial"/>
          <w:b/>
        </w:rPr>
        <w:t>None</w:t>
      </w:r>
    </w:p>
    <w:p w14:paraId="6931049E" w14:textId="77777777" w:rsidR="001C5492" w:rsidRDefault="001C5492" w:rsidP="003E6ED2">
      <w:pPr>
        <w:pStyle w:val="List"/>
        <w:spacing w:before="120"/>
        <w:ind w:left="720" w:firstLine="0"/>
        <w:jc w:val="both"/>
        <w:rPr>
          <w:rFonts w:ascii="Arial" w:hAnsi="Arial"/>
          <w:b/>
        </w:rPr>
      </w:pPr>
    </w:p>
    <w:p w14:paraId="17949B9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DAFC276" w14:textId="14BD9F2E" w:rsidR="00CB6431" w:rsidRPr="00AD7856" w:rsidRDefault="00FE20D8" w:rsidP="00AD7856">
      <w:pPr>
        <w:pStyle w:val="List"/>
        <w:spacing w:before="120"/>
        <w:ind w:left="720" w:firstLine="0"/>
        <w:jc w:val="both"/>
        <w:rPr>
          <w:rFonts w:ascii="Arial" w:hAnsi="Arial"/>
          <w:b/>
        </w:rPr>
      </w:pPr>
      <w:r w:rsidRPr="00AD7856">
        <w:rPr>
          <w:rFonts w:ascii="Arial" w:hAnsi="Arial"/>
          <w:b/>
        </w:rPr>
        <w:t xml:space="preserve">The Company is working on a proposed amendment to </w:t>
      </w:r>
      <w:r w:rsidR="00755D8A">
        <w:rPr>
          <w:rFonts w:ascii="Arial" w:hAnsi="Arial"/>
          <w:b/>
        </w:rPr>
        <w:t xml:space="preserve">the </w:t>
      </w:r>
      <w:r w:rsidRPr="00AD7856">
        <w:rPr>
          <w:rFonts w:ascii="Arial" w:hAnsi="Arial"/>
          <w:b/>
        </w:rPr>
        <w:t xml:space="preserve">convertible debenture indenture </w:t>
      </w:r>
      <w:r w:rsidR="00AD7856" w:rsidRPr="00AD7856">
        <w:rPr>
          <w:rFonts w:ascii="Arial" w:hAnsi="Arial"/>
          <w:b/>
        </w:rPr>
        <w:t xml:space="preserve">the </w:t>
      </w:r>
      <w:r w:rsidR="00191033" w:rsidRPr="00AD7856">
        <w:rPr>
          <w:rFonts w:ascii="Arial" w:hAnsi="Arial"/>
          <w:b/>
        </w:rPr>
        <w:t>Company</w:t>
      </w:r>
      <w:r w:rsidR="00D3711A" w:rsidRPr="00AD7856">
        <w:rPr>
          <w:rFonts w:ascii="Arial" w:hAnsi="Arial"/>
          <w:b/>
        </w:rPr>
        <w:t xml:space="preserve"> </w:t>
      </w:r>
      <w:r w:rsidR="00AD7856" w:rsidRPr="00AD7856">
        <w:rPr>
          <w:rFonts w:ascii="Arial" w:hAnsi="Arial"/>
          <w:b/>
        </w:rPr>
        <w:t>entered</w:t>
      </w:r>
      <w:r w:rsidR="00D3711A" w:rsidRPr="00AD7856">
        <w:rPr>
          <w:rFonts w:ascii="Arial" w:hAnsi="Arial"/>
          <w:b/>
        </w:rPr>
        <w:t xml:space="preserve"> </w:t>
      </w:r>
      <w:r w:rsidR="00B870F1">
        <w:rPr>
          <w:rFonts w:ascii="Arial" w:hAnsi="Arial"/>
          <w:b/>
        </w:rPr>
        <w:t xml:space="preserve">into </w:t>
      </w:r>
      <w:r w:rsidR="00D3711A" w:rsidRPr="00AD7856">
        <w:rPr>
          <w:rFonts w:ascii="Arial" w:hAnsi="Arial"/>
          <w:b/>
        </w:rPr>
        <w:t>with Odyssey Trust Company on May 3, 2019</w:t>
      </w:r>
      <w:r w:rsidR="00AD7856" w:rsidRPr="00AD7856">
        <w:rPr>
          <w:rFonts w:ascii="Arial" w:hAnsi="Arial"/>
          <w:b/>
        </w:rPr>
        <w:t xml:space="preserve">, which </w:t>
      </w:r>
      <w:r w:rsidR="00CB6431" w:rsidRPr="00AD7856">
        <w:rPr>
          <w:rFonts w:ascii="Arial" w:hAnsi="Arial"/>
          <w:b/>
        </w:rPr>
        <w:t>matur</w:t>
      </w:r>
      <w:r w:rsidR="008D584B" w:rsidRPr="00AD7856">
        <w:rPr>
          <w:rFonts w:ascii="Arial" w:hAnsi="Arial"/>
          <w:b/>
        </w:rPr>
        <w:t>ed on</w:t>
      </w:r>
      <w:r w:rsidR="00CB6431" w:rsidRPr="00AD7856">
        <w:rPr>
          <w:rFonts w:ascii="Arial" w:hAnsi="Arial"/>
          <w:b/>
        </w:rPr>
        <w:t xml:space="preserve"> August 28, 2022. </w:t>
      </w:r>
      <w:bookmarkStart w:id="6" w:name="_Hlk113355570"/>
    </w:p>
    <w:bookmarkEnd w:id="6"/>
    <w:p w14:paraId="2AF13580" w14:textId="637B035F" w:rsidR="001C5492" w:rsidRDefault="001C5492" w:rsidP="003E6ED2">
      <w:pPr>
        <w:pStyle w:val="List"/>
        <w:spacing w:before="120"/>
        <w:ind w:left="720" w:firstLine="0"/>
        <w:jc w:val="both"/>
        <w:rPr>
          <w:rFonts w:ascii="Arial" w:hAnsi="Arial"/>
          <w:b/>
        </w:rPr>
      </w:pPr>
    </w:p>
    <w:p w14:paraId="7B0C6ADC"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3B337FED" w14:textId="73CB1249" w:rsidR="00041D8F" w:rsidRDefault="00F716AE" w:rsidP="00B65C76">
      <w:pPr>
        <w:pStyle w:val="List"/>
        <w:spacing w:before="120"/>
        <w:ind w:left="720" w:firstLine="0"/>
        <w:jc w:val="both"/>
        <w:rPr>
          <w:rFonts w:ascii="Arial" w:hAnsi="Arial"/>
          <w:b/>
        </w:rPr>
      </w:pPr>
      <w:r>
        <w:rPr>
          <w:rFonts w:ascii="Arial" w:hAnsi="Arial"/>
          <w:b/>
        </w:rPr>
        <w:t>None</w:t>
      </w:r>
    </w:p>
    <w:p w14:paraId="6616BAB3" w14:textId="49D5CBB0" w:rsidR="007403AE" w:rsidRDefault="007403AE" w:rsidP="00B65C76">
      <w:pPr>
        <w:pStyle w:val="List"/>
        <w:spacing w:before="120"/>
        <w:ind w:left="720" w:firstLine="0"/>
        <w:jc w:val="both"/>
        <w:rPr>
          <w:rFonts w:ascii="Arial" w:hAnsi="Arial"/>
          <w:b/>
        </w:rPr>
      </w:pPr>
    </w:p>
    <w:p w14:paraId="286848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3B0B115" w14:textId="4CF4DF8E" w:rsidR="003E6ED2" w:rsidRDefault="003E6ED2" w:rsidP="003E6ED2">
      <w:pPr>
        <w:pStyle w:val="List"/>
        <w:spacing w:before="120"/>
        <w:ind w:left="720" w:firstLine="0"/>
        <w:jc w:val="both"/>
        <w:rPr>
          <w:rFonts w:ascii="Arial" w:hAnsi="Arial"/>
          <w:b/>
        </w:rPr>
      </w:pPr>
      <w:r w:rsidRPr="00D07BFA">
        <w:rPr>
          <w:rFonts w:ascii="Arial" w:hAnsi="Arial"/>
          <w:b/>
        </w:rPr>
        <w:t>None</w:t>
      </w:r>
    </w:p>
    <w:p w14:paraId="6931173A" w14:textId="77777777" w:rsidR="001C5492" w:rsidRDefault="001C5492" w:rsidP="003E6ED2">
      <w:pPr>
        <w:pStyle w:val="List"/>
        <w:spacing w:before="120"/>
        <w:ind w:left="720" w:firstLine="0"/>
        <w:jc w:val="both"/>
        <w:rPr>
          <w:rFonts w:ascii="Arial" w:hAnsi="Arial"/>
          <w:b/>
        </w:rPr>
      </w:pPr>
    </w:p>
    <w:p w14:paraId="6C8640C7"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56FFD70" w14:textId="1B54F605" w:rsidR="003E6ED2" w:rsidRDefault="003E6ED2" w:rsidP="003E6ED2">
      <w:pPr>
        <w:pStyle w:val="List"/>
        <w:spacing w:before="120"/>
        <w:ind w:left="720" w:firstLine="0"/>
        <w:jc w:val="both"/>
        <w:rPr>
          <w:rFonts w:ascii="Arial" w:hAnsi="Arial"/>
          <w:b/>
        </w:rPr>
      </w:pPr>
      <w:r w:rsidRPr="00FC6FCB">
        <w:rPr>
          <w:rFonts w:ascii="Arial" w:hAnsi="Arial"/>
          <w:b/>
        </w:rPr>
        <w:t>None</w:t>
      </w:r>
    </w:p>
    <w:p w14:paraId="256EF183" w14:textId="77777777" w:rsidR="001C5492" w:rsidRDefault="001C5492" w:rsidP="003E6ED2">
      <w:pPr>
        <w:pStyle w:val="List"/>
        <w:spacing w:before="120"/>
        <w:ind w:left="720" w:firstLine="0"/>
        <w:jc w:val="both"/>
        <w:rPr>
          <w:rFonts w:ascii="Arial" w:hAnsi="Arial"/>
          <w:b/>
        </w:rPr>
      </w:pPr>
    </w:p>
    <w:p w14:paraId="645AA84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34A556C" w14:textId="573BFD3D" w:rsidR="008A24C3" w:rsidRDefault="00AC6AF2" w:rsidP="008A24C3">
      <w:pPr>
        <w:pStyle w:val="List"/>
        <w:spacing w:before="120"/>
        <w:ind w:left="720" w:firstLine="0"/>
        <w:jc w:val="both"/>
        <w:rPr>
          <w:rFonts w:ascii="Arial" w:hAnsi="Arial"/>
          <w:b/>
        </w:rPr>
      </w:pPr>
      <w:r>
        <w:rPr>
          <w:rFonts w:ascii="Arial" w:hAnsi="Arial"/>
          <w:b/>
        </w:rPr>
        <w:t>None</w:t>
      </w:r>
    </w:p>
    <w:p w14:paraId="4A588B1B" w14:textId="77777777" w:rsidR="009B3D5B" w:rsidRDefault="009B3D5B" w:rsidP="003E6ED2">
      <w:pPr>
        <w:pStyle w:val="List"/>
        <w:spacing w:before="120"/>
        <w:ind w:left="720" w:firstLine="0"/>
        <w:jc w:val="both"/>
        <w:rPr>
          <w:rFonts w:ascii="Arial" w:hAnsi="Arial"/>
          <w:b/>
        </w:rPr>
      </w:pPr>
    </w:p>
    <w:p w14:paraId="20497AC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F724FE" w14:textId="2C34044F" w:rsidR="003E6ED2" w:rsidRDefault="003E6ED2" w:rsidP="003E6ED2">
      <w:pPr>
        <w:pStyle w:val="List"/>
        <w:spacing w:before="120"/>
        <w:ind w:left="720" w:firstLine="0"/>
        <w:jc w:val="both"/>
        <w:rPr>
          <w:rFonts w:ascii="Arial" w:hAnsi="Arial"/>
          <w:b/>
        </w:rPr>
      </w:pPr>
      <w:r w:rsidRPr="00FC6FCB">
        <w:rPr>
          <w:rFonts w:ascii="Arial" w:hAnsi="Arial"/>
          <w:b/>
        </w:rPr>
        <w:t>None</w:t>
      </w:r>
    </w:p>
    <w:p w14:paraId="62961CBE" w14:textId="77777777" w:rsidR="001C5492" w:rsidRDefault="001C5492" w:rsidP="003E6ED2">
      <w:pPr>
        <w:pStyle w:val="List"/>
        <w:spacing w:before="120"/>
        <w:ind w:left="720" w:firstLine="0"/>
        <w:jc w:val="both"/>
        <w:rPr>
          <w:rFonts w:ascii="Arial" w:hAnsi="Arial"/>
          <w:b/>
        </w:rPr>
      </w:pPr>
    </w:p>
    <w:p w14:paraId="4D52E6C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EBF42CC" w14:textId="36E76585" w:rsidR="0027721A" w:rsidRDefault="0027721A" w:rsidP="0027721A">
      <w:pPr>
        <w:pStyle w:val="List"/>
        <w:spacing w:before="120"/>
        <w:ind w:left="720" w:firstLine="0"/>
        <w:jc w:val="both"/>
        <w:rPr>
          <w:rFonts w:ascii="Arial" w:hAnsi="Arial"/>
          <w:b/>
        </w:rPr>
      </w:pPr>
      <w:r>
        <w:rPr>
          <w:rFonts w:ascii="Arial" w:hAnsi="Arial"/>
          <w:b/>
        </w:rPr>
        <w:t xml:space="preserve">The Issuer’s indirect, wholly owned California subsidiary, </w:t>
      </w:r>
      <w:proofErr w:type="spellStart"/>
      <w:r>
        <w:rPr>
          <w:rFonts w:ascii="Arial" w:hAnsi="Arial"/>
          <w:b/>
        </w:rPr>
        <w:t>Ikanik</w:t>
      </w:r>
      <w:proofErr w:type="spellEnd"/>
      <w:r>
        <w:rPr>
          <w:rFonts w:ascii="Arial" w:hAnsi="Arial"/>
          <w:b/>
        </w:rPr>
        <w:t xml:space="preserve"> Farms Inc. (“Company”) received a </w:t>
      </w:r>
      <w:r w:rsidR="00E74D08">
        <w:rPr>
          <w:rFonts w:ascii="Arial" w:hAnsi="Arial"/>
          <w:b/>
        </w:rPr>
        <w:t xml:space="preserve">complaint of breach </w:t>
      </w:r>
      <w:r w:rsidR="009136EC">
        <w:rPr>
          <w:rFonts w:ascii="Arial" w:hAnsi="Arial"/>
          <w:b/>
        </w:rPr>
        <w:t xml:space="preserve">of lease agreement </w:t>
      </w:r>
      <w:r>
        <w:rPr>
          <w:rFonts w:ascii="Arial" w:hAnsi="Arial"/>
          <w:b/>
        </w:rPr>
        <w:t xml:space="preserve">on </w:t>
      </w:r>
      <w:r w:rsidR="001B083D">
        <w:rPr>
          <w:rFonts w:ascii="Arial" w:hAnsi="Arial"/>
          <w:b/>
        </w:rPr>
        <w:t>July 2</w:t>
      </w:r>
      <w:r w:rsidR="006F5DA2">
        <w:rPr>
          <w:rFonts w:ascii="Arial" w:hAnsi="Arial"/>
          <w:b/>
        </w:rPr>
        <w:t xml:space="preserve">0, </w:t>
      </w:r>
      <w:r>
        <w:rPr>
          <w:rFonts w:ascii="Arial" w:hAnsi="Arial"/>
          <w:b/>
        </w:rPr>
        <w:t xml:space="preserve">2022 by the Superior Court of the State of California </w:t>
      </w:r>
      <w:proofErr w:type="spellStart"/>
      <w:r w:rsidR="00FC4C52">
        <w:rPr>
          <w:rFonts w:ascii="Arial" w:hAnsi="Arial"/>
          <w:b/>
        </w:rPr>
        <w:t>S</w:t>
      </w:r>
      <w:r w:rsidR="00176E2B">
        <w:rPr>
          <w:rFonts w:ascii="Arial" w:hAnsi="Arial"/>
          <w:b/>
        </w:rPr>
        <w:t>olano</w:t>
      </w:r>
      <w:proofErr w:type="spellEnd"/>
      <w:r w:rsidR="00FC4C52">
        <w:rPr>
          <w:rFonts w:ascii="Arial" w:hAnsi="Arial"/>
          <w:b/>
        </w:rPr>
        <w:t xml:space="preserve"> County</w:t>
      </w:r>
      <w:r w:rsidR="00176E2B">
        <w:rPr>
          <w:rFonts w:ascii="Arial" w:hAnsi="Arial"/>
          <w:b/>
        </w:rPr>
        <w:t xml:space="preserve"> </w:t>
      </w:r>
      <w:r>
        <w:rPr>
          <w:rFonts w:ascii="Arial" w:hAnsi="Arial"/>
          <w:b/>
        </w:rPr>
        <w:t xml:space="preserve">from </w:t>
      </w:r>
      <w:r w:rsidR="00C26DBF" w:rsidRPr="00C26DBF">
        <w:rPr>
          <w:rFonts w:ascii="Arial" w:hAnsi="Arial"/>
          <w:b/>
        </w:rPr>
        <w:t>3880 Industrial Way Gladish LP</w:t>
      </w:r>
      <w:r>
        <w:rPr>
          <w:rFonts w:ascii="Arial" w:hAnsi="Arial"/>
          <w:b/>
        </w:rPr>
        <w:t xml:space="preserve"> for unpaid </w:t>
      </w:r>
      <w:r w:rsidR="00C26DBF">
        <w:rPr>
          <w:rFonts w:ascii="Arial" w:hAnsi="Arial"/>
          <w:b/>
        </w:rPr>
        <w:t xml:space="preserve">lease </w:t>
      </w:r>
      <w:r>
        <w:rPr>
          <w:rFonts w:ascii="Arial" w:hAnsi="Arial"/>
          <w:b/>
        </w:rPr>
        <w:t>fees of USD$</w:t>
      </w:r>
      <w:r w:rsidR="00907BE2">
        <w:rPr>
          <w:rFonts w:ascii="Arial" w:hAnsi="Arial"/>
          <w:b/>
        </w:rPr>
        <w:t>390,244.86</w:t>
      </w:r>
      <w:r>
        <w:rPr>
          <w:rFonts w:ascii="Arial" w:hAnsi="Arial"/>
          <w:b/>
        </w:rPr>
        <w:t xml:space="preserve"> </w:t>
      </w:r>
      <w:r w:rsidR="00DA1303">
        <w:rPr>
          <w:rFonts w:ascii="Arial" w:hAnsi="Arial"/>
          <w:b/>
        </w:rPr>
        <w:t xml:space="preserve">where the Company </w:t>
      </w:r>
      <w:r>
        <w:rPr>
          <w:rFonts w:ascii="Arial" w:hAnsi="Arial"/>
          <w:b/>
        </w:rPr>
        <w:t>lease</w:t>
      </w:r>
      <w:r w:rsidR="00DA1303">
        <w:rPr>
          <w:rFonts w:ascii="Arial" w:hAnsi="Arial"/>
          <w:b/>
        </w:rPr>
        <w:t>d</w:t>
      </w:r>
      <w:r>
        <w:rPr>
          <w:rFonts w:ascii="Arial" w:hAnsi="Arial"/>
          <w:b/>
        </w:rPr>
        <w:t xml:space="preserve"> space located at </w:t>
      </w:r>
      <w:r w:rsidR="00C01379">
        <w:rPr>
          <w:rFonts w:ascii="Arial" w:hAnsi="Arial"/>
          <w:b/>
        </w:rPr>
        <w:t>3880 Industrial Way</w:t>
      </w:r>
      <w:r w:rsidR="007154C8">
        <w:rPr>
          <w:rFonts w:ascii="Arial" w:hAnsi="Arial"/>
          <w:b/>
        </w:rPr>
        <w:t>, Suite B, Benicia, CA</w:t>
      </w:r>
      <w:r w:rsidR="00F05225">
        <w:rPr>
          <w:rFonts w:ascii="Arial" w:hAnsi="Arial"/>
          <w:b/>
        </w:rPr>
        <w:t xml:space="preserve"> 94510.</w:t>
      </w:r>
      <w:r>
        <w:rPr>
          <w:rFonts w:ascii="Arial" w:hAnsi="Arial"/>
          <w:b/>
        </w:rPr>
        <w:t xml:space="preserve"> </w:t>
      </w:r>
    </w:p>
    <w:p w14:paraId="4B535405" w14:textId="77777777" w:rsidR="00310B93" w:rsidRPr="008161A3" w:rsidRDefault="00310B93" w:rsidP="003E6ED2">
      <w:pPr>
        <w:pStyle w:val="List"/>
        <w:spacing w:before="120"/>
        <w:ind w:left="720" w:firstLine="0"/>
        <w:jc w:val="both"/>
        <w:rPr>
          <w:rFonts w:ascii="Arial" w:hAnsi="Arial"/>
          <w:b/>
          <w:color w:val="000000" w:themeColor="text1"/>
        </w:rPr>
      </w:pPr>
    </w:p>
    <w:p w14:paraId="02B1D6A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846B1B" w14:textId="4E652D35" w:rsidR="003E6ED2" w:rsidRDefault="003E6ED2" w:rsidP="003E6ED2">
      <w:pPr>
        <w:pStyle w:val="List"/>
        <w:spacing w:before="120"/>
        <w:ind w:left="720" w:firstLine="0"/>
        <w:jc w:val="both"/>
        <w:rPr>
          <w:rFonts w:ascii="Arial" w:hAnsi="Arial"/>
          <w:b/>
        </w:rPr>
      </w:pPr>
      <w:r w:rsidRPr="00FC6FCB">
        <w:rPr>
          <w:rFonts w:ascii="Arial" w:hAnsi="Arial"/>
          <w:b/>
        </w:rPr>
        <w:t>None</w:t>
      </w:r>
    </w:p>
    <w:p w14:paraId="739962BE" w14:textId="77777777" w:rsidR="00F76AA6" w:rsidRDefault="00F76AA6" w:rsidP="00AC6AF2">
      <w:pPr>
        <w:pStyle w:val="List"/>
        <w:spacing w:before="120"/>
        <w:ind w:left="0" w:firstLine="0"/>
        <w:jc w:val="both"/>
        <w:rPr>
          <w:rFonts w:ascii="Arial" w:hAnsi="Arial"/>
          <w:b/>
        </w:rPr>
      </w:pPr>
    </w:p>
    <w:p w14:paraId="6288FEA6" w14:textId="5C423FEA" w:rsidR="00942321" w:rsidRPr="00657E33" w:rsidRDefault="00640E94" w:rsidP="00657E33">
      <w:pPr>
        <w:pStyle w:val="List"/>
        <w:numPr>
          <w:ilvl w:val="0"/>
          <w:numId w:val="28"/>
        </w:numPr>
        <w:spacing w:before="120" w:line="360" w:lineRule="auto"/>
        <w:jc w:val="both"/>
        <w:rPr>
          <w:rFonts w:ascii="Arial" w:hAnsi="Arial"/>
        </w:rPr>
      </w:pPr>
      <w:r>
        <w:rPr>
          <w:rFonts w:ascii="Arial" w:hAnsi="Arial"/>
        </w:rPr>
        <w:t>Provide details of any securities issued and options or warrants granted.</w:t>
      </w:r>
      <w:r w:rsidR="00657E33">
        <w:rPr>
          <w:rFonts w:ascii="Arial" w:hAnsi="Arial"/>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921"/>
        <w:gridCol w:w="3330"/>
        <w:gridCol w:w="1931"/>
      </w:tblGrid>
      <w:tr w:rsidR="00942321" w14:paraId="25037E41" w14:textId="77777777" w:rsidTr="00FF6DBB">
        <w:tc>
          <w:tcPr>
            <w:tcW w:w="2394" w:type="dxa"/>
          </w:tcPr>
          <w:p w14:paraId="3C9E1F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lastRenderedPageBreak/>
              <w:t>Security</w:t>
            </w:r>
          </w:p>
        </w:tc>
        <w:tc>
          <w:tcPr>
            <w:tcW w:w="1921" w:type="dxa"/>
          </w:tcPr>
          <w:p w14:paraId="193286AB"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Number Issued</w:t>
            </w:r>
          </w:p>
        </w:tc>
        <w:tc>
          <w:tcPr>
            <w:tcW w:w="3330" w:type="dxa"/>
          </w:tcPr>
          <w:p w14:paraId="42651EE5"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Details of Issuance</w:t>
            </w:r>
          </w:p>
        </w:tc>
        <w:tc>
          <w:tcPr>
            <w:tcW w:w="1931" w:type="dxa"/>
          </w:tcPr>
          <w:p w14:paraId="3C5F09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Use of Proceeds</w:t>
            </w:r>
          </w:p>
        </w:tc>
      </w:tr>
      <w:tr w:rsidR="00FD47F8" w14:paraId="16AB5A8D" w14:textId="77777777" w:rsidTr="00FF6DBB">
        <w:tc>
          <w:tcPr>
            <w:tcW w:w="2394" w:type="dxa"/>
          </w:tcPr>
          <w:p w14:paraId="0D6C7847" w14:textId="569CAC06"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21" w:type="dxa"/>
          </w:tcPr>
          <w:p w14:paraId="154F04ED" w14:textId="3F679CA5"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3330" w:type="dxa"/>
          </w:tcPr>
          <w:p w14:paraId="137CB65E" w14:textId="7B70CFF4"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31" w:type="dxa"/>
          </w:tcPr>
          <w:p w14:paraId="326CE574" w14:textId="6C08A7BB"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r>
    </w:tbl>
    <w:p w14:paraId="3D70A9A9" w14:textId="77777777" w:rsidR="001C5492" w:rsidRDefault="001C5492" w:rsidP="001C5492">
      <w:pPr>
        <w:pStyle w:val="List"/>
        <w:keepNext/>
        <w:keepLines/>
        <w:spacing w:before="120"/>
        <w:ind w:left="720" w:firstLine="0"/>
        <w:jc w:val="both"/>
        <w:rPr>
          <w:rFonts w:ascii="Arial" w:hAnsi="Arial"/>
        </w:rPr>
      </w:pPr>
    </w:p>
    <w:p w14:paraId="02F3927D" w14:textId="5B71F2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5477583" w14:textId="26B6F010" w:rsidR="00FC6FCB" w:rsidRDefault="00FC6FCB" w:rsidP="00FC6FCB">
      <w:pPr>
        <w:pStyle w:val="List"/>
        <w:spacing w:before="120"/>
        <w:ind w:left="720" w:firstLine="0"/>
        <w:jc w:val="both"/>
        <w:rPr>
          <w:rFonts w:ascii="Arial" w:hAnsi="Arial"/>
          <w:b/>
        </w:rPr>
      </w:pPr>
      <w:r w:rsidRPr="00FC6FCB">
        <w:rPr>
          <w:rFonts w:ascii="Arial" w:hAnsi="Arial"/>
          <w:b/>
        </w:rPr>
        <w:t>None</w:t>
      </w:r>
    </w:p>
    <w:p w14:paraId="5324677C" w14:textId="77777777" w:rsidR="001C5492" w:rsidRDefault="001C5492" w:rsidP="00FC6FCB">
      <w:pPr>
        <w:pStyle w:val="List"/>
        <w:spacing w:before="120"/>
        <w:ind w:left="720" w:firstLine="0"/>
        <w:jc w:val="both"/>
        <w:rPr>
          <w:rFonts w:ascii="Arial" w:hAnsi="Arial"/>
          <w:b/>
        </w:rPr>
      </w:pPr>
    </w:p>
    <w:p w14:paraId="317413F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9B9DAEE" w14:textId="3F702E18" w:rsidR="00AC6AF2" w:rsidRDefault="00352AF5" w:rsidP="00AC6AF2">
      <w:pPr>
        <w:pStyle w:val="List"/>
        <w:spacing w:before="120"/>
        <w:ind w:left="720" w:firstLine="0"/>
        <w:jc w:val="both"/>
        <w:rPr>
          <w:rFonts w:ascii="Arial" w:hAnsi="Arial"/>
          <w:b/>
          <w:lang w:val="en-US"/>
        </w:rPr>
      </w:pPr>
      <w:r>
        <w:rPr>
          <w:rFonts w:ascii="Arial" w:hAnsi="Arial"/>
          <w:b/>
        </w:rPr>
        <w:t>None</w:t>
      </w:r>
    </w:p>
    <w:p w14:paraId="710FFAA5" w14:textId="77777777" w:rsidR="0035635A" w:rsidRDefault="0035635A" w:rsidP="0057026D">
      <w:pPr>
        <w:pStyle w:val="List"/>
        <w:spacing w:before="120"/>
        <w:ind w:left="720" w:firstLine="0"/>
        <w:jc w:val="both"/>
        <w:rPr>
          <w:rFonts w:ascii="Arial" w:hAnsi="Arial"/>
          <w:b/>
        </w:rPr>
      </w:pPr>
    </w:p>
    <w:p w14:paraId="6CE68BBD" w14:textId="77777777" w:rsidR="003A1B8B" w:rsidRDefault="00640E94" w:rsidP="003A1B8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521FE9E" w14:textId="64961668" w:rsidR="00FC6FCB" w:rsidRPr="003A1B8B" w:rsidRDefault="00FC6FCB" w:rsidP="003A1B8B">
      <w:pPr>
        <w:pStyle w:val="List"/>
        <w:spacing w:before="120"/>
        <w:ind w:left="720" w:firstLine="0"/>
        <w:jc w:val="both"/>
        <w:rPr>
          <w:rFonts w:ascii="Arial" w:hAnsi="Arial"/>
        </w:rPr>
      </w:pPr>
      <w:r w:rsidRPr="003A1B8B">
        <w:rPr>
          <w:rFonts w:ascii="Arial" w:hAnsi="Arial"/>
          <w:b/>
        </w:rPr>
        <w:t>None</w:t>
      </w:r>
    </w:p>
    <w:p w14:paraId="1431C5B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7BFBC3" w14:textId="77777777" w:rsidR="00640E94" w:rsidRDefault="00640E94">
      <w:pPr>
        <w:pStyle w:val="BodyText"/>
        <w:keepNext/>
        <w:rPr>
          <w:rFonts w:ascii="Arial" w:hAnsi="Arial"/>
        </w:rPr>
      </w:pPr>
      <w:r>
        <w:rPr>
          <w:rFonts w:ascii="Arial" w:hAnsi="Arial"/>
        </w:rPr>
        <w:t>The undersigned hereby certifies that:</w:t>
      </w:r>
    </w:p>
    <w:p w14:paraId="33765DB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EF5918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DDC479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B39FD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40793C2" w14:textId="3F600CAA" w:rsidR="00640E94" w:rsidRPr="007B74DD" w:rsidRDefault="00640E94" w:rsidP="003537D3">
      <w:pPr>
        <w:pStyle w:val="BodyText"/>
        <w:tabs>
          <w:tab w:val="left" w:pos="4680"/>
          <w:tab w:val="left" w:pos="7200"/>
        </w:tabs>
        <w:jc w:val="both"/>
        <w:rPr>
          <w:rFonts w:ascii="Arial" w:hAnsi="Arial"/>
          <w:u w:val="single"/>
        </w:rPr>
      </w:pPr>
      <w:r>
        <w:rPr>
          <w:rFonts w:ascii="Arial" w:hAnsi="Arial"/>
        </w:rPr>
        <w:t>Dated</w:t>
      </w:r>
      <w:r w:rsidR="003537D3" w:rsidRPr="007A430A">
        <w:rPr>
          <w:rFonts w:ascii="Arial" w:hAnsi="Arial"/>
        </w:rPr>
        <w:t>:</w:t>
      </w:r>
      <w:r w:rsidR="007A430A">
        <w:rPr>
          <w:rFonts w:ascii="Arial" w:hAnsi="Arial"/>
        </w:rPr>
        <w:t xml:space="preserve"> </w:t>
      </w:r>
      <w:r w:rsidR="00FF1BFD" w:rsidRPr="007A430A">
        <w:rPr>
          <w:rFonts w:ascii="Arial" w:hAnsi="Arial"/>
          <w:u w:val="single"/>
        </w:rPr>
        <w:t xml:space="preserve">September </w:t>
      </w:r>
      <w:r w:rsidR="007A430A" w:rsidRPr="007A430A">
        <w:rPr>
          <w:rFonts w:ascii="Arial" w:hAnsi="Arial"/>
          <w:u w:val="single"/>
        </w:rPr>
        <w:t>6</w:t>
      </w:r>
      <w:r w:rsidR="007B74DD" w:rsidRPr="007A430A">
        <w:rPr>
          <w:rFonts w:ascii="Arial" w:hAnsi="Arial"/>
          <w:u w:val="single"/>
        </w:rPr>
        <w:t xml:space="preserve">, </w:t>
      </w:r>
      <w:r w:rsidR="00643951" w:rsidRPr="007A430A">
        <w:rPr>
          <w:rFonts w:ascii="Arial" w:hAnsi="Arial"/>
          <w:u w:val="single"/>
        </w:rPr>
        <w:t>202</w:t>
      </w:r>
      <w:r w:rsidR="00AB014C" w:rsidRPr="007A430A">
        <w:rPr>
          <w:rFonts w:ascii="Arial" w:hAnsi="Arial"/>
          <w:u w:val="single"/>
        </w:rPr>
        <w:t>2</w:t>
      </w:r>
      <w:r w:rsidRPr="00D44096">
        <w:rPr>
          <w:rFonts w:ascii="Arial" w:hAnsi="Arial"/>
          <w:u w:val="single"/>
        </w:rPr>
        <w:t>.</w:t>
      </w:r>
    </w:p>
    <w:p w14:paraId="71BC4A19" w14:textId="77777777" w:rsidR="00640E94" w:rsidRDefault="00640E94">
      <w:pPr>
        <w:pStyle w:val="List"/>
        <w:tabs>
          <w:tab w:val="left" w:pos="9180"/>
        </w:tabs>
        <w:ind w:left="5760" w:hanging="5760"/>
        <w:rPr>
          <w:rFonts w:ascii="Arial" w:hAnsi="Arial"/>
        </w:rPr>
      </w:pPr>
      <w:r>
        <w:rPr>
          <w:rFonts w:ascii="Arial" w:hAnsi="Arial"/>
        </w:rPr>
        <w:tab/>
      </w:r>
      <w:r w:rsidR="00643951">
        <w:rPr>
          <w:rFonts w:ascii="Arial" w:hAnsi="Arial"/>
          <w:u w:val="single"/>
        </w:rPr>
        <w:t>William Keating</w:t>
      </w:r>
      <w:r>
        <w:rPr>
          <w:rFonts w:ascii="Arial" w:hAnsi="Arial"/>
          <w:u w:val="single"/>
        </w:rPr>
        <w:tab/>
      </w:r>
      <w:r>
        <w:rPr>
          <w:rFonts w:ascii="Arial" w:hAnsi="Arial"/>
          <w:u w:val="single"/>
        </w:rPr>
        <w:br/>
      </w:r>
      <w:r>
        <w:rPr>
          <w:rFonts w:ascii="Arial" w:hAnsi="Arial"/>
        </w:rPr>
        <w:t>Name of Director or Senior Officer</w:t>
      </w:r>
    </w:p>
    <w:p w14:paraId="5F738C01" w14:textId="1EB5B832" w:rsidR="00640E94" w:rsidRDefault="00640E94">
      <w:pPr>
        <w:pStyle w:val="List"/>
        <w:tabs>
          <w:tab w:val="left" w:pos="9180"/>
          <w:tab w:val="left" w:pos="9360"/>
        </w:tabs>
        <w:ind w:left="5760" w:hanging="5760"/>
        <w:rPr>
          <w:rFonts w:ascii="Arial" w:hAnsi="Arial"/>
        </w:rPr>
      </w:pPr>
      <w:r>
        <w:rPr>
          <w:rFonts w:ascii="Arial" w:hAnsi="Arial"/>
        </w:rPr>
        <w:tab/>
      </w:r>
      <w:r w:rsidR="00643951">
        <w:rPr>
          <w:rFonts w:ascii="Arial" w:hAnsi="Arial"/>
        </w:rPr>
        <w:t>(</w:t>
      </w:r>
      <w:r w:rsidR="00643951">
        <w:rPr>
          <w:rFonts w:ascii="Arial" w:hAnsi="Arial"/>
          <w:u w:val="single"/>
        </w:rPr>
        <w:t>signed) “</w:t>
      </w:r>
      <w:r w:rsidR="00643951">
        <w:rPr>
          <w:rFonts w:ascii="Arial" w:hAnsi="Arial"/>
          <w:i/>
          <w:u w:val="single"/>
        </w:rPr>
        <w:t>William Keating</w:t>
      </w:r>
      <w:r w:rsidR="00643951">
        <w:rPr>
          <w:rFonts w:ascii="Arial" w:hAnsi="Arial"/>
          <w:u w:val="single"/>
        </w:rPr>
        <w:t>”</w:t>
      </w:r>
      <w:r>
        <w:rPr>
          <w:rFonts w:ascii="Arial" w:hAnsi="Arial"/>
          <w:u w:val="single"/>
        </w:rPr>
        <w:tab/>
      </w:r>
      <w:r>
        <w:rPr>
          <w:rFonts w:ascii="Arial" w:hAnsi="Arial"/>
        </w:rPr>
        <w:br/>
        <w:t>Signature</w:t>
      </w:r>
    </w:p>
    <w:p w14:paraId="045082CF" w14:textId="77777777" w:rsidR="001C5492" w:rsidRDefault="001C5492">
      <w:pPr>
        <w:pStyle w:val="BodyText"/>
        <w:tabs>
          <w:tab w:val="left" w:pos="9180"/>
        </w:tabs>
        <w:spacing w:before="0"/>
        <w:ind w:left="5760"/>
        <w:rPr>
          <w:rFonts w:ascii="Arial" w:hAnsi="Arial"/>
          <w:u w:val="single"/>
        </w:rPr>
      </w:pPr>
    </w:p>
    <w:p w14:paraId="6ECEE3FE" w14:textId="6C6F4900" w:rsidR="00640E94" w:rsidRDefault="00643951">
      <w:pPr>
        <w:pStyle w:val="BodyText"/>
        <w:tabs>
          <w:tab w:val="left" w:pos="9180"/>
        </w:tabs>
        <w:spacing w:before="0"/>
        <w:ind w:left="5760"/>
        <w:rPr>
          <w:rFonts w:ascii="Arial" w:hAnsi="Arial"/>
        </w:rPr>
      </w:pPr>
      <w:r>
        <w:rPr>
          <w:rFonts w:ascii="Arial" w:hAnsi="Arial"/>
          <w:u w:val="single"/>
        </w:rPr>
        <w:t>Chief Operating Officer</w:t>
      </w:r>
      <w:r w:rsidR="00640E94">
        <w:rPr>
          <w:rFonts w:ascii="Arial" w:hAnsi="Arial"/>
          <w:u w:val="single"/>
        </w:rPr>
        <w:tab/>
      </w:r>
      <w:r w:rsidR="00640E94">
        <w:rPr>
          <w:rFonts w:ascii="Arial" w:hAnsi="Arial"/>
        </w:rPr>
        <w:br/>
        <w:t>Official Capacity</w:t>
      </w:r>
      <w:bookmarkEnd w:id="5"/>
    </w:p>
    <w:p w14:paraId="5D8F9750" w14:textId="77777777" w:rsidR="003537D3" w:rsidRDefault="003537D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1980"/>
        <w:gridCol w:w="3299"/>
      </w:tblGrid>
      <w:tr w:rsidR="00640E94" w14:paraId="0F83C02F" w14:textId="77777777" w:rsidTr="00F76AA6">
        <w:tc>
          <w:tcPr>
            <w:tcW w:w="4297" w:type="dxa"/>
            <w:tcBorders>
              <w:top w:val="single" w:sz="18" w:space="0" w:color="auto"/>
              <w:bottom w:val="nil"/>
              <w:right w:val="single" w:sz="18" w:space="0" w:color="auto"/>
            </w:tcBorders>
          </w:tcPr>
          <w:p w14:paraId="2A38DA7C" w14:textId="77777777" w:rsidR="00640E94" w:rsidRDefault="00640E94">
            <w:pPr>
              <w:pStyle w:val="BodyText"/>
              <w:spacing w:before="0"/>
              <w:rPr>
                <w:rFonts w:ascii="Arial" w:hAnsi="Arial"/>
                <w:b/>
                <w:i/>
              </w:rPr>
            </w:pPr>
            <w:r>
              <w:rPr>
                <w:rFonts w:ascii="Arial" w:hAnsi="Arial"/>
                <w:b/>
                <w:i/>
              </w:rPr>
              <w:t>Issuer Details</w:t>
            </w:r>
          </w:p>
          <w:p w14:paraId="62227D71" w14:textId="77777777" w:rsidR="00640E94" w:rsidRDefault="00640E94" w:rsidP="00B86EF5">
            <w:pPr>
              <w:pStyle w:val="BodyText"/>
              <w:spacing w:before="0"/>
              <w:rPr>
                <w:rFonts w:ascii="Arial" w:hAnsi="Arial"/>
              </w:rPr>
            </w:pPr>
            <w:r>
              <w:rPr>
                <w:rFonts w:ascii="Arial" w:hAnsi="Arial"/>
              </w:rPr>
              <w:t>Name of Issuer</w:t>
            </w:r>
          </w:p>
          <w:p w14:paraId="6033534E" w14:textId="39B48B33" w:rsidR="00640E94" w:rsidRDefault="00CD5377" w:rsidP="00D07BFA">
            <w:pPr>
              <w:pStyle w:val="BodyText"/>
              <w:spacing w:before="0"/>
              <w:rPr>
                <w:rFonts w:ascii="Arial" w:hAnsi="Arial"/>
              </w:rPr>
            </w:pPr>
            <w:r>
              <w:rPr>
                <w:rFonts w:ascii="Arial" w:hAnsi="Arial"/>
              </w:rPr>
              <w:t>Pideka Group</w:t>
            </w:r>
            <w:r w:rsidR="00643951">
              <w:rPr>
                <w:rFonts w:ascii="Arial" w:hAnsi="Arial"/>
              </w:rPr>
              <w:t xml:space="preserve"> Inc.</w:t>
            </w:r>
          </w:p>
        </w:tc>
        <w:tc>
          <w:tcPr>
            <w:tcW w:w="1980" w:type="dxa"/>
            <w:tcBorders>
              <w:top w:val="single" w:sz="18" w:space="0" w:color="auto"/>
              <w:left w:val="single" w:sz="18" w:space="0" w:color="auto"/>
              <w:bottom w:val="nil"/>
              <w:right w:val="single" w:sz="18" w:space="0" w:color="auto"/>
            </w:tcBorders>
          </w:tcPr>
          <w:p w14:paraId="2C0FCFD2" w14:textId="651D08B4" w:rsidR="00640E94" w:rsidRDefault="00640E94">
            <w:pPr>
              <w:pStyle w:val="BodyText"/>
              <w:spacing w:before="0"/>
              <w:rPr>
                <w:rFonts w:ascii="Arial" w:hAnsi="Arial"/>
              </w:rPr>
            </w:pPr>
            <w:r>
              <w:rPr>
                <w:rFonts w:ascii="Arial" w:hAnsi="Arial"/>
              </w:rPr>
              <w:t>For Month End</w:t>
            </w:r>
          </w:p>
          <w:p w14:paraId="75A4881F" w14:textId="4565894F" w:rsidR="00643951" w:rsidRDefault="007A430A">
            <w:pPr>
              <w:pStyle w:val="BodyText"/>
              <w:spacing w:before="0"/>
              <w:rPr>
                <w:rFonts w:ascii="Arial" w:hAnsi="Arial"/>
              </w:rPr>
            </w:pPr>
            <w:r>
              <w:rPr>
                <w:rFonts w:ascii="Arial" w:hAnsi="Arial"/>
              </w:rPr>
              <w:t>August</w:t>
            </w:r>
            <w:r w:rsidR="00352AF5">
              <w:rPr>
                <w:rFonts w:ascii="Arial" w:hAnsi="Arial"/>
              </w:rPr>
              <w:t xml:space="preserve"> </w:t>
            </w:r>
            <w:r w:rsidR="00643951">
              <w:rPr>
                <w:rFonts w:ascii="Arial" w:hAnsi="Arial"/>
              </w:rPr>
              <w:t>202</w:t>
            </w:r>
            <w:r w:rsidR="0057026D">
              <w:rPr>
                <w:rFonts w:ascii="Arial" w:hAnsi="Arial"/>
              </w:rPr>
              <w:t>2</w:t>
            </w:r>
          </w:p>
        </w:tc>
        <w:tc>
          <w:tcPr>
            <w:tcW w:w="3299" w:type="dxa"/>
            <w:tcBorders>
              <w:top w:val="single" w:sz="18" w:space="0" w:color="auto"/>
              <w:left w:val="single" w:sz="18" w:space="0" w:color="auto"/>
              <w:bottom w:val="nil"/>
            </w:tcBorders>
          </w:tcPr>
          <w:p w14:paraId="44070F7D" w14:textId="77777777" w:rsidR="00640E94" w:rsidRDefault="00640E94">
            <w:pPr>
              <w:pStyle w:val="BodyText"/>
              <w:spacing w:before="0"/>
              <w:rPr>
                <w:rFonts w:ascii="Arial" w:hAnsi="Arial"/>
              </w:rPr>
            </w:pPr>
            <w:r>
              <w:rPr>
                <w:rFonts w:ascii="Arial" w:hAnsi="Arial"/>
              </w:rPr>
              <w:t>Date of Report</w:t>
            </w:r>
          </w:p>
          <w:p w14:paraId="5DE9FC8F" w14:textId="77777777" w:rsidR="00640E94" w:rsidRDefault="00640E94">
            <w:pPr>
              <w:pStyle w:val="BodyText"/>
              <w:spacing w:before="0"/>
              <w:rPr>
                <w:rFonts w:ascii="Arial" w:hAnsi="Arial"/>
              </w:rPr>
            </w:pPr>
            <w:r>
              <w:rPr>
                <w:rFonts w:ascii="Arial" w:hAnsi="Arial"/>
              </w:rPr>
              <w:t>YY/MM/D</w:t>
            </w:r>
          </w:p>
          <w:p w14:paraId="748AE518" w14:textId="38EC1451" w:rsidR="00643951" w:rsidRDefault="00643951" w:rsidP="00F716AE">
            <w:pPr>
              <w:pStyle w:val="BodyText"/>
              <w:spacing w:before="0"/>
              <w:rPr>
                <w:rFonts w:ascii="Arial" w:hAnsi="Arial"/>
              </w:rPr>
            </w:pPr>
            <w:r>
              <w:rPr>
                <w:rFonts w:ascii="Arial" w:hAnsi="Arial"/>
              </w:rPr>
              <w:t>2</w:t>
            </w:r>
            <w:r w:rsidR="00CE5E9C">
              <w:rPr>
                <w:rFonts w:ascii="Arial" w:hAnsi="Arial"/>
              </w:rPr>
              <w:t>2</w:t>
            </w:r>
            <w:r>
              <w:rPr>
                <w:rFonts w:ascii="Arial" w:hAnsi="Arial"/>
              </w:rPr>
              <w:t>/</w:t>
            </w:r>
            <w:r w:rsidR="00CE5E9C" w:rsidRPr="00D44096">
              <w:rPr>
                <w:rFonts w:ascii="Arial" w:hAnsi="Arial"/>
              </w:rPr>
              <w:t>0</w:t>
            </w:r>
            <w:r w:rsidR="00042062">
              <w:rPr>
                <w:rFonts w:ascii="Arial" w:hAnsi="Arial"/>
              </w:rPr>
              <w:t>9</w:t>
            </w:r>
            <w:r w:rsidRPr="00D44096">
              <w:rPr>
                <w:rFonts w:ascii="Arial" w:hAnsi="Arial"/>
              </w:rPr>
              <w:t>/</w:t>
            </w:r>
            <w:r w:rsidR="00310B93">
              <w:rPr>
                <w:rFonts w:ascii="Arial" w:hAnsi="Arial"/>
              </w:rPr>
              <w:t>0</w:t>
            </w:r>
            <w:r w:rsidR="00042062">
              <w:rPr>
                <w:rFonts w:ascii="Arial" w:hAnsi="Arial"/>
              </w:rPr>
              <w:t>6</w:t>
            </w:r>
          </w:p>
        </w:tc>
      </w:tr>
      <w:tr w:rsidR="00640E94" w14:paraId="4A490E9A" w14:textId="77777777" w:rsidTr="003537D3">
        <w:trPr>
          <w:cantSplit/>
        </w:trPr>
        <w:tc>
          <w:tcPr>
            <w:tcW w:w="9576" w:type="dxa"/>
            <w:gridSpan w:val="3"/>
            <w:tcBorders>
              <w:top w:val="single" w:sz="18" w:space="0" w:color="auto"/>
              <w:bottom w:val="single" w:sz="18" w:space="0" w:color="auto"/>
            </w:tcBorders>
          </w:tcPr>
          <w:p w14:paraId="4C70854B" w14:textId="77777777" w:rsidR="00640E94" w:rsidRDefault="00640E94" w:rsidP="00B86EF5">
            <w:pPr>
              <w:pStyle w:val="BodyText"/>
              <w:spacing w:before="0"/>
              <w:rPr>
                <w:rFonts w:ascii="Arial" w:hAnsi="Arial"/>
              </w:rPr>
            </w:pPr>
            <w:r>
              <w:rPr>
                <w:rFonts w:ascii="Arial" w:hAnsi="Arial"/>
              </w:rPr>
              <w:t>Issuer Address</w:t>
            </w:r>
          </w:p>
          <w:p w14:paraId="588A3CBD" w14:textId="2607C4FF" w:rsidR="00640E94" w:rsidRDefault="00643951" w:rsidP="00D07BFA">
            <w:pPr>
              <w:pStyle w:val="BodyText"/>
              <w:spacing w:before="0"/>
              <w:rPr>
                <w:rFonts w:ascii="Arial" w:hAnsi="Arial"/>
              </w:rPr>
            </w:pPr>
            <w:r w:rsidRPr="00643951">
              <w:rPr>
                <w:rFonts w:ascii="Arial" w:hAnsi="Arial"/>
              </w:rPr>
              <w:t>2100 Scotia Plaza</w:t>
            </w:r>
            <w:r>
              <w:rPr>
                <w:rFonts w:ascii="Arial" w:hAnsi="Arial"/>
              </w:rPr>
              <w:t xml:space="preserve"> </w:t>
            </w:r>
            <w:r w:rsidRPr="00643951">
              <w:rPr>
                <w:rFonts w:ascii="Arial" w:hAnsi="Arial"/>
              </w:rPr>
              <w:t>40 King St</w:t>
            </w:r>
            <w:r w:rsidR="00CE5E9C">
              <w:rPr>
                <w:rFonts w:ascii="Arial" w:hAnsi="Arial"/>
              </w:rPr>
              <w:t>reet</w:t>
            </w:r>
            <w:r w:rsidRPr="00643951">
              <w:rPr>
                <w:rFonts w:ascii="Arial" w:hAnsi="Arial"/>
              </w:rPr>
              <w:t xml:space="preserve"> W</w:t>
            </w:r>
            <w:r w:rsidR="00CE5E9C">
              <w:rPr>
                <w:rFonts w:ascii="Arial" w:hAnsi="Arial"/>
              </w:rPr>
              <w:t>est</w:t>
            </w:r>
          </w:p>
        </w:tc>
      </w:tr>
      <w:tr w:rsidR="00640E94" w14:paraId="2343644C" w14:textId="77777777" w:rsidTr="00F76AA6">
        <w:tc>
          <w:tcPr>
            <w:tcW w:w="4297" w:type="dxa"/>
            <w:tcBorders>
              <w:top w:val="single" w:sz="18" w:space="0" w:color="auto"/>
              <w:bottom w:val="single" w:sz="18" w:space="0" w:color="auto"/>
              <w:right w:val="single" w:sz="18" w:space="0" w:color="auto"/>
            </w:tcBorders>
          </w:tcPr>
          <w:p w14:paraId="6FC21205" w14:textId="77777777" w:rsidR="00640E94" w:rsidRDefault="00640E94">
            <w:pPr>
              <w:pStyle w:val="BodyText"/>
              <w:spacing w:before="0"/>
              <w:rPr>
                <w:rFonts w:ascii="Arial" w:hAnsi="Arial"/>
              </w:rPr>
            </w:pPr>
            <w:r>
              <w:rPr>
                <w:rFonts w:ascii="Arial" w:hAnsi="Arial"/>
              </w:rPr>
              <w:t>City/Province/Postal Code</w:t>
            </w:r>
          </w:p>
          <w:p w14:paraId="033A2F20" w14:textId="77777777" w:rsidR="00640E94" w:rsidRDefault="00640E94">
            <w:pPr>
              <w:pStyle w:val="BodyText"/>
              <w:spacing w:before="0"/>
              <w:rPr>
                <w:rFonts w:ascii="Arial" w:hAnsi="Arial"/>
              </w:rPr>
            </w:pPr>
          </w:p>
          <w:p w14:paraId="6A2E81EA" w14:textId="77777777" w:rsidR="00640E94" w:rsidRDefault="00643951">
            <w:pPr>
              <w:pStyle w:val="BodyText"/>
              <w:spacing w:before="0"/>
              <w:rPr>
                <w:rFonts w:ascii="Arial" w:hAnsi="Arial"/>
              </w:rPr>
            </w:pPr>
            <w:r>
              <w:rPr>
                <w:rFonts w:ascii="Arial" w:hAnsi="Arial"/>
              </w:rPr>
              <w:t>Toronto, ON M5H 3C2</w:t>
            </w:r>
          </w:p>
        </w:tc>
        <w:tc>
          <w:tcPr>
            <w:tcW w:w="1980" w:type="dxa"/>
            <w:tcBorders>
              <w:top w:val="single" w:sz="18" w:space="0" w:color="auto"/>
              <w:left w:val="single" w:sz="18" w:space="0" w:color="auto"/>
              <w:bottom w:val="single" w:sz="18" w:space="0" w:color="auto"/>
              <w:right w:val="single" w:sz="18" w:space="0" w:color="auto"/>
            </w:tcBorders>
          </w:tcPr>
          <w:p w14:paraId="153ADD0F" w14:textId="77777777" w:rsidR="00640E94" w:rsidRDefault="00640E94">
            <w:pPr>
              <w:pStyle w:val="BodyText"/>
              <w:spacing w:before="0"/>
              <w:rPr>
                <w:rFonts w:ascii="Arial" w:hAnsi="Arial"/>
              </w:rPr>
            </w:pPr>
            <w:r>
              <w:rPr>
                <w:rFonts w:ascii="Arial" w:hAnsi="Arial"/>
              </w:rPr>
              <w:t>Issuer Fax No.</w:t>
            </w:r>
          </w:p>
          <w:p w14:paraId="0E3F33E9" w14:textId="77777777" w:rsidR="00313E20" w:rsidRDefault="00313E20">
            <w:pPr>
              <w:pStyle w:val="BodyText"/>
              <w:spacing w:before="0"/>
              <w:rPr>
                <w:rFonts w:ascii="Arial" w:hAnsi="Arial"/>
              </w:rPr>
            </w:pPr>
          </w:p>
          <w:p w14:paraId="29B7329C" w14:textId="77777777" w:rsidR="00640E94" w:rsidRDefault="00313E20">
            <w:pPr>
              <w:pStyle w:val="BodyText"/>
              <w:spacing w:before="0"/>
              <w:rPr>
                <w:rFonts w:ascii="Arial" w:hAnsi="Arial"/>
              </w:rPr>
            </w:pPr>
            <w:r>
              <w:rPr>
                <w:rFonts w:ascii="Arial" w:hAnsi="Arial"/>
              </w:rPr>
              <w:t>N/A</w:t>
            </w:r>
          </w:p>
        </w:tc>
        <w:tc>
          <w:tcPr>
            <w:tcW w:w="3299" w:type="dxa"/>
            <w:tcBorders>
              <w:top w:val="single" w:sz="18" w:space="0" w:color="auto"/>
              <w:left w:val="single" w:sz="18" w:space="0" w:color="auto"/>
              <w:bottom w:val="single" w:sz="18" w:space="0" w:color="auto"/>
            </w:tcBorders>
          </w:tcPr>
          <w:p w14:paraId="741D50A7" w14:textId="77777777" w:rsidR="00640E94" w:rsidRDefault="00640E94">
            <w:pPr>
              <w:pStyle w:val="BodyText"/>
              <w:spacing w:before="0"/>
              <w:rPr>
                <w:rFonts w:ascii="Arial" w:hAnsi="Arial"/>
              </w:rPr>
            </w:pPr>
            <w:r>
              <w:rPr>
                <w:rFonts w:ascii="Arial" w:hAnsi="Arial"/>
              </w:rPr>
              <w:t>Issuer Telephone No.</w:t>
            </w:r>
          </w:p>
          <w:p w14:paraId="23AC0989" w14:textId="77777777" w:rsidR="00313E20" w:rsidRDefault="00313E20">
            <w:pPr>
              <w:pStyle w:val="BodyText"/>
              <w:spacing w:before="0"/>
              <w:rPr>
                <w:rFonts w:ascii="Arial" w:hAnsi="Arial"/>
              </w:rPr>
            </w:pPr>
          </w:p>
          <w:p w14:paraId="19F691C8" w14:textId="77777777" w:rsidR="00640E94" w:rsidRDefault="00640E94">
            <w:pPr>
              <w:pStyle w:val="BodyText"/>
              <w:spacing w:before="0"/>
              <w:rPr>
                <w:rFonts w:ascii="Arial" w:hAnsi="Arial"/>
              </w:rPr>
            </w:pPr>
            <w:r>
              <w:rPr>
                <w:rFonts w:ascii="Arial" w:hAnsi="Arial"/>
              </w:rPr>
              <w:t>(</w:t>
            </w:r>
            <w:r w:rsidR="00643951">
              <w:rPr>
                <w:rFonts w:ascii="Arial" w:hAnsi="Arial"/>
              </w:rPr>
              <w:t>905</w:t>
            </w:r>
            <w:r>
              <w:rPr>
                <w:rFonts w:ascii="Arial" w:hAnsi="Arial"/>
              </w:rPr>
              <w:t>)</w:t>
            </w:r>
            <w:r w:rsidR="00643951">
              <w:rPr>
                <w:rFonts w:ascii="Arial" w:hAnsi="Arial"/>
              </w:rPr>
              <w:t xml:space="preserve"> 330-5002</w:t>
            </w:r>
          </w:p>
        </w:tc>
      </w:tr>
      <w:tr w:rsidR="00640E94" w14:paraId="77FA8D6B" w14:textId="77777777" w:rsidTr="00F76AA6">
        <w:tc>
          <w:tcPr>
            <w:tcW w:w="4297" w:type="dxa"/>
            <w:tcBorders>
              <w:top w:val="single" w:sz="18" w:space="0" w:color="auto"/>
              <w:bottom w:val="single" w:sz="18" w:space="0" w:color="auto"/>
              <w:right w:val="single" w:sz="18" w:space="0" w:color="auto"/>
            </w:tcBorders>
          </w:tcPr>
          <w:p w14:paraId="6B6B8BC0" w14:textId="77777777" w:rsidR="00640E94" w:rsidRDefault="00640E94">
            <w:pPr>
              <w:pStyle w:val="BodyText"/>
              <w:spacing w:before="0"/>
              <w:rPr>
                <w:rFonts w:ascii="Arial" w:hAnsi="Arial"/>
              </w:rPr>
            </w:pPr>
            <w:r>
              <w:rPr>
                <w:rFonts w:ascii="Arial" w:hAnsi="Arial"/>
              </w:rPr>
              <w:t>Contact Name</w:t>
            </w:r>
          </w:p>
          <w:p w14:paraId="17DD4448" w14:textId="77777777" w:rsidR="00640E94" w:rsidRDefault="00640E94">
            <w:pPr>
              <w:pStyle w:val="BodyText"/>
              <w:spacing w:before="0"/>
              <w:rPr>
                <w:rFonts w:ascii="Arial" w:hAnsi="Arial"/>
              </w:rPr>
            </w:pPr>
          </w:p>
          <w:p w14:paraId="1E9137A1" w14:textId="77777777" w:rsidR="00640E94" w:rsidRDefault="00643951">
            <w:pPr>
              <w:pStyle w:val="BodyText"/>
              <w:spacing w:before="0"/>
              <w:rPr>
                <w:rFonts w:ascii="Arial" w:hAnsi="Arial"/>
              </w:rPr>
            </w:pPr>
            <w:r>
              <w:rPr>
                <w:rFonts w:ascii="Arial" w:hAnsi="Arial"/>
              </w:rPr>
              <w:t>William Keating</w:t>
            </w:r>
          </w:p>
        </w:tc>
        <w:tc>
          <w:tcPr>
            <w:tcW w:w="1980" w:type="dxa"/>
            <w:tcBorders>
              <w:top w:val="single" w:sz="18" w:space="0" w:color="auto"/>
              <w:left w:val="single" w:sz="18" w:space="0" w:color="auto"/>
              <w:bottom w:val="single" w:sz="18" w:space="0" w:color="auto"/>
              <w:right w:val="single" w:sz="18" w:space="0" w:color="auto"/>
            </w:tcBorders>
          </w:tcPr>
          <w:p w14:paraId="440FDB2D" w14:textId="77777777" w:rsidR="00640E94" w:rsidRDefault="00640E94">
            <w:pPr>
              <w:pStyle w:val="BodyText"/>
              <w:spacing w:before="0"/>
              <w:rPr>
                <w:rFonts w:ascii="Arial" w:hAnsi="Arial"/>
              </w:rPr>
            </w:pPr>
            <w:r>
              <w:rPr>
                <w:rFonts w:ascii="Arial" w:hAnsi="Arial"/>
              </w:rPr>
              <w:t>Contact Position</w:t>
            </w:r>
          </w:p>
          <w:p w14:paraId="2F583653" w14:textId="77777777" w:rsidR="00643951" w:rsidRDefault="00643951">
            <w:pPr>
              <w:pStyle w:val="BodyText"/>
              <w:spacing w:before="0"/>
              <w:rPr>
                <w:rFonts w:ascii="Arial" w:hAnsi="Arial"/>
              </w:rPr>
            </w:pPr>
            <w:r>
              <w:rPr>
                <w:rFonts w:ascii="Arial" w:hAnsi="Arial"/>
              </w:rPr>
              <w:t>COO</w:t>
            </w:r>
          </w:p>
        </w:tc>
        <w:tc>
          <w:tcPr>
            <w:tcW w:w="3299" w:type="dxa"/>
            <w:tcBorders>
              <w:top w:val="single" w:sz="18" w:space="0" w:color="auto"/>
              <w:left w:val="single" w:sz="18" w:space="0" w:color="auto"/>
              <w:bottom w:val="single" w:sz="18" w:space="0" w:color="auto"/>
            </w:tcBorders>
          </w:tcPr>
          <w:p w14:paraId="6628D3FC" w14:textId="77777777" w:rsidR="00640E94" w:rsidRDefault="00640E94">
            <w:pPr>
              <w:pStyle w:val="BodyText"/>
              <w:spacing w:before="0"/>
              <w:rPr>
                <w:rFonts w:ascii="Arial" w:hAnsi="Arial"/>
              </w:rPr>
            </w:pPr>
            <w:r>
              <w:rPr>
                <w:rFonts w:ascii="Arial" w:hAnsi="Arial"/>
              </w:rPr>
              <w:t>Contact Telephone No.</w:t>
            </w:r>
          </w:p>
          <w:p w14:paraId="47594F7A" w14:textId="77777777" w:rsidR="00643951" w:rsidRDefault="00643951">
            <w:pPr>
              <w:pStyle w:val="BodyText"/>
              <w:spacing w:before="0"/>
              <w:rPr>
                <w:rFonts w:ascii="Arial" w:hAnsi="Arial"/>
              </w:rPr>
            </w:pPr>
          </w:p>
          <w:p w14:paraId="484AC87F" w14:textId="3AE49A34" w:rsidR="00643951" w:rsidRDefault="00643951">
            <w:pPr>
              <w:pStyle w:val="BodyText"/>
              <w:spacing w:before="0"/>
              <w:rPr>
                <w:rFonts w:ascii="Arial" w:hAnsi="Arial"/>
              </w:rPr>
            </w:pPr>
            <w:r>
              <w:rPr>
                <w:rFonts w:ascii="Arial" w:hAnsi="Arial"/>
              </w:rPr>
              <w:t>(</w:t>
            </w:r>
            <w:r w:rsidR="00270D85" w:rsidRPr="00270D85">
              <w:rPr>
                <w:rFonts w:ascii="Arial" w:hAnsi="Arial"/>
              </w:rPr>
              <w:t>951</w:t>
            </w:r>
            <w:r w:rsidR="00170CFE">
              <w:rPr>
                <w:rFonts w:ascii="Arial" w:hAnsi="Arial"/>
              </w:rPr>
              <w:t>)</w:t>
            </w:r>
            <w:r w:rsidR="00270D85" w:rsidRPr="00270D85">
              <w:rPr>
                <w:rFonts w:ascii="Arial" w:hAnsi="Arial"/>
              </w:rPr>
              <w:t>-210-7250</w:t>
            </w:r>
          </w:p>
        </w:tc>
      </w:tr>
      <w:tr w:rsidR="00640E94" w14:paraId="31ED4F39" w14:textId="77777777" w:rsidTr="00F76AA6">
        <w:trPr>
          <w:cantSplit/>
        </w:trPr>
        <w:tc>
          <w:tcPr>
            <w:tcW w:w="4297" w:type="dxa"/>
            <w:tcBorders>
              <w:top w:val="single" w:sz="18" w:space="0" w:color="auto"/>
              <w:bottom w:val="single" w:sz="18" w:space="0" w:color="auto"/>
              <w:right w:val="single" w:sz="18" w:space="0" w:color="auto"/>
            </w:tcBorders>
          </w:tcPr>
          <w:p w14:paraId="6210478B" w14:textId="77777777" w:rsidR="00640E94" w:rsidRPr="00466173" w:rsidRDefault="00640E94">
            <w:pPr>
              <w:pStyle w:val="BodyText"/>
              <w:spacing w:before="0"/>
              <w:rPr>
                <w:rFonts w:ascii="Arial" w:hAnsi="Arial"/>
              </w:rPr>
            </w:pPr>
            <w:r w:rsidRPr="00466173">
              <w:rPr>
                <w:rFonts w:ascii="Arial" w:hAnsi="Arial"/>
              </w:rPr>
              <w:t>Contact Email Address</w:t>
            </w:r>
          </w:p>
          <w:p w14:paraId="25957B23" w14:textId="0BDB532A" w:rsidR="00640E94" w:rsidRPr="00466173" w:rsidRDefault="00AB014C">
            <w:pPr>
              <w:pStyle w:val="BodyText"/>
              <w:spacing w:before="0"/>
              <w:rPr>
                <w:rFonts w:ascii="Arial" w:hAnsi="Arial"/>
              </w:rPr>
            </w:pPr>
            <w:r w:rsidRPr="00466173">
              <w:rPr>
                <w:rFonts w:ascii="Arial" w:hAnsi="Arial"/>
              </w:rPr>
              <w:t>ir</w:t>
            </w:r>
            <w:r w:rsidR="008354B0" w:rsidRPr="00466173">
              <w:rPr>
                <w:rFonts w:ascii="Arial" w:hAnsi="Arial"/>
              </w:rPr>
              <w:t>@ikanikfarms.com</w:t>
            </w:r>
          </w:p>
        </w:tc>
        <w:tc>
          <w:tcPr>
            <w:tcW w:w="5279" w:type="dxa"/>
            <w:gridSpan w:val="2"/>
            <w:tcBorders>
              <w:top w:val="single" w:sz="18" w:space="0" w:color="auto"/>
              <w:left w:val="single" w:sz="18" w:space="0" w:color="auto"/>
              <w:bottom w:val="single" w:sz="18" w:space="0" w:color="auto"/>
            </w:tcBorders>
          </w:tcPr>
          <w:p w14:paraId="72A1A6CF" w14:textId="77777777" w:rsidR="00640E94" w:rsidRPr="00466173" w:rsidRDefault="00640E94">
            <w:pPr>
              <w:pStyle w:val="BodyText"/>
              <w:spacing w:before="0"/>
              <w:rPr>
                <w:rFonts w:ascii="Arial" w:hAnsi="Arial"/>
              </w:rPr>
            </w:pPr>
            <w:r w:rsidRPr="00466173">
              <w:rPr>
                <w:rFonts w:ascii="Arial" w:hAnsi="Arial"/>
              </w:rPr>
              <w:t>Web Site Address</w:t>
            </w:r>
          </w:p>
          <w:p w14:paraId="3E893CC6" w14:textId="77777777" w:rsidR="00640E94" w:rsidRPr="00466173" w:rsidRDefault="00643951">
            <w:pPr>
              <w:pStyle w:val="BodyText"/>
              <w:spacing w:before="0"/>
              <w:rPr>
                <w:rFonts w:ascii="Arial" w:hAnsi="Arial"/>
              </w:rPr>
            </w:pPr>
            <w:r w:rsidRPr="00466173">
              <w:rPr>
                <w:rFonts w:ascii="Arial" w:hAnsi="Arial"/>
              </w:rPr>
              <w:t>http://www.ikanikfarms.com</w:t>
            </w:r>
          </w:p>
        </w:tc>
      </w:tr>
    </w:tbl>
    <w:p w14:paraId="780508A2" w14:textId="77777777" w:rsidR="00640E94" w:rsidRDefault="00640E94" w:rsidP="00A131CB">
      <w:pPr>
        <w:pStyle w:val="BodyText"/>
      </w:pPr>
    </w:p>
    <w:sectPr w:rsidR="00640E94" w:rsidSect="00AC6AF2">
      <w:headerReference w:type="even" r:id="rId8"/>
      <w:headerReference w:type="default" r:id="rId9"/>
      <w:footerReference w:type="default" r:id="rId10"/>
      <w:footerReference w:type="first" r:id="rId11"/>
      <w:pgSz w:w="12240" w:h="15840" w:code="1"/>
      <w:pgMar w:top="1222" w:right="1440" w:bottom="63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AA3E" w14:textId="77777777" w:rsidR="005C3085" w:rsidRDefault="005C3085">
      <w:r>
        <w:separator/>
      </w:r>
    </w:p>
  </w:endnote>
  <w:endnote w:type="continuationSeparator" w:id="0">
    <w:p w14:paraId="002BDC65" w14:textId="77777777" w:rsidR="005C3085" w:rsidRDefault="005C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E77" w14:textId="77777777" w:rsidR="00640E94" w:rsidRDefault="00640E94">
    <w:pPr>
      <w:pStyle w:val="Footer"/>
      <w:tabs>
        <w:tab w:val="clear" w:pos="4320"/>
        <w:tab w:val="clear" w:pos="8640"/>
        <w:tab w:val="center" w:pos="4680"/>
        <w:tab w:val="right" w:pos="9360"/>
      </w:tabs>
      <w:rPr>
        <w:b/>
      </w:rPr>
    </w:pPr>
  </w:p>
  <w:p w14:paraId="2C0D14C4"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72B0"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CE26EA9" w14:textId="058BF13F" w:rsidR="00640E94" w:rsidRPr="006D1A06" w:rsidRDefault="00A12DF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w:t>
    </w:r>
    <w:r w:rsidR="00E87E43">
      <w:rPr>
        <w:rStyle w:val="PageNumber"/>
        <w:rFonts w:ascii="Arial" w:hAnsi="Arial" w:cs="Arial"/>
        <w:sz w:val="16"/>
        <w:szCs w:val="16"/>
      </w:rPr>
      <w:t xml:space="preserve"> </w:t>
    </w:r>
    <w:r w:rsidR="0057026D">
      <w:rPr>
        <w:rStyle w:val="PageNumber"/>
        <w:rFonts w:ascii="Arial" w:hAnsi="Arial" w:cs="Arial"/>
        <w:sz w:val="16"/>
        <w:szCs w:val="16"/>
      </w:rPr>
      <w:t>2022</w:t>
    </w:r>
  </w:p>
  <w:p w14:paraId="0C374059" w14:textId="14E25A3E" w:rsidR="00E55A5F"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1B8B">
      <w:rPr>
        <w:rStyle w:val="PageNumber"/>
        <w:rFonts w:ascii="Arial" w:hAnsi="Arial" w:cs="Arial"/>
        <w:noProof/>
        <w:sz w:val="16"/>
        <w:szCs w:val="16"/>
      </w:rPr>
      <w:t>5</w:t>
    </w:r>
    <w:r w:rsidRPr="006D1A06">
      <w:rPr>
        <w:rStyle w:val="PageNumber"/>
        <w:rFonts w:ascii="Arial" w:hAnsi="Arial" w:cs="Arial"/>
        <w:sz w:val="16"/>
        <w:szCs w:val="16"/>
      </w:rPr>
      <w:fldChar w:fldCharType="end"/>
    </w:r>
  </w:p>
  <w:p w14:paraId="178BDB08" w14:textId="77777777" w:rsidR="00E55A5F" w:rsidRDefault="00643E0F">
    <w:pPr>
      <w:pStyle w:val="Footer"/>
    </w:pPr>
    <w:r>
      <w:rPr>
        <w:noProof/>
      </w:rPr>
      <w:pict w14:anchorId="6775A2C6">
        <v:shapetype id="_x0000_t202" coordsize="21600,21600" o:spt="202" path="m,l,21600r21600,l21600,xe">
          <v:stroke joinstyle="miter"/>
          <v:path gradientshapeok="t" o:connecttype="rect"/>
        </v:shapetype>
        <v:shape id="Text Box 2" o:spid="_x0000_s1026" type="#_x0000_t202" alt="" style="position:absolute;margin-left:0;margin-top:0;width:201.6pt;height:20.15pt;z-index:-25165670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1591DB04" w14:textId="16139069" w:rsidR="00E55A5F" w:rsidRDefault="00E55A5F">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19D" w14:textId="77777777" w:rsidR="00640E94" w:rsidRDefault="00640E94">
    <w:pPr>
      <w:pStyle w:val="Footer"/>
      <w:tabs>
        <w:tab w:val="clear" w:pos="4320"/>
        <w:tab w:val="clear" w:pos="8640"/>
        <w:tab w:val="center" w:pos="4680"/>
        <w:tab w:val="right" w:pos="9360"/>
      </w:tabs>
      <w:rPr>
        <w:b/>
      </w:rPr>
    </w:pPr>
  </w:p>
  <w:p w14:paraId="71FEEAF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704"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08D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B88611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87F7F9A" w14:textId="77777777" w:rsidR="00E55A5F"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63BFE84E" w14:textId="77777777" w:rsidR="00E55A5F" w:rsidRDefault="00643E0F">
    <w:pPr>
      <w:pStyle w:val="Footer"/>
    </w:pPr>
    <w:r>
      <w:rPr>
        <w:noProof/>
      </w:rPr>
      <w:pict w14:anchorId="56CE7309">
        <v:shapetype id="_x0000_t202" coordsize="21600,21600" o:spt="202" path="m,l,21600r21600,l21600,xe">
          <v:stroke joinstyle="miter"/>
          <v:path gradientshapeok="t" o:connecttype="rect"/>
        </v:shapetype>
        <v:shape id="Cuadro de texto 3" o:spid="_x0000_s1025"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" filled="f" stroked="f">
          <v:textbox inset="0,0,0,0">
            <w:txbxContent>
              <w:p w14:paraId="37A366F8" w14:textId="033B8E34" w:rsidR="00E55A5F" w:rsidRDefault="00E55A5F">
                <w:pPr>
                  <w:pStyle w:val="MacPacTrailer"/>
                </w:pPr>
                <w:r>
                  <w:t>LEGAL*54203776.2</w:t>
                </w:r>
              </w:p>
              <w:p w14:paraId="12B21216" w14:textId="07561893" w:rsidR="00E55A5F" w:rsidRDefault="00E55A5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CA29" w14:textId="77777777" w:rsidR="005C3085" w:rsidRDefault="005C3085">
      <w:r>
        <w:separator/>
      </w:r>
    </w:p>
  </w:footnote>
  <w:footnote w:type="continuationSeparator" w:id="0">
    <w:p w14:paraId="730A7E80" w14:textId="77777777" w:rsidR="005C3085" w:rsidRDefault="005C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5A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C098E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953" w14:textId="77777777" w:rsidR="00640E94" w:rsidRDefault="00640E94" w:rsidP="00A131CB">
    <w:pPr>
      <w:pStyle w:val="Header"/>
      <w:tabs>
        <w:tab w:val="clear" w:pos="8640"/>
        <w:tab w:val="righ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8336D72"/>
    <w:multiLevelType w:val="hybridMultilevel"/>
    <w:tmpl w:val="C6ECC706"/>
    <w:lvl w:ilvl="0" w:tplc="38F2E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DDA2466"/>
    <w:multiLevelType w:val="hybridMultilevel"/>
    <w:tmpl w:val="E3FCD38E"/>
    <w:lvl w:ilvl="0" w:tplc="3558CF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D25250"/>
    <w:multiLevelType w:val="hybridMultilevel"/>
    <w:tmpl w:val="18865176"/>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7636088">
    <w:abstractNumId w:val="18"/>
  </w:num>
  <w:num w:numId="2" w16cid:durableId="1063288440">
    <w:abstractNumId w:val="23"/>
  </w:num>
  <w:num w:numId="3" w16cid:durableId="1237782351">
    <w:abstractNumId w:val="17"/>
  </w:num>
  <w:num w:numId="4" w16cid:durableId="178397610">
    <w:abstractNumId w:val="13"/>
  </w:num>
  <w:num w:numId="5" w16cid:durableId="2112889090">
    <w:abstractNumId w:val="3"/>
  </w:num>
  <w:num w:numId="6" w16cid:durableId="953026484">
    <w:abstractNumId w:val="25"/>
  </w:num>
  <w:num w:numId="7" w16cid:durableId="1662386913">
    <w:abstractNumId w:val="9"/>
  </w:num>
  <w:num w:numId="8" w16cid:durableId="1567185143">
    <w:abstractNumId w:val="27"/>
  </w:num>
  <w:num w:numId="9" w16cid:durableId="1968391877">
    <w:abstractNumId w:val="22"/>
  </w:num>
  <w:num w:numId="10" w16cid:durableId="404109163">
    <w:abstractNumId w:val="11"/>
  </w:num>
  <w:num w:numId="11" w16cid:durableId="1945383828">
    <w:abstractNumId w:val="14"/>
  </w:num>
  <w:num w:numId="12" w16cid:durableId="379209242">
    <w:abstractNumId w:val="16"/>
  </w:num>
  <w:num w:numId="13" w16cid:durableId="694119914">
    <w:abstractNumId w:val="29"/>
  </w:num>
  <w:num w:numId="14" w16cid:durableId="129134950">
    <w:abstractNumId w:val="6"/>
  </w:num>
  <w:num w:numId="15" w16cid:durableId="831600684">
    <w:abstractNumId w:val="10"/>
  </w:num>
  <w:num w:numId="16" w16cid:durableId="13314044">
    <w:abstractNumId w:val="12"/>
  </w:num>
  <w:num w:numId="17" w16cid:durableId="512033588">
    <w:abstractNumId w:val="19"/>
  </w:num>
  <w:num w:numId="18" w16cid:durableId="1320305153">
    <w:abstractNumId w:val="2"/>
  </w:num>
  <w:num w:numId="19" w16cid:durableId="239408023">
    <w:abstractNumId w:val="7"/>
  </w:num>
  <w:num w:numId="20" w16cid:durableId="1462260478">
    <w:abstractNumId w:val="26"/>
  </w:num>
  <w:num w:numId="21" w16cid:durableId="637611642">
    <w:abstractNumId w:val="1"/>
  </w:num>
  <w:num w:numId="22" w16cid:durableId="1888755404">
    <w:abstractNumId w:val="0"/>
  </w:num>
  <w:num w:numId="23" w16cid:durableId="98720835">
    <w:abstractNumId w:val="24"/>
  </w:num>
  <w:num w:numId="24" w16cid:durableId="1756246161">
    <w:abstractNumId w:val="21"/>
  </w:num>
  <w:num w:numId="25" w16cid:durableId="1598631476">
    <w:abstractNumId w:val="4"/>
  </w:num>
  <w:num w:numId="26" w16cid:durableId="1974482363">
    <w:abstractNumId w:val="28"/>
  </w:num>
  <w:num w:numId="27" w16cid:durableId="408236889">
    <w:abstractNumId w:val="30"/>
  </w:num>
  <w:num w:numId="28" w16cid:durableId="2079210323">
    <w:abstractNumId w:val="5"/>
  </w:num>
  <w:num w:numId="29" w16cid:durableId="1394934637">
    <w:abstractNumId w:val="8"/>
  </w:num>
  <w:num w:numId="30" w16cid:durableId="859509152">
    <w:abstractNumId w:val="15"/>
  </w:num>
  <w:num w:numId="31" w16cid:durableId="26957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4F⌓#H┛┥979ŔmÕÂ⌒ƙA⌙‭âÆp․Þ⌏‡2ñí⌝ˍŧá!Ø⌏Åd(ay×ÙXñ³@⌟ſ•#⌕ÂÚ⌕v‧x-*Érì«j&lt;⌘6A⌉mC⌛B*.Dv?⌝á⌉-¬⌎Æ±‣⌅⌑ §èÈô¶à·Xþà6&gt;&amp;‭⌙{ùBpTTO0X¬vQC³Ý⌚Lü~eQi‱⌞^‡-zXZ8FE2F011"/>
    <w:docVar w:name="zzmp10LastTrailerInserted_1078" w:val="^`~#mp!@4F⌓#H┛┥979ŔmÕÂ⌒ƙA⌙‭âÆp․Þ⌏‡2ñí⌝ˍŧá!Ø⌏Åd(ay×ÙXñ³@⌟ſ•#⌕ÂÚ⌕v‧x-*Érì«j&lt;⌘6A⌉mC⌛B*.Dv?⌝á⌉-¬⌎Æ±‣⌅⌑ §èÈô¶à·Xþà6&gt;&amp;‭⌙{ùBpTTO0X¬vQC³Ý⌚Lü~eQi‱⌞^‡-zXZ8FE2F011"/>
    <w:docVar w:name="zzmp10mSEGsValidated" w:val="1"/>
    <w:docVar w:name="zzmpCompatibilityMode" w:val="15"/>
    <w:docVar w:name="zzmpLegacyTrailerRemoved" w:val="True"/>
  </w:docVars>
  <w:rsids>
    <w:rsidRoot w:val="00A47914"/>
    <w:rsid w:val="00005BB7"/>
    <w:rsid w:val="00006FAD"/>
    <w:rsid w:val="000131D1"/>
    <w:rsid w:val="000205E9"/>
    <w:rsid w:val="00041D8F"/>
    <w:rsid w:val="00042062"/>
    <w:rsid w:val="00097426"/>
    <w:rsid w:val="000A176A"/>
    <w:rsid w:val="000A1AB1"/>
    <w:rsid w:val="000A50EC"/>
    <w:rsid w:val="000B2FA6"/>
    <w:rsid w:val="000C4554"/>
    <w:rsid w:val="000D624E"/>
    <w:rsid w:val="000E030E"/>
    <w:rsid w:val="000E6929"/>
    <w:rsid w:val="000F1D61"/>
    <w:rsid w:val="00103CBB"/>
    <w:rsid w:val="00110101"/>
    <w:rsid w:val="00117DEA"/>
    <w:rsid w:val="0012555A"/>
    <w:rsid w:val="001306F7"/>
    <w:rsid w:val="00143C05"/>
    <w:rsid w:val="0016068F"/>
    <w:rsid w:val="00170CFE"/>
    <w:rsid w:val="00171A9A"/>
    <w:rsid w:val="00176E2B"/>
    <w:rsid w:val="0018393A"/>
    <w:rsid w:val="00184414"/>
    <w:rsid w:val="00191033"/>
    <w:rsid w:val="001928B4"/>
    <w:rsid w:val="0019327F"/>
    <w:rsid w:val="001935C1"/>
    <w:rsid w:val="001949EF"/>
    <w:rsid w:val="001B083D"/>
    <w:rsid w:val="001B7417"/>
    <w:rsid w:val="001C043D"/>
    <w:rsid w:val="001C3322"/>
    <w:rsid w:val="001C5492"/>
    <w:rsid w:val="001E0D0F"/>
    <w:rsid w:val="001F2F4E"/>
    <w:rsid w:val="00215173"/>
    <w:rsid w:val="0022320B"/>
    <w:rsid w:val="00223CBF"/>
    <w:rsid w:val="00226218"/>
    <w:rsid w:val="00227CC8"/>
    <w:rsid w:val="00227CDD"/>
    <w:rsid w:val="00264BCB"/>
    <w:rsid w:val="00270D85"/>
    <w:rsid w:val="002747E2"/>
    <w:rsid w:val="0027721A"/>
    <w:rsid w:val="00284C7B"/>
    <w:rsid w:val="0029114B"/>
    <w:rsid w:val="00291A42"/>
    <w:rsid w:val="002A4D13"/>
    <w:rsid w:val="002B4854"/>
    <w:rsid w:val="002C281E"/>
    <w:rsid w:val="002C5B60"/>
    <w:rsid w:val="002F00EB"/>
    <w:rsid w:val="002F1DE9"/>
    <w:rsid w:val="00304F24"/>
    <w:rsid w:val="00310B93"/>
    <w:rsid w:val="003129D1"/>
    <w:rsid w:val="00313E20"/>
    <w:rsid w:val="00324DB5"/>
    <w:rsid w:val="003301C4"/>
    <w:rsid w:val="0033646D"/>
    <w:rsid w:val="00352AF5"/>
    <w:rsid w:val="003537D3"/>
    <w:rsid w:val="0035488A"/>
    <w:rsid w:val="0035635A"/>
    <w:rsid w:val="003669A9"/>
    <w:rsid w:val="00371A64"/>
    <w:rsid w:val="00383B00"/>
    <w:rsid w:val="00387FA8"/>
    <w:rsid w:val="00395CFC"/>
    <w:rsid w:val="003A1B8B"/>
    <w:rsid w:val="003A3CC1"/>
    <w:rsid w:val="003A40C9"/>
    <w:rsid w:val="003B2ADE"/>
    <w:rsid w:val="003B468B"/>
    <w:rsid w:val="003C1A06"/>
    <w:rsid w:val="003E6ED2"/>
    <w:rsid w:val="0041281F"/>
    <w:rsid w:val="004333AB"/>
    <w:rsid w:val="00434871"/>
    <w:rsid w:val="004363F1"/>
    <w:rsid w:val="00437B05"/>
    <w:rsid w:val="004478DD"/>
    <w:rsid w:val="00456DC9"/>
    <w:rsid w:val="004601A1"/>
    <w:rsid w:val="00466173"/>
    <w:rsid w:val="004701A2"/>
    <w:rsid w:val="004715F2"/>
    <w:rsid w:val="00476ADD"/>
    <w:rsid w:val="00493125"/>
    <w:rsid w:val="004A2334"/>
    <w:rsid w:val="004A3703"/>
    <w:rsid w:val="004A5FE9"/>
    <w:rsid w:val="004C2C58"/>
    <w:rsid w:val="004D345C"/>
    <w:rsid w:val="004D566A"/>
    <w:rsid w:val="00517DB8"/>
    <w:rsid w:val="00522FC3"/>
    <w:rsid w:val="0053145A"/>
    <w:rsid w:val="005453C8"/>
    <w:rsid w:val="00552E24"/>
    <w:rsid w:val="0057026D"/>
    <w:rsid w:val="00584084"/>
    <w:rsid w:val="005C3085"/>
    <w:rsid w:val="005C479E"/>
    <w:rsid w:val="005D60E3"/>
    <w:rsid w:val="005F6740"/>
    <w:rsid w:val="005F6D8F"/>
    <w:rsid w:val="00620E7F"/>
    <w:rsid w:val="00621714"/>
    <w:rsid w:val="00632371"/>
    <w:rsid w:val="00633ED3"/>
    <w:rsid w:val="00635E9A"/>
    <w:rsid w:val="0064009E"/>
    <w:rsid w:val="00640E94"/>
    <w:rsid w:val="00643951"/>
    <w:rsid w:val="00643E0F"/>
    <w:rsid w:val="0064769D"/>
    <w:rsid w:val="006500C1"/>
    <w:rsid w:val="00650EBC"/>
    <w:rsid w:val="00655722"/>
    <w:rsid w:val="00657E33"/>
    <w:rsid w:val="0066434C"/>
    <w:rsid w:val="0067635B"/>
    <w:rsid w:val="00685113"/>
    <w:rsid w:val="006851AC"/>
    <w:rsid w:val="006A512B"/>
    <w:rsid w:val="006B1D1C"/>
    <w:rsid w:val="006B6F26"/>
    <w:rsid w:val="006C4937"/>
    <w:rsid w:val="006D1A06"/>
    <w:rsid w:val="006D56F8"/>
    <w:rsid w:val="006D725F"/>
    <w:rsid w:val="006F5DA2"/>
    <w:rsid w:val="0070101D"/>
    <w:rsid w:val="0070556C"/>
    <w:rsid w:val="007154C8"/>
    <w:rsid w:val="0072046C"/>
    <w:rsid w:val="007221D4"/>
    <w:rsid w:val="00735982"/>
    <w:rsid w:val="007403AE"/>
    <w:rsid w:val="007410DB"/>
    <w:rsid w:val="00744FF8"/>
    <w:rsid w:val="00755D8A"/>
    <w:rsid w:val="00761D46"/>
    <w:rsid w:val="0076710A"/>
    <w:rsid w:val="0077595A"/>
    <w:rsid w:val="00777A82"/>
    <w:rsid w:val="00786EC2"/>
    <w:rsid w:val="007A074B"/>
    <w:rsid w:val="007A20DE"/>
    <w:rsid w:val="007A430A"/>
    <w:rsid w:val="007A4336"/>
    <w:rsid w:val="007A5BCF"/>
    <w:rsid w:val="007B74DD"/>
    <w:rsid w:val="007E7803"/>
    <w:rsid w:val="007F0BB8"/>
    <w:rsid w:val="00800256"/>
    <w:rsid w:val="0080252A"/>
    <w:rsid w:val="00802F2E"/>
    <w:rsid w:val="0080606B"/>
    <w:rsid w:val="008161A3"/>
    <w:rsid w:val="00821814"/>
    <w:rsid w:val="008254AE"/>
    <w:rsid w:val="008354B0"/>
    <w:rsid w:val="008430E2"/>
    <w:rsid w:val="00851CDF"/>
    <w:rsid w:val="008663C4"/>
    <w:rsid w:val="00883BDB"/>
    <w:rsid w:val="00891D94"/>
    <w:rsid w:val="008A1392"/>
    <w:rsid w:val="008A24C3"/>
    <w:rsid w:val="008A2818"/>
    <w:rsid w:val="008B7E92"/>
    <w:rsid w:val="008C0DD4"/>
    <w:rsid w:val="008C2676"/>
    <w:rsid w:val="008C5E07"/>
    <w:rsid w:val="008D584B"/>
    <w:rsid w:val="008D7A90"/>
    <w:rsid w:val="008E60D7"/>
    <w:rsid w:val="008F0FFB"/>
    <w:rsid w:val="00907BE2"/>
    <w:rsid w:val="0091114A"/>
    <w:rsid w:val="0091276D"/>
    <w:rsid w:val="009136EC"/>
    <w:rsid w:val="00920D73"/>
    <w:rsid w:val="00922A46"/>
    <w:rsid w:val="00927C7A"/>
    <w:rsid w:val="00930BBA"/>
    <w:rsid w:val="00940239"/>
    <w:rsid w:val="00942321"/>
    <w:rsid w:val="009428CA"/>
    <w:rsid w:val="009440BD"/>
    <w:rsid w:val="009532FA"/>
    <w:rsid w:val="00954A5E"/>
    <w:rsid w:val="00965E1B"/>
    <w:rsid w:val="00970142"/>
    <w:rsid w:val="00970418"/>
    <w:rsid w:val="00977897"/>
    <w:rsid w:val="009A4218"/>
    <w:rsid w:val="009B3D5B"/>
    <w:rsid w:val="009C6849"/>
    <w:rsid w:val="009E2A86"/>
    <w:rsid w:val="00A0007E"/>
    <w:rsid w:val="00A02E57"/>
    <w:rsid w:val="00A12DF9"/>
    <w:rsid w:val="00A131CB"/>
    <w:rsid w:val="00A13B34"/>
    <w:rsid w:val="00A16019"/>
    <w:rsid w:val="00A226EB"/>
    <w:rsid w:val="00A24B03"/>
    <w:rsid w:val="00A41A54"/>
    <w:rsid w:val="00A43D74"/>
    <w:rsid w:val="00A44C4F"/>
    <w:rsid w:val="00A47914"/>
    <w:rsid w:val="00A57063"/>
    <w:rsid w:val="00A57884"/>
    <w:rsid w:val="00A667C2"/>
    <w:rsid w:val="00A762AD"/>
    <w:rsid w:val="00A859A9"/>
    <w:rsid w:val="00A9069F"/>
    <w:rsid w:val="00A910A8"/>
    <w:rsid w:val="00A92E30"/>
    <w:rsid w:val="00A97DCF"/>
    <w:rsid w:val="00AA4728"/>
    <w:rsid w:val="00AB014C"/>
    <w:rsid w:val="00AB2F7B"/>
    <w:rsid w:val="00AB39D0"/>
    <w:rsid w:val="00AC6AF2"/>
    <w:rsid w:val="00AD338C"/>
    <w:rsid w:val="00AD7856"/>
    <w:rsid w:val="00AE031C"/>
    <w:rsid w:val="00AE31FF"/>
    <w:rsid w:val="00AE4512"/>
    <w:rsid w:val="00AE54D6"/>
    <w:rsid w:val="00AE6CA5"/>
    <w:rsid w:val="00AF3A8B"/>
    <w:rsid w:val="00B072F0"/>
    <w:rsid w:val="00B07B4A"/>
    <w:rsid w:val="00B16899"/>
    <w:rsid w:val="00B16CA1"/>
    <w:rsid w:val="00B25658"/>
    <w:rsid w:val="00B265BC"/>
    <w:rsid w:val="00B346C5"/>
    <w:rsid w:val="00B3553D"/>
    <w:rsid w:val="00B379B2"/>
    <w:rsid w:val="00B41610"/>
    <w:rsid w:val="00B4636D"/>
    <w:rsid w:val="00B528A5"/>
    <w:rsid w:val="00B52F27"/>
    <w:rsid w:val="00B65C76"/>
    <w:rsid w:val="00B72034"/>
    <w:rsid w:val="00B81B39"/>
    <w:rsid w:val="00B85E47"/>
    <w:rsid w:val="00B86EF5"/>
    <w:rsid w:val="00B870F1"/>
    <w:rsid w:val="00B871DC"/>
    <w:rsid w:val="00B87530"/>
    <w:rsid w:val="00B90B9B"/>
    <w:rsid w:val="00B91942"/>
    <w:rsid w:val="00B94921"/>
    <w:rsid w:val="00BA4305"/>
    <w:rsid w:val="00BB2E61"/>
    <w:rsid w:val="00BB55BB"/>
    <w:rsid w:val="00BC0788"/>
    <w:rsid w:val="00BC093A"/>
    <w:rsid w:val="00BD5C9C"/>
    <w:rsid w:val="00BE194C"/>
    <w:rsid w:val="00BF7317"/>
    <w:rsid w:val="00BF76CE"/>
    <w:rsid w:val="00C01379"/>
    <w:rsid w:val="00C23A90"/>
    <w:rsid w:val="00C26DBF"/>
    <w:rsid w:val="00C27A18"/>
    <w:rsid w:val="00C4042B"/>
    <w:rsid w:val="00C569A4"/>
    <w:rsid w:val="00C63411"/>
    <w:rsid w:val="00C6383E"/>
    <w:rsid w:val="00C72E27"/>
    <w:rsid w:val="00CA3EC6"/>
    <w:rsid w:val="00CB6431"/>
    <w:rsid w:val="00CC70F1"/>
    <w:rsid w:val="00CD4B49"/>
    <w:rsid w:val="00CD5377"/>
    <w:rsid w:val="00CE22E2"/>
    <w:rsid w:val="00CE5E9C"/>
    <w:rsid w:val="00CF1AC1"/>
    <w:rsid w:val="00D07BFA"/>
    <w:rsid w:val="00D241B6"/>
    <w:rsid w:val="00D3711A"/>
    <w:rsid w:val="00D37C38"/>
    <w:rsid w:val="00D44096"/>
    <w:rsid w:val="00D46698"/>
    <w:rsid w:val="00D74AAA"/>
    <w:rsid w:val="00D7542E"/>
    <w:rsid w:val="00D76976"/>
    <w:rsid w:val="00D83262"/>
    <w:rsid w:val="00D84CA2"/>
    <w:rsid w:val="00D9777C"/>
    <w:rsid w:val="00DA1303"/>
    <w:rsid w:val="00DA3B67"/>
    <w:rsid w:val="00DA41DC"/>
    <w:rsid w:val="00DB1E0B"/>
    <w:rsid w:val="00DC4B19"/>
    <w:rsid w:val="00DC7889"/>
    <w:rsid w:val="00E02DA1"/>
    <w:rsid w:val="00E05A26"/>
    <w:rsid w:val="00E13DE5"/>
    <w:rsid w:val="00E36141"/>
    <w:rsid w:val="00E540D4"/>
    <w:rsid w:val="00E55A5F"/>
    <w:rsid w:val="00E70DDA"/>
    <w:rsid w:val="00E74D08"/>
    <w:rsid w:val="00E75728"/>
    <w:rsid w:val="00E83E58"/>
    <w:rsid w:val="00E87E43"/>
    <w:rsid w:val="00EA09AC"/>
    <w:rsid w:val="00EA11E8"/>
    <w:rsid w:val="00EB334D"/>
    <w:rsid w:val="00EC0870"/>
    <w:rsid w:val="00EC50C3"/>
    <w:rsid w:val="00ED61C1"/>
    <w:rsid w:val="00EE0FD1"/>
    <w:rsid w:val="00EE7B8A"/>
    <w:rsid w:val="00EF18F3"/>
    <w:rsid w:val="00EF48BE"/>
    <w:rsid w:val="00EF61AC"/>
    <w:rsid w:val="00F01CF8"/>
    <w:rsid w:val="00F05225"/>
    <w:rsid w:val="00F07D27"/>
    <w:rsid w:val="00F23E4C"/>
    <w:rsid w:val="00F36C73"/>
    <w:rsid w:val="00F46F77"/>
    <w:rsid w:val="00F6092F"/>
    <w:rsid w:val="00F70ED8"/>
    <w:rsid w:val="00F716AE"/>
    <w:rsid w:val="00F71711"/>
    <w:rsid w:val="00F73CCD"/>
    <w:rsid w:val="00F76AA6"/>
    <w:rsid w:val="00F90B65"/>
    <w:rsid w:val="00F91CBB"/>
    <w:rsid w:val="00F9701F"/>
    <w:rsid w:val="00FA44EA"/>
    <w:rsid w:val="00FA48AA"/>
    <w:rsid w:val="00FA4F92"/>
    <w:rsid w:val="00FA7246"/>
    <w:rsid w:val="00FC4C52"/>
    <w:rsid w:val="00FC6FCB"/>
    <w:rsid w:val="00FD47F8"/>
    <w:rsid w:val="00FE20D8"/>
    <w:rsid w:val="00FE2B7E"/>
    <w:rsid w:val="00FE4A0D"/>
    <w:rsid w:val="00FE4ACD"/>
    <w:rsid w:val="00FF1BFD"/>
    <w:rsid w:val="00FF54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DF6D3"/>
  <w15:docId w15:val="{603A6603-6B86-45EC-8FE7-10D3956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621714"/>
  </w:style>
  <w:style w:type="paragraph" w:customStyle="1" w:styleId="MacPacTrailer">
    <w:name w:val="MacPac Trailer"/>
    <w:rsid w:val="00E55A5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621714"/>
    <w:rPr>
      <w:color w:val="808080"/>
    </w:rPr>
  </w:style>
  <w:style w:type="character" w:styleId="Hyperlink">
    <w:name w:val="Hyperlink"/>
    <w:basedOn w:val="DefaultParagraphFont"/>
    <w:uiPriority w:val="99"/>
    <w:unhideWhenUsed/>
    <w:rsid w:val="003537D3"/>
    <w:rPr>
      <w:color w:val="0000FF" w:themeColor="hyperlink"/>
      <w:u w:val="single"/>
    </w:rPr>
  </w:style>
  <w:style w:type="character" w:customStyle="1" w:styleId="UnresolvedMention1">
    <w:name w:val="Unresolved Mention1"/>
    <w:basedOn w:val="DefaultParagraphFont"/>
    <w:uiPriority w:val="99"/>
    <w:semiHidden/>
    <w:unhideWhenUsed/>
    <w:rsid w:val="003537D3"/>
    <w:rPr>
      <w:color w:val="605E5C"/>
      <w:shd w:val="clear" w:color="auto" w:fill="E1DFDD"/>
    </w:rPr>
  </w:style>
  <w:style w:type="paragraph" w:customStyle="1" w:styleId="Default">
    <w:name w:val="Default"/>
    <w:rsid w:val="00E13DE5"/>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AB014C"/>
  </w:style>
  <w:style w:type="character" w:styleId="CommentReference">
    <w:name w:val="annotation reference"/>
    <w:basedOn w:val="DefaultParagraphFont"/>
    <w:uiPriority w:val="99"/>
    <w:semiHidden/>
    <w:unhideWhenUsed/>
    <w:rsid w:val="00DB1E0B"/>
    <w:rPr>
      <w:sz w:val="16"/>
      <w:szCs w:val="16"/>
    </w:rPr>
  </w:style>
  <w:style w:type="paragraph" w:styleId="CommentText">
    <w:name w:val="annotation text"/>
    <w:basedOn w:val="Normal"/>
    <w:link w:val="CommentTextChar"/>
    <w:uiPriority w:val="99"/>
    <w:semiHidden/>
    <w:unhideWhenUsed/>
    <w:rsid w:val="00DB1E0B"/>
  </w:style>
  <w:style w:type="character" w:customStyle="1" w:styleId="CommentTextChar">
    <w:name w:val="Comment Text Char"/>
    <w:basedOn w:val="DefaultParagraphFont"/>
    <w:link w:val="CommentText"/>
    <w:uiPriority w:val="99"/>
    <w:semiHidden/>
    <w:rsid w:val="00DB1E0B"/>
  </w:style>
  <w:style w:type="paragraph" w:styleId="CommentSubject">
    <w:name w:val="annotation subject"/>
    <w:basedOn w:val="CommentText"/>
    <w:next w:val="CommentText"/>
    <w:link w:val="CommentSubjectChar"/>
    <w:uiPriority w:val="99"/>
    <w:semiHidden/>
    <w:unhideWhenUsed/>
    <w:rsid w:val="00DB1E0B"/>
    <w:rPr>
      <w:b/>
      <w:bCs/>
    </w:rPr>
  </w:style>
  <w:style w:type="character" w:customStyle="1" w:styleId="CommentSubjectChar">
    <w:name w:val="Comment Subject Char"/>
    <w:basedOn w:val="CommentTextChar"/>
    <w:link w:val="CommentSubject"/>
    <w:uiPriority w:val="99"/>
    <w:semiHidden/>
    <w:rsid w:val="00DB1E0B"/>
    <w:rPr>
      <w:b/>
      <w:bCs/>
    </w:rPr>
  </w:style>
  <w:style w:type="paragraph" w:styleId="NormalWeb">
    <w:name w:val="Normal (Web)"/>
    <w:basedOn w:val="Normal"/>
    <w:uiPriority w:val="99"/>
    <w:unhideWhenUsed/>
    <w:rsid w:val="0035635A"/>
    <w:pPr>
      <w:spacing w:before="100" w:beforeAutospacing="1" w:after="100" w:afterAutospacing="1"/>
    </w:pPr>
    <w:rPr>
      <w:sz w:val="24"/>
      <w:szCs w:val="24"/>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068">
      <w:bodyDiv w:val="1"/>
      <w:marLeft w:val="0"/>
      <w:marRight w:val="0"/>
      <w:marTop w:val="0"/>
      <w:marBottom w:val="0"/>
      <w:divBdr>
        <w:top w:val="none" w:sz="0" w:space="0" w:color="auto"/>
        <w:left w:val="none" w:sz="0" w:space="0" w:color="auto"/>
        <w:bottom w:val="none" w:sz="0" w:space="0" w:color="auto"/>
        <w:right w:val="none" w:sz="0" w:space="0" w:color="auto"/>
      </w:divBdr>
      <w:divsChild>
        <w:div w:id="1699744523">
          <w:marLeft w:val="0"/>
          <w:marRight w:val="0"/>
          <w:marTop w:val="0"/>
          <w:marBottom w:val="0"/>
          <w:divBdr>
            <w:top w:val="none" w:sz="0" w:space="0" w:color="auto"/>
            <w:left w:val="none" w:sz="0" w:space="0" w:color="auto"/>
            <w:bottom w:val="none" w:sz="0" w:space="0" w:color="auto"/>
            <w:right w:val="none" w:sz="0" w:space="0" w:color="auto"/>
          </w:divBdr>
          <w:divsChild>
            <w:div w:id="1643778098">
              <w:marLeft w:val="0"/>
              <w:marRight w:val="0"/>
              <w:marTop w:val="0"/>
              <w:marBottom w:val="0"/>
              <w:divBdr>
                <w:top w:val="none" w:sz="0" w:space="0" w:color="auto"/>
                <w:left w:val="none" w:sz="0" w:space="0" w:color="auto"/>
                <w:bottom w:val="none" w:sz="0" w:space="0" w:color="auto"/>
                <w:right w:val="none" w:sz="0" w:space="0" w:color="auto"/>
              </w:divBdr>
              <w:divsChild>
                <w:div w:id="1247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370">
      <w:bodyDiv w:val="1"/>
      <w:marLeft w:val="0"/>
      <w:marRight w:val="0"/>
      <w:marTop w:val="0"/>
      <w:marBottom w:val="0"/>
      <w:divBdr>
        <w:top w:val="none" w:sz="0" w:space="0" w:color="auto"/>
        <w:left w:val="none" w:sz="0" w:space="0" w:color="auto"/>
        <w:bottom w:val="none" w:sz="0" w:space="0" w:color="auto"/>
        <w:right w:val="none" w:sz="0" w:space="0" w:color="auto"/>
      </w:divBdr>
      <w:divsChild>
        <w:div w:id="358625722">
          <w:marLeft w:val="0"/>
          <w:marRight w:val="0"/>
          <w:marTop w:val="0"/>
          <w:marBottom w:val="0"/>
          <w:divBdr>
            <w:top w:val="none" w:sz="0" w:space="0" w:color="auto"/>
            <w:left w:val="none" w:sz="0" w:space="0" w:color="auto"/>
            <w:bottom w:val="none" w:sz="0" w:space="0" w:color="auto"/>
            <w:right w:val="none" w:sz="0" w:space="0" w:color="auto"/>
          </w:divBdr>
          <w:divsChild>
            <w:div w:id="703939826">
              <w:marLeft w:val="0"/>
              <w:marRight w:val="0"/>
              <w:marTop w:val="0"/>
              <w:marBottom w:val="0"/>
              <w:divBdr>
                <w:top w:val="none" w:sz="0" w:space="0" w:color="auto"/>
                <w:left w:val="none" w:sz="0" w:space="0" w:color="auto"/>
                <w:bottom w:val="none" w:sz="0" w:space="0" w:color="auto"/>
                <w:right w:val="none" w:sz="0" w:space="0" w:color="auto"/>
              </w:divBdr>
              <w:divsChild>
                <w:div w:id="1112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546">
      <w:bodyDiv w:val="1"/>
      <w:marLeft w:val="0"/>
      <w:marRight w:val="0"/>
      <w:marTop w:val="0"/>
      <w:marBottom w:val="0"/>
      <w:divBdr>
        <w:top w:val="none" w:sz="0" w:space="0" w:color="auto"/>
        <w:left w:val="none" w:sz="0" w:space="0" w:color="auto"/>
        <w:bottom w:val="none" w:sz="0" w:space="0" w:color="auto"/>
        <w:right w:val="none" w:sz="0" w:space="0" w:color="auto"/>
      </w:divBdr>
    </w:div>
    <w:div w:id="1121994415">
      <w:bodyDiv w:val="1"/>
      <w:marLeft w:val="0"/>
      <w:marRight w:val="0"/>
      <w:marTop w:val="0"/>
      <w:marBottom w:val="0"/>
      <w:divBdr>
        <w:top w:val="none" w:sz="0" w:space="0" w:color="auto"/>
        <w:left w:val="none" w:sz="0" w:space="0" w:color="auto"/>
        <w:bottom w:val="none" w:sz="0" w:space="0" w:color="auto"/>
        <w:right w:val="none" w:sz="0" w:space="0" w:color="auto"/>
      </w:divBdr>
      <w:divsChild>
        <w:div w:id="1331640569">
          <w:marLeft w:val="0"/>
          <w:marRight w:val="0"/>
          <w:marTop w:val="0"/>
          <w:marBottom w:val="0"/>
          <w:divBdr>
            <w:top w:val="none" w:sz="0" w:space="0" w:color="auto"/>
            <w:left w:val="none" w:sz="0" w:space="0" w:color="auto"/>
            <w:bottom w:val="none" w:sz="0" w:space="0" w:color="auto"/>
            <w:right w:val="none" w:sz="0" w:space="0" w:color="auto"/>
          </w:divBdr>
          <w:divsChild>
            <w:div w:id="1095400602">
              <w:marLeft w:val="0"/>
              <w:marRight w:val="0"/>
              <w:marTop w:val="0"/>
              <w:marBottom w:val="0"/>
              <w:divBdr>
                <w:top w:val="none" w:sz="0" w:space="0" w:color="auto"/>
                <w:left w:val="none" w:sz="0" w:space="0" w:color="auto"/>
                <w:bottom w:val="none" w:sz="0" w:space="0" w:color="auto"/>
                <w:right w:val="none" w:sz="0" w:space="0" w:color="auto"/>
              </w:divBdr>
              <w:divsChild>
                <w:div w:id="1276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9104">
      <w:bodyDiv w:val="1"/>
      <w:marLeft w:val="0"/>
      <w:marRight w:val="0"/>
      <w:marTop w:val="0"/>
      <w:marBottom w:val="0"/>
      <w:divBdr>
        <w:top w:val="none" w:sz="0" w:space="0" w:color="auto"/>
        <w:left w:val="none" w:sz="0" w:space="0" w:color="auto"/>
        <w:bottom w:val="none" w:sz="0" w:space="0" w:color="auto"/>
        <w:right w:val="none" w:sz="0" w:space="0" w:color="auto"/>
      </w:divBdr>
      <w:divsChild>
        <w:div w:id="1855144240">
          <w:marLeft w:val="0"/>
          <w:marRight w:val="0"/>
          <w:marTop w:val="0"/>
          <w:marBottom w:val="0"/>
          <w:divBdr>
            <w:top w:val="none" w:sz="0" w:space="0" w:color="auto"/>
            <w:left w:val="none" w:sz="0" w:space="0" w:color="auto"/>
            <w:bottom w:val="none" w:sz="0" w:space="0" w:color="auto"/>
            <w:right w:val="none" w:sz="0" w:space="0" w:color="auto"/>
          </w:divBdr>
          <w:divsChild>
            <w:div w:id="2114473462">
              <w:marLeft w:val="0"/>
              <w:marRight w:val="0"/>
              <w:marTop w:val="0"/>
              <w:marBottom w:val="0"/>
              <w:divBdr>
                <w:top w:val="none" w:sz="0" w:space="0" w:color="auto"/>
                <w:left w:val="none" w:sz="0" w:space="0" w:color="auto"/>
                <w:bottom w:val="none" w:sz="0" w:space="0" w:color="auto"/>
                <w:right w:val="none" w:sz="0" w:space="0" w:color="auto"/>
              </w:divBdr>
              <w:divsChild>
                <w:div w:id="1701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890">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8">
          <w:marLeft w:val="0"/>
          <w:marRight w:val="0"/>
          <w:marTop w:val="0"/>
          <w:marBottom w:val="0"/>
          <w:divBdr>
            <w:top w:val="none" w:sz="0" w:space="0" w:color="auto"/>
            <w:left w:val="none" w:sz="0" w:space="0" w:color="auto"/>
            <w:bottom w:val="none" w:sz="0" w:space="0" w:color="auto"/>
            <w:right w:val="none" w:sz="0" w:space="0" w:color="auto"/>
          </w:divBdr>
          <w:divsChild>
            <w:div w:id="1649093828">
              <w:marLeft w:val="0"/>
              <w:marRight w:val="0"/>
              <w:marTop w:val="0"/>
              <w:marBottom w:val="0"/>
              <w:divBdr>
                <w:top w:val="none" w:sz="0" w:space="0" w:color="auto"/>
                <w:left w:val="none" w:sz="0" w:space="0" w:color="auto"/>
                <w:bottom w:val="none" w:sz="0" w:space="0" w:color="auto"/>
                <w:right w:val="none" w:sz="0" w:space="0" w:color="auto"/>
              </w:divBdr>
              <w:divsChild>
                <w:div w:id="1095903114">
                  <w:marLeft w:val="0"/>
                  <w:marRight w:val="0"/>
                  <w:marTop w:val="0"/>
                  <w:marBottom w:val="0"/>
                  <w:divBdr>
                    <w:top w:val="none" w:sz="0" w:space="0" w:color="auto"/>
                    <w:left w:val="none" w:sz="0" w:space="0" w:color="auto"/>
                    <w:bottom w:val="none" w:sz="0" w:space="0" w:color="auto"/>
                    <w:right w:val="none" w:sz="0" w:space="0" w:color="auto"/>
                  </w:divBdr>
                  <w:divsChild>
                    <w:div w:id="15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2786">
      <w:bodyDiv w:val="1"/>
      <w:marLeft w:val="0"/>
      <w:marRight w:val="0"/>
      <w:marTop w:val="0"/>
      <w:marBottom w:val="0"/>
      <w:divBdr>
        <w:top w:val="none" w:sz="0" w:space="0" w:color="auto"/>
        <w:left w:val="none" w:sz="0" w:space="0" w:color="auto"/>
        <w:bottom w:val="none" w:sz="0" w:space="0" w:color="auto"/>
        <w:right w:val="none" w:sz="0" w:space="0" w:color="auto"/>
      </w:divBdr>
      <w:divsChild>
        <w:div w:id="1854151501">
          <w:marLeft w:val="0"/>
          <w:marRight w:val="0"/>
          <w:marTop w:val="0"/>
          <w:marBottom w:val="0"/>
          <w:divBdr>
            <w:top w:val="none" w:sz="0" w:space="0" w:color="auto"/>
            <w:left w:val="none" w:sz="0" w:space="0" w:color="auto"/>
            <w:bottom w:val="none" w:sz="0" w:space="0" w:color="auto"/>
            <w:right w:val="none" w:sz="0" w:space="0" w:color="auto"/>
          </w:divBdr>
          <w:divsChild>
            <w:div w:id="151681172">
              <w:marLeft w:val="0"/>
              <w:marRight w:val="0"/>
              <w:marTop w:val="0"/>
              <w:marBottom w:val="0"/>
              <w:divBdr>
                <w:top w:val="none" w:sz="0" w:space="0" w:color="auto"/>
                <w:left w:val="none" w:sz="0" w:space="0" w:color="auto"/>
                <w:bottom w:val="none" w:sz="0" w:space="0" w:color="auto"/>
                <w:right w:val="none" w:sz="0" w:space="0" w:color="auto"/>
              </w:divBdr>
              <w:divsChild>
                <w:div w:id="865824342">
                  <w:marLeft w:val="0"/>
                  <w:marRight w:val="0"/>
                  <w:marTop w:val="0"/>
                  <w:marBottom w:val="0"/>
                  <w:divBdr>
                    <w:top w:val="none" w:sz="0" w:space="0" w:color="auto"/>
                    <w:left w:val="none" w:sz="0" w:space="0" w:color="auto"/>
                    <w:bottom w:val="none" w:sz="0" w:space="0" w:color="auto"/>
                    <w:right w:val="none" w:sz="0" w:space="0" w:color="auto"/>
                  </w:divBdr>
                  <w:divsChild>
                    <w:div w:id="141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829">
      <w:bodyDiv w:val="1"/>
      <w:marLeft w:val="0"/>
      <w:marRight w:val="0"/>
      <w:marTop w:val="0"/>
      <w:marBottom w:val="0"/>
      <w:divBdr>
        <w:top w:val="none" w:sz="0" w:space="0" w:color="auto"/>
        <w:left w:val="none" w:sz="0" w:space="0" w:color="auto"/>
        <w:bottom w:val="none" w:sz="0" w:space="0" w:color="auto"/>
        <w:right w:val="none" w:sz="0" w:space="0" w:color="auto"/>
      </w:divBdr>
      <w:divsChild>
        <w:div w:id="821821616">
          <w:marLeft w:val="0"/>
          <w:marRight w:val="0"/>
          <w:marTop w:val="0"/>
          <w:marBottom w:val="0"/>
          <w:divBdr>
            <w:top w:val="none" w:sz="0" w:space="0" w:color="auto"/>
            <w:left w:val="none" w:sz="0" w:space="0" w:color="auto"/>
            <w:bottom w:val="none" w:sz="0" w:space="0" w:color="auto"/>
            <w:right w:val="none" w:sz="0" w:space="0" w:color="auto"/>
          </w:divBdr>
          <w:divsChild>
            <w:div w:id="1051272553">
              <w:marLeft w:val="0"/>
              <w:marRight w:val="0"/>
              <w:marTop w:val="0"/>
              <w:marBottom w:val="0"/>
              <w:divBdr>
                <w:top w:val="none" w:sz="0" w:space="0" w:color="auto"/>
                <w:left w:val="none" w:sz="0" w:space="0" w:color="auto"/>
                <w:bottom w:val="none" w:sz="0" w:space="0" w:color="auto"/>
                <w:right w:val="none" w:sz="0" w:space="0" w:color="auto"/>
              </w:divBdr>
              <w:divsChild>
                <w:div w:id="791900423">
                  <w:marLeft w:val="0"/>
                  <w:marRight w:val="0"/>
                  <w:marTop w:val="0"/>
                  <w:marBottom w:val="0"/>
                  <w:divBdr>
                    <w:top w:val="none" w:sz="0" w:space="0" w:color="auto"/>
                    <w:left w:val="none" w:sz="0" w:space="0" w:color="auto"/>
                    <w:bottom w:val="none" w:sz="0" w:space="0" w:color="auto"/>
                    <w:right w:val="none" w:sz="0" w:space="0" w:color="auto"/>
                  </w:divBdr>
                  <w:divsChild>
                    <w:div w:id="3943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061">
      <w:bodyDiv w:val="1"/>
      <w:marLeft w:val="0"/>
      <w:marRight w:val="0"/>
      <w:marTop w:val="0"/>
      <w:marBottom w:val="0"/>
      <w:divBdr>
        <w:top w:val="none" w:sz="0" w:space="0" w:color="auto"/>
        <w:left w:val="none" w:sz="0" w:space="0" w:color="auto"/>
        <w:bottom w:val="none" w:sz="0" w:space="0" w:color="auto"/>
        <w:right w:val="none" w:sz="0" w:space="0" w:color="auto"/>
      </w:divBdr>
      <w:divsChild>
        <w:div w:id="880097938">
          <w:marLeft w:val="0"/>
          <w:marRight w:val="0"/>
          <w:marTop w:val="0"/>
          <w:marBottom w:val="0"/>
          <w:divBdr>
            <w:top w:val="none" w:sz="0" w:space="0" w:color="auto"/>
            <w:left w:val="none" w:sz="0" w:space="0" w:color="auto"/>
            <w:bottom w:val="none" w:sz="0" w:space="0" w:color="auto"/>
            <w:right w:val="none" w:sz="0" w:space="0" w:color="auto"/>
          </w:divBdr>
          <w:divsChild>
            <w:div w:id="1208294887">
              <w:marLeft w:val="0"/>
              <w:marRight w:val="0"/>
              <w:marTop w:val="0"/>
              <w:marBottom w:val="0"/>
              <w:divBdr>
                <w:top w:val="none" w:sz="0" w:space="0" w:color="auto"/>
                <w:left w:val="none" w:sz="0" w:space="0" w:color="auto"/>
                <w:bottom w:val="none" w:sz="0" w:space="0" w:color="auto"/>
                <w:right w:val="none" w:sz="0" w:space="0" w:color="auto"/>
              </w:divBdr>
              <w:divsChild>
                <w:div w:id="110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867">
      <w:bodyDiv w:val="1"/>
      <w:marLeft w:val="0"/>
      <w:marRight w:val="0"/>
      <w:marTop w:val="0"/>
      <w:marBottom w:val="0"/>
      <w:divBdr>
        <w:top w:val="none" w:sz="0" w:space="0" w:color="auto"/>
        <w:left w:val="none" w:sz="0" w:space="0" w:color="auto"/>
        <w:bottom w:val="none" w:sz="0" w:space="0" w:color="auto"/>
        <w:right w:val="none" w:sz="0" w:space="0" w:color="auto"/>
      </w:divBdr>
      <w:divsChild>
        <w:div w:id="1897282387">
          <w:marLeft w:val="0"/>
          <w:marRight w:val="0"/>
          <w:marTop w:val="0"/>
          <w:marBottom w:val="0"/>
          <w:divBdr>
            <w:top w:val="none" w:sz="0" w:space="0" w:color="auto"/>
            <w:left w:val="none" w:sz="0" w:space="0" w:color="auto"/>
            <w:bottom w:val="none" w:sz="0" w:space="0" w:color="auto"/>
            <w:right w:val="none" w:sz="0" w:space="0" w:color="auto"/>
          </w:divBdr>
          <w:divsChild>
            <w:div w:id="154809427">
              <w:marLeft w:val="0"/>
              <w:marRight w:val="0"/>
              <w:marTop w:val="0"/>
              <w:marBottom w:val="0"/>
              <w:divBdr>
                <w:top w:val="none" w:sz="0" w:space="0" w:color="auto"/>
                <w:left w:val="none" w:sz="0" w:space="0" w:color="auto"/>
                <w:bottom w:val="none" w:sz="0" w:space="0" w:color="auto"/>
                <w:right w:val="none" w:sz="0" w:space="0" w:color="auto"/>
              </w:divBdr>
              <w:divsChild>
                <w:div w:id="232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7BE6-1EAD-49B1-BA4D-6D570F4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6250</Characters>
  <Application>Microsoft Office Word</Application>
  <DocSecurity>4</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Yates</cp:lastModifiedBy>
  <cp:revision>2</cp:revision>
  <cp:lastPrinted>2021-09-02T13:17:00Z</cp:lastPrinted>
  <dcterms:created xsi:type="dcterms:W3CDTF">2022-09-06T17:07:00Z</dcterms:created>
  <dcterms:modified xsi:type="dcterms:W3CDTF">2022-09-06T17:07:00Z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