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57F45D96"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EB46C8">
        <w:rPr>
          <w:color w:val="000000"/>
          <w:sz w:val="28"/>
          <w:u w:val="single"/>
        </w:rPr>
        <w:t xml:space="preserve">SEPTEMER </w:t>
      </w:r>
      <w:r w:rsidR="00582DCC">
        <w:rPr>
          <w:color w:val="000000"/>
          <w:sz w:val="28"/>
          <w:u w:val="single"/>
        </w:rPr>
        <w:t>2018</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54B72E30"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684021">
        <w:rPr>
          <w:rFonts w:ascii="Arial" w:hAnsi="Arial"/>
          <w:b/>
          <w:color w:val="000000"/>
          <w:sz w:val="22"/>
          <w:szCs w:val="22"/>
        </w:rPr>
        <w:t>44,905,38</w:t>
      </w:r>
      <w:r w:rsidR="00EB46C8">
        <w:rPr>
          <w:rFonts w:ascii="Arial" w:hAnsi="Arial"/>
          <w:b/>
          <w:color w:val="000000"/>
          <w:sz w:val="22"/>
          <w:szCs w:val="22"/>
        </w:rPr>
        <w:t>3</w:t>
      </w:r>
    </w:p>
    <w:p w14:paraId="7BE4C69F" w14:textId="2625D003"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8403D5">
        <w:rPr>
          <w:rFonts w:ascii="Arial" w:hAnsi="Arial"/>
          <w:b/>
          <w:color w:val="000000"/>
          <w:sz w:val="22"/>
          <w:szCs w:val="22"/>
        </w:rPr>
        <w:t>November 5</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8403D5">
        <w:rPr>
          <w:rFonts w:ascii="Arial" w:hAnsi="Arial" w:cs="Arial"/>
          <w:b/>
          <w:sz w:val="22"/>
          <w:szCs w:val="22"/>
        </w:rPr>
        <w:t>October</w:t>
      </w:r>
      <w:r w:rsidR="00EB46C8">
        <w:rPr>
          <w:rFonts w:ascii="Arial" w:hAnsi="Arial" w:cs="Arial"/>
          <w:b/>
          <w:sz w:val="22"/>
          <w:szCs w:val="22"/>
        </w:rPr>
        <w:t xml:space="preserve">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72C5620E"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w:t>
      </w:r>
      <w:r w:rsidR="007360A3">
        <w:rPr>
          <w:rFonts w:ascii="Arial" w:hAnsi="Arial" w:cs="Arial"/>
          <w:b/>
          <w:sz w:val="22"/>
          <w:szCs w:val="22"/>
          <w:lang w:val="en-US"/>
        </w:rPr>
        <w:t>lithium extraction from various lithium rich brines</w:t>
      </w:r>
      <w:r w:rsidR="003D6EDE" w:rsidRPr="003D6EDE">
        <w:rPr>
          <w:rFonts w:ascii="Arial" w:hAnsi="Arial" w:cs="Arial"/>
          <w:b/>
          <w:sz w:val="22"/>
          <w:szCs w:val="22"/>
          <w:lang w:val="en-US"/>
        </w:rPr>
        <w:t xml:space="preserve">.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w:t>
      </w:r>
      <w:r w:rsidR="004D18F3">
        <w:rPr>
          <w:rFonts w:ascii="Arial" w:hAnsi="Arial" w:cs="Arial"/>
          <w:b/>
          <w:sz w:val="22"/>
          <w:szCs w:val="22"/>
          <w:lang w:val="en-US"/>
        </w:rPr>
        <w:t xml:space="preserve">expected to be </w:t>
      </w:r>
      <w:r w:rsidR="003D6EDE" w:rsidRPr="003D6EDE">
        <w:rPr>
          <w:rFonts w:ascii="Arial" w:hAnsi="Arial" w:cs="Arial"/>
          <w:b/>
          <w:sz w:val="22"/>
          <w:szCs w:val="22"/>
          <w:lang w:val="en-US"/>
        </w:rPr>
        <w:t>environmentally friendly, low cost, and has the potential to produce high-quality, commercial grade li</w:t>
      </w:r>
      <w:r w:rsidR="004D18F3">
        <w:rPr>
          <w:rFonts w:ascii="Arial" w:hAnsi="Arial" w:cs="Arial"/>
          <w:b/>
          <w:sz w:val="22"/>
          <w:szCs w:val="22"/>
          <w:lang w:val="en-US"/>
        </w:rPr>
        <w:t>thium. In addition the small portable units will be capable of being deployed faster than existing technologies.</w:t>
      </w:r>
    </w:p>
    <w:p w14:paraId="3DC11732" w14:textId="3FCD7527" w:rsidR="007360A3" w:rsidRDefault="007360A3" w:rsidP="00077B24">
      <w:pPr>
        <w:pStyle w:val="List"/>
        <w:ind w:left="720" w:firstLine="0"/>
        <w:jc w:val="both"/>
        <w:rPr>
          <w:rFonts w:ascii="Arial" w:hAnsi="Arial" w:cs="Arial"/>
          <w:b/>
          <w:sz w:val="22"/>
          <w:szCs w:val="22"/>
          <w:lang w:val="en-US"/>
        </w:rPr>
      </w:pPr>
      <w:r>
        <w:rPr>
          <w:rFonts w:ascii="Arial" w:hAnsi="Arial" w:cs="Arial"/>
          <w:b/>
          <w:sz w:val="22"/>
          <w:szCs w:val="22"/>
          <w:lang w:val="en-US"/>
        </w:rPr>
        <w:t>The Company has commenced preliminary testing of its process on artificial brines and is sourcing brines from the field for more advanced testing.</w:t>
      </w:r>
    </w:p>
    <w:p w14:paraId="7BCD5D23" w14:textId="1DF6A095" w:rsidR="00DE00E7" w:rsidRDefault="00640E94" w:rsidP="003D6EDE">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97B2609" w14:textId="3F689ED8" w:rsidR="00DC4A96" w:rsidRPr="00DC4A96" w:rsidRDefault="007360A3" w:rsidP="00DC4A96">
      <w:pPr>
        <w:pStyle w:val="List"/>
        <w:ind w:left="720" w:firstLine="0"/>
        <w:jc w:val="both"/>
        <w:rPr>
          <w:rFonts w:ascii="Arial" w:hAnsi="Arial"/>
          <w:b/>
          <w:sz w:val="22"/>
          <w:szCs w:val="22"/>
        </w:rPr>
      </w:pPr>
      <w:r>
        <w:rPr>
          <w:rFonts w:ascii="Arial" w:hAnsi="Arial"/>
          <w:b/>
          <w:sz w:val="22"/>
          <w:szCs w:val="22"/>
        </w:rPr>
        <w:t>Management is</w:t>
      </w:r>
      <w:r w:rsidR="00077B24" w:rsidRPr="00F23A86">
        <w:rPr>
          <w:rFonts w:ascii="Arial" w:hAnsi="Arial"/>
          <w:b/>
          <w:sz w:val="22"/>
          <w:szCs w:val="22"/>
        </w:rPr>
        <w:t xml:space="preserve"> actively engaged in </w:t>
      </w:r>
      <w:r>
        <w:rPr>
          <w:rFonts w:ascii="Arial" w:hAnsi="Arial"/>
          <w:b/>
          <w:sz w:val="22"/>
          <w:szCs w:val="22"/>
        </w:rPr>
        <w:t>additional patent applications to add to</w:t>
      </w:r>
      <w:r w:rsidR="00F23A86" w:rsidRPr="00F23A86">
        <w:rPr>
          <w:rFonts w:ascii="Arial" w:hAnsi="Arial"/>
          <w:b/>
          <w:sz w:val="22"/>
          <w:szCs w:val="22"/>
        </w:rPr>
        <w:t xml:space="preserve"> the previously acquired intellectual property.</w:t>
      </w:r>
    </w:p>
    <w:p w14:paraId="55F92655" w14:textId="0A21484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DDB6C3" w14:textId="0FC2ED90"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0C72EC5D" w14:textId="5E8988DE"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FE25B11"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9CC6642" w14:textId="77777777"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358942D" w14:textId="61A91472" w:rsidR="00B1123B" w:rsidRPr="00B1123B" w:rsidRDefault="00EB46C8" w:rsidP="00B1123B">
      <w:pPr>
        <w:pStyle w:val="List"/>
        <w:ind w:left="720" w:firstLine="0"/>
        <w:jc w:val="both"/>
        <w:rPr>
          <w:rFonts w:ascii="Arial" w:hAnsi="Arial" w:cs="Arial"/>
          <w:b/>
          <w:sz w:val="22"/>
          <w:szCs w:val="22"/>
          <w:lang w:val="en-US"/>
        </w:rPr>
      </w:pPr>
      <w:r>
        <w:rPr>
          <w:rFonts w:ascii="Arial" w:hAnsi="Arial" w:cs="Arial"/>
          <w:b/>
          <w:sz w:val="22"/>
          <w:szCs w:val="22"/>
        </w:rPr>
        <w:t>Not applicable</w:t>
      </w:r>
      <w:r w:rsidR="00D9730E">
        <w:rPr>
          <w:rFonts w:ascii="Arial" w:hAnsi="Arial" w:cs="Arial"/>
          <w:b/>
          <w:sz w:val="22"/>
          <w:szCs w:val="22"/>
          <w:lang w:val="en-US"/>
        </w:rPr>
        <w:t xml:space="preserve">. </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lastRenderedPageBreak/>
        <w:t>Not applicable.</w:t>
      </w:r>
    </w:p>
    <w:p w14:paraId="6545A163" w14:textId="3B4D44C8" w:rsidR="00C94D3E" w:rsidRDefault="00C94D3E" w:rsidP="00CB482A">
      <w:pPr>
        <w:pStyle w:val="List"/>
        <w:ind w:left="720" w:firstLine="0"/>
        <w:jc w:val="both"/>
        <w:rPr>
          <w:rFonts w:ascii="Arial" w:hAnsi="Arial"/>
          <w:b/>
          <w:sz w:val="22"/>
          <w:szCs w:val="22"/>
        </w:rPr>
      </w:pPr>
    </w:p>
    <w:p w14:paraId="1E548320" w14:textId="77777777" w:rsidR="00C94D3E" w:rsidRPr="00CB482A" w:rsidRDefault="00C94D3E" w:rsidP="00CB482A">
      <w:pPr>
        <w:pStyle w:val="List"/>
        <w:ind w:left="720" w:firstLine="0"/>
        <w:jc w:val="both"/>
        <w:rPr>
          <w:rFonts w:ascii="Arial" w:hAnsi="Arial"/>
          <w:b/>
          <w:sz w:val="22"/>
          <w:szCs w:val="22"/>
        </w:rPr>
      </w:pPr>
    </w:p>
    <w:p w14:paraId="6C3CB374" w14:textId="33BAC0B1"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7752E923" w14:textId="49C125FF" w:rsidR="00077B24" w:rsidRDefault="00077B24" w:rsidP="00077B24">
      <w:pPr>
        <w:autoSpaceDE w:val="0"/>
        <w:autoSpaceDN w:val="0"/>
        <w:adjustRightInd w:val="0"/>
        <w:rPr>
          <w:rFonts w:ascii="Arial" w:hAnsi="Arial"/>
          <w:b/>
          <w:sz w:val="22"/>
          <w:szCs w:val="22"/>
        </w:rPr>
      </w:pPr>
    </w:p>
    <w:p w14:paraId="11DB77F7" w14:textId="3E694B6E" w:rsidR="00F23A86" w:rsidRDefault="006A37B9" w:rsidP="00F23A86">
      <w:pPr>
        <w:autoSpaceDE w:val="0"/>
        <w:autoSpaceDN w:val="0"/>
        <w:adjustRightInd w:val="0"/>
        <w:ind w:left="720"/>
        <w:rPr>
          <w:rFonts w:ascii="Arial" w:hAnsi="Arial"/>
          <w:b/>
          <w:sz w:val="22"/>
          <w:szCs w:val="22"/>
        </w:rPr>
      </w:pPr>
      <w:r>
        <w:rPr>
          <w:rFonts w:ascii="Arial" w:hAnsi="Arial" w:cs="Arial"/>
          <w:b/>
          <w:sz w:val="22"/>
          <w:szCs w:val="22"/>
        </w:rPr>
        <w:t>The Company granted 2,800,000 stock options to officers and di</w:t>
      </w:r>
      <w:bookmarkStart w:id="5" w:name="_GoBack"/>
      <w:bookmarkEnd w:id="5"/>
      <w:r>
        <w:rPr>
          <w:rFonts w:ascii="Arial" w:hAnsi="Arial" w:cs="Arial"/>
          <w:b/>
          <w:sz w:val="22"/>
          <w:szCs w:val="22"/>
        </w:rPr>
        <w:t>rectors at $0.19 per share.</w:t>
      </w:r>
    </w:p>
    <w:p w14:paraId="505128C9"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7EDE4C81" w14:textId="6F3D0636" w:rsidR="00C94D3E" w:rsidRPr="00440FC5" w:rsidRDefault="00EB46C8" w:rsidP="00440FC5">
      <w:pPr>
        <w:ind w:left="720"/>
        <w:rPr>
          <w:rFonts w:ascii="Arial" w:hAnsi="Arial" w:cs="Arial"/>
          <w:b/>
          <w:sz w:val="22"/>
          <w:szCs w:val="22"/>
          <w:lang w:val="en-CA"/>
        </w:rPr>
      </w:pPr>
      <w:r>
        <w:rPr>
          <w:rFonts w:ascii="Arial" w:hAnsi="Arial" w:cs="Arial"/>
          <w:b/>
          <w:sz w:val="22"/>
          <w:szCs w:val="22"/>
        </w:rPr>
        <w:t>Not applicable</w:t>
      </w:r>
      <w:r w:rsidR="0084067A" w:rsidRPr="00440FC5">
        <w:rPr>
          <w:rFonts w:ascii="Arial" w:hAnsi="Arial" w:cs="Arial"/>
          <w:b/>
          <w:sz w:val="22"/>
          <w:szCs w:val="22"/>
        </w:rPr>
        <w:t>.</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735CE9A4" w14:textId="2CCDECFC" w:rsidR="00C76CCA" w:rsidRPr="00CB482A" w:rsidRDefault="003D6EDE" w:rsidP="00CB482A">
      <w:pPr>
        <w:pStyle w:val="List"/>
        <w:ind w:left="720" w:firstLine="0"/>
        <w:jc w:val="both"/>
        <w:rPr>
          <w:rFonts w:ascii="Arial" w:hAnsi="Arial"/>
          <w:b/>
          <w:sz w:val="22"/>
          <w:szCs w:val="22"/>
        </w:rPr>
      </w:pPr>
      <w:r>
        <w:rPr>
          <w:rFonts w:ascii="Arial" w:hAnsi="Arial"/>
          <w:b/>
          <w:sz w:val="22"/>
          <w:szCs w:val="22"/>
        </w:rPr>
        <w:t>Not applicable</w:t>
      </w:r>
      <w:r w:rsidR="00C76CCA" w:rsidRPr="00CB482A">
        <w:rPr>
          <w:rFonts w:ascii="Arial" w:hAnsi="Arial"/>
          <w:b/>
          <w:sz w:val="22"/>
          <w:szCs w:val="22"/>
        </w:rPr>
        <w:t xml:space="preserve">. </w:t>
      </w:r>
    </w:p>
    <w:p w14:paraId="0CFA553C" w14:textId="73093E42" w:rsidR="001318F5" w:rsidRDefault="001318F5">
      <w:pPr>
        <w:rPr>
          <w:rFonts w:ascii="Arial" w:hAnsi="Arial"/>
          <w:b/>
          <w:sz w:val="22"/>
          <w:szCs w:val="22"/>
          <w:lang w:val="en-GB"/>
        </w:rPr>
      </w:pPr>
    </w:p>
    <w:p w14:paraId="44A66B74" w14:textId="38790754" w:rsidR="003D6EDE" w:rsidRDefault="003D6EDE">
      <w:pPr>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market(S)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77777777"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Certificate Of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were is no material information concerning the </w:t>
      </w:r>
      <w:proofErr w:type="gramStart"/>
      <w:r w:rsidRPr="00074BE1">
        <w:rPr>
          <w:rFonts w:ascii="Arial" w:hAnsi="Arial"/>
          <w:sz w:val="22"/>
          <w:szCs w:val="22"/>
        </w:rPr>
        <w:t>Issuer which</w:t>
      </w:r>
      <w:proofErr w:type="gramEnd"/>
      <w:r w:rsidRPr="00074BE1">
        <w:rPr>
          <w:rFonts w:ascii="Arial" w:hAnsi="Arial"/>
          <w:sz w:val="22"/>
          <w:szCs w:val="22"/>
        </w:rPr>
        <w:t xml:space="preserve">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3F064388"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8403D5">
        <w:rPr>
          <w:rFonts w:ascii="Arial" w:hAnsi="Arial"/>
          <w:b/>
          <w:sz w:val="22"/>
          <w:szCs w:val="22"/>
        </w:rPr>
        <w:t>November 5</w:t>
      </w:r>
      <w:r w:rsidR="003D6EDE">
        <w:rPr>
          <w:rFonts w:ascii="Arial" w:hAnsi="Arial"/>
          <w:b/>
          <w:sz w:val="22"/>
          <w:szCs w:val="22"/>
        </w:rPr>
        <w:t>,</w:t>
      </w:r>
      <w:r w:rsidR="0009447E">
        <w:rPr>
          <w:rFonts w:ascii="Arial" w:hAnsi="Arial"/>
          <w:b/>
          <w:sz w:val="22"/>
          <w:szCs w:val="22"/>
        </w:rPr>
        <w:t xml:space="preserve"> 2018</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1176C162" w:rsidR="003A4CF0" w:rsidRPr="00F05CFA" w:rsidRDefault="008403D5" w:rsidP="008A04E0">
            <w:pPr>
              <w:rPr>
                <w:rFonts w:ascii="Arial" w:hAnsi="Arial" w:cs="Arial"/>
                <w:b/>
                <w:sz w:val="22"/>
                <w:szCs w:val="22"/>
              </w:rPr>
            </w:pPr>
            <w:r>
              <w:rPr>
                <w:rFonts w:ascii="Arial" w:hAnsi="Arial" w:cs="Arial"/>
                <w:b/>
                <w:sz w:val="22"/>
                <w:szCs w:val="22"/>
              </w:rPr>
              <w:t>October</w:t>
            </w:r>
            <w:r w:rsidR="00EB46C8">
              <w:rPr>
                <w:rFonts w:ascii="Arial" w:hAnsi="Arial" w:cs="Arial"/>
                <w:b/>
                <w:sz w:val="22"/>
                <w:szCs w:val="22"/>
              </w:rPr>
              <w:t xml:space="preserve"> 3</w:t>
            </w:r>
            <w:r>
              <w:rPr>
                <w:rFonts w:ascii="Arial" w:hAnsi="Arial" w:cs="Arial"/>
                <w:b/>
                <w:sz w:val="22"/>
                <w:szCs w:val="22"/>
              </w:rPr>
              <w:t>1</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418C4E2D" w:rsidR="003A4CF0" w:rsidRPr="00074BE1" w:rsidRDefault="008403D5" w:rsidP="00EA4448">
            <w:pPr>
              <w:rPr>
                <w:rFonts w:ascii="Arial" w:hAnsi="Arial" w:cs="Arial"/>
                <w:b/>
                <w:sz w:val="22"/>
                <w:szCs w:val="22"/>
              </w:rPr>
            </w:pPr>
            <w:r>
              <w:rPr>
                <w:rFonts w:ascii="Arial" w:hAnsi="Arial" w:cs="Arial"/>
                <w:b/>
                <w:sz w:val="22"/>
                <w:szCs w:val="22"/>
              </w:rPr>
              <w:t>November 5</w:t>
            </w:r>
            <w:r w:rsidR="00C525B7">
              <w:rPr>
                <w:rFonts w:ascii="Arial" w:hAnsi="Arial" w:cs="Arial"/>
                <w:b/>
                <w:sz w:val="22"/>
                <w:szCs w:val="22"/>
              </w:rPr>
              <w:t>, 2018</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32CE4B1"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r w:rsidR="00852824" w:rsidRPr="00074BE1">
              <w:rPr>
                <w:rFonts w:ascii="Arial" w:hAnsi="Arial" w:cs="Arial"/>
                <w:b/>
                <w:sz w:val="22"/>
                <w:szCs w:val="22"/>
              </w:rPr>
              <w:t>BC</w:t>
            </w:r>
            <w:r w:rsidR="00852824">
              <w:rPr>
                <w:rFonts w:ascii="Arial" w:hAnsi="Arial" w:cs="Arial"/>
                <w:b/>
                <w:sz w:val="22"/>
                <w:szCs w:val="22"/>
              </w:rPr>
              <w:t>,</w:t>
            </w:r>
            <w:r w:rsidR="00852824" w:rsidRPr="00074BE1">
              <w:rPr>
                <w:rFonts w:ascii="Arial" w:hAnsi="Arial" w:cs="Arial"/>
                <w:b/>
                <w:sz w:val="22"/>
                <w:szCs w:val="22"/>
              </w:rPr>
              <w:t xml:space="preserve"> V</w:t>
            </w:r>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12CEE" w14:textId="77777777" w:rsidR="004D18F3" w:rsidRDefault="004D18F3">
      <w:r>
        <w:separator/>
      </w:r>
    </w:p>
  </w:endnote>
  <w:endnote w:type="continuationSeparator" w:id="0">
    <w:p w14:paraId="7997C0AF" w14:textId="77777777" w:rsidR="004D18F3" w:rsidRDefault="004D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2DFE" w14:textId="77777777" w:rsidR="004D18F3" w:rsidRDefault="004D18F3">
    <w:pPr>
      <w:pStyle w:val="Footer"/>
      <w:tabs>
        <w:tab w:val="clear" w:pos="4320"/>
        <w:tab w:val="clear" w:pos="8640"/>
        <w:tab w:val="center" w:pos="4680"/>
        <w:tab w:val="right" w:pos="9360"/>
      </w:tabs>
      <w:rPr>
        <w:b/>
      </w:rPr>
    </w:pPr>
  </w:p>
  <w:p w14:paraId="3FF220DF" w14:textId="77777777" w:rsidR="004D18F3" w:rsidRDefault="004D18F3"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FB7433"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Pr>
        <w:rFonts w:ascii="Arial" w:hAnsi="Arial" w:cs="Arial"/>
        <w:b/>
      </w:rPr>
      <w:t>FORM 7 – MONTHLY PROGRESS REPORT</w:t>
    </w:r>
  </w:p>
  <w:p w14:paraId="46E3DC4F" w14:textId="24728C9B" w:rsidR="004D18F3" w:rsidRDefault="004D18F3"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A37B9">
      <w:rPr>
        <w:rStyle w:val="PageNumber"/>
        <w:rFonts w:ascii="Arial" w:hAnsi="Arial" w:cs="Arial"/>
        <w:noProof/>
        <w:sz w:val="16"/>
        <w:szCs w:val="16"/>
      </w:rPr>
      <w:t>3</w:t>
    </w:r>
    <w:r w:rsidRPr="006D1A06">
      <w:rPr>
        <w:rStyle w:val="PageNumber"/>
        <w:rFonts w:ascii="Arial" w:hAnsi="Arial" w:cs="Arial"/>
        <w:sz w:val="16"/>
        <w:szCs w:val="16"/>
      </w:rPr>
      <w:fldChar w:fldCharType="end"/>
    </w:r>
  </w:p>
  <w:p w14:paraId="2E879F9D" w14:textId="77777777" w:rsidR="004D18F3" w:rsidRDefault="004D18F3" w:rsidP="00442010">
    <w:pPr>
      <w:pStyle w:val="Footer"/>
      <w:tabs>
        <w:tab w:val="clear" w:pos="8640"/>
        <w:tab w:val="left" w:pos="6930"/>
        <w:tab w:val="right" w:pos="9360"/>
      </w:tabs>
      <w:jc w:val="right"/>
      <w:rPr>
        <w:color w:val="000000"/>
        <w:sz w:val="16"/>
        <w:szCs w:val="16"/>
      </w:rPr>
    </w:pPr>
  </w:p>
  <w:p w14:paraId="24030681" w14:textId="77777777" w:rsidR="004D18F3" w:rsidRDefault="004D18F3" w:rsidP="006658A5">
    <w:pPr>
      <w:pStyle w:val="Footer"/>
      <w:tabs>
        <w:tab w:val="clear" w:pos="8640"/>
        <w:tab w:val="left" w:pos="6930"/>
        <w:tab w:val="right" w:pos="9360"/>
      </w:tabs>
      <w:jc w:val="right"/>
      <w:rPr>
        <w:color w:val="000000"/>
        <w:sz w:val="16"/>
        <w:szCs w:val="16"/>
      </w:rPr>
    </w:pPr>
  </w:p>
  <w:p w14:paraId="231D4CBF" w14:textId="77777777" w:rsidR="004D18F3" w:rsidRDefault="004D18F3" w:rsidP="0066244D">
    <w:pPr>
      <w:pStyle w:val="Footer"/>
      <w:tabs>
        <w:tab w:val="clear" w:pos="8640"/>
        <w:tab w:val="left" w:pos="6930"/>
        <w:tab w:val="right" w:pos="9360"/>
      </w:tabs>
      <w:jc w:val="right"/>
      <w:rPr>
        <w:color w:val="000000"/>
        <w:sz w:val="16"/>
        <w:szCs w:val="16"/>
      </w:rPr>
    </w:pPr>
  </w:p>
  <w:p w14:paraId="3615F29C" w14:textId="77777777" w:rsidR="004D18F3" w:rsidRPr="009D45AE" w:rsidRDefault="004D18F3"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9EFEE" w14:textId="77777777" w:rsidR="004D18F3" w:rsidRDefault="004D18F3">
    <w:pPr>
      <w:pStyle w:val="Footer"/>
      <w:tabs>
        <w:tab w:val="clear" w:pos="4320"/>
        <w:tab w:val="clear" w:pos="8640"/>
        <w:tab w:val="center" w:pos="4680"/>
        <w:tab w:val="right" w:pos="9360"/>
      </w:tabs>
      <w:rPr>
        <w:b/>
      </w:rPr>
    </w:pPr>
  </w:p>
  <w:p w14:paraId="6846380E" w14:textId="77777777" w:rsidR="004D18F3" w:rsidRDefault="004D18F3"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837FE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Pr>
        <w:rFonts w:ascii="Arial" w:hAnsi="Arial" w:cs="Arial"/>
        <w:b/>
      </w:rPr>
      <w:t>FORM 7 – MONTHLY PROGRESS REPORT</w:t>
    </w:r>
  </w:p>
  <w:p w14:paraId="68E16393" w14:textId="77777777" w:rsidR="004D18F3" w:rsidRPr="00635E9A" w:rsidRDefault="004D18F3"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4D18F3" w:rsidRPr="00635E9A" w:rsidRDefault="004D18F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2671" w14:textId="77777777" w:rsidR="004D18F3" w:rsidRDefault="004D18F3">
      <w:r>
        <w:separator/>
      </w:r>
    </w:p>
  </w:footnote>
  <w:footnote w:type="continuationSeparator" w:id="0">
    <w:p w14:paraId="3A7CA831" w14:textId="77777777" w:rsidR="004D18F3" w:rsidRDefault="004D1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7FDB" w14:textId="77777777" w:rsidR="004D18F3" w:rsidRDefault="004D18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C8B539" w14:textId="77777777" w:rsidR="004D18F3" w:rsidRDefault="004D18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EDB2" w14:textId="77777777" w:rsidR="004D18F3" w:rsidRDefault="004D18F3">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2C81"/>
    <w:rsid w:val="000061CC"/>
    <w:rsid w:val="000334B0"/>
    <w:rsid w:val="00034FD1"/>
    <w:rsid w:val="00036D44"/>
    <w:rsid w:val="00063AEA"/>
    <w:rsid w:val="00063D12"/>
    <w:rsid w:val="00072A9C"/>
    <w:rsid w:val="00074BE1"/>
    <w:rsid w:val="00077B24"/>
    <w:rsid w:val="00077DAF"/>
    <w:rsid w:val="000850F8"/>
    <w:rsid w:val="000875C8"/>
    <w:rsid w:val="0009447E"/>
    <w:rsid w:val="000967F4"/>
    <w:rsid w:val="000A1AB1"/>
    <w:rsid w:val="000A437B"/>
    <w:rsid w:val="000A5FB2"/>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1EC3"/>
    <w:rsid w:val="00152C67"/>
    <w:rsid w:val="00160349"/>
    <w:rsid w:val="00163F51"/>
    <w:rsid w:val="0017222E"/>
    <w:rsid w:val="00181E3B"/>
    <w:rsid w:val="001A0B76"/>
    <w:rsid w:val="001A2485"/>
    <w:rsid w:val="001B531B"/>
    <w:rsid w:val="001C1957"/>
    <w:rsid w:val="001C67AB"/>
    <w:rsid w:val="001D5419"/>
    <w:rsid w:val="001E4F74"/>
    <w:rsid w:val="001E5831"/>
    <w:rsid w:val="001E663B"/>
    <w:rsid w:val="001E681E"/>
    <w:rsid w:val="001F00F2"/>
    <w:rsid w:val="001F1D73"/>
    <w:rsid w:val="0021618A"/>
    <w:rsid w:val="002403FE"/>
    <w:rsid w:val="00241997"/>
    <w:rsid w:val="002511DD"/>
    <w:rsid w:val="002551D1"/>
    <w:rsid w:val="0025583E"/>
    <w:rsid w:val="00261479"/>
    <w:rsid w:val="00270CC5"/>
    <w:rsid w:val="00276EF9"/>
    <w:rsid w:val="002822E2"/>
    <w:rsid w:val="002A00C8"/>
    <w:rsid w:val="002A2ACE"/>
    <w:rsid w:val="002B07E2"/>
    <w:rsid w:val="002B5A99"/>
    <w:rsid w:val="002C281E"/>
    <w:rsid w:val="002C686C"/>
    <w:rsid w:val="002E42F3"/>
    <w:rsid w:val="002E4B30"/>
    <w:rsid w:val="002F00EB"/>
    <w:rsid w:val="002F73F5"/>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6EDE"/>
    <w:rsid w:val="003D78F5"/>
    <w:rsid w:val="003E2747"/>
    <w:rsid w:val="00401809"/>
    <w:rsid w:val="0040373A"/>
    <w:rsid w:val="004175E7"/>
    <w:rsid w:val="00430F87"/>
    <w:rsid w:val="00440FC5"/>
    <w:rsid w:val="00442010"/>
    <w:rsid w:val="004466A1"/>
    <w:rsid w:val="0045434B"/>
    <w:rsid w:val="00470259"/>
    <w:rsid w:val="004727C5"/>
    <w:rsid w:val="00480019"/>
    <w:rsid w:val="00493568"/>
    <w:rsid w:val="004949E1"/>
    <w:rsid w:val="00497B5E"/>
    <w:rsid w:val="004A3DCB"/>
    <w:rsid w:val="004A56C9"/>
    <w:rsid w:val="004C0A93"/>
    <w:rsid w:val="004D019F"/>
    <w:rsid w:val="004D18F3"/>
    <w:rsid w:val="004E0834"/>
    <w:rsid w:val="004E6168"/>
    <w:rsid w:val="004F0A4D"/>
    <w:rsid w:val="004F75BF"/>
    <w:rsid w:val="005054E5"/>
    <w:rsid w:val="00511F2E"/>
    <w:rsid w:val="00526146"/>
    <w:rsid w:val="005261F6"/>
    <w:rsid w:val="005343FD"/>
    <w:rsid w:val="00535A0A"/>
    <w:rsid w:val="005442BF"/>
    <w:rsid w:val="005453C8"/>
    <w:rsid w:val="00551E77"/>
    <w:rsid w:val="005649A0"/>
    <w:rsid w:val="00582DCC"/>
    <w:rsid w:val="00586B80"/>
    <w:rsid w:val="00593690"/>
    <w:rsid w:val="005A2FD5"/>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92CEA"/>
    <w:rsid w:val="00695958"/>
    <w:rsid w:val="00696FC7"/>
    <w:rsid w:val="00697E66"/>
    <w:rsid w:val="006A1E0E"/>
    <w:rsid w:val="006A37B9"/>
    <w:rsid w:val="006C19E7"/>
    <w:rsid w:val="006C767F"/>
    <w:rsid w:val="006D1A06"/>
    <w:rsid w:val="006D339D"/>
    <w:rsid w:val="006D660E"/>
    <w:rsid w:val="006D6C4A"/>
    <w:rsid w:val="006E6275"/>
    <w:rsid w:val="006F7612"/>
    <w:rsid w:val="00705967"/>
    <w:rsid w:val="0070715B"/>
    <w:rsid w:val="00723B3D"/>
    <w:rsid w:val="00731179"/>
    <w:rsid w:val="00733BAB"/>
    <w:rsid w:val="007342FF"/>
    <w:rsid w:val="007360A3"/>
    <w:rsid w:val="0073615E"/>
    <w:rsid w:val="00745927"/>
    <w:rsid w:val="00760690"/>
    <w:rsid w:val="00770202"/>
    <w:rsid w:val="00772E12"/>
    <w:rsid w:val="0077548B"/>
    <w:rsid w:val="00782E17"/>
    <w:rsid w:val="007849BA"/>
    <w:rsid w:val="00786D6E"/>
    <w:rsid w:val="007870F4"/>
    <w:rsid w:val="0079242E"/>
    <w:rsid w:val="0079603C"/>
    <w:rsid w:val="007A3DFF"/>
    <w:rsid w:val="007B1243"/>
    <w:rsid w:val="007B72C7"/>
    <w:rsid w:val="007C2029"/>
    <w:rsid w:val="007C5AC4"/>
    <w:rsid w:val="007C774D"/>
    <w:rsid w:val="007D3490"/>
    <w:rsid w:val="007D68B4"/>
    <w:rsid w:val="007E12F2"/>
    <w:rsid w:val="007E23C2"/>
    <w:rsid w:val="007F4B25"/>
    <w:rsid w:val="007F6CF4"/>
    <w:rsid w:val="00832522"/>
    <w:rsid w:val="008348F4"/>
    <w:rsid w:val="00836A2D"/>
    <w:rsid w:val="0084030F"/>
    <w:rsid w:val="008403D5"/>
    <w:rsid w:val="0084067A"/>
    <w:rsid w:val="00852824"/>
    <w:rsid w:val="00857A8A"/>
    <w:rsid w:val="00867369"/>
    <w:rsid w:val="00880303"/>
    <w:rsid w:val="008905CE"/>
    <w:rsid w:val="008A04E0"/>
    <w:rsid w:val="008A1DEF"/>
    <w:rsid w:val="008A4CAF"/>
    <w:rsid w:val="008B15E6"/>
    <w:rsid w:val="008B41B9"/>
    <w:rsid w:val="008B7E92"/>
    <w:rsid w:val="008C2EDA"/>
    <w:rsid w:val="008C373F"/>
    <w:rsid w:val="008C3753"/>
    <w:rsid w:val="008C4202"/>
    <w:rsid w:val="008C4A31"/>
    <w:rsid w:val="008D7AD2"/>
    <w:rsid w:val="008E0C89"/>
    <w:rsid w:val="008E5BBC"/>
    <w:rsid w:val="00904AEB"/>
    <w:rsid w:val="00906404"/>
    <w:rsid w:val="00922A46"/>
    <w:rsid w:val="00933B4B"/>
    <w:rsid w:val="0093471C"/>
    <w:rsid w:val="0093609C"/>
    <w:rsid w:val="009509D0"/>
    <w:rsid w:val="009557BA"/>
    <w:rsid w:val="00961316"/>
    <w:rsid w:val="00976ABE"/>
    <w:rsid w:val="009821B9"/>
    <w:rsid w:val="00982FB5"/>
    <w:rsid w:val="00993D02"/>
    <w:rsid w:val="009A7FBC"/>
    <w:rsid w:val="009B4088"/>
    <w:rsid w:val="009C082F"/>
    <w:rsid w:val="009C7ECB"/>
    <w:rsid w:val="009D45AE"/>
    <w:rsid w:val="009E1540"/>
    <w:rsid w:val="009F2590"/>
    <w:rsid w:val="009F6994"/>
    <w:rsid w:val="00A06A53"/>
    <w:rsid w:val="00A132B1"/>
    <w:rsid w:val="00A30E23"/>
    <w:rsid w:val="00A40499"/>
    <w:rsid w:val="00A42284"/>
    <w:rsid w:val="00A47914"/>
    <w:rsid w:val="00A57DBA"/>
    <w:rsid w:val="00A64EB0"/>
    <w:rsid w:val="00A6790B"/>
    <w:rsid w:val="00A67A60"/>
    <w:rsid w:val="00A74903"/>
    <w:rsid w:val="00A948F4"/>
    <w:rsid w:val="00AA55FC"/>
    <w:rsid w:val="00AA7619"/>
    <w:rsid w:val="00AB3EE0"/>
    <w:rsid w:val="00AB7A59"/>
    <w:rsid w:val="00AE23D9"/>
    <w:rsid w:val="00AE2B5C"/>
    <w:rsid w:val="00AE5F9C"/>
    <w:rsid w:val="00AF2946"/>
    <w:rsid w:val="00AF40D2"/>
    <w:rsid w:val="00B06691"/>
    <w:rsid w:val="00B07272"/>
    <w:rsid w:val="00B1123B"/>
    <w:rsid w:val="00B1612D"/>
    <w:rsid w:val="00B21D29"/>
    <w:rsid w:val="00B3774E"/>
    <w:rsid w:val="00B418EF"/>
    <w:rsid w:val="00B52318"/>
    <w:rsid w:val="00B63FDC"/>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6383E"/>
    <w:rsid w:val="00C75568"/>
    <w:rsid w:val="00C76CCA"/>
    <w:rsid w:val="00C8294A"/>
    <w:rsid w:val="00C848C3"/>
    <w:rsid w:val="00C86C21"/>
    <w:rsid w:val="00C86CD9"/>
    <w:rsid w:val="00C90D39"/>
    <w:rsid w:val="00C92472"/>
    <w:rsid w:val="00C94D3E"/>
    <w:rsid w:val="00C96F4E"/>
    <w:rsid w:val="00CB38F6"/>
    <w:rsid w:val="00CB482A"/>
    <w:rsid w:val="00CB7370"/>
    <w:rsid w:val="00CC4619"/>
    <w:rsid w:val="00CC7A8D"/>
    <w:rsid w:val="00CC7CAA"/>
    <w:rsid w:val="00CE13E7"/>
    <w:rsid w:val="00CE1AE0"/>
    <w:rsid w:val="00D008C3"/>
    <w:rsid w:val="00D00C40"/>
    <w:rsid w:val="00D0287E"/>
    <w:rsid w:val="00D150B6"/>
    <w:rsid w:val="00D34B23"/>
    <w:rsid w:val="00D417A3"/>
    <w:rsid w:val="00D5313D"/>
    <w:rsid w:val="00D76B0B"/>
    <w:rsid w:val="00D85E20"/>
    <w:rsid w:val="00D86530"/>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843CA"/>
    <w:rsid w:val="00E84DA0"/>
    <w:rsid w:val="00E95731"/>
    <w:rsid w:val="00EA0ADF"/>
    <w:rsid w:val="00EA4448"/>
    <w:rsid w:val="00EB46C8"/>
    <w:rsid w:val="00EC5101"/>
    <w:rsid w:val="00ED618E"/>
    <w:rsid w:val="00ED7E49"/>
    <w:rsid w:val="00EE2DD7"/>
    <w:rsid w:val="00EE4D14"/>
    <w:rsid w:val="00EE5A71"/>
    <w:rsid w:val="00EF285B"/>
    <w:rsid w:val="00F010C2"/>
    <w:rsid w:val="00F01E9A"/>
    <w:rsid w:val="00F04038"/>
    <w:rsid w:val="00F05B38"/>
    <w:rsid w:val="00F05CFA"/>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57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1">
    <w:name w:val="List Table 3 Accent 1"/>
    <w:basedOn w:val="TableNormal"/>
    <w:uiPriority w:val="48"/>
    <w:rsid w:val="00DC4A9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1">
    <w:name w:val="List Table 3 Accent 1"/>
    <w:basedOn w:val="TableNormal"/>
    <w:uiPriority w:val="48"/>
    <w:rsid w:val="00DC4A9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88F9-571F-D442-B10C-B539620E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Logan  Anderson</cp:lastModifiedBy>
  <cp:revision>2</cp:revision>
  <dcterms:created xsi:type="dcterms:W3CDTF">2018-11-08T19:21:00Z</dcterms:created>
  <dcterms:modified xsi:type="dcterms:W3CDTF">2018-11-08T19:21:00Z</dcterms:modified>
</cp:coreProperties>
</file>