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E04AB38"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297749">
        <w:rPr>
          <w:color w:val="000000"/>
          <w:sz w:val="28"/>
          <w:u w:val="single"/>
        </w:rPr>
        <w:t>-</w:t>
      </w:r>
      <w:r w:rsidR="008E7787">
        <w:rPr>
          <w:color w:val="000000"/>
          <w:sz w:val="28"/>
          <w:u w:val="single"/>
        </w:rPr>
        <w:t xml:space="preserve"> JU</w:t>
      </w:r>
      <w:r w:rsidR="001E3A5A">
        <w:rPr>
          <w:color w:val="000000"/>
          <w:sz w:val="28"/>
          <w:u w:val="single"/>
        </w:rPr>
        <w:t>LY</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02820F0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50,441,879</w:t>
      </w:r>
    </w:p>
    <w:p w14:paraId="7BE4C69F" w14:textId="35D4E1C5"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1E3A5A">
        <w:rPr>
          <w:rFonts w:ascii="Arial" w:hAnsi="Arial"/>
          <w:b/>
          <w:color w:val="000000"/>
          <w:sz w:val="22"/>
          <w:szCs w:val="22"/>
        </w:rPr>
        <w:t xml:space="preserve">August </w:t>
      </w:r>
      <w:r w:rsidR="008E7787">
        <w:rPr>
          <w:rFonts w:ascii="Arial" w:hAnsi="Arial"/>
          <w:b/>
          <w:color w:val="000000"/>
          <w:sz w:val="22"/>
          <w:szCs w:val="22"/>
        </w:rPr>
        <w:t>2</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010D96">
        <w:rPr>
          <w:rFonts w:ascii="Arial" w:hAnsi="Arial" w:cs="Arial"/>
          <w:b/>
          <w:sz w:val="22"/>
          <w:szCs w:val="22"/>
        </w:rPr>
        <w:t>July</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271C153C"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w:t>
      </w:r>
      <w:r w:rsidR="00A86322">
        <w:rPr>
          <w:rFonts w:ascii="Arial" w:hAnsi="Arial" w:cs="Arial"/>
          <w:b/>
          <w:sz w:val="22"/>
          <w:szCs w:val="22"/>
          <w:lang w:val="en-US"/>
        </w:rPr>
        <w:t xml:space="preserve">intended to be </w:t>
      </w:r>
      <w:r w:rsidR="003D6EDE" w:rsidRPr="003D6EDE">
        <w:rPr>
          <w:rFonts w:ascii="Arial" w:hAnsi="Arial" w:cs="Arial"/>
          <w:b/>
          <w:sz w:val="22"/>
          <w:szCs w:val="22"/>
          <w:lang w:val="en-US"/>
        </w:rPr>
        <w:t xml:space="preserve">environmentally friendly, low cost, and has the potential to produce high-quality, commercial grade lithium at a much faster rate than the current industry standards. </w:t>
      </w:r>
    </w:p>
    <w:p w14:paraId="7BCD5D23" w14:textId="054C7FA3"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62C94988" w14:textId="77777777" w:rsidR="00833A21" w:rsidRDefault="00833A21" w:rsidP="00833A21">
      <w:pPr>
        <w:pStyle w:val="List"/>
        <w:ind w:left="720" w:firstLine="0"/>
        <w:jc w:val="both"/>
        <w:rPr>
          <w:rFonts w:ascii="Arial" w:hAnsi="Arial"/>
          <w:sz w:val="22"/>
          <w:szCs w:val="22"/>
        </w:rPr>
      </w:pPr>
    </w:p>
    <w:p w14:paraId="0C57A352" w14:textId="77777777" w:rsidR="00833A21" w:rsidRDefault="00077B24" w:rsidP="00833A21">
      <w:pPr>
        <w:spacing w:after="120"/>
        <w:ind w:left="720"/>
        <w:rPr>
          <w:rFonts w:ascii="Arial" w:hAnsi="Arial" w:cs="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w:t>
      </w:r>
      <w:r w:rsidR="00BE5B0F">
        <w:rPr>
          <w:rFonts w:ascii="Arial" w:hAnsi="Arial"/>
          <w:b/>
          <w:sz w:val="22"/>
          <w:szCs w:val="22"/>
        </w:rPr>
        <w:t xml:space="preserve"> applications for its</w:t>
      </w:r>
      <w:r w:rsidR="00233264">
        <w:rPr>
          <w:rFonts w:ascii="Arial" w:hAnsi="Arial"/>
          <w:b/>
          <w:sz w:val="22"/>
          <w:szCs w:val="22"/>
        </w:rPr>
        <w:t xml:space="preserve"> lithium extracti</w:t>
      </w:r>
      <w:r w:rsidR="00C83E9B">
        <w:rPr>
          <w:rFonts w:ascii="Arial" w:hAnsi="Arial"/>
          <w:b/>
          <w:sz w:val="22"/>
          <w:szCs w:val="22"/>
        </w:rPr>
        <w:t>on intellectual property</w:t>
      </w:r>
      <w:r w:rsidR="00233264">
        <w:rPr>
          <w:rFonts w:ascii="Arial" w:hAnsi="Arial"/>
          <w:b/>
          <w:sz w:val="22"/>
          <w:szCs w:val="22"/>
        </w:rPr>
        <w:t>.</w:t>
      </w:r>
      <w:r w:rsidR="00A86322">
        <w:rPr>
          <w:rFonts w:ascii="Arial" w:hAnsi="Arial"/>
          <w:b/>
          <w:sz w:val="22"/>
          <w:szCs w:val="22"/>
        </w:rPr>
        <w:t xml:space="preserve"> </w:t>
      </w:r>
      <w:r w:rsidR="00A86322">
        <w:rPr>
          <w:rFonts w:ascii="Arial" w:hAnsi="Arial" w:cs="Arial"/>
          <w:b/>
          <w:sz w:val="22"/>
          <w:szCs w:val="22"/>
        </w:rPr>
        <w:t xml:space="preserve">The Issuer has been working with its partners </w:t>
      </w:r>
      <w:proofErr w:type="spellStart"/>
      <w:r w:rsidR="00A86322">
        <w:rPr>
          <w:rFonts w:ascii="Arial" w:hAnsi="Arial" w:cs="Arial"/>
          <w:b/>
          <w:sz w:val="22"/>
          <w:szCs w:val="22"/>
        </w:rPr>
        <w:t>Sorcia</w:t>
      </w:r>
      <w:proofErr w:type="spellEnd"/>
      <w:r w:rsidR="00A86322">
        <w:rPr>
          <w:rFonts w:ascii="Arial" w:hAnsi="Arial" w:cs="Arial"/>
          <w:b/>
          <w:sz w:val="22"/>
          <w:szCs w:val="22"/>
        </w:rPr>
        <w:t xml:space="preserve"> Minerals LLC &amp; </w:t>
      </w:r>
      <w:proofErr w:type="spellStart"/>
      <w:r w:rsidR="00A86322">
        <w:rPr>
          <w:rFonts w:ascii="Arial" w:hAnsi="Arial" w:cs="Arial"/>
          <w:b/>
          <w:sz w:val="22"/>
          <w:szCs w:val="22"/>
        </w:rPr>
        <w:t>Ensorcia</w:t>
      </w:r>
      <w:proofErr w:type="spellEnd"/>
      <w:r w:rsidR="00A86322">
        <w:rPr>
          <w:rFonts w:ascii="Arial" w:hAnsi="Arial" w:cs="Arial"/>
          <w:b/>
          <w:sz w:val="22"/>
          <w:szCs w:val="22"/>
        </w:rPr>
        <w:t xml:space="preserve"> Metals Corporation in exploring various possible financing alternatives for a Chile </w:t>
      </w:r>
      <w:r w:rsidR="0030385F">
        <w:rPr>
          <w:rFonts w:ascii="Arial" w:hAnsi="Arial" w:cs="Arial"/>
          <w:b/>
          <w:sz w:val="22"/>
          <w:szCs w:val="22"/>
        </w:rPr>
        <w:t>and/</w:t>
      </w:r>
      <w:r w:rsidR="00A86322">
        <w:rPr>
          <w:rFonts w:ascii="Arial" w:hAnsi="Arial" w:cs="Arial"/>
          <w:b/>
          <w:sz w:val="22"/>
          <w:szCs w:val="22"/>
        </w:rPr>
        <w:t>or Argentina project</w:t>
      </w:r>
      <w:r w:rsidR="00A86322" w:rsidRPr="00833A21">
        <w:rPr>
          <w:rFonts w:ascii="Arial" w:hAnsi="Arial" w:cs="Arial"/>
          <w:b/>
          <w:sz w:val="22"/>
          <w:szCs w:val="22"/>
        </w:rPr>
        <w:t>.</w:t>
      </w:r>
      <w:r w:rsidR="00833A21" w:rsidRPr="00833A21">
        <w:rPr>
          <w:rFonts w:ascii="Arial" w:hAnsi="Arial" w:cs="Arial"/>
          <w:b/>
          <w:sz w:val="22"/>
          <w:szCs w:val="22"/>
        </w:rPr>
        <w:t xml:space="preserve"> </w:t>
      </w:r>
    </w:p>
    <w:p w14:paraId="2B95C5A7" w14:textId="25C40DED" w:rsidR="00833A21" w:rsidRPr="00833A21" w:rsidRDefault="00833A21" w:rsidP="00833A21">
      <w:pPr>
        <w:spacing w:after="120"/>
        <w:ind w:left="720"/>
        <w:rPr>
          <w:rFonts w:ascii="Arial" w:hAnsi="Arial" w:cs="Arial"/>
          <w:b/>
          <w:bCs/>
        </w:rPr>
      </w:pPr>
      <w:r w:rsidRPr="00833A21">
        <w:rPr>
          <w:rFonts w:ascii="Arial" w:hAnsi="Arial" w:cs="Arial"/>
          <w:b/>
          <w:sz w:val="22"/>
          <w:szCs w:val="22"/>
        </w:rPr>
        <w:t xml:space="preserve">Design and construction of IBAT’s Mobile Lithium Extraction Unit is progressing, on schedule for deployment on a Chilean </w:t>
      </w:r>
      <w:proofErr w:type="spellStart"/>
      <w:r w:rsidRPr="00833A21">
        <w:rPr>
          <w:rFonts w:ascii="Arial" w:hAnsi="Arial" w:cs="Arial"/>
          <w:b/>
          <w:sz w:val="22"/>
          <w:szCs w:val="22"/>
        </w:rPr>
        <w:t>Salar</w:t>
      </w:r>
      <w:proofErr w:type="spellEnd"/>
      <w:r w:rsidRPr="00833A21">
        <w:rPr>
          <w:rFonts w:ascii="Arial" w:hAnsi="Arial" w:cs="Arial"/>
          <w:b/>
          <w:sz w:val="22"/>
          <w:szCs w:val="22"/>
        </w:rPr>
        <w:t>, in late 2019 or early 2020.  More specifically, final engineering of the Mobile Lithium Extraction Unit is nearing completion. Additionally, key vendors and fabrication shops have been identified.</w:t>
      </w:r>
    </w:p>
    <w:p w14:paraId="197B2609" w14:textId="682E0354" w:rsidR="00DC4A96" w:rsidRPr="00DC4A96" w:rsidRDefault="00DC4A96" w:rsidP="00DC4A96">
      <w:pPr>
        <w:pStyle w:val="List"/>
        <w:ind w:left="720" w:firstLine="0"/>
        <w:jc w:val="both"/>
        <w:rPr>
          <w:rFonts w:ascii="Arial" w:hAnsi="Arial"/>
          <w:b/>
          <w:sz w:val="22"/>
          <w:szCs w:val="22"/>
        </w:rPr>
      </w:pP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 xml:space="preserve">Describe any new business relationships entered into between the Issuer, the Issuer’s affiliates or third parties including contracts to supply products or services, joint venture </w:t>
      </w:r>
      <w:r w:rsidRPr="00074BE1">
        <w:rPr>
          <w:rFonts w:ascii="Arial" w:hAnsi="Arial"/>
          <w:sz w:val="22"/>
          <w:szCs w:val="22"/>
        </w:rPr>
        <w:lastRenderedPageBreak/>
        <w:t>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1CBC70B6"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125FC2" w:rsidRPr="00074BE1">
        <w:rPr>
          <w:rFonts w:ascii="Arial" w:hAnsi="Arial"/>
          <w:sz w:val="22"/>
          <w:szCs w:val="22"/>
        </w:rPr>
        <w:t>hiring</w:t>
      </w:r>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lastRenderedPageBreak/>
        <w:t>Provide details of any securities issued and options or warrants granted</w:t>
      </w:r>
      <w:r w:rsidR="003A1783">
        <w:rPr>
          <w:rFonts w:ascii="Arial" w:hAnsi="Arial"/>
          <w:sz w:val="22"/>
          <w:szCs w:val="22"/>
        </w:rPr>
        <w:t>.</w:t>
      </w:r>
    </w:p>
    <w:p w14:paraId="6C391275" w14:textId="77777777" w:rsidR="006E3AED" w:rsidRDefault="006E3AED" w:rsidP="006E3AED">
      <w:pPr>
        <w:pStyle w:val="List"/>
        <w:ind w:left="720" w:firstLine="0"/>
        <w:jc w:val="both"/>
        <w:rPr>
          <w:rFonts w:ascii="Arial" w:hAnsi="Arial" w:cs="Arial"/>
          <w:b/>
          <w:sz w:val="22"/>
          <w:szCs w:val="22"/>
        </w:rPr>
      </w:pPr>
      <w:r>
        <w:rPr>
          <w:rFonts w:ascii="Arial" w:hAnsi="Arial" w:cs="Arial"/>
          <w:b/>
          <w:sz w:val="22"/>
          <w:szCs w:val="22"/>
        </w:rPr>
        <w:t>Not applicable.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1F99A118" w14:textId="28024AD4" w:rsidR="00792C38" w:rsidRPr="00440FC5" w:rsidRDefault="008E7787" w:rsidP="00440FC5">
      <w:pPr>
        <w:ind w:left="720"/>
        <w:rPr>
          <w:rFonts w:ascii="Arial" w:hAnsi="Arial" w:cs="Arial"/>
          <w:b/>
          <w:sz w:val="22"/>
          <w:szCs w:val="22"/>
          <w:lang w:val="en-CA"/>
        </w:rPr>
      </w:pPr>
      <w:r>
        <w:rPr>
          <w:rFonts w:ascii="Arial" w:hAnsi="Arial" w:cs="Arial"/>
          <w:b/>
          <w:sz w:val="22"/>
          <w:szCs w:val="22"/>
        </w:rPr>
        <w:t>Not applicable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32EE758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2A20DDE6"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010D96">
        <w:rPr>
          <w:rFonts w:ascii="Arial" w:hAnsi="Arial"/>
          <w:b/>
          <w:sz w:val="22"/>
          <w:szCs w:val="22"/>
        </w:rPr>
        <w:t>August</w:t>
      </w:r>
      <w:r w:rsidR="00792C38">
        <w:rPr>
          <w:rFonts w:ascii="Arial" w:hAnsi="Arial"/>
          <w:b/>
          <w:sz w:val="22"/>
          <w:szCs w:val="22"/>
        </w:rPr>
        <w:t xml:space="preserve"> </w:t>
      </w:r>
      <w:r w:rsidR="008E7787">
        <w:rPr>
          <w:rFonts w:ascii="Arial" w:hAnsi="Arial"/>
          <w:b/>
          <w:sz w:val="22"/>
          <w:szCs w:val="22"/>
        </w:rPr>
        <w:t>2</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434F167A" w:rsidR="003A4CF0" w:rsidRPr="00F05CFA" w:rsidRDefault="008E7787" w:rsidP="008A04E0">
            <w:pPr>
              <w:rPr>
                <w:rFonts w:ascii="Arial" w:hAnsi="Arial" w:cs="Arial"/>
                <w:b/>
                <w:sz w:val="22"/>
                <w:szCs w:val="22"/>
              </w:rPr>
            </w:pPr>
            <w:r>
              <w:rPr>
                <w:rFonts w:ascii="Arial" w:hAnsi="Arial" w:cs="Arial"/>
                <w:b/>
                <w:sz w:val="22"/>
                <w:szCs w:val="22"/>
              </w:rPr>
              <w:t>Ju</w:t>
            </w:r>
            <w:r w:rsidR="00010D96">
              <w:rPr>
                <w:rFonts w:ascii="Arial" w:hAnsi="Arial" w:cs="Arial"/>
                <w:b/>
                <w:sz w:val="22"/>
                <w:szCs w:val="22"/>
              </w:rPr>
              <w:t>ly 31</w:t>
            </w:r>
            <w:r w:rsidR="00270CC5">
              <w:rPr>
                <w:rFonts w:ascii="Arial" w:hAnsi="Arial" w:cs="Arial"/>
                <w:b/>
                <w:sz w:val="22"/>
                <w:szCs w:val="22"/>
              </w:rPr>
              <w:t>, 201</w:t>
            </w:r>
            <w:r w:rsidR="00E55D03">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52A6ABE3" w:rsidR="003A4CF0" w:rsidRPr="00074BE1" w:rsidRDefault="00010D96" w:rsidP="00EA4448">
            <w:pPr>
              <w:rPr>
                <w:rFonts w:ascii="Arial" w:hAnsi="Arial" w:cs="Arial"/>
                <w:b/>
                <w:sz w:val="22"/>
                <w:szCs w:val="22"/>
              </w:rPr>
            </w:pPr>
            <w:r>
              <w:rPr>
                <w:rFonts w:ascii="Arial" w:hAnsi="Arial" w:cs="Arial"/>
                <w:b/>
                <w:sz w:val="22"/>
                <w:szCs w:val="22"/>
              </w:rPr>
              <w:t>August</w:t>
            </w:r>
            <w:r w:rsidR="008E7787">
              <w:rPr>
                <w:rFonts w:ascii="Arial" w:hAnsi="Arial" w:cs="Arial"/>
                <w:b/>
                <w:sz w:val="22"/>
                <w:szCs w:val="22"/>
              </w:rPr>
              <w:t xml:space="preserve"> 2</w:t>
            </w:r>
            <w:r w:rsidR="00C525B7">
              <w:rPr>
                <w:rFonts w:ascii="Arial" w:hAnsi="Arial" w:cs="Arial"/>
                <w:b/>
                <w:sz w:val="22"/>
                <w:szCs w:val="22"/>
              </w:rPr>
              <w:t>, 201</w:t>
            </w:r>
            <w:r w:rsidR="00E55D03">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bookmarkStart w:id="5" w:name="_GoBack"/>
        <w:bookmarkEnd w:id="5"/>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722E" w14:textId="77777777" w:rsidR="00B06BDE" w:rsidRDefault="00B06BDE">
      <w:r>
        <w:separator/>
      </w:r>
    </w:p>
  </w:endnote>
  <w:endnote w:type="continuationSeparator" w:id="0">
    <w:p w14:paraId="3FF5303C" w14:textId="77777777" w:rsidR="00B06BDE" w:rsidRDefault="00B0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416"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1036"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A402" w14:textId="77777777" w:rsidR="00B06BDE" w:rsidRDefault="00B06BDE">
      <w:r>
        <w:separator/>
      </w:r>
    </w:p>
  </w:footnote>
  <w:footnote w:type="continuationSeparator" w:id="0">
    <w:p w14:paraId="7781E161" w14:textId="77777777" w:rsidR="00B06BDE" w:rsidRDefault="00B0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10D96"/>
    <w:rsid w:val="000334B0"/>
    <w:rsid w:val="00034FD1"/>
    <w:rsid w:val="00036D44"/>
    <w:rsid w:val="00063AEA"/>
    <w:rsid w:val="00063D12"/>
    <w:rsid w:val="00072A9C"/>
    <w:rsid w:val="00074BE1"/>
    <w:rsid w:val="00077B24"/>
    <w:rsid w:val="00077DAF"/>
    <w:rsid w:val="00083406"/>
    <w:rsid w:val="00083C36"/>
    <w:rsid w:val="000850F8"/>
    <w:rsid w:val="000875C8"/>
    <w:rsid w:val="00087E0E"/>
    <w:rsid w:val="0009447E"/>
    <w:rsid w:val="000967F4"/>
    <w:rsid w:val="000A1AB1"/>
    <w:rsid w:val="000A3D19"/>
    <w:rsid w:val="000A437B"/>
    <w:rsid w:val="000A5FB2"/>
    <w:rsid w:val="000D0153"/>
    <w:rsid w:val="000D1C77"/>
    <w:rsid w:val="000E2248"/>
    <w:rsid w:val="000E22A7"/>
    <w:rsid w:val="000F2FB4"/>
    <w:rsid w:val="000F3882"/>
    <w:rsid w:val="000F7A8A"/>
    <w:rsid w:val="00105ADB"/>
    <w:rsid w:val="00105D99"/>
    <w:rsid w:val="00110B59"/>
    <w:rsid w:val="0012053D"/>
    <w:rsid w:val="001209FD"/>
    <w:rsid w:val="00125FC2"/>
    <w:rsid w:val="001318F5"/>
    <w:rsid w:val="0014725F"/>
    <w:rsid w:val="00147A98"/>
    <w:rsid w:val="00150A0F"/>
    <w:rsid w:val="00151EC3"/>
    <w:rsid w:val="00152C67"/>
    <w:rsid w:val="00160349"/>
    <w:rsid w:val="00163F51"/>
    <w:rsid w:val="0017222E"/>
    <w:rsid w:val="00181E3B"/>
    <w:rsid w:val="001A0B76"/>
    <w:rsid w:val="001A2485"/>
    <w:rsid w:val="001B5037"/>
    <w:rsid w:val="001B531B"/>
    <w:rsid w:val="001C1957"/>
    <w:rsid w:val="001C67AB"/>
    <w:rsid w:val="001D5419"/>
    <w:rsid w:val="001D5C3D"/>
    <w:rsid w:val="001E3A5A"/>
    <w:rsid w:val="001E4F74"/>
    <w:rsid w:val="001E5831"/>
    <w:rsid w:val="001E663B"/>
    <w:rsid w:val="001E681E"/>
    <w:rsid w:val="001F00F2"/>
    <w:rsid w:val="001F1D73"/>
    <w:rsid w:val="0021618A"/>
    <w:rsid w:val="00233264"/>
    <w:rsid w:val="002403FE"/>
    <w:rsid w:val="00241997"/>
    <w:rsid w:val="00246CDB"/>
    <w:rsid w:val="002511DD"/>
    <w:rsid w:val="002551D1"/>
    <w:rsid w:val="0025583E"/>
    <w:rsid w:val="00261479"/>
    <w:rsid w:val="00270CC5"/>
    <w:rsid w:val="0027686E"/>
    <w:rsid w:val="00276EF9"/>
    <w:rsid w:val="002822E2"/>
    <w:rsid w:val="0028254D"/>
    <w:rsid w:val="00292A9B"/>
    <w:rsid w:val="00297749"/>
    <w:rsid w:val="002A00C8"/>
    <w:rsid w:val="002A2ACE"/>
    <w:rsid w:val="002B07E2"/>
    <w:rsid w:val="002B5A99"/>
    <w:rsid w:val="002C281E"/>
    <w:rsid w:val="002C686C"/>
    <w:rsid w:val="002E42F3"/>
    <w:rsid w:val="002E4B30"/>
    <w:rsid w:val="002F00EB"/>
    <w:rsid w:val="002F73F5"/>
    <w:rsid w:val="0030385F"/>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A5CD2"/>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D441F"/>
    <w:rsid w:val="004E0834"/>
    <w:rsid w:val="004E6168"/>
    <w:rsid w:val="004F0A4D"/>
    <w:rsid w:val="004F75BF"/>
    <w:rsid w:val="005054E5"/>
    <w:rsid w:val="00511A11"/>
    <w:rsid w:val="00511F2E"/>
    <w:rsid w:val="00526146"/>
    <w:rsid w:val="005261F6"/>
    <w:rsid w:val="00530761"/>
    <w:rsid w:val="005343FD"/>
    <w:rsid w:val="00535A0A"/>
    <w:rsid w:val="005442BF"/>
    <w:rsid w:val="005453C8"/>
    <w:rsid w:val="005463A9"/>
    <w:rsid w:val="00551E77"/>
    <w:rsid w:val="005649A0"/>
    <w:rsid w:val="00575D32"/>
    <w:rsid w:val="00582DCC"/>
    <w:rsid w:val="00586B80"/>
    <w:rsid w:val="00593690"/>
    <w:rsid w:val="005A2FD5"/>
    <w:rsid w:val="005B2146"/>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3AED"/>
    <w:rsid w:val="006E6275"/>
    <w:rsid w:val="006F7612"/>
    <w:rsid w:val="00705967"/>
    <w:rsid w:val="0070715B"/>
    <w:rsid w:val="00723B3D"/>
    <w:rsid w:val="00731179"/>
    <w:rsid w:val="00733BAB"/>
    <w:rsid w:val="007342FF"/>
    <w:rsid w:val="0073615E"/>
    <w:rsid w:val="00745927"/>
    <w:rsid w:val="00760690"/>
    <w:rsid w:val="00770202"/>
    <w:rsid w:val="00772E12"/>
    <w:rsid w:val="00774839"/>
    <w:rsid w:val="0077548B"/>
    <w:rsid w:val="00782E17"/>
    <w:rsid w:val="007849BA"/>
    <w:rsid w:val="00786D6E"/>
    <w:rsid w:val="007870F4"/>
    <w:rsid w:val="0079242E"/>
    <w:rsid w:val="00792C38"/>
    <w:rsid w:val="0079603C"/>
    <w:rsid w:val="007A3DFF"/>
    <w:rsid w:val="007B1243"/>
    <w:rsid w:val="007B72C7"/>
    <w:rsid w:val="007C2029"/>
    <w:rsid w:val="007C5AC4"/>
    <w:rsid w:val="007C774D"/>
    <w:rsid w:val="007D3490"/>
    <w:rsid w:val="007D68B4"/>
    <w:rsid w:val="007E12F2"/>
    <w:rsid w:val="007E23C2"/>
    <w:rsid w:val="007F4B25"/>
    <w:rsid w:val="007F6CF4"/>
    <w:rsid w:val="00827007"/>
    <w:rsid w:val="00832522"/>
    <w:rsid w:val="00833A21"/>
    <w:rsid w:val="008348F4"/>
    <w:rsid w:val="00836A2D"/>
    <w:rsid w:val="0084030F"/>
    <w:rsid w:val="008403D5"/>
    <w:rsid w:val="0084067A"/>
    <w:rsid w:val="00852824"/>
    <w:rsid w:val="00857A8A"/>
    <w:rsid w:val="00867369"/>
    <w:rsid w:val="008776AC"/>
    <w:rsid w:val="00880303"/>
    <w:rsid w:val="008905CE"/>
    <w:rsid w:val="0089476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E7787"/>
    <w:rsid w:val="008F4CA3"/>
    <w:rsid w:val="00904AEB"/>
    <w:rsid w:val="00906404"/>
    <w:rsid w:val="00922A46"/>
    <w:rsid w:val="00933B4B"/>
    <w:rsid w:val="0093471C"/>
    <w:rsid w:val="0093609C"/>
    <w:rsid w:val="009509D0"/>
    <w:rsid w:val="009557BA"/>
    <w:rsid w:val="00961316"/>
    <w:rsid w:val="00976ABE"/>
    <w:rsid w:val="009821B9"/>
    <w:rsid w:val="00982FB5"/>
    <w:rsid w:val="00993D02"/>
    <w:rsid w:val="009A5EBB"/>
    <w:rsid w:val="009A7FBC"/>
    <w:rsid w:val="009B4088"/>
    <w:rsid w:val="009C082F"/>
    <w:rsid w:val="009C71CB"/>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755C8"/>
    <w:rsid w:val="00A86322"/>
    <w:rsid w:val="00A948F4"/>
    <w:rsid w:val="00AA55FC"/>
    <w:rsid w:val="00AA7619"/>
    <w:rsid w:val="00AB3EE0"/>
    <w:rsid w:val="00AB7A59"/>
    <w:rsid w:val="00AE23D9"/>
    <w:rsid w:val="00AE2B5C"/>
    <w:rsid w:val="00AE5F9C"/>
    <w:rsid w:val="00AF2946"/>
    <w:rsid w:val="00AF40D2"/>
    <w:rsid w:val="00B06691"/>
    <w:rsid w:val="00B06BDE"/>
    <w:rsid w:val="00B07272"/>
    <w:rsid w:val="00B1123B"/>
    <w:rsid w:val="00B1612D"/>
    <w:rsid w:val="00B212BE"/>
    <w:rsid w:val="00B21D29"/>
    <w:rsid w:val="00B3774E"/>
    <w:rsid w:val="00B418EF"/>
    <w:rsid w:val="00B52318"/>
    <w:rsid w:val="00B619BB"/>
    <w:rsid w:val="00B63FDC"/>
    <w:rsid w:val="00B85BD6"/>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2258"/>
    <w:rsid w:val="00CF54FE"/>
    <w:rsid w:val="00D008C3"/>
    <w:rsid w:val="00D00C40"/>
    <w:rsid w:val="00D0287E"/>
    <w:rsid w:val="00D150B6"/>
    <w:rsid w:val="00D34B23"/>
    <w:rsid w:val="00D417A3"/>
    <w:rsid w:val="00D5313D"/>
    <w:rsid w:val="00D76B0B"/>
    <w:rsid w:val="00D85E20"/>
    <w:rsid w:val="00D86530"/>
    <w:rsid w:val="00D9053A"/>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C47C7"/>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EA85-B495-C746-AB98-90411991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2019-05-30T23:15:00Z</cp:lastPrinted>
  <dcterms:created xsi:type="dcterms:W3CDTF">2019-08-04T21:08:00Z</dcterms:created>
  <dcterms:modified xsi:type="dcterms:W3CDTF">2019-08-04T21:08:00Z</dcterms:modified>
</cp:coreProperties>
</file>