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0E1C" w14:textId="0ADA8A42" w:rsidR="00640E94" w:rsidRPr="00374B14" w:rsidRDefault="00640E9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374B14">
        <w:rPr>
          <w:rFonts w:cs="Arial"/>
          <w:color w:val="000000"/>
          <w:sz w:val="28"/>
        </w:rPr>
        <w:t>FORM 7</w:t>
      </w:r>
      <w:r w:rsidRPr="00374B14">
        <w:rPr>
          <w:rFonts w:cs="Arial"/>
          <w:color w:val="000000"/>
          <w:sz w:val="28"/>
        </w:rPr>
        <w:br/>
      </w:r>
      <w:r w:rsidRPr="00374B14">
        <w:rPr>
          <w:rFonts w:cs="Arial"/>
          <w:color w:val="000000"/>
          <w:sz w:val="28"/>
        </w:rPr>
        <w:br/>
      </w:r>
      <w:r w:rsidRPr="00374B14">
        <w:rPr>
          <w:rFonts w:cs="Arial"/>
          <w:color w:val="000000"/>
          <w:sz w:val="28"/>
          <w:u w:val="single"/>
        </w:rPr>
        <w:t>MONTHLY PROGRESS REPORT</w:t>
      </w:r>
      <w:bookmarkEnd w:id="0"/>
      <w:bookmarkEnd w:id="1"/>
      <w:bookmarkEnd w:id="2"/>
      <w:bookmarkEnd w:id="3"/>
    </w:p>
    <w:p w14:paraId="324E2E1D" w14:textId="3A433BFB" w:rsidR="00640E94" w:rsidRPr="00AB5F28" w:rsidRDefault="00640E94">
      <w:pPr>
        <w:pStyle w:val="BodyText"/>
        <w:tabs>
          <w:tab w:val="left" w:pos="0"/>
        </w:tabs>
        <w:rPr>
          <w:rFonts w:ascii="Arial" w:hAnsi="Arial" w:cs="Arial"/>
          <w:color w:val="000000"/>
          <w:sz w:val="22"/>
          <w:szCs w:val="22"/>
        </w:rPr>
      </w:pPr>
      <w:r w:rsidRPr="00AB5F28">
        <w:rPr>
          <w:rFonts w:ascii="Arial" w:hAnsi="Arial" w:cs="Arial"/>
          <w:color w:val="000000"/>
          <w:sz w:val="22"/>
          <w:szCs w:val="22"/>
        </w:rPr>
        <w:t xml:space="preserve">Name of </w:t>
      </w:r>
      <w:r w:rsidR="002E5FF6" w:rsidRPr="00AB5F28">
        <w:rPr>
          <w:rFonts w:ascii="Arial" w:hAnsi="Arial" w:cs="Arial"/>
          <w:color w:val="000000"/>
          <w:sz w:val="22"/>
          <w:szCs w:val="22"/>
        </w:rPr>
        <w:t xml:space="preserve">Listed </w:t>
      </w:r>
      <w:r w:rsidRPr="00AB5F28">
        <w:rPr>
          <w:rFonts w:ascii="Arial" w:hAnsi="Arial" w:cs="Arial"/>
          <w:color w:val="000000"/>
          <w:sz w:val="22"/>
          <w:szCs w:val="22"/>
        </w:rPr>
        <w:t xml:space="preserve">Issuer: </w:t>
      </w:r>
      <w:r w:rsidR="002425C9" w:rsidRPr="00AB5F28">
        <w:rPr>
          <w:rFonts w:ascii="Arial" w:hAnsi="Arial" w:cs="Arial"/>
          <w:b/>
          <w:color w:val="000000"/>
          <w:sz w:val="22"/>
          <w:szCs w:val="22"/>
          <w:u w:val="single"/>
        </w:rPr>
        <w:t>GLOBAL HEMP GROUP INC.</w:t>
      </w:r>
      <w:r w:rsidR="002425C9" w:rsidRPr="00AB5F28">
        <w:rPr>
          <w:rFonts w:ascii="Arial" w:hAnsi="Arial" w:cs="Arial"/>
          <w:color w:val="000000"/>
          <w:sz w:val="22"/>
          <w:szCs w:val="22"/>
        </w:rPr>
        <w:t xml:space="preserve"> </w:t>
      </w:r>
      <w:r w:rsidRPr="00AB5F28">
        <w:rPr>
          <w:rFonts w:ascii="Arial" w:hAnsi="Arial" w:cs="Arial"/>
          <w:color w:val="000000"/>
          <w:sz w:val="22"/>
          <w:szCs w:val="22"/>
        </w:rPr>
        <w:t>(the “Issuer”).</w:t>
      </w:r>
    </w:p>
    <w:p w14:paraId="7C4BD9E9" w14:textId="334B07F5" w:rsidR="00640E94" w:rsidRPr="00AB5F28" w:rsidRDefault="00640E94">
      <w:pPr>
        <w:pStyle w:val="BodyText"/>
        <w:tabs>
          <w:tab w:val="left" w:pos="7920"/>
          <w:tab w:val="left" w:pos="9180"/>
        </w:tabs>
        <w:rPr>
          <w:rFonts w:ascii="Arial" w:hAnsi="Arial" w:cs="Arial"/>
          <w:color w:val="000000"/>
          <w:sz w:val="22"/>
          <w:szCs w:val="22"/>
        </w:rPr>
      </w:pPr>
      <w:r w:rsidRPr="00AB5F28">
        <w:rPr>
          <w:rFonts w:ascii="Arial" w:hAnsi="Arial" w:cs="Arial"/>
          <w:color w:val="000000"/>
          <w:sz w:val="22"/>
          <w:szCs w:val="22"/>
        </w:rPr>
        <w:t xml:space="preserve">Trading Symbol: </w:t>
      </w:r>
      <w:r w:rsidR="002A0538" w:rsidRPr="00AB5F28">
        <w:rPr>
          <w:rFonts w:ascii="Arial" w:hAnsi="Arial" w:cs="Arial"/>
          <w:b/>
          <w:color w:val="000000"/>
          <w:sz w:val="22"/>
          <w:szCs w:val="22"/>
          <w:u w:val="single"/>
        </w:rPr>
        <w:t>GHG</w:t>
      </w:r>
      <w:r w:rsidRPr="00AB5F28">
        <w:rPr>
          <w:rFonts w:ascii="Arial" w:hAnsi="Arial" w:cs="Arial"/>
          <w:color w:val="000000"/>
          <w:sz w:val="22"/>
          <w:szCs w:val="22"/>
          <w:u w:val="single"/>
        </w:rPr>
        <w:tab/>
      </w:r>
      <w:r w:rsidRPr="00AB5F28">
        <w:rPr>
          <w:rFonts w:ascii="Arial" w:hAnsi="Arial" w:cs="Arial"/>
          <w:color w:val="000000"/>
          <w:sz w:val="22"/>
          <w:szCs w:val="22"/>
          <w:u w:val="single"/>
        </w:rPr>
        <w:tab/>
      </w:r>
    </w:p>
    <w:p w14:paraId="04F3B583" w14:textId="15A05CDF" w:rsidR="00640E94" w:rsidRPr="006F0045" w:rsidRDefault="00640E94" w:rsidP="000F3644">
      <w:pPr>
        <w:pStyle w:val="BodyText"/>
        <w:tabs>
          <w:tab w:val="left" w:pos="7920"/>
          <w:tab w:val="left" w:pos="9180"/>
        </w:tabs>
        <w:outlineLvl w:val="0"/>
        <w:rPr>
          <w:rFonts w:ascii="Arial" w:hAnsi="Arial" w:cs="Arial"/>
          <w:color w:val="000000"/>
          <w:sz w:val="22"/>
          <w:szCs w:val="22"/>
        </w:rPr>
      </w:pPr>
      <w:r w:rsidRPr="00AB5F28">
        <w:rPr>
          <w:rFonts w:ascii="Arial" w:hAnsi="Arial" w:cs="Arial"/>
          <w:color w:val="000000"/>
          <w:sz w:val="22"/>
          <w:szCs w:val="22"/>
        </w:rPr>
        <w:t xml:space="preserve">Number of Outstanding </w:t>
      </w:r>
      <w:r w:rsidR="00C27A18" w:rsidRPr="00AB5F28">
        <w:rPr>
          <w:rFonts w:ascii="Arial" w:hAnsi="Arial" w:cs="Arial"/>
          <w:color w:val="000000"/>
          <w:sz w:val="22"/>
          <w:szCs w:val="22"/>
        </w:rPr>
        <w:t>Listed</w:t>
      </w:r>
      <w:r w:rsidRPr="00AB5F28">
        <w:rPr>
          <w:rFonts w:ascii="Arial" w:hAnsi="Arial" w:cs="Arial"/>
          <w:color w:val="000000"/>
          <w:sz w:val="22"/>
          <w:szCs w:val="22"/>
        </w:rPr>
        <w:t xml:space="preserve"> </w:t>
      </w:r>
      <w:r w:rsidRPr="006F0045">
        <w:rPr>
          <w:rFonts w:ascii="Arial" w:hAnsi="Arial" w:cs="Arial"/>
          <w:color w:val="000000"/>
          <w:sz w:val="22"/>
          <w:szCs w:val="22"/>
        </w:rPr>
        <w:t xml:space="preserve">Securities: </w:t>
      </w:r>
      <w:r w:rsidR="00CC7AA6" w:rsidRPr="006F0045">
        <w:rPr>
          <w:rFonts w:ascii="Arial" w:hAnsi="Arial" w:cs="Arial"/>
          <w:b/>
          <w:color w:val="000000"/>
          <w:sz w:val="22"/>
          <w:szCs w:val="22"/>
          <w:u w:val="single"/>
        </w:rPr>
        <w:t>18</w:t>
      </w:r>
      <w:r w:rsidR="006D1E44" w:rsidRPr="006F0045">
        <w:rPr>
          <w:rFonts w:ascii="Arial" w:hAnsi="Arial" w:cs="Arial"/>
          <w:b/>
          <w:color w:val="000000"/>
          <w:sz w:val="22"/>
          <w:szCs w:val="22"/>
          <w:u w:val="single"/>
        </w:rPr>
        <w:t>8,197</w:t>
      </w:r>
      <w:r w:rsidR="006E3BE0" w:rsidRPr="006F0045">
        <w:rPr>
          <w:rFonts w:ascii="Arial" w:hAnsi="Arial" w:cs="Arial"/>
          <w:b/>
          <w:color w:val="000000"/>
          <w:sz w:val="22"/>
          <w:szCs w:val="22"/>
          <w:u w:val="single"/>
        </w:rPr>
        <w:t>,016</w:t>
      </w:r>
      <w:r w:rsidRPr="006F0045">
        <w:rPr>
          <w:rFonts w:ascii="Arial" w:hAnsi="Arial" w:cs="Arial"/>
          <w:color w:val="000000"/>
          <w:sz w:val="22"/>
          <w:szCs w:val="22"/>
          <w:u w:val="single"/>
        </w:rPr>
        <w:tab/>
      </w:r>
      <w:r w:rsidRPr="006F0045">
        <w:rPr>
          <w:rFonts w:ascii="Arial" w:hAnsi="Arial" w:cs="Arial"/>
          <w:color w:val="000000"/>
          <w:sz w:val="22"/>
          <w:szCs w:val="22"/>
          <w:u w:val="single"/>
        </w:rPr>
        <w:tab/>
      </w:r>
    </w:p>
    <w:p w14:paraId="14870B6E" w14:textId="4B857401" w:rsidR="00640E94" w:rsidRPr="00A6532E" w:rsidRDefault="00640E94">
      <w:pPr>
        <w:pStyle w:val="BodyText"/>
        <w:tabs>
          <w:tab w:val="left" w:pos="7920"/>
          <w:tab w:val="left" w:pos="9180"/>
        </w:tabs>
        <w:rPr>
          <w:rFonts w:ascii="Arial" w:hAnsi="Arial" w:cs="Arial"/>
          <w:color w:val="000000"/>
          <w:sz w:val="22"/>
          <w:szCs w:val="22"/>
        </w:rPr>
      </w:pPr>
      <w:r w:rsidRPr="006F0045">
        <w:rPr>
          <w:rFonts w:ascii="Arial" w:hAnsi="Arial" w:cs="Arial"/>
          <w:color w:val="000000"/>
          <w:sz w:val="22"/>
          <w:szCs w:val="22"/>
        </w:rPr>
        <w:t xml:space="preserve">Date: </w:t>
      </w:r>
      <w:r w:rsidR="009C163D" w:rsidRPr="006F0045">
        <w:rPr>
          <w:rFonts w:ascii="Arial" w:hAnsi="Arial" w:cs="Arial"/>
          <w:color w:val="000000"/>
          <w:sz w:val="22"/>
          <w:szCs w:val="22"/>
          <w:u w:val="single"/>
        </w:rPr>
        <w:t xml:space="preserve">        </w:t>
      </w:r>
      <w:r w:rsidR="0001555E">
        <w:rPr>
          <w:rFonts w:ascii="Arial" w:hAnsi="Arial" w:cs="Arial"/>
          <w:b/>
          <w:bCs/>
          <w:color w:val="000000"/>
          <w:sz w:val="22"/>
          <w:szCs w:val="22"/>
          <w:u w:val="single"/>
        </w:rPr>
        <w:t>November</w:t>
      </w:r>
      <w:r w:rsidR="00B72C27" w:rsidRPr="002B6B3B">
        <w:rPr>
          <w:rFonts w:ascii="Arial" w:hAnsi="Arial" w:cs="Arial"/>
          <w:b/>
          <w:bCs/>
          <w:color w:val="000000"/>
          <w:sz w:val="22"/>
          <w:szCs w:val="22"/>
          <w:u w:val="single"/>
        </w:rPr>
        <w:t xml:space="preserve"> </w:t>
      </w:r>
      <w:r w:rsidR="005475A6">
        <w:rPr>
          <w:rFonts w:ascii="Arial" w:hAnsi="Arial" w:cs="Arial"/>
          <w:b/>
          <w:bCs/>
          <w:color w:val="000000"/>
          <w:sz w:val="22"/>
          <w:szCs w:val="22"/>
          <w:u w:val="single"/>
        </w:rPr>
        <w:t>7</w:t>
      </w:r>
      <w:r w:rsidR="0079689B" w:rsidRPr="008B70CA">
        <w:rPr>
          <w:rFonts w:ascii="Arial" w:hAnsi="Arial" w:cs="Arial"/>
          <w:b/>
          <w:color w:val="000000"/>
          <w:sz w:val="22"/>
          <w:szCs w:val="22"/>
          <w:u w:val="single"/>
        </w:rPr>
        <w:t>, 2019</w:t>
      </w:r>
      <w:r w:rsidRPr="00A6532E">
        <w:rPr>
          <w:rFonts w:ascii="Arial" w:hAnsi="Arial" w:cs="Arial"/>
          <w:color w:val="000000"/>
          <w:sz w:val="22"/>
          <w:szCs w:val="22"/>
          <w:u w:val="single"/>
        </w:rPr>
        <w:tab/>
      </w:r>
      <w:r w:rsidRPr="00A6532E">
        <w:rPr>
          <w:rFonts w:ascii="Arial" w:hAnsi="Arial" w:cs="Arial"/>
          <w:color w:val="000000"/>
          <w:sz w:val="22"/>
          <w:szCs w:val="22"/>
          <w:u w:val="single"/>
        </w:rPr>
        <w:tab/>
      </w:r>
    </w:p>
    <w:p w14:paraId="1BCE2E37" w14:textId="5F7CCBCB" w:rsidR="00AE281B" w:rsidRPr="00A6532E" w:rsidRDefault="00AE281B">
      <w:pPr>
        <w:pStyle w:val="List"/>
        <w:keepLines/>
        <w:spacing w:before="120"/>
        <w:ind w:left="0" w:firstLine="0"/>
        <w:rPr>
          <w:rFonts w:ascii="Arial" w:hAnsi="Arial" w:cs="Arial"/>
          <w:b/>
          <w:sz w:val="22"/>
          <w:szCs w:val="22"/>
        </w:rPr>
      </w:pPr>
    </w:p>
    <w:p w14:paraId="4FCFB0BF" w14:textId="708BAB5D" w:rsidR="00640E94" w:rsidRDefault="00640E94" w:rsidP="00F1554D">
      <w:pPr>
        <w:pStyle w:val="List"/>
        <w:numPr>
          <w:ilvl w:val="0"/>
          <w:numId w:val="28"/>
        </w:numPr>
        <w:spacing w:before="0"/>
        <w:jc w:val="both"/>
        <w:rPr>
          <w:rFonts w:ascii="Arial" w:hAnsi="Arial" w:cs="Arial"/>
          <w:sz w:val="22"/>
          <w:szCs w:val="22"/>
        </w:rPr>
      </w:pPr>
      <w:r w:rsidRPr="00A6532E">
        <w:rPr>
          <w:rFonts w:ascii="Arial" w:hAnsi="Arial" w:cs="Arial"/>
          <w:sz w:val="22"/>
          <w:szCs w:val="22"/>
        </w:rPr>
        <w:t>Provide a general overview and discussion of the development of the Issuer’s business and operations over the previous month.  Where the Issuer was inactive disclose this fact.</w:t>
      </w:r>
      <w:r w:rsidR="00310BEF" w:rsidRPr="00A6532E">
        <w:rPr>
          <w:rFonts w:ascii="Arial" w:hAnsi="Arial" w:cs="Arial"/>
          <w:sz w:val="22"/>
          <w:szCs w:val="22"/>
        </w:rPr>
        <w:t xml:space="preserve"> </w:t>
      </w:r>
    </w:p>
    <w:p w14:paraId="100D51C8" w14:textId="77777777" w:rsidR="00434049" w:rsidRDefault="00434049" w:rsidP="00BC676D">
      <w:pPr>
        <w:pStyle w:val="NormalWeb"/>
        <w:spacing w:before="0" w:beforeAutospacing="0" w:after="0" w:afterAutospacing="0"/>
        <w:ind w:left="720"/>
        <w:rPr>
          <w:rFonts w:ascii="Arial" w:hAnsi="Arial" w:cs="Arial"/>
          <w:b/>
          <w:sz w:val="22"/>
          <w:szCs w:val="22"/>
          <w:u w:val="single"/>
        </w:rPr>
      </w:pPr>
    </w:p>
    <w:p w14:paraId="341F4495" w14:textId="5A268BA5" w:rsidR="00434049" w:rsidRDefault="00434049" w:rsidP="00BC676D">
      <w:pPr>
        <w:pStyle w:val="NormalWeb"/>
        <w:spacing w:before="0" w:beforeAutospacing="0" w:after="0" w:afterAutospacing="0"/>
        <w:ind w:left="720"/>
        <w:rPr>
          <w:rFonts w:ascii="Arial" w:hAnsi="Arial" w:cs="Arial"/>
          <w:b/>
          <w:sz w:val="22"/>
          <w:szCs w:val="22"/>
          <w:u w:val="single"/>
        </w:rPr>
      </w:pPr>
      <w:r w:rsidRPr="00FB27C8">
        <w:rPr>
          <w:rFonts w:ascii="Arial" w:hAnsi="Arial" w:cs="Arial"/>
          <w:b/>
          <w:sz w:val="22"/>
          <w:szCs w:val="22"/>
          <w:u w:val="single"/>
        </w:rPr>
        <w:t>Scio, Oregon Hemp Project – Covered Bridge Acres (CBA)</w:t>
      </w:r>
    </w:p>
    <w:p w14:paraId="275A6E77" w14:textId="77777777" w:rsidR="00DC2B19" w:rsidRPr="00DC2B19" w:rsidRDefault="00DC2B19" w:rsidP="00DC2B19">
      <w:pPr>
        <w:pStyle w:val="NormalWeb"/>
        <w:spacing w:before="0" w:beforeAutospacing="0" w:after="0" w:afterAutospacing="0"/>
        <w:ind w:left="720"/>
        <w:rPr>
          <w:rFonts w:ascii="Arial" w:hAnsi="Arial" w:cs="Arial"/>
          <w:b/>
          <w:sz w:val="22"/>
          <w:szCs w:val="22"/>
          <w:lang w:val="en-US"/>
        </w:rPr>
      </w:pPr>
      <w:r w:rsidRPr="00DC2B19">
        <w:rPr>
          <w:rFonts w:ascii="Arial" w:hAnsi="Arial" w:cs="Arial"/>
          <w:b/>
          <w:sz w:val="22"/>
          <w:szCs w:val="22"/>
          <w:lang w:val="en-US"/>
        </w:rPr>
        <w:t>Harvesting began in early October and is now 100% complete. As with many areas of Oregon this year, Scio also experienced some weather challenges during the end of the growing season prior to harvest. Ultimately periods of dry weather extended long enough into October to have a successful harvest. </w:t>
      </w:r>
    </w:p>
    <w:p w14:paraId="534C8A05" w14:textId="77777777" w:rsidR="00DC2B19" w:rsidRPr="00DC2B19" w:rsidRDefault="00DC2B19" w:rsidP="00DC2B19">
      <w:pPr>
        <w:pStyle w:val="NormalWeb"/>
        <w:spacing w:before="0" w:beforeAutospacing="0" w:after="0" w:afterAutospacing="0"/>
        <w:ind w:left="720"/>
        <w:rPr>
          <w:rFonts w:ascii="Arial" w:hAnsi="Arial" w:cs="Arial"/>
          <w:b/>
          <w:sz w:val="22"/>
          <w:szCs w:val="22"/>
          <w:lang w:val="en-US"/>
        </w:rPr>
      </w:pPr>
      <w:r w:rsidRPr="00DC2B19">
        <w:rPr>
          <w:rFonts w:ascii="Arial" w:hAnsi="Arial" w:cs="Arial"/>
          <w:b/>
          <w:sz w:val="22"/>
          <w:szCs w:val="22"/>
          <w:lang w:val="en-US"/>
        </w:rPr>
        <w:t>The last batch of hemp plants harvested have just competed the drying process. All biomass from the 2019 harvest will be ready for sale and/or further processing in the coming week. As drying and shucking are completed, the biomass will be weighed and prepared for storage before processing and/or sale. </w:t>
      </w:r>
    </w:p>
    <w:p w14:paraId="54031F7A" w14:textId="1E6547B0" w:rsidR="00DC2B19" w:rsidRPr="00DC2B19" w:rsidRDefault="00DC2B19" w:rsidP="00DC2B19">
      <w:pPr>
        <w:pStyle w:val="NormalWeb"/>
        <w:spacing w:before="0" w:beforeAutospacing="0" w:after="0" w:afterAutospacing="0"/>
        <w:ind w:left="720"/>
        <w:rPr>
          <w:rFonts w:ascii="Arial" w:hAnsi="Arial" w:cs="Arial"/>
          <w:b/>
          <w:sz w:val="22"/>
          <w:szCs w:val="22"/>
          <w:lang w:val="en-US"/>
        </w:rPr>
      </w:pPr>
      <w:r w:rsidRPr="00DC2B19">
        <w:rPr>
          <w:rFonts w:ascii="Arial" w:hAnsi="Arial" w:cs="Arial"/>
          <w:b/>
          <w:sz w:val="22"/>
          <w:szCs w:val="22"/>
          <w:lang w:val="en-US"/>
        </w:rPr>
        <w:t>This year genetics used at the farm were of vastly superior quality as compared to last year. The most recent independent test results of the current harvest was 18.48% Total CBD and compliant with non-detectable Delta 9 THC. Not only was there a 50% increase in CBD content over the previous year’s harvest, there were virtually no males found in the field through the entire growing season. These improved genetics have produced higher quality trimmable flower that is being separated from the general biomass that will be processed into CBD crude oil. Trimmable flower prices are currently selling for upwards of $250 per pound, whereas biomass for extraction last season was priced at $30 to $40 per pound depending on quality</w:t>
      </w:r>
      <w:r>
        <w:rPr>
          <w:rFonts w:ascii="Arial" w:hAnsi="Arial" w:cs="Arial"/>
          <w:b/>
          <w:sz w:val="22"/>
          <w:szCs w:val="22"/>
          <w:lang w:val="en-US"/>
        </w:rPr>
        <w:t>.</w:t>
      </w:r>
    </w:p>
    <w:p w14:paraId="16DB6BC2" w14:textId="6AF7B992" w:rsidR="00DC2B19" w:rsidRPr="00DC2B19" w:rsidRDefault="00DC2B19" w:rsidP="00DC2B19">
      <w:pPr>
        <w:pStyle w:val="NormalWeb"/>
        <w:ind w:left="720"/>
        <w:rPr>
          <w:rFonts w:ascii="Arial" w:hAnsi="Arial" w:cs="Arial"/>
          <w:b/>
          <w:sz w:val="22"/>
          <w:szCs w:val="22"/>
          <w:lang w:val="en-US"/>
        </w:rPr>
      </w:pPr>
      <w:r w:rsidRPr="00DC2B19">
        <w:rPr>
          <w:rFonts w:ascii="Arial" w:hAnsi="Arial" w:cs="Arial"/>
          <w:b/>
          <w:sz w:val="22"/>
          <w:szCs w:val="22"/>
          <w:lang w:val="en-US"/>
        </w:rPr>
        <w:fldChar w:fldCharType="begin"/>
      </w:r>
      <w:r w:rsidRPr="00DC2B19">
        <w:rPr>
          <w:rFonts w:ascii="Arial" w:hAnsi="Arial" w:cs="Arial"/>
          <w:b/>
          <w:sz w:val="22"/>
          <w:szCs w:val="22"/>
          <w:lang w:val="en-US"/>
        </w:rPr>
        <w:instrText xml:space="preserve"> INCLUDEPICTURE "/var/folders/bb/26jtyzcd5bz5bk1f0zrgrv6w0000gn/T/com.microsoft.Word/WebArchiveCopyPasteTempFiles/IMG_2449.JPG?format=1000w" \* MERGEFORMATINET </w:instrText>
      </w:r>
      <w:r w:rsidRPr="00DC2B19">
        <w:rPr>
          <w:rFonts w:ascii="Arial" w:hAnsi="Arial" w:cs="Arial"/>
          <w:b/>
          <w:sz w:val="22"/>
          <w:szCs w:val="22"/>
          <w:lang w:val="en-US"/>
        </w:rPr>
        <w:fldChar w:fldCharType="separate"/>
      </w:r>
      <w:r w:rsidRPr="00DC2B19">
        <w:rPr>
          <w:rFonts w:ascii="Arial" w:hAnsi="Arial" w:cs="Arial"/>
          <w:b/>
          <w:sz w:val="22"/>
          <w:szCs w:val="22"/>
          <w:lang w:val="en-US"/>
        </w:rPr>
        <w:drawing>
          <wp:inline distT="0" distB="0" distL="0" distR="0" wp14:anchorId="22E431E2" wp14:editId="139329B8">
            <wp:extent cx="3238799" cy="2428407"/>
            <wp:effectExtent l="0" t="0" r="0" b="0"/>
            <wp:docPr id="5" name="Picture 5" descr="IMG_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4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842" cy="2450183"/>
                    </a:xfrm>
                    <a:prstGeom prst="rect">
                      <a:avLst/>
                    </a:prstGeom>
                    <a:noFill/>
                    <a:ln>
                      <a:noFill/>
                    </a:ln>
                  </pic:spPr>
                </pic:pic>
              </a:graphicData>
            </a:graphic>
          </wp:inline>
        </w:drawing>
      </w:r>
      <w:r w:rsidRPr="00DC2B19">
        <w:rPr>
          <w:rFonts w:ascii="Arial" w:hAnsi="Arial" w:cs="Arial"/>
          <w:b/>
          <w:sz w:val="22"/>
          <w:szCs w:val="22"/>
        </w:rPr>
        <w:fldChar w:fldCharType="end"/>
      </w:r>
    </w:p>
    <w:p w14:paraId="7AC19C2F" w14:textId="77777777" w:rsidR="00DC2B19" w:rsidRPr="00DC2B19" w:rsidRDefault="00DC2B19" w:rsidP="00DC2B19">
      <w:pPr>
        <w:pStyle w:val="NormalWeb"/>
        <w:ind w:left="720"/>
        <w:rPr>
          <w:rFonts w:ascii="Arial" w:hAnsi="Arial" w:cs="Arial"/>
          <w:b/>
          <w:sz w:val="22"/>
          <w:szCs w:val="22"/>
          <w:lang w:val="en-US"/>
        </w:rPr>
      </w:pPr>
      <w:r w:rsidRPr="00DC2B19">
        <w:rPr>
          <w:rFonts w:ascii="Arial" w:hAnsi="Arial" w:cs="Arial"/>
          <w:b/>
          <w:bCs/>
          <w:sz w:val="22"/>
          <w:szCs w:val="22"/>
          <w:lang w:val="en-US"/>
        </w:rPr>
        <w:lastRenderedPageBreak/>
        <w:t>Greenhouse #4 - Winter Crop</w:t>
      </w:r>
    </w:p>
    <w:p w14:paraId="13C81D80" w14:textId="37A0D8D2" w:rsidR="009C0883" w:rsidRPr="00DC2B19" w:rsidRDefault="00DC2B19" w:rsidP="00DC2B19">
      <w:pPr>
        <w:pStyle w:val="NormalWeb"/>
        <w:spacing w:after="0" w:afterAutospacing="0"/>
        <w:ind w:left="720"/>
        <w:rPr>
          <w:rFonts w:ascii="Arial" w:hAnsi="Arial" w:cs="Arial"/>
          <w:b/>
          <w:sz w:val="22"/>
          <w:szCs w:val="22"/>
          <w:lang w:val="en-US"/>
        </w:rPr>
      </w:pPr>
      <w:r w:rsidRPr="00DC2B19">
        <w:rPr>
          <w:rFonts w:ascii="Arial" w:hAnsi="Arial" w:cs="Arial"/>
          <w:b/>
          <w:sz w:val="22"/>
          <w:szCs w:val="22"/>
          <w:lang w:val="en-US"/>
        </w:rPr>
        <w:t xml:space="preserve">The Company has expanded growing operations to include year-round production from its greenhouses. The first greenhouse (approx. 3,000 </w:t>
      </w:r>
      <w:proofErr w:type="spellStart"/>
      <w:r w:rsidRPr="00DC2B19">
        <w:rPr>
          <w:rFonts w:ascii="Arial" w:hAnsi="Arial" w:cs="Arial"/>
          <w:b/>
          <w:sz w:val="22"/>
          <w:szCs w:val="22"/>
          <w:lang w:val="en-US"/>
        </w:rPr>
        <w:t>sq</w:t>
      </w:r>
      <w:proofErr w:type="spellEnd"/>
      <w:r w:rsidRPr="00DC2B19">
        <w:rPr>
          <w:rFonts w:ascii="Arial" w:hAnsi="Arial" w:cs="Arial"/>
          <w:b/>
          <w:sz w:val="22"/>
          <w:szCs w:val="22"/>
          <w:lang w:val="en-US"/>
        </w:rPr>
        <w:t xml:space="preserve"> ft) is on track for harvest in January. Expansion into the adjacent greenhouses, will occur over the next 30 days. Drying flower in the larger greenhouses is complete and cultivation will soon expand into all of the greenhouses on the farm. An additional 4,000 </w:t>
      </w:r>
      <w:proofErr w:type="spellStart"/>
      <w:r w:rsidRPr="00DC2B19">
        <w:rPr>
          <w:rFonts w:ascii="Arial" w:hAnsi="Arial" w:cs="Arial"/>
          <w:b/>
          <w:sz w:val="22"/>
          <w:szCs w:val="22"/>
          <w:lang w:val="en-US"/>
        </w:rPr>
        <w:t>sq</w:t>
      </w:r>
      <w:proofErr w:type="spellEnd"/>
      <w:r w:rsidRPr="00DC2B19">
        <w:rPr>
          <w:rFonts w:ascii="Arial" w:hAnsi="Arial" w:cs="Arial"/>
          <w:b/>
          <w:sz w:val="22"/>
          <w:szCs w:val="22"/>
          <w:lang w:val="en-US"/>
        </w:rPr>
        <w:t xml:space="preserve"> ft greenhouse will be constructed in Q1 2020 to increase the available indoor growing area. Management is currently evaluating additional greenhouse expansion plans in order to generate a year-round revenue stream for the Company.</w:t>
      </w:r>
    </w:p>
    <w:p w14:paraId="227ED801" w14:textId="0F7282DA" w:rsidR="009C0883" w:rsidRPr="008B70CA" w:rsidRDefault="009C0883" w:rsidP="00BC676D">
      <w:pPr>
        <w:pStyle w:val="List"/>
        <w:spacing w:before="0"/>
        <w:ind w:left="720" w:firstLine="0"/>
        <w:jc w:val="both"/>
        <w:rPr>
          <w:rFonts w:ascii="Arial" w:hAnsi="Arial" w:cs="Arial"/>
          <w:b/>
          <w:bCs/>
          <w:sz w:val="22"/>
          <w:szCs w:val="22"/>
        </w:rPr>
      </w:pPr>
    </w:p>
    <w:p w14:paraId="47A84ACD" w14:textId="0149E72F" w:rsidR="001B0A57" w:rsidRDefault="001B0A57" w:rsidP="001B0A57">
      <w:pPr>
        <w:pStyle w:val="NormalWeb"/>
        <w:spacing w:before="0" w:beforeAutospacing="0" w:after="0" w:afterAutospacing="0"/>
        <w:ind w:left="720"/>
        <w:rPr>
          <w:rFonts w:ascii="Arial" w:hAnsi="Arial" w:cs="Arial"/>
          <w:b/>
          <w:sz w:val="22"/>
          <w:szCs w:val="22"/>
          <w:u w:val="single"/>
        </w:rPr>
      </w:pPr>
      <w:r w:rsidRPr="000F7330">
        <w:rPr>
          <w:rFonts w:ascii="Arial" w:hAnsi="Arial" w:cs="Arial"/>
          <w:b/>
          <w:sz w:val="22"/>
          <w:szCs w:val="22"/>
          <w:u w:val="single"/>
        </w:rPr>
        <w:t>Develop</w:t>
      </w:r>
      <w:r w:rsidR="00BA1417" w:rsidRPr="000F7330">
        <w:rPr>
          <w:rFonts w:ascii="Arial" w:hAnsi="Arial" w:cs="Arial"/>
          <w:b/>
          <w:sz w:val="22"/>
          <w:szCs w:val="22"/>
          <w:u w:val="single"/>
        </w:rPr>
        <w:t>ment of a</w:t>
      </w:r>
      <w:r w:rsidRPr="000F7330">
        <w:rPr>
          <w:rFonts w:ascii="Arial" w:hAnsi="Arial" w:cs="Arial"/>
          <w:b/>
          <w:sz w:val="22"/>
          <w:szCs w:val="22"/>
          <w:u w:val="single"/>
        </w:rPr>
        <w:t xml:space="preserve"> Hemp Biocomposite Drone for Commercial Agricultural Monitoring</w:t>
      </w:r>
      <w:r w:rsidR="00F31100" w:rsidRPr="000F7330">
        <w:rPr>
          <w:rFonts w:ascii="Arial" w:hAnsi="Arial" w:cs="Arial"/>
          <w:b/>
          <w:sz w:val="22"/>
          <w:szCs w:val="22"/>
          <w:u w:val="single"/>
        </w:rPr>
        <w:t xml:space="preserve"> with Q Worx LLC (“QWorx”)</w:t>
      </w:r>
    </w:p>
    <w:p w14:paraId="2C05C80A" w14:textId="77777777" w:rsidR="00DC2B19" w:rsidRDefault="00DC2B19" w:rsidP="00DC2B19">
      <w:pPr>
        <w:pStyle w:val="NormalWeb"/>
        <w:ind w:left="720"/>
      </w:pPr>
      <w:r w:rsidRPr="00DC2B19">
        <w:rPr>
          <w:rFonts w:ascii="Arial" w:hAnsi="Arial" w:cs="Arial"/>
          <w:b/>
          <w:sz w:val="22"/>
          <w:szCs w:val="22"/>
          <w:lang w:val="en-US"/>
        </w:rPr>
        <w:t xml:space="preserve">The “Field Agent” hemp drone has made its inaugural flight over Global Hemp’s joint venture hemp farm in Scio, Oregon. The flight was a great success and marked the beginning of the beta testing phase of the Hemp-Fiber </w:t>
      </w:r>
      <w:proofErr w:type="spellStart"/>
      <w:r w:rsidRPr="00DC2B19">
        <w:rPr>
          <w:rFonts w:ascii="Arial" w:hAnsi="Arial" w:cs="Arial"/>
          <w:b/>
          <w:sz w:val="22"/>
          <w:szCs w:val="22"/>
          <w:lang w:val="en-US"/>
        </w:rPr>
        <w:t>biocomposite</w:t>
      </w:r>
      <w:proofErr w:type="spellEnd"/>
      <w:r w:rsidRPr="00DC2B19">
        <w:rPr>
          <w:rFonts w:ascii="Arial" w:hAnsi="Arial" w:cs="Arial"/>
          <w:b/>
          <w:sz w:val="22"/>
          <w:szCs w:val="22"/>
          <w:lang w:val="en-US"/>
        </w:rPr>
        <w:t xml:space="preserve"> drone developed specifically for agricultural monitoring. Further beta testing will be conducted over the coming weeks to continue the development of Field Agent as the project moves into Phase II to begin developing the manufacturing and marketing plan.</w:t>
      </w:r>
    </w:p>
    <w:p w14:paraId="1D7C946C" w14:textId="44592C50" w:rsidR="00DC2B19" w:rsidRPr="00DC2B19" w:rsidRDefault="00DC2B19" w:rsidP="00DC2B19">
      <w:pPr>
        <w:pStyle w:val="NormalWeb"/>
        <w:ind w:left="720"/>
        <w:rPr>
          <w:rFonts w:ascii="Arial" w:hAnsi="Arial" w:cs="Arial"/>
          <w:b/>
          <w:sz w:val="22"/>
          <w:szCs w:val="22"/>
          <w:lang w:val="en-US"/>
        </w:rPr>
      </w:pPr>
      <w:r w:rsidRPr="00851FBE">
        <w:fldChar w:fldCharType="begin"/>
      </w:r>
      <w:r w:rsidRPr="00851FBE">
        <w:instrText xml:space="preserve"> INCLUDEPICTURE "/var/folders/bb/26jtyzcd5bz5bk1f0zrgrv6w0000gn/T/com.microsoft.Word/WebArchiveCopyPasteTempFiles/Field+Agent+Inaugural+Flight+Oct.+2019+cropped.jpg?format=2500w" \* MERGEFORMATINET </w:instrText>
      </w:r>
      <w:r w:rsidRPr="00851FBE">
        <w:fldChar w:fldCharType="separate"/>
      </w:r>
      <w:r w:rsidRPr="00851FBE">
        <w:rPr>
          <w:noProof/>
        </w:rPr>
        <w:drawing>
          <wp:inline distT="0" distB="0" distL="0" distR="0" wp14:anchorId="18F85A65" wp14:editId="7C3D0A78">
            <wp:extent cx="3372787" cy="2954431"/>
            <wp:effectExtent l="0" t="0" r="5715" b="5080"/>
            <wp:docPr id="3" name="Picture 3" descr="Inaugural flight of first hemp composite drone for agricultural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ugural flight of first hemp composite drone for agricultural monito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5520" cy="2983104"/>
                    </a:xfrm>
                    <a:prstGeom prst="rect">
                      <a:avLst/>
                    </a:prstGeom>
                    <a:noFill/>
                    <a:ln>
                      <a:noFill/>
                    </a:ln>
                  </pic:spPr>
                </pic:pic>
              </a:graphicData>
            </a:graphic>
          </wp:inline>
        </w:drawing>
      </w:r>
      <w:r w:rsidRPr="00851FBE">
        <w:fldChar w:fldCharType="end"/>
      </w:r>
    </w:p>
    <w:p w14:paraId="219E659E" w14:textId="77777777" w:rsidR="00DC2B19" w:rsidRDefault="00DC2B19" w:rsidP="00DC2B19">
      <w:pPr>
        <w:pStyle w:val="NormalWeb"/>
        <w:spacing w:before="0" w:beforeAutospacing="0" w:after="0" w:afterAutospacing="0"/>
        <w:ind w:left="720"/>
        <w:rPr>
          <w:rFonts w:ascii="Arial" w:hAnsi="Arial" w:cs="Arial"/>
          <w:b/>
          <w:sz w:val="22"/>
          <w:szCs w:val="22"/>
          <w:lang w:val="en-US"/>
        </w:rPr>
      </w:pPr>
      <w:r w:rsidRPr="00DC2B19">
        <w:rPr>
          <w:rFonts w:ascii="Arial" w:hAnsi="Arial" w:cs="Arial"/>
          <w:b/>
          <w:sz w:val="22"/>
          <w:szCs w:val="22"/>
          <w:lang w:val="en-US"/>
        </w:rPr>
        <w:t xml:space="preserve">GHG has been impressed with the progress </w:t>
      </w:r>
      <w:proofErr w:type="spellStart"/>
      <w:r w:rsidRPr="00DC2B19">
        <w:rPr>
          <w:rFonts w:ascii="Arial" w:hAnsi="Arial" w:cs="Arial"/>
          <w:b/>
          <w:sz w:val="22"/>
          <w:szCs w:val="22"/>
          <w:lang w:val="en-US"/>
        </w:rPr>
        <w:t>QWorx</w:t>
      </w:r>
      <w:proofErr w:type="spellEnd"/>
      <w:r w:rsidRPr="00DC2B19">
        <w:rPr>
          <w:rFonts w:ascii="Arial" w:hAnsi="Arial" w:cs="Arial"/>
          <w:b/>
          <w:sz w:val="22"/>
          <w:szCs w:val="22"/>
          <w:lang w:val="en-US"/>
        </w:rPr>
        <w:t xml:space="preserve"> has made on the development of the Field Agent prototype. In light of this, the Company is excited to announce that it has entered into a second Technology Development Agreement with </w:t>
      </w:r>
      <w:proofErr w:type="spellStart"/>
      <w:r w:rsidRPr="00DC2B19">
        <w:rPr>
          <w:rFonts w:ascii="Arial" w:hAnsi="Arial" w:cs="Arial"/>
          <w:b/>
          <w:sz w:val="22"/>
          <w:szCs w:val="22"/>
          <w:lang w:val="en-US"/>
        </w:rPr>
        <w:t>QWorx</w:t>
      </w:r>
      <w:proofErr w:type="spellEnd"/>
      <w:r w:rsidRPr="00DC2B19">
        <w:rPr>
          <w:rFonts w:ascii="Arial" w:hAnsi="Arial" w:cs="Arial"/>
          <w:b/>
          <w:sz w:val="22"/>
          <w:szCs w:val="22"/>
          <w:lang w:val="en-US"/>
        </w:rPr>
        <w:t xml:space="preserve"> to develop a cold air rapid drying system specially designed for drying hemp and cannabis flower. This unique drying system will deliver a much more efficient solution than traditional drying systems that use heat. By using cold air for drying and curing versus the traditional warm air, degradation of cannabinoids that occurs when heat is applied will be greatly reduced.</w:t>
      </w:r>
    </w:p>
    <w:p w14:paraId="00692AEC" w14:textId="4CC7A1FE" w:rsidR="00F31100" w:rsidRPr="00DC2B19" w:rsidRDefault="00DC2B19" w:rsidP="00DC2B19">
      <w:pPr>
        <w:pStyle w:val="NormalWeb"/>
        <w:spacing w:before="0" w:beforeAutospacing="0" w:after="0" w:afterAutospacing="0"/>
        <w:ind w:left="720"/>
        <w:rPr>
          <w:rFonts w:ascii="Arial" w:hAnsi="Arial" w:cs="Arial"/>
          <w:b/>
          <w:sz w:val="22"/>
          <w:szCs w:val="22"/>
          <w:lang w:val="en-US"/>
        </w:rPr>
      </w:pPr>
      <w:r w:rsidRPr="00DC2B19">
        <w:rPr>
          <w:rFonts w:ascii="Arial" w:hAnsi="Arial" w:cs="Arial"/>
          <w:b/>
          <w:sz w:val="22"/>
          <w:szCs w:val="22"/>
          <w:lang w:val="en-US"/>
        </w:rPr>
        <w:t xml:space="preserve"> </w:t>
      </w:r>
    </w:p>
    <w:p w14:paraId="52BB1546" w14:textId="6E2BF21F" w:rsidR="00040A3E" w:rsidRDefault="00040A3E" w:rsidP="00BC676D">
      <w:pPr>
        <w:pStyle w:val="NormalWeb"/>
        <w:spacing w:before="0" w:beforeAutospacing="0" w:after="0" w:afterAutospacing="0"/>
        <w:ind w:left="720"/>
        <w:rPr>
          <w:rFonts w:ascii="Arial" w:hAnsi="Arial" w:cs="Arial"/>
          <w:b/>
          <w:sz w:val="22"/>
          <w:szCs w:val="22"/>
        </w:rPr>
      </w:pPr>
    </w:p>
    <w:p w14:paraId="62F4F5D2" w14:textId="1A07CFD6" w:rsidR="00877C98" w:rsidRPr="00877C98" w:rsidRDefault="00877C98" w:rsidP="00BC676D">
      <w:pPr>
        <w:spacing w:line="276" w:lineRule="auto"/>
        <w:ind w:left="720"/>
        <w:rPr>
          <w:rFonts w:ascii="Arial" w:hAnsi="Arial" w:cs="Arial"/>
          <w:b/>
          <w:bCs/>
          <w:sz w:val="22"/>
          <w:szCs w:val="22"/>
          <w:shd w:val="clear" w:color="auto" w:fill="FFFFFF"/>
          <w:lang w:val="en-CA"/>
        </w:rPr>
      </w:pPr>
      <w:r w:rsidRPr="00877C98">
        <w:rPr>
          <w:rFonts w:ascii="Arial" w:hAnsi="Arial" w:cs="Arial"/>
          <w:b/>
          <w:bCs/>
          <w:sz w:val="22"/>
          <w:szCs w:val="22"/>
          <w:shd w:val="clear" w:color="auto" w:fill="FFFFFF"/>
          <w:lang w:val="en-CA"/>
        </w:rPr>
        <w:lastRenderedPageBreak/>
        <w:t>Instagram</w:t>
      </w:r>
    </w:p>
    <w:p w14:paraId="6A877119" w14:textId="67330E21" w:rsidR="00877C98" w:rsidRPr="00877C98" w:rsidRDefault="00877C98" w:rsidP="00BC676D">
      <w:pPr>
        <w:spacing w:line="276" w:lineRule="auto"/>
        <w:ind w:left="720"/>
        <w:rPr>
          <w:rFonts w:ascii="Arial" w:hAnsi="Arial" w:cs="Arial"/>
          <w:b/>
          <w:bCs/>
          <w:sz w:val="22"/>
          <w:szCs w:val="22"/>
          <w:shd w:val="clear" w:color="auto" w:fill="FFFFFF"/>
          <w:lang w:val="en-CA"/>
        </w:rPr>
      </w:pPr>
      <w:r w:rsidRPr="00877C98">
        <w:rPr>
          <w:rFonts w:ascii="Arial" w:hAnsi="Arial" w:cs="Arial"/>
          <w:noProof/>
          <w:sz w:val="22"/>
          <w:szCs w:val="22"/>
        </w:rPr>
        <w:drawing>
          <wp:anchor distT="0" distB="0" distL="114300" distR="114300" simplePos="0" relativeHeight="251661312" behindDoc="1" locked="0" layoutInCell="1" allowOverlap="1" wp14:anchorId="690AB6ED" wp14:editId="0EC06C95">
            <wp:simplePos x="0" y="0"/>
            <wp:positionH relativeFrom="column">
              <wp:posOffset>508000</wp:posOffset>
            </wp:positionH>
            <wp:positionV relativeFrom="paragraph">
              <wp:posOffset>21590</wp:posOffset>
            </wp:positionV>
            <wp:extent cx="370840" cy="370840"/>
            <wp:effectExtent l="0" t="0" r="0" b="0"/>
            <wp:wrapTight wrapText="bothSides">
              <wp:wrapPolygon edited="0">
                <wp:start x="0" y="0"/>
                <wp:lineTo x="0" y="19973"/>
                <wp:lineTo x="19973" y="19973"/>
                <wp:lineTo x="19973" y="0"/>
                <wp:lineTo x="0" y="0"/>
              </wp:wrapPolygon>
            </wp:wrapTight>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370840" cy="370840"/>
                    </a:xfrm>
                    <a:prstGeom prst="rect">
                      <a:avLst/>
                    </a:prstGeom>
                  </pic:spPr>
                </pic:pic>
              </a:graphicData>
            </a:graphic>
            <wp14:sizeRelH relativeFrom="margin">
              <wp14:pctWidth>0</wp14:pctWidth>
            </wp14:sizeRelH>
            <wp14:sizeRelV relativeFrom="margin">
              <wp14:pctHeight>0</wp14:pctHeight>
            </wp14:sizeRelV>
          </wp:anchor>
        </w:drawing>
      </w:r>
      <w:r w:rsidRPr="00877C98">
        <w:rPr>
          <w:rFonts w:ascii="Arial" w:hAnsi="Arial" w:cs="Arial"/>
          <w:b/>
          <w:bCs/>
          <w:sz w:val="22"/>
          <w:szCs w:val="22"/>
          <w:shd w:val="clear" w:color="auto" w:fill="FFFFFF"/>
          <w:lang w:val="en-CA"/>
        </w:rPr>
        <w:t>Follow the development of the Scio Oregon Hemp Project</w:t>
      </w:r>
      <w:r>
        <w:rPr>
          <w:rFonts w:ascii="Arial" w:hAnsi="Arial" w:cs="Arial"/>
          <w:b/>
          <w:bCs/>
          <w:sz w:val="22"/>
          <w:szCs w:val="22"/>
          <w:shd w:val="clear" w:color="auto" w:fill="FFFFFF"/>
          <w:lang w:val="en-CA"/>
        </w:rPr>
        <w:t xml:space="preserve"> and the Field Agent </w:t>
      </w:r>
      <w:r w:rsidRPr="00877C98">
        <w:rPr>
          <w:rFonts w:ascii="Arial" w:hAnsi="Arial" w:cs="Arial"/>
          <w:b/>
          <w:bCs/>
          <w:sz w:val="22"/>
          <w:szCs w:val="22"/>
          <w:shd w:val="clear" w:color="auto" w:fill="FFFFFF"/>
          <w:lang w:val="en-CA"/>
        </w:rPr>
        <w:t>on Instagram @hemp_global</w:t>
      </w:r>
    </w:p>
    <w:p w14:paraId="5D900937" w14:textId="77777777" w:rsidR="00877C98" w:rsidRPr="00877C98" w:rsidRDefault="00877C98" w:rsidP="00BC676D">
      <w:pPr>
        <w:pStyle w:val="NormalWeb"/>
        <w:spacing w:before="0" w:beforeAutospacing="0" w:after="0" w:afterAutospacing="0"/>
        <w:ind w:left="720"/>
        <w:rPr>
          <w:rFonts w:ascii="Arial" w:hAnsi="Arial" w:cs="Arial"/>
          <w:b/>
          <w:bCs/>
          <w:sz w:val="22"/>
          <w:szCs w:val="22"/>
        </w:rPr>
      </w:pPr>
    </w:p>
    <w:p w14:paraId="38B71875" w14:textId="77777777" w:rsidR="000C70A3" w:rsidRDefault="000C70A3" w:rsidP="000F7330">
      <w:pPr>
        <w:pStyle w:val="List"/>
        <w:spacing w:before="0"/>
        <w:ind w:left="720" w:firstLine="0"/>
        <w:rPr>
          <w:rFonts w:ascii="Arial" w:hAnsi="Arial" w:cs="Arial"/>
          <w:sz w:val="22"/>
          <w:szCs w:val="22"/>
        </w:rPr>
      </w:pPr>
    </w:p>
    <w:p w14:paraId="4842C473" w14:textId="611D3640" w:rsidR="00AA7690" w:rsidRPr="00A6532E" w:rsidRDefault="00640E94" w:rsidP="00F1554D">
      <w:pPr>
        <w:pStyle w:val="List"/>
        <w:numPr>
          <w:ilvl w:val="0"/>
          <w:numId w:val="28"/>
        </w:numPr>
        <w:spacing w:before="0"/>
        <w:rPr>
          <w:rFonts w:ascii="Arial" w:hAnsi="Arial" w:cs="Arial"/>
          <w:sz w:val="22"/>
          <w:szCs w:val="22"/>
        </w:rPr>
      </w:pPr>
      <w:r w:rsidRPr="00A6532E">
        <w:rPr>
          <w:rFonts w:ascii="Arial" w:hAnsi="Arial" w:cs="Arial"/>
          <w:sz w:val="22"/>
          <w:szCs w:val="22"/>
        </w:rPr>
        <w:t xml:space="preserve">Provide a general overview and discussion </w:t>
      </w:r>
      <w:r w:rsidR="00AA7690" w:rsidRPr="00A6532E">
        <w:rPr>
          <w:rFonts w:ascii="Arial" w:hAnsi="Arial" w:cs="Arial"/>
          <w:sz w:val="22"/>
          <w:szCs w:val="22"/>
        </w:rPr>
        <w:t>of the activities of management.</w:t>
      </w:r>
    </w:p>
    <w:p w14:paraId="44775442" w14:textId="77777777" w:rsidR="00B7779E" w:rsidRPr="00A6532E" w:rsidRDefault="003C6924" w:rsidP="008114F4">
      <w:pPr>
        <w:ind w:left="720"/>
        <w:rPr>
          <w:rStyle w:val="Hyperlink"/>
          <w:rFonts w:ascii="Arial" w:hAnsi="Arial" w:cs="Arial"/>
          <w:b/>
          <w:color w:val="000000" w:themeColor="text1"/>
          <w:sz w:val="22"/>
          <w:szCs w:val="22"/>
          <w:u w:val="none"/>
        </w:rPr>
      </w:pPr>
      <w:r w:rsidRPr="00A6532E">
        <w:rPr>
          <w:rStyle w:val="Hyperlink"/>
          <w:rFonts w:ascii="Arial" w:hAnsi="Arial" w:cs="Arial"/>
          <w:b/>
          <w:color w:val="000000" w:themeColor="text1"/>
          <w:sz w:val="22"/>
          <w:szCs w:val="22"/>
          <w:u w:val="none"/>
        </w:rPr>
        <w:t>See above.</w:t>
      </w:r>
      <w:r w:rsidR="00C74F69" w:rsidRPr="00A6532E">
        <w:rPr>
          <w:rStyle w:val="Hyperlink"/>
          <w:rFonts w:ascii="Arial" w:hAnsi="Arial" w:cs="Arial"/>
          <w:b/>
          <w:color w:val="000000" w:themeColor="text1"/>
          <w:sz w:val="22"/>
          <w:szCs w:val="22"/>
          <w:u w:val="none"/>
        </w:rPr>
        <w:t xml:space="preserve"> </w:t>
      </w:r>
    </w:p>
    <w:p w14:paraId="30E831B5" w14:textId="77777777" w:rsidR="00B25743" w:rsidRPr="00A6532E" w:rsidRDefault="00B25743" w:rsidP="00165AA5">
      <w:pPr>
        <w:rPr>
          <w:rFonts w:ascii="Arial" w:hAnsi="Arial" w:cs="Arial"/>
          <w:b/>
          <w:color w:val="000000" w:themeColor="text1"/>
          <w:sz w:val="22"/>
          <w:szCs w:val="22"/>
        </w:rPr>
      </w:pPr>
    </w:p>
    <w:p w14:paraId="56C7BC67" w14:textId="77777777" w:rsidR="00AE281B" w:rsidRPr="00A6532E" w:rsidRDefault="00640E94" w:rsidP="00465F77">
      <w:pPr>
        <w:pStyle w:val="List"/>
        <w:numPr>
          <w:ilvl w:val="0"/>
          <w:numId w:val="28"/>
        </w:numPr>
        <w:spacing w:before="0"/>
        <w:jc w:val="both"/>
        <w:rPr>
          <w:rFonts w:ascii="Arial" w:hAnsi="Arial" w:cs="Arial"/>
          <w:sz w:val="22"/>
          <w:szCs w:val="22"/>
        </w:rPr>
      </w:pPr>
      <w:r w:rsidRPr="00A6532E">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793987B" w14:textId="77777777" w:rsidR="00640E94" w:rsidRPr="00A6532E" w:rsidRDefault="00CF79D5" w:rsidP="000F3644">
      <w:pPr>
        <w:pStyle w:val="List"/>
        <w:spacing w:before="0"/>
        <w:ind w:left="720" w:firstLine="0"/>
        <w:outlineLvl w:val="0"/>
        <w:rPr>
          <w:rFonts w:ascii="Arial" w:hAnsi="Arial" w:cs="Arial"/>
          <w:sz w:val="22"/>
          <w:szCs w:val="22"/>
        </w:rPr>
      </w:pPr>
      <w:r w:rsidRPr="00A6532E">
        <w:rPr>
          <w:rFonts w:ascii="Arial" w:hAnsi="Arial" w:cs="Arial"/>
          <w:b/>
          <w:sz w:val="22"/>
          <w:szCs w:val="22"/>
        </w:rPr>
        <w:t>None</w:t>
      </w:r>
    </w:p>
    <w:p w14:paraId="044D7117" w14:textId="77777777" w:rsidR="00FE1C6B" w:rsidRPr="00A6532E" w:rsidRDefault="00FE1C6B" w:rsidP="00465F77">
      <w:pPr>
        <w:pStyle w:val="List"/>
        <w:spacing w:before="0"/>
        <w:ind w:left="720" w:firstLine="0"/>
        <w:rPr>
          <w:rFonts w:ascii="Arial" w:hAnsi="Arial" w:cs="Arial"/>
          <w:sz w:val="22"/>
          <w:szCs w:val="22"/>
        </w:rPr>
      </w:pPr>
    </w:p>
    <w:p w14:paraId="29F840FF" w14:textId="77777777" w:rsidR="00AE281B" w:rsidRPr="00A6532E" w:rsidRDefault="00640E94" w:rsidP="00465F77">
      <w:pPr>
        <w:pStyle w:val="List"/>
        <w:numPr>
          <w:ilvl w:val="0"/>
          <w:numId w:val="28"/>
        </w:numPr>
        <w:spacing w:before="0"/>
        <w:rPr>
          <w:rFonts w:ascii="Arial" w:hAnsi="Arial" w:cs="Arial"/>
          <w:sz w:val="22"/>
          <w:szCs w:val="22"/>
        </w:rPr>
      </w:pPr>
      <w:r w:rsidRPr="00A6532E">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p>
    <w:p w14:paraId="33E22E9C" w14:textId="77777777" w:rsidR="00465F77" w:rsidRPr="00A6532E" w:rsidRDefault="00AE281B" w:rsidP="000F3644">
      <w:pPr>
        <w:pStyle w:val="List"/>
        <w:spacing w:before="0"/>
        <w:ind w:left="720" w:firstLine="0"/>
        <w:outlineLvl w:val="0"/>
        <w:rPr>
          <w:rFonts w:ascii="Arial" w:hAnsi="Arial" w:cs="Arial"/>
          <w:sz w:val="22"/>
          <w:szCs w:val="22"/>
        </w:rPr>
      </w:pPr>
      <w:r w:rsidRPr="00A6532E">
        <w:rPr>
          <w:rFonts w:ascii="Arial" w:hAnsi="Arial" w:cs="Arial"/>
          <w:b/>
          <w:sz w:val="22"/>
          <w:szCs w:val="22"/>
        </w:rPr>
        <w:t>None</w:t>
      </w:r>
    </w:p>
    <w:p w14:paraId="0722E474" w14:textId="77777777" w:rsidR="00465F77" w:rsidRPr="00A6532E" w:rsidRDefault="00465F77" w:rsidP="00465F77">
      <w:pPr>
        <w:pStyle w:val="List"/>
        <w:spacing w:before="0"/>
        <w:ind w:left="720" w:firstLine="0"/>
        <w:rPr>
          <w:rFonts w:ascii="Arial" w:hAnsi="Arial" w:cs="Arial"/>
          <w:sz w:val="22"/>
          <w:szCs w:val="22"/>
        </w:rPr>
      </w:pPr>
    </w:p>
    <w:p w14:paraId="60A2D815" w14:textId="77777777" w:rsidR="00F669A5" w:rsidRPr="00A6532E" w:rsidRDefault="00640E94" w:rsidP="00227F68">
      <w:pPr>
        <w:pStyle w:val="List"/>
        <w:numPr>
          <w:ilvl w:val="0"/>
          <w:numId w:val="28"/>
        </w:numPr>
        <w:spacing w:before="0"/>
        <w:rPr>
          <w:rFonts w:ascii="Arial" w:hAnsi="Arial" w:cs="Arial"/>
          <w:b/>
          <w:sz w:val="22"/>
          <w:szCs w:val="22"/>
        </w:rPr>
      </w:pPr>
      <w:r w:rsidRPr="00A6532E">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465F77" w:rsidRPr="00A6532E">
        <w:rPr>
          <w:rFonts w:ascii="Arial" w:hAnsi="Arial" w:cs="Arial"/>
          <w:b/>
          <w:sz w:val="22"/>
          <w:szCs w:val="22"/>
        </w:rPr>
        <w:t xml:space="preserve"> </w:t>
      </w:r>
    </w:p>
    <w:p w14:paraId="513EC819" w14:textId="77777777" w:rsidR="001C1292" w:rsidRPr="00A6532E" w:rsidRDefault="001C1292" w:rsidP="001C1292">
      <w:pPr>
        <w:pStyle w:val="List"/>
        <w:spacing w:before="0"/>
        <w:ind w:left="720" w:firstLine="0"/>
        <w:jc w:val="both"/>
        <w:rPr>
          <w:rFonts w:ascii="Arial" w:hAnsi="Arial" w:cs="Arial"/>
          <w:b/>
          <w:sz w:val="22"/>
          <w:szCs w:val="22"/>
        </w:rPr>
      </w:pPr>
      <w:r w:rsidRPr="00A6532E">
        <w:rPr>
          <w:rFonts w:ascii="Arial" w:hAnsi="Arial" w:cs="Arial"/>
          <w:b/>
          <w:sz w:val="22"/>
          <w:szCs w:val="22"/>
        </w:rPr>
        <w:t>None</w:t>
      </w:r>
    </w:p>
    <w:p w14:paraId="12BCD584" w14:textId="77777777" w:rsidR="00FE1C6B" w:rsidRPr="00A6532E" w:rsidRDefault="00071A9D" w:rsidP="00F669A5">
      <w:pPr>
        <w:pStyle w:val="List"/>
        <w:spacing w:before="0"/>
        <w:rPr>
          <w:rFonts w:ascii="Arial" w:hAnsi="Arial" w:cs="Arial"/>
          <w:b/>
          <w:sz w:val="22"/>
          <w:szCs w:val="22"/>
        </w:rPr>
      </w:pPr>
      <w:r w:rsidRPr="00A6532E">
        <w:rPr>
          <w:rFonts w:ascii="Arial" w:hAnsi="Arial" w:cs="Arial"/>
          <w:b/>
          <w:sz w:val="22"/>
          <w:szCs w:val="22"/>
        </w:rPr>
        <w:t xml:space="preserve"> </w:t>
      </w:r>
    </w:p>
    <w:p w14:paraId="7157EC3C" w14:textId="77777777" w:rsidR="00CF79D5" w:rsidRPr="00A6532E" w:rsidRDefault="00640E94" w:rsidP="00465F77">
      <w:pPr>
        <w:pStyle w:val="List"/>
        <w:numPr>
          <w:ilvl w:val="0"/>
          <w:numId w:val="28"/>
        </w:numPr>
        <w:spacing w:before="0"/>
        <w:jc w:val="both"/>
        <w:rPr>
          <w:rFonts w:ascii="Arial" w:hAnsi="Arial" w:cs="Arial"/>
          <w:sz w:val="22"/>
          <w:szCs w:val="22"/>
        </w:rPr>
      </w:pPr>
      <w:r w:rsidRPr="00A6532E">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p>
    <w:p w14:paraId="550EBE58" w14:textId="77777777" w:rsidR="00984A24" w:rsidRPr="00A6532E" w:rsidRDefault="00C140CF" w:rsidP="00465F77">
      <w:pPr>
        <w:pStyle w:val="List"/>
        <w:spacing w:before="0"/>
        <w:ind w:left="720" w:firstLine="0"/>
        <w:jc w:val="both"/>
        <w:rPr>
          <w:rFonts w:ascii="Arial" w:hAnsi="Arial" w:cs="Arial"/>
          <w:b/>
          <w:sz w:val="22"/>
          <w:szCs w:val="22"/>
        </w:rPr>
      </w:pPr>
      <w:r w:rsidRPr="00A6532E">
        <w:rPr>
          <w:rFonts w:ascii="Arial" w:hAnsi="Arial" w:cs="Arial"/>
          <w:b/>
          <w:sz w:val="22"/>
          <w:szCs w:val="22"/>
        </w:rPr>
        <w:t>None</w:t>
      </w:r>
    </w:p>
    <w:p w14:paraId="31A91C3F" w14:textId="77777777" w:rsidR="004C1B2E" w:rsidRPr="00A6532E" w:rsidRDefault="004C1B2E">
      <w:pPr>
        <w:rPr>
          <w:rFonts w:ascii="Arial" w:hAnsi="Arial" w:cs="Arial"/>
          <w:sz w:val="22"/>
          <w:szCs w:val="22"/>
          <w:lang w:val="en-GB"/>
        </w:rPr>
      </w:pPr>
    </w:p>
    <w:p w14:paraId="3FAD7467" w14:textId="77777777" w:rsidR="00AE281B" w:rsidRPr="00A6532E" w:rsidRDefault="00640E94" w:rsidP="00AF0603">
      <w:pPr>
        <w:pStyle w:val="List"/>
        <w:numPr>
          <w:ilvl w:val="0"/>
          <w:numId w:val="28"/>
        </w:numPr>
        <w:spacing w:before="0"/>
        <w:jc w:val="both"/>
        <w:rPr>
          <w:rFonts w:ascii="Arial" w:hAnsi="Arial" w:cs="Arial"/>
          <w:sz w:val="22"/>
          <w:szCs w:val="22"/>
        </w:rPr>
      </w:pPr>
      <w:r w:rsidRPr="00A6532E">
        <w:rPr>
          <w:rFonts w:ascii="Arial" w:hAnsi="Arial" w:cs="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281B" w:rsidRPr="00A6532E">
        <w:rPr>
          <w:rFonts w:ascii="Arial" w:hAnsi="Arial" w:cs="Arial"/>
          <w:sz w:val="22"/>
          <w:szCs w:val="22"/>
        </w:rPr>
        <w:t>de details of the relationship.</w:t>
      </w:r>
    </w:p>
    <w:p w14:paraId="7C57733F" w14:textId="77777777" w:rsidR="003931A6" w:rsidRPr="00A6532E" w:rsidRDefault="009C58C4" w:rsidP="000F3644">
      <w:pPr>
        <w:pStyle w:val="List"/>
        <w:spacing w:before="0"/>
        <w:ind w:left="720" w:firstLine="0"/>
        <w:jc w:val="both"/>
        <w:outlineLvl w:val="0"/>
        <w:rPr>
          <w:rFonts w:ascii="Arial" w:hAnsi="Arial" w:cs="Arial"/>
          <w:b/>
          <w:sz w:val="22"/>
          <w:szCs w:val="22"/>
        </w:rPr>
      </w:pPr>
      <w:r w:rsidRPr="00A6532E">
        <w:rPr>
          <w:rFonts w:ascii="Arial" w:hAnsi="Arial" w:cs="Arial"/>
          <w:b/>
          <w:sz w:val="22"/>
          <w:szCs w:val="22"/>
        </w:rPr>
        <w:t>None</w:t>
      </w:r>
    </w:p>
    <w:p w14:paraId="41ED444D" w14:textId="77777777" w:rsidR="009C58C4" w:rsidRPr="00A6532E" w:rsidRDefault="009C58C4" w:rsidP="003931A6">
      <w:pPr>
        <w:pStyle w:val="List"/>
        <w:spacing w:before="0"/>
        <w:ind w:left="720" w:firstLine="0"/>
        <w:jc w:val="both"/>
        <w:rPr>
          <w:rFonts w:ascii="Arial" w:hAnsi="Arial" w:cs="Arial"/>
          <w:sz w:val="22"/>
          <w:szCs w:val="22"/>
          <w:lang w:val="en-US"/>
        </w:rPr>
      </w:pPr>
    </w:p>
    <w:p w14:paraId="46622719" w14:textId="77777777" w:rsidR="00876BA1" w:rsidRPr="00A6532E" w:rsidRDefault="00640E94" w:rsidP="003931A6">
      <w:pPr>
        <w:pStyle w:val="List"/>
        <w:numPr>
          <w:ilvl w:val="0"/>
          <w:numId w:val="28"/>
        </w:numPr>
        <w:spacing w:before="0"/>
        <w:jc w:val="both"/>
        <w:rPr>
          <w:rFonts w:ascii="Arial" w:hAnsi="Arial" w:cs="Arial"/>
          <w:sz w:val="22"/>
          <w:szCs w:val="22"/>
        </w:rPr>
      </w:pPr>
      <w:r w:rsidRPr="00A6532E">
        <w:rPr>
          <w:rFonts w:ascii="Arial" w:hAnsi="Arial" w:cs="Arial"/>
          <w:sz w:val="22"/>
          <w:szCs w:val="22"/>
        </w:rPr>
        <w:t>Describe the acquisition of new customers or loss of customers.</w:t>
      </w:r>
    </w:p>
    <w:p w14:paraId="3E82BDDA" w14:textId="2FC9C736" w:rsidR="00530E66" w:rsidRDefault="00CB77E0" w:rsidP="000F3644">
      <w:pPr>
        <w:pStyle w:val="List"/>
        <w:spacing w:before="0"/>
        <w:ind w:left="720" w:firstLine="0"/>
        <w:outlineLvl w:val="0"/>
        <w:rPr>
          <w:rFonts w:ascii="Arial" w:hAnsi="Arial" w:cs="Arial"/>
          <w:b/>
          <w:sz w:val="22"/>
          <w:szCs w:val="22"/>
        </w:rPr>
      </w:pPr>
      <w:r w:rsidRPr="00A6532E">
        <w:rPr>
          <w:rFonts w:ascii="Arial" w:hAnsi="Arial" w:cs="Arial"/>
          <w:b/>
          <w:sz w:val="22"/>
          <w:szCs w:val="22"/>
        </w:rPr>
        <w:t>None</w:t>
      </w:r>
    </w:p>
    <w:p w14:paraId="6AEC3FFA" w14:textId="77777777" w:rsidR="006115BD" w:rsidRDefault="006115BD" w:rsidP="000F3644">
      <w:pPr>
        <w:pStyle w:val="List"/>
        <w:spacing w:before="0"/>
        <w:ind w:left="720" w:firstLine="0"/>
        <w:outlineLvl w:val="0"/>
        <w:rPr>
          <w:rFonts w:ascii="Arial" w:hAnsi="Arial" w:cs="Arial"/>
          <w:b/>
          <w:sz w:val="22"/>
          <w:szCs w:val="22"/>
        </w:rPr>
      </w:pPr>
    </w:p>
    <w:p w14:paraId="59F21C07" w14:textId="77777777" w:rsidR="00876BA1" w:rsidRPr="00A6532E" w:rsidRDefault="00640E94" w:rsidP="00AF0603">
      <w:pPr>
        <w:pStyle w:val="List"/>
        <w:numPr>
          <w:ilvl w:val="0"/>
          <w:numId w:val="28"/>
        </w:numPr>
        <w:spacing w:before="0"/>
        <w:jc w:val="both"/>
        <w:rPr>
          <w:rFonts w:ascii="Arial" w:hAnsi="Arial" w:cs="Arial"/>
          <w:sz w:val="22"/>
          <w:szCs w:val="22"/>
        </w:rPr>
      </w:pPr>
      <w:r w:rsidRPr="00A6532E">
        <w:rPr>
          <w:rFonts w:ascii="Arial" w:hAnsi="Arial" w:cs="Arial"/>
          <w:sz w:val="22"/>
          <w:szCs w:val="22"/>
        </w:rPr>
        <w:t>Describe any new developments or effects on intangible products such as brand names, circulation lists, copyrights, franchises, licenses, patents, software, subscription lists and trade-marks.</w:t>
      </w:r>
    </w:p>
    <w:p w14:paraId="382A0EC9" w14:textId="77777777" w:rsidR="00AD4C13" w:rsidRPr="00A6532E" w:rsidRDefault="00BE2246" w:rsidP="000F3644">
      <w:pPr>
        <w:pStyle w:val="List"/>
        <w:spacing w:before="0"/>
        <w:ind w:left="720" w:firstLine="0"/>
        <w:jc w:val="both"/>
        <w:outlineLvl w:val="0"/>
        <w:rPr>
          <w:rFonts w:ascii="Arial" w:hAnsi="Arial" w:cs="Arial"/>
          <w:b/>
          <w:sz w:val="22"/>
          <w:szCs w:val="22"/>
        </w:rPr>
      </w:pPr>
      <w:r w:rsidRPr="00A6532E">
        <w:rPr>
          <w:rFonts w:ascii="Arial" w:hAnsi="Arial" w:cs="Arial"/>
          <w:b/>
          <w:sz w:val="22"/>
          <w:szCs w:val="22"/>
        </w:rPr>
        <w:t>None</w:t>
      </w:r>
    </w:p>
    <w:p w14:paraId="4086117B" w14:textId="77777777" w:rsidR="00640E94" w:rsidRPr="00A6532E" w:rsidRDefault="00640E94" w:rsidP="00AD4C13">
      <w:pPr>
        <w:pStyle w:val="List"/>
        <w:spacing w:before="0"/>
        <w:ind w:left="720" w:firstLine="0"/>
        <w:jc w:val="both"/>
        <w:rPr>
          <w:rFonts w:ascii="Arial" w:hAnsi="Arial" w:cs="Arial"/>
          <w:sz w:val="22"/>
          <w:szCs w:val="22"/>
        </w:rPr>
      </w:pPr>
    </w:p>
    <w:p w14:paraId="72597B11" w14:textId="77777777" w:rsidR="00876BA1" w:rsidRPr="00A6532E" w:rsidRDefault="00640E94" w:rsidP="00465F77">
      <w:pPr>
        <w:pStyle w:val="List"/>
        <w:numPr>
          <w:ilvl w:val="0"/>
          <w:numId w:val="28"/>
        </w:numPr>
        <w:spacing w:before="0"/>
        <w:jc w:val="both"/>
        <w:rPr>
          <w:rFonts w:ascii="Arial" w:hAnsi="Arial" w:cs="Arial"/>
          <w:sz w:val="22"/>
          <w:szCs w:val="22"/>
        </w:rPr>
      </w:pPr>
      <w:r w:rsidRPr="00A6532E">
        <w:rPr>
          <w:rFonts w:ascii="Arial" w:hAnsi="Arial" w:cs="Arial"/>
          <w:sz w:val="22"/>
          <w:szCs w:val="22"/>
        </w:rPr>
        <w:t>Report on any employee hirings, terminations or lay-offs with details of anticipated length of lay-offs.</w:t>
      </w:r>
    </w:p>
    <w:p w14:paraId="6DD31DC7" w14:textId="77777777" w:rsidR="003F6836" w:rsidRPr="00A6532E" w:rsidRDefault="00876BA1" w:rsidP="000F3644">
      <w:pPr>
        <w:pStyle w:val="List"/>
        <w:spacing w:before="0"/>
        <w:ind w:left="720" w:firstLine="0"/>
        <w:jc w:val="both"/>
        <w:outlineLvl w:val="0"/>
        <w:rPr>
          <w:rFonts w:ascii="Arial" w:hAnsi="Arial" w:cs="Arial"/>
          <w:sz w:val="22"/>
          <w:szCs w:val="22"/>
        </w:rPr>
      </w:pPr>
      <w:r w:rsidRPr="00A6532E">
        <w:rPr>
          <w:rFonts w:ascii="Arial" w:hAnsi="Arial" w:cs="Arial"/>
          <w:b/>
          <w:sz w:val="22"/>
          <w:szCs w:val="22"/>
        </w:rPr>
        <w:t>None</w:t>
      </w:r>
    </w:p>
    <w:p w14:paraId="433329FA" w14:textId="77777777" w:rsidR="001C1292" w:rsidRPr="00A6532E" w:rsidRDefault="001C1292" w:rsidP="008D460F">
      <w:pPr>
        <w:pStyle w:val="List"/>
        <w:spacing w:before="0"/>
        <w:ind w:left="720" w:firstLine="0"/>
        <w:jc w:val="both"/>
        <w:rPr>
          <w:rFonts w:ascii="Arial" w:hAnsi="Arial" w:cs="Arial"/>
          <w:sz w:val="22"/>
          <w:szCs w:val="22"/>
        </w:rPr>
      </w:pPr>
    </w:p>
    <w:p w14:paraId="67E74C45" w14:textId="77777777" w:rsidR="00876BA1" w:rsidRPr="00A6532E" w:rsidRDefault="00640E94" w:rsidP="00465F77">
      <w:pPr>
        <w:pStyle w:val="List"/>
        <w:numPr>
          <w:ilvl w:val="0"/>
          <w:numId w:val="28"/>
        </w:numPr>
        <w:spacing w:before="0"/>
        <w:jc w:val="both"/>
        <w:rPr>
          <w:rFonts w:ascii="Arial" w:hAnsi="Arial" w:cs="Arial"/>
          <w:sz w:val="22"/>
          <w:szCs w:val="22"/>
        </w:rPr>
      </w:pPr>
      <w:r w:rsidRPr="00A6532E">
        <w:rPr>
          <w:rFonts w:ascii="Arial" w:hAnsi="Arial" w:cs="Arial"/>
          <w:sz w:val="22"/>
          <w:szCs w:val="22"/>
        </w:rPr>
        <w:t>Report on any labour disputes and resolutions of those disputes if applicable.</w:t>
      </w:r>
    </w:p>
    <w:p w14:paraId="2F65EB07" w14:textId="77777777" w:rsidR="00DE60DB" w:rsidRPr="00A6532E" w:rsidRDefault="00ED30C1" w:rsidP="000F3644">
      <w:pPr>
        <w:pStyle w:val="List"/>
        <w:spacing w:before="0"/>
        <w:ind w:left="0" w:firstLine="720"/>
        <w:jc w:val="both"/>
        <w:outlineLvl w:val="0"/>
        <w:rPr>
          <w:rFonts w:ascii="Arial" w:hAnsi="Arial" w:cs="Arial"/>
          <w:b/>
          <w:sz w:val="22"/>
          <w:szCs w:val="22"/>
        </w:rPr>
      </w:pPr>
      <w:r w:rsidRPr="00A6532E">
        <w:rPr>
          <w:rFonts w:ascii="Arial" w:hAnsi="Arial" w:cs="Arial"/>
          <w:b/>
          <w:sz w:val="22"/>
          <w:szCs w:val="22"/>
        </w:rPr>
        <w:t>None</w:t>
      </w:r>
    </w:p>
    <w:p w14:paraId="73F63DF6" w14:textId="77777777" w:rsidR="00B25743" w:rsidRPr="00A6532E" w:rsidRDefault="00B25743" w:rsidP="00465F77">
      <w:pPr>
        <w:pStyle w:val="List"/>
        <w:spacing w:before="0"/>
        <w:ind w:left="0" w:firstLine="720"/>
        <w:jc w:val="both"/>
        <w:rPr>
          <w:rFonts w:ascii="Arial" w:hAnsi="Arial" w:cs="Arial"/>
          <w:sz w:val="22"/>
          <w:szCs w:val="22"/>
        </w:rPr>
      </w:pPr>
    </w:p>
    <w:p w14:paraId="48B3FF14" w14:textId="77777777" w:rsidR="00876BA1" w:rsidRPr="00A6532E" w:rsidRDefault="00640E94" w:rsidP="00465F77">
      <w:pPr>
        <w:pStyle w:val="List"/>
        <w:numPr>
          <w:ilvl w:val="0"/>
          <w:numId w:val="28"/>
        </w:numPr>
        <w:spacing w:before="0"/>
        <w:jc w:val="both"/>
        <w:rPr>
          <w:rFonts w:ascii="Arial" w:hAnsi="Arial" w:cs="Arial"/>
          <w:sz w:val="22"/>
          <w:szCs w:val="22"/>
        </w:rPr>
      </w:pPr>
      <w:r w:rsidRPr="00A6532E">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C4D6DB8" w14:textId="77777777" w:rsidR="009575E7" w:rsidRPr="00A6532E" w:rsidRDefault="00876BA1" w:rsidP="000F3644">
      <w:pPr>
        <w:pStyle w:val="List"/>
        <w:spacing w:before="0"/>
        <w:ind w:left="720" w:firstLine="0"/>
        <w:jc w:val="both"/>
        <w:outlineLvl w:val="0"/>
        <w:rPr>
          <w:rFonts w:ascii="Arial" w:hAnsi="Arial" w:cs="Arial"/>
          <w:b/>
          <w:sz w:val="22"/>
          <w:szCs w:val="22"/>
        </w:rPr>
      </w:pPr>
      <w:r w:rsidRPr="00A6532E">
        <w:rPr>
          <w:rFonts w:ascii="Arial" w:hAnsi="Arial" w:cs="Arial"/>
          <w:b/>
          <w:sz w:val="22"/>
          <w:szCs w:val="22"/>
        </w:rPr>
        <w:t>None</w:t>
      </w:r>
    </w:p>
    <w:p w14:paraId="01770251" w14:textId="77777777" w:rsidR="00A5070E" w:rsidRPr="00A6532E" w:rsidRDefault="00A5070E" w:rsidP="00465F77">
      <w:pPr>
        <w:pStyle w:val="List"/>
        <w:spacing w:before="0"/>
        <w:ind w:left="720" w:firstLine="0"/>
        <w:jc w:val="both"/>
        <w:rPr>
          <w:rFonts w:ascii="Arial" w:hAnsi="Arial" w:cs="Arial"/>
          <w:b/>
          <w:sz w:val="22"/>
          <w:szCs w:val="22"/>
        </w:rPr>
      </w:pPr>
    </w:p>
    <w:p w14:paraId="4DA08211" w14:textId="77777777" w:rsidR="00876BA1" w:rsidRPr="00A6532E" w:rsidRDefault="00640E94">
      <w:pPr>
        <w:pStyle w:val="List"/>
        <w:numPr>
          <w:ilvl w:val="0"/>
          <w:numId w:val="28"/>
        </w:numPr>
        <w:spacing w:before="0"/>
        <w:jc w:val="both"/>
        <w:rPr>
          <w:rFonts w:ascii="Arial" w:hAnsi="Arial" w:cs="Arial"/>
          <w:sz w:val="22"/>
          <w:szCs w:val="22"/>
        </w:rPr>
      </w:pPr>
      <w:r w:rsidRPr="00A6532E">
        <w:rPr>
          <w:rFonts w:ascii="Arial" w:hAnsi="Arial" w:cs="Arial"/>
          <w:sz w:val="22"/>
          <w:szCs w:val="22"/>
        </w:rPr>
        <w:t>Provide details of any indebtedness incurred or repaid by the Issuer together with the terms of such indebtedness.</w:t>
      </w:r>
    </w:p>
    <w:p w14:paraId="21AA9933" w14:textId="04C7E778" w:rsidR="00C63CDC" w:rsidRDefault="00272F0C">
      <w:pPr>
        <w:ind w:left="720"/>
        <w:outlineLvl w:val="0"/>
        <w:rPr>
          <w:rFonts w:ascii="Arial" w:hAnsi="Arial" w:cs="Arial"/>
          <w:b/>
          <w:sz w:val="22"/>
          <w:szCs w:val="22"/>
        </w:rPr>
      </w:pPr>
      <w:r w:rsidRPr="00A6532E">
        <w:rPr>
          <w:rFonts w:ascii="Arial" w:hAnsi="Arial" w:cs="Arial"/>
          <w:b/>
          <w:sz w:val="22"/>
          <w:szCs w:val="22"/>
        </w:rPr>
        <w:t>None</w:t>
      </w:r>
    </w:p>
    <w:p w14:paraId="28C4025C" w14:textId="77777777" w:rsidR="00073C80" w:rsidRPr="00A6532E" w:rsidRDefault="00073C80">
      <w:pPr>
        <w:ind w:left="720"/>
        <w:outlineLvl w:val="0"/>
        <w:rPr>
          <w:rFonts w:ascii="Arial" w:hAnsi="Arial" w:cs="Arial"/>
          <w:b/>
          <w:sz w:val="22"/>
          <w:szCs w:val="22"/>
        </w:rPr>
      </w:pPr>
    </w:p>
    <w:p w14:paraId="029B4C2E" w14:textId="77777777" w:rsidR="00C80FB4" w:rsidRPr="00A6532E" w:rsidRDefault="00640E94" w:rsidP="00CC7FAB">
      <w:pPr>
        <w:pStyle w:val="List"/>
        <w:numPr>
          <w:ilvl w:val="0"/>
          <w:numId w:val="28"/>
        </w:numPr>
        <w:spacing w:before="0"/>
        <w:ind w:left="0" w:firstLine="0"/>
        <w:jc w:val="both"/>
        <w:rPr>
          <w:rFonts w:ascii="Arial" w:hAnsi="Arial" w:cs="Arial"/>
          <w:sz w:val="22"/>
          <w:szCs w:val="22"/>
        </w:rPr>
      </w:pPr>
      <w:r w:rsidRPr="00A6532E">
        <w:rPr>
          <w:rFonts w:ascii="Arial" w:hAnsi="Arial" w:cs="Arial"/>
          <w:sz w:val="22"/>
          <w:szCs w:val="22"/>
        </w:rPr>
        <w:t xml:space="preserve">Provide details of any </w:t>
      </w:r>
      <w:r w:rsidR="00C80FB4" w:rsidRPr="00A6532E">
        <w:rPr>
          <w:rFonts w:ascii="Arial" w:hAnsi="Arial" w:cs="Arial"/>
          <w:sz w:val="22"/>
          <w:szCs w:val="22"/>
        </w:rPr>
        <w:t>securities issued and options or warrants granted.</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260"/>
        <w:gridCol w:w="5400"/>
        <w:gridCol w:w="1265"/>
      </w:tblGrid>
      <w:tr w:rsidR="00C77060" w:rsidRPr="00A6532E" w14:paraId="77E5A495" w14:textId="77777777" w:rsidTr="00A6532E">
        <w:trPr>
          <w:trHeight w:val="363"/>
          <w:jc w:val="center"/>
        </w:trPr>
        <w:tc>
          <w:tcPr>
            <w:tcW w:w="1165" w:type="dxa"/>
            <w:tcBorders>
              <w:bottom w:val="single" w:sz="4" w:space="0" w:color="auto"/>
            </w:tcBorders>
            <w:vAlign w:val="center"/>
          </w:tcPr>
          <w:p w14:paraId="42F1EE69" w14:textId="77777777" w:rsidR="00C80FB4" w:rsidRPr="006F0045" w:rsidRDefault="00C80FB4" w:rsidP="000441D6">
            <w:pPr>
              <w:pStyle w:val="List"/>
              <w:tabs>
                <w:tab w:val="left" w:pos="360"/>
              </w:tabs>
              <w:spacing w:before="0" w:line="280" w:lineRule="exact"/>
              <w:ind w:left="0" w:firstLine="0"/>
              <w:jc w:val="center"/>
              <w:rPr>
                <w:rFonts w:ascii="Arial" w:hAnsi="Arial" w:cs="Arial"/>
                <w:b/>
                <w:sz w:val="22"/>
              </w:rPr>
            </w:pPr>
            <w:r w:rsidRPr="006F0045">
              <w:rPr>
                <w:rFonts w:ascii="Arial" w:hAnsi="Arial" w:cs="Arial"/>
                <w:b/>
                <w:sz w:val="22"/>
              </w:rPr>
              <w:t>Security</w:t>
            </w:r>
          </w:p>
        </w:tc>
        <w:tc>
          <w:tcPr>
            <w:tcW w:w="1260" w:type="dxa"/>
            <w:tcBorders>
              <w:bottom w:val="single" w:sz="4" w:space="0" w:color="auto"/>
            </w:tcBorders>
            <w:vAlign w:val="center"/>
          </w:tcPr>
          <w:p w14:paraId="56540EAE" w14:textId="77777777" w:rsidR="00C80FB4" w:rsidRPr="006F0045" w:rsidRDefault="00C80FB4" w:rsidP="000441D6">
            <w:pPr>
              <w:pStyle w:val="List"/>
              <w:tabs>
                <w:tab w:val="left" w:pos="360"/>
              </w:tabs>
              <w:spacing w:before="0" w:line="280" w:lineRule="exact"/>
              <w:ind w:left="0" w:firstLine="0"/>
              <w:jc w:val="center"/>
              <w:rPr>
                <w:rFonts w:ascii="Arial" w:hAnsi="Arial" w:cs="Arial"/>
                <w:b/>
                <w:sz w:val="22"/>
              </w:rPr>
            </w:pPr>
            <w:r w:rsidRPr="006F0045">
              <w:rPr>
                <w:rFonts w:ascii="Arial" w:hAnsi="Arial" w:cs="Arial"/>
                <w:b/>
                <w:sz w:val="22"/>
              </w:rPr>
              <w:t>Number Issued</w:t>
            </w:r>
          </w:p>
        </w:tc>
        <w:tc>
          <w:tcPr>
            <w:tcW w:w="5400" w:type="dxa"/>
            <w:tcBorders>
              <w:bottom w:val="single" w:sz="4" w:space="0" w:color="auto"/>
            </w:tcBorders>
            <w:vAlign w:val="center"/>
          </w:tcPr>
          <w:p w14:paraId="71C40F8F" w14:textId="77777777" w:rsidR="00C80FB4" w:rsidRPr="006F0045" w:rsidRDefault="00C80FB4" w:rsidP="000441D6">
            <w:pPr>
              <w:pStyle w:val="List"/>
              <w:tabs>
                <w:tab w:val="left" w:pos="360"/>
              </w:tabs>
              <w:spacing w:before="0" w:line="280" w:lineRule="exact"/>
              <w:ind w:left="0" w:firstLine="0"/>
              <w:jc w:val="center"/>
              <w:rPr>
                <w:rFonts w:ascii="Arial" w:hAnsi="Arial" w:cs="Arial"/>
                <w:b/>
                <w:sz w:val="22"/>
              </w:rPr>
            </w:pPr>
            <w:r w:rsidRPr="006F0045">
              <w:rPr>
                <w:rFonts w:ascii="Arial" w:hAnsi="Arial" w:cs="Arial"/>
                <w:b/>
                <w:sz w:val="22"/>
              </w:rPr>
              <w:t>Details of Issuance</w:t>
            </w:r>
          </w:p>
        </w:tc>
        <w:tc>
          <w:tcPr>
            <w:tcW w:w="1265" w:type="dxa"/>
            <w:tcBorders>
              <w:bottom w:val="single" w:sz="4" w:space="0" w:color="auto"/>
            </w:tcBorders>
            <w:vAlign w:val="center"/>
          </w:tcPr>
          <w:p w14:paraId="0995E5CD" w14:textId="77777777" w:rsidR="00E26DD8" w:rsidRPr="00A6532E" w:rsidRDefault="00C80FB4" w:rsidP="000441D6">
            <w:pPr>
              <w:pStyle w:val="List"/>
              <w:tabs>
                <w:tab w:val="left" w:pos="360"/>
              </w:tabs>
              <w:spacing w:before="0" w:line="280" w:lineRule="exact"/>
              <w:ind w:left="0" w:firstLine="0"/>
              <w:jc w:val="center"/>
              <w:rPr>
                <w:rFonts w:ascii="Arial" w:hAnsi="Arial" w:cs="Arial"/>
                <w:b/>
                <w:sz w:val="22"/>
              </w:rPr>
            </w:pPr>
            <w:r w:rsidRPr="00A6532E">
              <w:rPr>
                <w:rFonts w:ascii="Arial" w:hAnsi="Arial" w:cs="Arial"/>
                <w:b/>
                <w:sz w:val="22"/>
              </w:rPr>
              <w:t xml:space="preserve">Use of </w:t>
            </w:r>
          </w:p>
          <w:p w14:paraId="569D9EE5" w14:textId="77777777" w:rsidR="00C80FB4" w:rsidRPr="00A6532E" w:rsidRDefault="00C80FB4" w:rsidP="000441D6">
            <w:pPr>
              <w:pStyle w:val="List"/>
              <w:tabs>
                <w:tab w:val="left" w:pos="360"/>
              </w:tabs>
              <w:spacing w:before="0" w:line="280" w:lineRule="exact"/>
              <w:ind w:left="0" w:firstLine="0"/>
              <w:jc w:val="center"/>
              <w:rPr>
                <w:rFonts w:ascii="Arial" w:hAnsi="Arial" w:cs="Arial"/>
                <w:b/>
                <w:sz w:val="22"/>
              </w:rPr>
            </w:pPr>
            <w:r w:rsidRPr="00A6532E">
              <w:rPr>
                <w:rFonts w:ascii="Arial" w:hAnsi="Arial" w:cs="Arial"/>
                <w:b/>
                <w:sz w:val="22"/>
              </w:rPr>
              <w:t xml:space="preserve">Proceeds </w:t>
            </w:r>
            <w:r w:rsidRPr="00A6532E">
              <w:rPr>
                <w:rFonts w:ascii="Arial" w:hAnsi="Arial" w:cs="Arial"/>
                <w:b/>
                <w:sz w:val="22"/>
                <w:vertAlign w:val="superscript"/>
              </w:rPr>
              <w:t>(1)</w:t>
            </w:r>
          </w:p>
        </w:tc>
      </w:tr>
      <w:tr w:rsidR="00975D39" w:rsidRPr="00A6532E" w14:paraId="2AD20A97" w14:textId="77777777" w:rsidTr="00A6532E">
        <w:trPr>
          <w:trHeight w:val="125"/>
          <w:jc w:val="center"/>
        </w:trPr>
        <w:tc>
          <w:tcPr>
            <w:tcW w:w="1165" w:type="dxa"/>
            <w:tcBorders>
              <w:top w:val="single" w:sz="4" w:space="0" w:color="auto"/>
              <w:left w:val="single" w:sz="4" w:space="0" w:color="auto"/>
              <w:bottom w:val="single" w:sz="4" w:space="0" w:color="auto"/>
              <w:right w:val="single" w:sz="4" w:space="0" w:color="auto"/>
            </w:tcBorders>
            <w:vAlign w:val="center"/>
          </w:tcPr>
          <w:p w14:paraId="3FE7EFD3" w14:textId="75CD3D34" w:rsidR="00975D39" w:rsidRPr="009252E3" w:rsidRDefault="00975D39">
            <w:pPr>
              <w:pStyle w:val="List"/>
              <w:tabs>
                <w:tab w:val="left" w:pos="360"/>
              </w:tabs>
              <w:spacing w:before="0" w:line="280" w:lineRule="exact"/>
              <w:ind w:left="0" w:firstLine="0"/>
              <w:jc w:val="center"/>
              <w:rPr>
                <w:rFonts w:ascii="Arial" w:hAnsi="Arial" w:cs="Arial"/>
                <w:b/>
                <w:sz w:val="22"/>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263A031" w14:textId="2635B77F" w:rsidR="00975D39" w:rsidRPr="009252E3" w:rsidRDefault="00975D39">
            <w:pPr>
              <w:pStyle w:val="List"/>
              <w:tabs>
                <w:tab w:val="left" w:pos="360"/>
              </w:tabs>
              <w:spacing w:before="0" w:line="280" w:lineRule="exact"/>
              <w:ind w:left="0" w:firstLine="0"/>
              <w:jc w:val="center"/>
              <w:rPr>
                <w:rFonts w:ascii="Arial" w:hAnsi="Arial" w:cs="Arial"/>
                <w:b/>
                <w:sz w:val="22"/>
                <w:highlight w:val="yellow"/>
              </w:rPr>
            </w:pPr>
          </w:p>
        </w:tc>
        <w:tc>
          <w:tcPr>
            <w:tcW w:w="5400" w:type="dxa"/>
            <w:tcBorders>
              <w:top w:val="single" w:sz="4" w:space="0" w:color="auto"/>
              <w:left w:val="single" w:sz="4" w:space="0" w:color="auto"/>
              <w:bottom w:val="single" w:sz="4" w:space="0" w:color="auto"/>
              <w:right w:val="single" w:sz="4" w:space="0" w:color="auto"/>
            </w:tcBorders>
            <w:vAlign w:val="center"/>
          </w:tcPr>
          <w:p w14:paraId="22E81AE7" w14:textId="7982B3B9" w:rsidR="00975D39" w:rsidRPr="009252E3" w:rsidRDefault="00975D39">
            <w:pPr>
              <w:pStyle w:val="NormalWeb"/>
              <w:rPr>
                <w:rFonts w:ascii="Arial" w:hAnsi="Arial" w:cs="Arial"/>
                <w:b/>
                <w:sz w:val="22"/>
                <w:szCs w:val="20"/>
                <w:highlight w:val="yellow"/>
              </w:rPr>
            </w:pPr>
          </w:p>
        </w:tc>
        <w:tc>
          <w:tcPr>
            <w:tcW w:w="1265" w:type="dxa"/>
            <w:tcBorders>
              <w:top w:val="single" w:sz="4" w:space="0" w:color="auto"/>
              <w:left w:val="single" w:sz="4" w:space="0" w:color="auto"/>
              <w:bottom w:val="single" w:sz="4" w:space="0" w:color="auto"/>
              <w:right w:val="single" w:sz="4" w:space="0" w:color="auto"/>
            </w:tcBorders>
            <w:vAlign w:val="center"/>
          </w:tcPr>
          <w:p w14:paraId="3D5CC3D8" w14:textId="77777777" w:rsidR="00975D39" w:rsidRPr="00A6532E" w:rsidRDefault="00975D39" w:rsidP="00A6532E">
            <w:pPr>
              <w:pStyle w:val="NormalWeb"/>
              <w:jc w:val="center"/>
              <w:rPr>
                <w:rFonts w:ascii="Arial" w:hAnsi="Arial" w:cs="Arial"/>
                <w:b/>
                <w:sz w:val="22"/>
                <w:szCs w:val="20"/>
              </w:rPr>
            </w:pPr>
            <w:r w:rsidRPr="00A6532E">
              <w:rPr>
                <w:rFonts w:ascii="Arial" w:hAnsi="Arial" w:cs="Arial"/>
                <w:b/>
                <w:sz w:val="22"/>
                <w:szCs w:val="20"/>
              </w:rPr>
              <w:t>N/A</w:t>
            </w:r>
          </w:p>
        </w:tc>
      </w:tr>
    </w:tbl>
    <w:p w14:paraId="56ED0384" w14:textId="77777777" w:rsidR="00C80FB4" w:rsidRPr="00A6532E" w:rsidRDefault="00C80FB4" w:rsidP="00C80FB4">
      <w:pPr>
        <w:pStyle w:val="List"/>
        <w:tabs>
          <w:tab w:val="left" w:pos="360"/>
        </w:tabs>
        <w:spacing w:before="0"/>
        <w:ind w:left="1440" w:firstLine="0"/>
        <w:jc w:val="both"/>
        <w:rPr>
          <w:rFonts w:ascii="Arial" w:hAnsi="Arial" w:cs="Arial"/>
          <w:i/>
          <w:sz w:val="22"/>
          <w:szCs w:val="22"/>
        </w:rPr>
      </w:pPr>
      <w:r w:rsidRPr="00A6532E">
        <w:rPr>
          <w:rFonts w:ascii="Arial" w:hAnsi="Arial" w:cs="Arial"/>
          <w:i/>
          <w:sz w:val="22"/>
          <w:szCs w:val="22"/>
          <w:vertAlign w:val="superscript"/>
        </w:rPr>
        <w:tab/>
        <w:t>(1)</w:t>
      </w:r>
      <w:r w:rsidRPr="00A6532E">
        <w:rPr>
          <w:rFonts w:ascii="Arial" w:hAnsi="Arial" w:cs="Arial"/>
          <w:i/>
          <w:sz w:val="22"/>
          <w:szCs w:val="22"/>
        </w:rPr>
        <w:t xml:space="preserve"> State aggregate proceeds and intended allocation of proceeds.</w:t>
      </w:r>
    </w:p>
    <w:p w14:paraId="5DACD5CA" w14:textId="77777777" w:rsidR="00CF79D5" w:rsidRPr="00A6532E" w:rsidRDefault="00CF79D5">
      <w:pPr>
        <w:pStyle w:val="List"/>
        <w:widowControl w:val="0"/>
        <w:tabs>
          <w:tab w:val="left" w:pos="360"/>
        </w:tabs>
        <w:spacing w:before="0"/>
        <w:jc w:val="both"/>
        <w:rPr>
          <w:rFonts w:ascii="Arial" w:hAnsi="Arial" w:cs="Arial"/>
          <w:sz w:val="22"/>
          <w:szCs w:val="22"/>
        </w:rPr>
      </w:pPr>
    </w:p>
    <w:p w14:paraId="4A92835E" w14:textId="77777777" w:rsidR="00876BA1" w:rsidRPr="00A6532E" w:rsidRDefault="00640E94">
      <w:pPr>
        <w:pStyle w:val="List"/>
        <w:widowControl w:val="0"/>
        <w:numPr>
          <w:ilvl w:val="0"/>
          <w:numId w:val="28"/>
        </w:numPr>
        <w:spacing w:before="0"/>
        <w:jc w:val="both"/>
        <w:rPr>
          <w:rFonts w:ascii="Arial" w:hAnsi="Arial" w:cs="Arial"/>
          <w:sz w:val="22"/>
          <w:szCs w:val="22"/>
        </w:rPr>
      </w:pPr>
      <w:r w:rsidRPr="00A6532E">
        <w:rPr>
          <w:rFonts w:ascii="Arial" w:hAnsi="Arial" w:cs="Arial"/>
          <w:sz w:val="22"/>
          <w:szCs w:val="22"/>
        </w:rPr>
        <w:t>Provide details of any loans to or by Related Persons.</w:t>
      </w:r>
    </w:p>
    <w:p w14:paraId="71C696F2" w14:textId="77777777" w:rsidR="00465F77" w:rsidRDefault="00C8789C">
      <w:pPr>
        <w:pStyle w:val="List"/>
        <w:widowControl w:val="0"/>
        <w:spacing w:before="0"/>
        <w:ind w:left="720" w:firstLine="0"/>
        <w:outlineLvl w:val="0"/>
        <w:rPr>
          <w:rFonts w:ascii="Arial" w:hAnsi="Arial" w:cs="Arial"/>
          <w:b/>
          <w:sz w:val="22"/>
          <w:szCs w:val="22"/>
        </w:rPr>
      </w:pPr>
      <w:r w:rsidRPr="00A6532E">
        <w:rPr>
          <w:rFonts w:ascii="Arial" w:hAnsi="Arial" w:cs="Arial"/>
          <w:b/>
          <w:sz w:val="22"/>
          <w:szCs w:val="22"/>
        </w:rPr>
        <w:t>None</w:t>
      </w:r>
    </w:p>
    <w:p w14:paraId="24B66D4E" w14:textId="77777777" w:rsidR="006B3E81" w:rsidRPr="00A6532E" w:rsidRDefault="006B3E81">
      <w:pPr>
        <w:pStyle w:val="List"/>
        <w:widowControl w:val="0"/>
        <w:spacing w:before="0"/>
        <w:ind w:left="720" w:firstLine="0"/>
        <w:rPr>
          <w:rFonts w:ascii="Arial" w:hAnsi="Arial" w:cs="Arial"/>
          <w:b/>
          <w:sz w:val="22"/>
          <w:szCs w:val="22"/>
        </w:rPr>
      </w:pPr>
    </w:p>
    <w:p w14:paraId="058C219B" w14:textId="77777777" w:rsidR="00876BA1" w:rsidRPr="00A6532E" w:rsidRDefault="00640E94">
      <w:pPr>
        <w:pStyle w:val="List"/>
        <w:widowControl w:val="0"/>
        <w:numPr>
          <w:ilvl w:val="0"/>
          <w:numId w:val="28"/>
        </w:numPr>
        <w:spacing w:before="0"/>
        <w:jc w:val="both"/>
        <w:rPr>
          <w:rFonts w:ascii="Arial" w:hAnsi="Arial" w:cs="Arial"/>
          <w:sz w:val="22"/>
          <w:szCs w:val="22"/>
        </w:rPr>
      </w:pPr>
      <w:r w:rsidRPr="00A6532E">
        <w:rPr>
          <w:rFonts w:ascii="Arial" w:hAnsi="Arial" w:cs="Arial"/>
          <w:sz w:val="22"/>
          <w:szCs w:val="22"/>
        </w:rPr>
        <w:t>Provide details of any changes in directors, officers or committee members.</w:t>
      </w:r>
    </w:p>
    <w:p w14:paraId="6BF1E9BC" w14:textId="77777777" w:rsidR="007F717C" w:rsidRPr="00A6532E" w:rsidRDefault="002C2505">
      <w:pPr>
        <w:pStyle w:val="List"/>
        <w:widowControl w:val="0"/>
        <w:spacing w:before="0"/>
        <w:ind w:left="720" w:firstLine="0"/>
        <w:jc w:val="both"/>
        <w:outlineLvl w:val="0"/>
        <w:rPr>
          <w:rFonts w:ascii="Arial" w:hAnsi="Arial" w:cs="Arial"/>
          <w:b/>
          <w:sz w:val="22"/>
          <w:szCs w:val="22"/>
        </w:rPr>
      </w:pPr>
      <w:r w:rsidRPr="00A6532E">
        <w:rPr>
          <w:rFonts w:ascii="Arial" w:hAnsi="Arial" w:cs="Arial"/>
          <w:b/>
          <w:sz w:val="22"/>
          <w:szCs w:val="22"/>
        </w:rPr>
        <w:t>N</w:t>
      </w:r>
      <w:r w:rsidR="00C8789C" w:rsidRPr="00A6532E">
        <w:rPr>
          <w:rFonts w:ascii="Arial" w:hAnsi="Arial" w:cs="Arial"/>
          <w:b/>
          <w:sz w:val="22"/>
          <w:szCs w:val="22"/>
        </w:rPr>
        <w:t>one</w:t>
      </w:r>
    </w:p>
    <w:p w14:paraId="3AA0B481" w14:textId="77777777" w:rsidR="00465F77" w:rsidRPr="00A6532E" w:rsidRDefault="00465F77">
      <w:pPr>
        <w:pStyle w:val="List"/>
        <w:widowControl w:val="0"/>
        <w:spacing w:before="0"/>
        <w:ind w:left="720" w:firstLine="0"/>
        <w:jc w:val="both"/>
        <w:rPr>
          <w:rFonts w:ascii="Arial" w:hAnsi="Arial" w:cs="Arial"/>
          <w:b/>
          <w:sz w:val="22"/>
          <w:szCs w:val="22"/>
        </w:rPr>
      </w:pPr>
    </w:p>
    <w:p w14:paraId="42397F39" w14:textId="77777777" w:rsidR="00876BA1" w:rsidRPr="00A6532E" w:rsidRDefault="00640E94">
      <w:pPr>
        <w:pStyle w:val="List"/>
        <w:numPr>
          <w:ilvl w:val="0"/>
          <w:numId w:val="28"/>
        </w:numPr>
        <w:spacing w:before="0"/>
        <w:jc w:val="both"/>
        <w:rPr>
          <w:rFonts w:ascii="Arial" w:hAnsi="Arial" w:cs="Arial"/>
          <w:sz w:val="22"/>
          <w:szCs w:val="22"/>
        </w:rPr>
      </w:pPr>
      <w:r w:rsidRPr="00A6532E">
        <w:rPr>
          <w:rFonts w:ascii="Arial" w:hAnsi="Arial" w:cs="Arial"/>
          <w:sz w:val="22"/>
          <w:szCs w:val="22"/>
        </w:rPr>
        <w:t>Discuss any trends which are likely to impact the Issuer including trends in the Issuer’s market(s) or political/regulatory trends.</w:t>
      </w:r>
    </w:p>
    <w:p w14:paraId="32D276B0" w14:textId="77777777" w:rsidR="001F27A3" w:rsidRPr="00A6532E" w:rsidRDefault="00876BA1">
      <w:pPr>
        <w:pStyle w:val="List"/>
        <w:spacing w:before="0"/>
        <w:ind w:left="720" w:firstLine="0"/>
        <w:jc w:val="both"/>
        <w:outlineLvl w:val="0"/>
        <w:rPr>
          <w:rFonts w:ascii="Arial" w:hAnsi="Arial" w:cs="Arial"/>
          <w:sz w:val="22"/>
          <w:szCs w:val="22"/>
        </w:rPr>
      </w:pPr>
      <w:r w:rsidRPr="00A6532E">
        <w:rPr>
          <w:rFonts w:ascii="Arial" w:hAnsi="Arial" w:cs="Arial"/>
          <w:b/>
          <w:sz w:val="22"/>
          <w:szCs w:val="22"/>
        </w:rPr>
        <w:t>None</w:t>
      </w:r>
    </w:p>
    <w:p w14:paraId="4F2014A1" w14:textId="77777777" w:rsidR="007F717C" w:rsidRPr="00A6532E" w:rsidRDefault="007F717C" w:rsidP="0079689B">
      <w:pPr>
        <w:pStyle w:val="List"/>
        <w:keepNext/>
        <w:spacing w:before="0"/>
        <w:ind w:left="0" w:firstLine="0"/>
        <w:rPr>
          <w:rFonts w:ascii="Arial" w:hAnsi="Arial" w:cs="Arial"/>
          <w:b/>
          <w:sz w:val="22"/>
          <w:szCs w:val="22"/>
        </w:rPr>
      </w:pPr>
    </w:p>
    <w:p w14:paraId="1CC44466" w14:textId="77777777" w:rsidR="00640E94" w:rsidRPr="00A6532E" w:rsidRDefault="00640E94" w:rsidP="0079689B">
      <w:pPr>
        <w:pStyle w:val="List"/>
        <w:keepNext/>
        <w:spacing w:before="0"/>
        <w:ind w:left="0" w:firstLine="0"/>
        <w:outlineLvl w:val="0"/>
        <w:rPr>
          <w:rFonts w:ascii="Arial" w:hAnsi="Arial" w:cs="Arial"/>
          <w:b/>
          <w:sz w:val="22"/>
          <w:szCs w:val="22"/>
        </w:rPr>
      </w:pPr>
      <w:r w:rsidRPr="00A6532E">
        <w:rPr>
          <w:rFonts w:ascii="Arial" w:hAnsi="Arial" w:cs="Arial"/>
          <w:b/>
          <w:sz w:val="22"/>
          <w:szCs w:val="22"/>
        </w:rPr>
        <w:t xml:space="preserve">Certificate </w:t>
      </w:r>
      <w:r w:rsidR="00F726EE" w:rsidRPr="00A6532E">
        <w:rPr>
          <w:rFonts w:ascii="Arial" w:hAnsi="Arial" w:cs="Arial"/>
          <w:b/>
          <w:sz w:val="22"/>
          <w:szCs w:val="22"/>
        </w:rPr>
        <w:t>o</w:t>
      </w:r>
      <w:r w:rsidRPr="00A6532E">
        <w:rPr>
          <w:rFonts w:ascii="Arial" w:hAnsi="Arial" w:cs="Arial"/>
          <w:b/>
          <w:sz w:val="22"/>
          <w:szCs w:val="22"/>
        </w:rPr>
        <w:t>f Compliance</w:t>
      </w:r>
    </w:p>
    <w:p w14:paraId="3080C3B7" w14:textId="77777777" w:rsidR="007F717C" w:rsidRPr="00A6532E" w:rsidRDefault="007F717C" w:rsidP="0079689B">
      <w:pPr>
        <w:pStyle w:val="BodyText"/>
        <w:keepNext/>
        <w:spacing w:before="0"/>
        <w:rPr>
          <w:rFonts w:ascii="Arial" w:hAnsi="Arial" w:cs="Arial"/>
          <w:sz w:val="22"/>
          <w:szCs w:val="22"/>
        </w:rPr>
      </w:pPr>
    </w:p>
    <w:p w14:paraId="56E101F8" w14:textId="77777777" w:rsidR="00640E94" w:rsidRPr="00A6532E" w:rsidRDefault="00640E94" w:rsidP="0079689B">
      <w:pPr>
        <w:pStyle w:val="BodyText"/>
        <w:keepNext/>
        <w:spacing w:before="0"/>
        <w:rPr>
          <w:rFonts w:ascii="Arial" w:hAnsi="Arial" w:cs="Arial"/>
          <w:sz w:val="22"/>
          <w:szCs w:val="22"/>
        </w:rPr>
      </w:pPr>
      <w:r w:rsidRPr="00A6532E">
        <w:rPr>
          <w:rFonts w:ascii="Arial" w:hAnsi="Arial" w:cs="Arial"/>
          <w:sz w:val="22"/>
          <w:szCs w:val="22"/>
        </w:rPr>
        <w:t>The undersigned hereby certifies that:</w:t>
      </w:r>
    </w:p>
    <w:p w14:paraId="111573AB" w14:textId="77777777" w:rsidR="00640E94" w:rsidRPr="00A6532E" w:rsidRDefault="00640E94" w:rsidP="008D460F">
      <w:pPr>
        <w:pStyle w:val="List"/>
        <w:keepNext/>
        <w:numPr>
          <w:ilvl w:val="0"/>
          <w:numId w:val="23"/>
        </w:numPr>
        <w:spacing w:before="0" w:after="180"/>
        <w:jc w:val="both"/>
        <w:rPr>
          <w:rFonts w:ascii="Arial" w:hAnsi="Arial" w:cs="Arial"/>
          <w:sz w:val="22"/>
          <w:szCs w:val="22"/>
        </w:rPr>
      </w:pPr>
      <w:r w:rsidRPr="00A6532E">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7F032229" w14:textId="77777777" w:rsidR="00640E94" w:rsidRPr="00A6532E" w:rsidRDefault="00640E94" w:rsidP="008D460F">
      <w:pPr>
        <w:pStyle w:val="List"/>
        <w:numPr>
          <w:ilvl w:val="0"/>
          <w:numId w:val="23"/>
        </w:numPr>
        <w:spacing w:before="0" w:after="180"/>
        <w:jc w:val="both"/>
        <w:rPr>
          <w:rFonts w:ascii="Arial" w:hAnsi="Arial" w:cs="Arial"/>
          <w:sz w:val="22"/>
          <w:szCs w:val="22"/>
        </w:rPr>
      </w:pPr>
      <w:r w:rsidRPr="00A6532E">
        <w:rPr>
          <w:rFonts w:ascii="Arial" w:hAnsi="Arial" w:cs="Arial"/>
          <w:sz w:val="22"/>
          <w:szCs w:val="22"/>
        </w:rPr>
        <w:t xml:space="preserve">As of the date hereof there </w:t>
      </w:r>
      <w:r w:rsidR="002C4D77" w:rsidRPr="00A6532E">
        <w:rPr>
          <w:rFonts w:ascii="Arial" w:hAnsi="Arial" w:cs="Arial"/>
          <w:sz w:val="22"/>
          <w:szCs w:val="22"/>
        </w:rPr>
        <w:t>where</w:t>
      </w:r>
      <w:r w:rsidRPr="00A6532E">
        <w:rPr>
          <w:rFonts w:ascii="Arial" w:hAnsi="Arial" w:cs="Arial"/>
          <w:sz w:val="22"/>
          <w:szCs w:val="22"/>
        </w:rPr>
        <w:t xml:space="preserve"> is no material information concerning the Issuer which has not been publicly disclosed.</w:t>
      </w:r>
    </w:p>
    <w:p w14:paraId="36428431" w14:textId="77777777" w:rsidR="003D50D4" w:rsidRPr="00A6532E" w:rsidRDefault="00640E94" w:rsidP="008D460F">
      <w:pPr>
        <w:pStyle w:val="List"/>
        <w:numPr>
          <w:ilvl w:val="0"/>
          <w:numId w:val="23"/>
        </w:numPr>
        <w:spacing w:before="0" w:after="180"/>
        <w:jc w:val="both"/>
        <w:rPr>
          <w:rFonts w:ascii="Arial" w:hAnsi="Arial" w:cs="Arial"/>
          <w:sz w:val="22"/>
          <w:szCs w:val="22"/>
        </w:rPr>
      </w:pPr>
      <w:r w:rsidRPr="00A6532E">
        <w:rPr>
          <w:rFonts w:ascii="Arial" w:hAnsi="Arial" w:cs="Arial"/>
          <w:sz w:val="22"/>
          <w:szCs w:val="22"/>
        </w:rPr>
        <w:t xml:space="preserve">The undersigned hereby certifies to </w:t>
      </w:r>
      <w:r w:rsidR="003669A9" w:rsidRPr="00A6532E">
        <w:rPr>
          <w:rFonts w:ascii="Arial" w:hAnsi="Arial" w:cs="Arial"/>
          <w:sz w:val="22"/>
          <w:szCs w:val="22"/>
        </w:rPr>
        <w:t>CNSX</w:t>
      </w:r>
      <w:r w:rsidRPr="00A6532E">
        <w:rPr>
          <w:rFonts w:ascii="Arial" w:hAnsi="Arial" w:cs="Arial"/>
          <w:sz w:val="22"/>
          <w:szCs w:val="22"/>
        </w:rPr>
        <w:t xml:space="preserve"> that the Issuer is in compliance with the requirements of </w:t>
      </w:r>
      <w:r w:rsidR="00E36141" w:rsidRPr="00A6532E">
        <w:rPr>
          <w:rFonts w:ascii="Arial" w:hAnsi="Arial" w:cs="Arial"/>
          <w:sz w:val="22"/>
          <w:szCs w:val="22"/>
        </w:rPr>
        <w:t xml:space="preserve">applicable securities legislation (as such term is defined in National Instrument 14-101) </w:t>
      </w:r>
      <w:r w:rsidRPr="00A6532E">
        <w:rPr>
          <w:rFonts w:ascii="Arial" w:hAnsi="Arial" w:cs="Arial"/>
          <w:sz w:val="22"/>
          <w:szCs w:val="22"/>
        </w:rPr>
        <w:t xml:space="preserve">and all </w:t>
      </w:r>
      <w:r w:rsidR="003669A9" w:rsidRPr="00A6532E">
        <w:rPr>
          <w:rFonts w:ascii="Arial" w:hAnsi="Arial" w:cs="Arial"/>
          <w:sz w:val="22"/>
          <w:szCs w:val="22"/>
        </w:rPr>
        <w:t>CNSX</w:t>
      </w:r>
      <w:r w:rsidRPr="00A6532E">
        <w:rPr>
          <w:rFonts w:ascii="Arial" w:hAnsi="Arial" w:cs="Arial"/>
          <w:sz w:val="22"/>
          <w:szCs w:val="22"/>
        </w:rPr>
        <w:t xml:space="preserve"> Requirements (as defined in </w:t>
      </w:r>
      <w:r w:rsidR="003669A9" w:rsidRPr="00A6532E">
        <w:rPr>
          <w:rFonts w:ascii="Arial" w:hAnsi="Arial" w:cs="Arial"/>
          <w:sz w:val="22"/>
          <w:szCs w:val="22"/>
        </w:rPr>
        <w:t>CNSX</w:t>
      </w:r>
      <w:r w:rsidRPr="00A6532E">
        <w:rPr>
          <w:rFonts w:ascii="Arial" w:hAnsi="Arial" w:cs="Arial"/>
          <w:sz w:val="22"/>
          <w:szCs w:val="22"/>
        </w:rPr>
        <w:t xml:space="preserve"> Policy 1).</w:t>
      </w:r>
    </w:p>
    <w:p w14:paraId="233DCCF1" w14:textId="2A4B0E22" w:rsidR="00073C80" w:rsidRPr="000F7330" w:rsidRDefault="00640E94" w:rsidP="000F7330">
      <w:pPr>
        <w:pStyle w:val="List"/>
        <w:numPr>
          <w:ilvl w:val="0"/>
          <w:numId w:val="23"/>
        </w:numPr>
        <w:tabs>
          <w:tab w:val="left" w:pos="4680"/>
          <w:tab w:val="left" w:pos="7200"/>
        </w:tabs>
        <w:spacing w:before="0" w:after="180"/>
        <w:jc w:val="both"/>
        <w:rPr>
          <w:rFonts w:ascii="Arial" w:hAnsi="Arial" w:cs="Arial"/>
          <w:sz w:val="22"/>
          <w:szCs w:val="22"/>
        </w:rPr>
      </w:pPr>
      <w:r w:rsidRPr="00A6532E">
        <w:rPr>
          <w:rFonts w:ascii="Arial" w:hAnsi="Arial" w:cs="Arial"/>
          <w:sz w:val="22"/>
          <w:szCs w:val="22"/>
        </w:rPr>
        <w:t>All of the information in this Form 7 Monthly Progress Report is true.</w:t>
      </w:r>
    </w:p>
    <w:p w14:paraId="14EBF6C5" w14:textId="391A6901" w:rsidR="00640E94" w:rsidRPr="00A6532E" w:rsidRDefault="00640E94" w:rsidP="00A6532E">
      <w:pPr>
        <w:rPr>
          <w:rFonts w:ascii="Arial" w:hAnsi="Arial" w:cs="Arial"/>
          <w:sz w:val="22"/>
          <w:szCs w:val="22"/>
        </w:rPr>
      </w:pPr>
      <w:r w:rsidRPr="00A6532E">
        <w:rPr>
          <w:rFonts w:ascii="Arial" w:hAnsi="Arial" w:cs="Arial"/>
          <w:sz w:val="22"/>
          <w:szCs w:val="22"/>
        </w:rPr>
        <w:t>Dated</w:t>
      </w:r>
      <w:r w:rsidR="00EB5F5E" w:rsidRPr="00A6532E">
        <w:rPr>
          <w:rFonts w:ascii="Arial" w:hAnsi="Arial" w:cs="Arial"/>
          <w:sz w:val="22"/>
          <w:szCs w:val="22"/>
        </w:rPr>
        <w:t>:</w:t>
      </w:r>
      <w:r w:rsidRPr="00A6532E">
        <w:rPr>
          <w:rFonts w:ascii="Arial" w:hAnsi="Arial" w:cs="Arial"/>
          <w:sz w:val="22"/>
          <w:szCs w:val="22"/>
        </w:rPr>
        <w:t xml:space="preserve"> </w:t>
      </w:r>
      <w:r w:rsidR="00935C26" w:rsidRPr="00A6532E">
        <w:rPr>
          <w:rFonts w:ascii="Arial" w:hAnsi="Arial" w:cs="Arial"/>
          <w:b/>
          <w:sz w:val="22"/>
          <w:szCs w:val="22"/>
          <w:u w:val="single"/>
        </w:rPr>
        <w:t xml:space="preserve">     </w:t>
      </w:r>
      <w:r w:rsidR="0001555E">
        <w:rPr>
          <w:rFonts w:ascii="Arial" w:hAnsi="Arial" w:cs="Arial"/>
          <w:b/>
          <w:sz w:val="22"/>
          <w:szCs w:val="22"/>
          <w:u w:val="single"/>
        </w:rPr>
        <w:t xml:space="preserve">November </w:t>
      </w:r>
      <w:r w:rsidR="005475A6">
        <w:rPr>
          <w:rFonts w:ascii="Arial" w:hAnsi="Arial" w:cs="Arial"/>
          <w:b/>
          <w:sz w:val="22"/>
          <w:szCs w:val="22"/>
          <w:u w:val="single"/>
        </w:rPr>
        <w:t>7</w:t>
      </w:r>
      <w:bookmarkStart w:id="5" w:name="_GoBack"/>
      <w:bookmarkEnd w:id="5"/>
      <w:r w:rsidR="0079689B" w:rsidRPr="00A6532E">
        <w:rPr>
          <w:rFonts w:ascii="Arial" w:hAnsi="Arial" w:cs="Arial"/>
          <w:b/>
          <w:sz w:val="22"/>
          <w:szCs w:val="22"/>
          <w:u w:val="single"/>
        </w:rPr>
        <w:t>, 2019</w:t>
      </w:r>
      <w:r w:rsidRPr="00A6532E">
        <w:rPr>
          <w:rFonts w:ascii="Arial" w:hAnsi="Arial" w:cs="Arial"/>
          <w:sz w:val="22"/>
          <w:szCs w:val="22"/>
          <w:u w:val="single"/>
        </w:rPr>
        <w:tab/>
      </w:r>
      <w:r w:rsidRPr="00A6532E">
        <w:rPr>
          <w:rFonts w:ascii="Arial" w:hAnsi="Arial" w:cs="Arial"/>
          <w:sz w:val="22"/>
          <w:szCs w:val="22"/>
        </w:rPr>
        <w:t>.</w:t>
      </w:r>
    </w:p>
    <w:p w14:paraId="3B66A667" w14:textId="77777777" w:rsidR="00640E94" w:rsidRPr="00A6532E" w:rsidRDefault="00640E94" w:rsidP="00EB5F5E">
      <w:pPr>
        <w:pStyle w:val="List"/>
        <w:tabs>
          <w:tab w:val="left" w:pos="9180"/>
        </w:tabs>
        <w:spacing w:before="0"/>
        <w:ind w:left="5760" w:hanging="5760"/>
        <w:rPr>
          <w:rFonts w:ascii="Arial" w:hAnsi="Arial" w:cs="Arial"/>
          <w:sz w:val="22"/>
          <w:szCs w:val="22"/>
        </w:rPr>
      </w:pPr>
      <w:r w:rsidRPr="00A6532E">
        <w:rPr>
          <w:rFonts w:ascii="Arial" w:hAnsi="Arial" w:cs="Arial"/>
          <w:sz w:val="22"/>
          <w:szCs w:val="22"/>
        </w:rPr>
        <w:tab/>
      </w:r>
      <w:r w:rsidR="00876BA1" w:rsidRPr="00A6532E">
        <w:rPr>
          <w:rFonts w:ascii="Arial" w:hAnsi="Arial" w:cs="Arial"/>
          <w:b/>
          <w:sz w:val="22"/>
          <w:szCs w:val="22"/>
          <w:u w:val="single"/>
        </w:rPr>
        <w:t>Charles Larsen</w:t>
      </w:r>
      <w:r w:rsidRPr="00A6532E">
        <w:rPr>
          <w:rFonts w:ascii="Arial" w:hAnsi="Arial" w:cs="Arial"/>
          <w:sz w:val="22"/>
          <w:szCs w:val="22"/>
          <w:u w:val="single"/>
        </w:rPr>
        <w:tab/>
      </w:r>
      <w:r w:rsidRPr="00A6532E">
        <w:rPr>
          <w:rFonts w:ascii="Arial" w:hAnsi="Arial" w:cs="Arial"/>
          <w:sz w:val="22"/>
          <w:szCs w:val="22"/>
          <w:u w:val="single"/>
        </w:rPr>
        <w:br/>
      </w:r>
      <w:r w:rsidRPr="00A6532E">
        <w:rPr>
          <w:rFonts w:ascii="Arial" w:hAnsi="Arial" w:cs="Arial"/>
          <w:sz w:val="22"/>
          <w:szCs w:val="22"/>
        </w:rPr>
        <w:t>Name of Director or Senior Officer</w:t>
      </w:r>
    </w:p>
    <w:p w14:paraId="6C0A9827" w14:textId="77777777" w:rsidR="00EB5F5E" w:rsidRPr="00A6532E" w:rsidRDefault="00EB5F5E" w:rsidP="00EB5F5E">
      <w:pPr>
        <w:pStyle w:val="List"/>
        <w:tabs>
          <w:tab w:val="left" w:pos="9180"/>
        </w:tabs>
        <w:spacing w:before="0"/>
        <w:ind w:left="5760" w:hanging="5760"/>
        <w:rPr>
          <w:rFonts w:ascii="Arial" w:hAnsi="Arial" w:cs="Arial"/>
          <w:sz w:val="22"/>
          <w:szCs w:val="22"/>
        </w:rPr>
      </w:pPr>
    </w:p>
    <w:p w14:paraId="6D7C0F18" w14:textId="77777777" w:rsidR="00640E94" w:rsidRPr="00A6532E" w:rsidRDefault="00640E94" w:rsidP="00EB5F5E">
      <w:pPr>
        <w:pStyle w:val="List"/>
        <w:tabs>
          <w:tab w:val="left" w:pos="9180"/>
          <w:tab w:val="left" w:pos="9360"/>
        </w:tabs>
        <w:spacing w:before="0"/>
        <w:ind w:left="5760" w:hanging="5760"/>
        <w:rPr>
          <w:rFonts w:ascii="Arial" w:hAnsi="Arial" w:cs="Arial"/>
          <w:sz w:val="22"/>
          <w:szCs w:val="22"/>
        </w:rPr>
      </w:pPr>
      <w:r w:rsidRPr="00A6532E">
        <w:rPr>
          <w:rFonts w:ascii="Arial" w:hAnsi="Arial" w:cs="Arial"/>
          <w:sz w:val="22"/>
          <w:szCs w:val="22"/>
        </w:rPr>
        <w:tab/>
      </w:r>
      <w:r w:rsidR="00876BA1" w:rsidRPr="00A6532E">
        <w:rPr>
          <w:rFonts w:ascii="Arial" w:hAnsi="Arial" w:cs="Arial"/>
          <w:b/>
          <w:sz w:val="22"/>
          <w:szCs w:val="22"/>
          <w:u w:val="single"/>
        </w:rPr>
        <w:t>“</w:t>
      </w:r>
      <w:r w:rsidR="00876BA1" w:rsidRPr="00A6532E">
        <w:rPr>
          <w:rFonts w:ascii="Arial" w:hAnsi="Arial" w:cs="Arial"/>
          <w:b/>
          <w:i/>
          <w:sz w:val="22"/>
          <w:szCs w:val="22"/>
          <w:u w:val="single"/>
        </w:rPr>
        <w:t>Charles Larsen</w:t>
      </w:r>
      <w:r w:rsidR="00876BA1" w:rsidRPr="00A6532E">
        <w:rPr>
          <w:rFonts w:ascii="Arial" w:hAnsi="Arial" w:cs="Arial"/>
          <w:b/>
          <w:sz w:val="22"/>
          <w:szCs w:val="22"/>
          <w:u w:val="single"/>
        </w:rPr>
        <w:t>”</w:t>
      </w:r>
      <w:r w:rsidRPr="00A6532E">
        <w:rPr>
          <w:rFonts w:ascii="Arial" w:hAnsi="Arial" w:cs="Arial"/>
          <w:sz w:val="22"/>
          <w:szCs w:val="22"/>
          <w:u w:val="single"/>
        </w:rPr>
        <w:tab/>
      </w:r>
      <w:r w:rsidRPr="00A6532E">
        <w:rPr>
          <w:rFonts w:ascii="Arial" w:hAnsi="Arial" w:cs="Arial"/>
          <w:sz w:val="22"/>
          <w:szCs w:val="22"/>
        </w:rPr>
        <w:br/>
        <w:t>Signature</w:t>
      </w:r>
    </w:p>
    <w:p w14:paraId="4B5C0088" w14:textId="77777777" w:rsidR="00EB5F5E" w:rsidRPr="00A6532E" w:rsidRDefault="00EB5F5E" w:rsidP="00EB5F5E">
      <w:pPr>
        <w:pStyle w:val="List"/>
        <w:tabs>
          <w:tab w:val="left" w:pos="9180"/>
          <w:tab w:val="left" w:pos="9360"/>
        </w:tabs>
        <w:spacing w:before="0"/>
        <w:ind w:left="5760" w:hanging="5760"/>
        <w:rPr>
          <w:rFonts w:ascii="Arial" w:hAnsi="Arial" w:cs="Arial"/>
          <w:sz w:val="22"/>
          <w:szCs w:val="22"/>
        </w:rPr>
      </w:pPr>
    </w:p>
    <w:p w14:paraId="238D4224" w14:textId="77777777" w:rsidR="009F5B6E" w:rsidRPr="00A6532E" w:rsidRDefault="00876BA1" w:rsidP="00CF79D5">
      <w:pPr>
        <w:pStyle w:val="BodyText"/>
        <w:widowControl w:val="0"/>
        <w:tabs>
          <w:tab w:val="left" w:pos="9180"/>
        </w:tabs>
        <w:spacing w:before="0"/>
        <w:ind w:left="5760"/>
        <w:rPr>
          <w:rFonts w:ascii="Arial" w:hAnsi="Arial" w:cs="Arial"/>
          <w:sz w:val="22"/>
          <w:szCs w:val="22"/>
        </w:rPr>
      </w:pPr>
      <w:r w:rsidRPr="00A6532E">
        <w:rPr>
          <w:rFonts w:ascii="Arial" w:hAnsi="Arial" w:cs="Arial"/>
          <w:b/>
          <w:sz w:val="22"/>
          <w:szCs w:val="22"/>
          <w:u w:val="single"/>
        </w:rPr>
        <w:t>CEO</w:t>
      </w:r>
      <w:r w:rsidR="00640E94" w:rsidRPr="00A6532E">
        <w:rPr>
          <w:rFonts w:ascii="Arial" w:hAnsi="Arial" w:cs="Arial"/>
          <w:sz w:val="22"/>
          <w:szCs w:val="22"/>
          <w:u w:val="single"/>
        </w:rPr>
        <w:tab/>
      </w:r>
      <w:r w:rsidR="00640E94" w:rsidRPr="00A6532E">
        <w:rPr>
          <w:rFonts w:ascii="Arial" w:hAnsi="Arial" w:cs="Arial"/>
          <w:sz w:val="22"/>
          <w:szCs w:val="22"/>
        </w:rPr>
        <w:br/>
        <w:t>Official Capacity</w:t>
      </w:r>
      <w:bookmarkEnd w:id="4"/>
    </w:p>
    <w:p w14:paraId="7D2F25A8" w14:textId="77777777" w:rsidR="003D50D4" w:rsidRPr="00A6532E" w:rsidRDefault="003D50D4" w:rsidP="00CF79D5">
      <w:pPr>
        <w:pStyle w:val="BodyText"/>
        <w:widowControl w:val="0"/>
        <w:tabs>
          <w:tab w:val="left" w:pos="9180"/>
        </w:tabs>
        <w:spacing w:before="0"/>
        <w:ind w:left="5760"/>
        <w:rPr>
          <w:rFonts w:ascii="Arial" w:hAnsi="Arial" w:cs="Arial"/>
          <w:sz w:val="18"/>
          <w:szCs w:val="22"/>
        </w:rPr>
      </w:pPr>
    </w:p>
    <w:tbl>
      <w:tblPr>
        <w:tblW w:w="983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8"/>
        <w:gridCol w:w="1987"/>
        <w:gridCol w:w="3420"/>
      </w:tblGrid>
      <w:tr w:rsidR="00640E94" w:rsidRPr="00A6532E" w14:paraId="0E613F72" w14:textId="77777777" w:rsidTr="008D460F">
        <w:tc>
          <w:tcPr>
            <w:tcW w:w="4428" w:type="dxa"/>
            <w:tcBorders>
              <w:top w:val="single" w:sz="18" w:space="0" w:color="auto"/>
              <w:bottom w:val="nil"/>
              <w:right w:val="single" w:sz="18" w:space="0" w:color="auto"/>
            </w:tcBorders>
          </w:tcPr>
          <w:p w14:paraId="14C4A248" w14:textId="77777777" w:rsidR="00640E94" w:rsidRPr="00A6532E" w:rsidRDefault="006573A6" w:rsidP="00077386">
            <w:pPr>
              <w:pStyle w:val="BodyText"/>
              <w:widowControl w:val="0"/>
              <w:tabs>
                <w:tab w:val="left" w:pos="316"/>
              </w:tabs>
              <w:spacing w:before="0"/>
              <w:rPr>
                <w:rFonts w:ascii="Arial" w:hAnsi="Arial" w:cs="Arial"/>
                <w:b/>
                <w:i/>
                <w:sz w:val="18"/>
                <w:szCs w:val="22"/>
              </w:rPr>
            </w:pPr>
            <w:r w:rsidRPr="00A6532E">
              <w:rPr>
                <w:rFonts w:ascii="Arial" w:hAnsi="Arial" w:cs="Arial"/>
                <w:sz w:val="18"/>
                <w:szCs w:val="22"/>
              </w:rPr>
              <w:br w:type="page"/>
            </w:r>
            <w:r w:rsidR="00640E94" w:rsidRPr="00A6532E">
              <w:rPr>
                <w:rFonts w:ascii="Arial" w:hAnsi="Arial" w:cs="Arial"/>
                <w:b/>
                <w:i/>
                <w:sz w:val="18"/>
                <w:szCs w:val="22"/>
              </w:rPr>
              <w:t>Issuer Details</w:t>
            </w:r>
          </w:p>
          <w:p w14:paraId="56926E8F" w14:textId="77777777" w:rsidR="00CF79D5" w:rsidRPr="00A6532E" w:rsidRDefault="00640E94" w:rsidP="00077386">
            <w:pPr>
              <w:pStyle w:val="BodyText"/>
              <w:widowControl w:val="0"/>
              <w:tabs>
                <w:tab w:val="left" w:pos="316"/>
              </w:tabs>
              <w:spacing w:before="0"/>
              <w:rPr>
                <w:rFonts w:ascii="Arial" w:hAnsi="Arial" w:cs="Arial"/>
                <w:sz w:val="18"/>
                <w:szCs w:val="22"/>
              </w:rPr>
            </w:pPr>
            <w:r w:rsidRPr="00A6532E">
              <w:rPr>
                <w:rFonts w:ascii="Arial" w:hAnsi="Arial" w:cs="Arial"/>
                <w:sz w:val="18"/>
                <w:szCs w:val="22"/>
              </w:rPr>
              <w:t>Name of Issuer</w:t>
            </w:r>
          </w:p>
          <w:p w14:paraId="4AA84BF3" w14:textId="77777777" w:rsidR="00640E94" w:rsidRPr="00A6532E" w:rsidRDefault="00077386" w:rsidP="00077386">
            <w:pPr>
              <w:pStyle w:val="BodyText"/>
              <w:widowControl w:val="0"/>
              <w:tabs>
                <w:tab w:val="left" w:pos="316"/>
              </w:tabs>
              <w:spacing w:before="0"/>
              <w:rPr>
                <w:rFonts w:ascii="Arial" w:hAnsi="Arial" w:cs="Arial"/>
                <w:b/>
                <w:sz w:val="18"/>
                <w:szCs w:val="22"/>
              </w:rPr>
            </w:pPr>
            <w:r w:rsidRPr="00A6532E">
              <w:rPr>
                <w:rFonts w:ascii="Arial" w:hAnsi="Arial" w:cs="Arial"/>
                <w:b/>
                <w:sz w:val="18"/>
                <w:szCs w:val="22"/>
              </w:rPr>
              <w:tab/>
            </w:r>
            <w:r w:rsidR="00876BA1" w:rsidRPr="00A6532E">
              <w:rPr>
                <w:rFonts w:ascii="Arial" w:hAnsi="Arial" w:cs="Arial"/>
                <w:b/>
                <w:sz w:val="18"/>
                <w:szCs w:val="22"/>
              </w:rPr>
              <w:t>Global Hemp Group, Inc.</w:t>
            </w:r>
          </w:p>
        </w:tc>
        <w:tc>
          <w:tcPr>
            <w:tcW w:w="1987" w:type="dxa"/>
            <w:tcBorders>
              <w:top w:val="single" w:sz="18" w:space="0" w:color="auto"/>
              <w:left w:val="single" w:sz="18" w:space="0" w:color="auto"/>
              <w:bottom w:val="nil"/>
              <w:right w:val="single" w:sz="18" w:space="0" w:color="auto"/>
            </w:tcBorders>
          </w:tcPr>
          <w:p w14:paraId="3576879D" w14:textId="77777777" w:rsidR="00640E94" w:rsidRPr="00A6532E" w:rsidRDefault="00640E94" w:rsidP="005C1E4D">
            <w:pPr>
              <w:pStyle w:val="BodyText"/>
              <w:widowControl w:val="0"/>
              <w:spacing w:before="0"/>
              <w:rPr>
                <w:rFonts w:ascii="Arial" w:hAnsi="Arial" w:cs="Arial"/>
                <w:sz w:val="18"/>
                <w:szCs w:val="22"/>
              </w:rPr>
            </w:pPr>
            <w:r w:rsidRPr="00A6532E">
              <w:rPr>
                <w:rFonts w:ascii="Arial" w:hAnsi="Arial" w:cs="Arial"/>
                <w:sz w:val="18"/>
                <w:szCs w:val="22"/>
              </w:rPr>
              <w:t>For Month End</w:t>
            </w:r>
          </w:p>
          <w:p w14:paraId="1F3D5FD0" w14:textId="77777777" w:rsidR="00657BE4" w:rsidRPr="00A6532E" w:rsidRDefault="00657BE4" w:rsidP="005C1E4D">
            <w:pPr>
              <w:pStyle w:val="BodyText"/>
              <w:widowControl w:val="0"/>
              <w:spacing w:before="0"/>
              <w:jc w:val="center"/>
              <w:rPr>
                <w:rFonts w:ascii="Arial" w:hAnsi="Arial" w:cs="Arial"/>
                <w:sz w:val="18"/>
                <w:szCs w:val="22"/>
              </w:rPr>
            </w:pPr>
          </w:p>
          <w:p w14:paraId="109176DF" w14:textId="77716A65" w:rsidR="00876BA1" w:rsidRPr="00A6532E" w:rsidRDefault="0001555E" w:rsidP="00C8789C">
            <w:pPr>
              <w:pStyle w:val="BodyText"/>
              <w:widowControl w:val="0"/>
              <w:spacing w:before="0"/>
              <w:jc w:val="center"/>
              <w:rPr>
                <w:rFonts w:ascii="Arial" w:hAnsi="Arial" w:cs="Arial"/>
                <w:b/>
                <w:sz w:val="18"/>
                <w:szCs w:val="22"/>
              </w:rPr>
            </w:pPr>
            <w:r>
              <w:rPr>
                <w:rFonts w:ascii="Arial" w:hAnsi="Arial" w:cs="Arial"/>
                <w:b/>
                <w:sz w:val="18"/>
                <w:szCs w:val="22"/>
              </w:rPr>
              <w:t>October</w:t>
            </w:r>
            <w:r w:rsidR="009B4AB5" w:rsidRPr="00A6532E">
              <w:rPr>
                <w:rFonts w:ascii="Arial" w:hAnsi="Arial" w:cs="Arial"/>
                <w:b/>
                <w:sz w:val="18"/>
                <w:szCs w:val="22"/>
              </w:rPr>
              <w:t xml:space="preserve"> </w:t>
            </w:r>
            <w:r w:rsidR="0053145F" w:rsidRPr="00A6532E">
              <w:rPr>
                <w:rFonts w:ascii="Arial" w:hAnsi="Arial" w:cs="Arial"/>
                <w:b/>
                <w:sz w:val="18"/>
                <w:szCs w:val="22"/>
              </w:rPr>
              <w:t>2019</w:t>
            </w:r>
          </w:p>
        </w:tc>
        <w:tc>
          <w:tcPr>
            <w:tcW w:w="3420" w:type="dxa"/>
            <w:tcBorders>
              <w:top w:val="single" w:sz="18" w:space="0" w:color="auto"/>
              <w:left w:val="single" w:sz="18" w:space="0" w:color="auto"/>
              <w:bottom w:val="nil"/>
            </w:tcBorders>
          </w:tcPr>
          <w:p w14:paraId="378A075A" w14:textId="77777777" w:rsidR="00077386" w:rsidRPr="00A6532E" w:rsidRDefault="00640E94" w:rsidP="008D460F">
            <w:pPr>
              <w:pStyle w:val="BodyText"/>
              <w:widowControl w:val="0"/>
              <w:spacing w:before="0"/>
              <w:rPr>
                <w:rFonts w:ascii="Arial" w:hAnsi="Arial" w:cs="Arial"/>
                <w:sz w:val="18"/>
                <w:szCs w:val="22"/>
              </w:rPr>
            </w:pPr>
            <w:r w:rsidRPr="00A6532E">
              <w:rPr>
                <w:rFonts w:ascii="Arial" w:hAnsi="Arial" w:cs="Arial"/>
                <w:sz w:val="18"/>
                <w:szCs w:val="22"/>
              </w:rPr>
              <w:t>Date of Report</w:t>
            </w:r>
            <w:r w:rsidR="008D460F" w:rsidRPr="00A6532E">
              <w:rPr>
                <w:rFonts w:ascii="Arial" w:hAnsi="Arial" w:cs="Arial"/>
                <w:sz w:val="18"/>
                <w:szCs w:val="22"/>
              </w:rPr>
              <w:t xml:space="preserve"> </w:t>
            </w:r>
            <w:r w:rsidR="00077386" w:rsidRPr="00A6532E">
              <w:rPr>
                <w:rFonts w:ascii="Arial" w:hAnsi="Arial" w:cs="Arial"/>
                <w:sz w:val="18"/>
                <w:szCs w:val="22"/>
              </w:rPr>
              <w:t xml:space="preserve">   </w:t>
            </w:r>
          </w:p>
          <w:p w14:paraId="4548E654" w14:textId="77777777" w:rsidR="00077386" w:rsidRPr="00A6532E" w:rsidRDefault="00640E94" w:rsidP="005E7E06">
            <w:pPr>
              <w:pStyle w:val="BodyText"/>
              <w:widowControl w:val="0"/>
              <w:spacing w:before="0"/>
              <w:jc w:val="center"/>
              <w:rPr>
                <w:rFonts w:ascii="Arial" w:hAnsi="Arial" w:cs="Arial"/>
                <w:sz w:val="18"/>
                <w:szCs w:val="22"/>
              </w:rPr>
            </w:pPr>
            <w:r w:rsidRPr="00A6532E">
              <w:rPr>
                <w:rFonts w:ascii="Arial" w:hAnsi="Arial" w:cs="Arial"/>
                <w:sz w:val="18"/>
                <w:szCs w:val="22"/>
              </w:rPr>
              <w:t>YY/MM/</w:t>
            </w:r>
            <w:r w:rsidR="0081727E" w:rsidRPr="00A6532E">
              <w:rPr>
                <w:rFonts w:ascii="Arial" w:hAnsi="Arial" w:cs="Arial"/>
                <w:sz w:val="18"/>
                <w:szCs w:val="22"/>
              </w:rPr>
              <w:t>D</w:t>
            </w:r>
            <w:r w:rsidRPr="00A6532E">
              <w:rPr>
                <w:rFonts w:ascii="Arial" w:hAnsi="Arial" w:cs="Arial"/>
                <w:sz w:val="18"/>
                <w:szCs w:val="22"/>
              </w:rPr>
              <w:t>D</w:t>
            </w:r>
          </w:p>
          <w:p w14:paraId="18B90E2B" w14:textId="6F565BDC" w:rsidR="00876BA1" w:rsidRPr="00A6532E" w:rsidRDefault="0079689B" w:rsidP="00811637">
            <w:pPr>
              <w:pStyle w:val="BodyText"/>
              <w:widowControl w:val="0"/>
              <w:spacing w:before="0"/>
              <w:jc w:val="center"/>
              <w:rPr>
                <w:rFonts w:ascii="Arial" w:hAnsi="Arial" w:cs="Arial"/>
                <w:b/>
                <w:sz w:val="18"/>
                <w:szCs w:val="22"/>
              </w:rPr>
            </w:pPr>
            <w:r w:rsidRPr="00A6532E">
              <w:rPr>
                <w:rFonts w:ascii="Arial" w:hAnsi="Arial" w:cs="Arial"/>
                <w:b/>
                <w:sz w:val="18"/>
                <w:szCs w:val="22"/>
              </w:rPr>
              <w:t>2019/</w:t>
            </w:r>
            <w:r w:rsidR="009B4AB5">
              <w:rPr>
                <w:rFonts w:ascii="Arial" w:hAnsi="Arial" w:cs="Arial"/>
                <w:b/>
                <w:sz w:val="18"/>
                <w:szCs w:val="22"/>
              </w:rPr>
              <w:t>10</w:t>
            </w:r>
            <w:r w:rsidR="0053145F" w:rsidRPr="00A6532E">
              <w:rPr>
                <w:rFonts w:ascii="Arial" w:hAnsi="Arial" w:cs="Arial"/>
                <w:b/>
                <w:sz w:val="18"/>
                <w:szCs w:val="22"/>
              </w:rPr>
              <w:t>/</w:t>
            </w:r>
            <w:r w:rsidR="00D24A41" w:rsidRPr="00A6532E">
              <w:rPr>
                <w:rFonts w:ascii="Arial" w:hAnsi="Arial" w:cs="Arial"/>
                <w:b/>
                <w:sz w:val="18"/>
                <w:szCs w:val="22"/>
              </w:rPr>
              <w:t>0</w:t>
            </w:r>
            <w:r w:rsidR="009B4AB5">
              <w:rPr>
                <w:rFonts w:ascii="Arial" w:hAnsi="Arial" w:cs="Arial"/>
                <w:b/>
                <w:sz w:val="18"/>
                <w:szCs w:val="22"/>
              </w:rPr>
              <w:t>6</w:t>
            </w:r>
          </w:p>
        </w:tc>
      </w:tr>
      <w:tr w:rsidR="00640E94" w:rsidRPr="00A6532E" w14:paraId="79686628" w14:textId="77777777" w:rsidTr="008D460F">
        <w:tc>
          <w:tcPr>
            <w:tcW w:w="9835" w:type="dxa"/>
            <w:gridSpan w:val="3"/>
            <w:tcBorders>
              <w:top w:val="single" w:sz="18" w:space="0" w:color="auto"/>
              <w:bottom w:val="single" w:sz="18" w:space="0" w:color="auto"/>
            </w:tcBorders>
          </w:tcPr>
          <w:p w14:paraId="43CBB841" w14:textId="77777777" w:rsidR="00640E94" w:rsidRPr="00A6532E" w:rsidRDefault="00640E94">
            <w:pPr>
              <w:pStyle w:val="BodyText"/>
              <w:widowControl w:val="0"/>
              <w:tabs>
                <w:tab w:val="left" w:pos="316"/>
              </w:tabs>
              <w:spacing w:before="0"/>
              <w:rPr>
                <w:rFonts w:ascii="Arial" w:hAnsi="Arial" w:cs="Arial"/>
                <w:b/>
                <w:sz w:val="18"/>
                <w:szCs w:val="22"/>
              </w:rPr>
            </w:pPr>
            <w:r w:rsidRPr="00A6532E">
              <w:rPr>
                <w:rFonts w:ascii="Arial" w:hAnsi="Arial" w:cs="Arial"/>
                <w:sz w:val="18"/>
                <w:szCs w:val="22"/>
              </w:rPr>
              <w:t>Issuer Address</w:t>
            </w:r>
            <w:r w:rsidR="00690A93" w:rsidRPr="00A6532E">
              <w:rPr>
                <w:rFonts w:ascii="Arial" w:hAnsi="Arial" w:cs="Arial"/>
                <w:sz w:val="18"/>
                <w:szCs w:val="22"/>
              </w:rPr>
              <w:t xml:space="preserve">    </w:t>
            </w:r>
            <w:r w:rsidR="00077386" w:rsidRPr="00A6532E">
              <w:rPr>
                <w:rFonts w:ascii="Arial" w:hAnsi="Arial" w:cs="Arial"/>
                <w:b/>
                <w:sz w:val="18"/>
                <w:szCs w:val="22"/>
              </w:rPr>
              <w:tab/>
            </w:r>
            <w:r w:rsidR="008D460F" w:rsidRPr="00A6532E">
              <w:rPr>
                <w:rFonts w:ascii="Arial" w:hAnsi="Arial" w:cs="Arial"/>
                <w:b/>
                <w:sz w:val="18"/>
                <w:szCs w:val="22"/>
              </w:rPr>
              <w:t>#106 – 1169 Mt. Seymour Road</w:t>
            </w:r>
          </w:p>
        </w:tc>
      </w:tr>
      <w:tr w:rsidR="00640E94" w:rsidRPr="00A6532E" w14:paraId="7B642B07" w14:textId="77777777" w:rsidTr="008D460F">
        <w:tc>
          <w:tcPr>
            <w:tcW w:w="4428" w:type="dxa"/>
            <w:tcBorders>
              <w:top w:val="single" w:sz="18" w:space="0" w:color="auto"/>
              <w:bottom w:val="single" w:sz="18" w:space="0" w:color="auto"/>
              <w:right w:val="single" w:sz="18" w:space="0" w:color="auto"/>
            </w:tcBorders>
          </w:tcPr>
          <w:p w14:paraId="352416DA" w14:textId="77777777" w:rsidR="00640E94" w:rsidRPr="00A6532E" w:rsidRDefault="00640E94" w:rsidP="00077386">
            <w:pPr>
              <w:pStyle w:val="BodyText"/>
              <w:widowControl w:val="0"/>
              <w:tabs>
                <w:tab w:val="left" w:pos="316"/>
              </w:tabs>
              <w:spacing w:before="0"/>
              <w:rPr>
                <w:rFonts w:ascii="Arial" w:hAnsi="Arial" w:cs="Arial"/>
                <w:sz w:val="18"/>
                <w:szCs w:val="22"/>
              </w:rPr>
            </w:pPr>
            <w:r w:rsidRPr="00A6532E">
              <w:rPr>
                <w:rFonts w:ascii="Arial" w:hAnsi="Arial" w:cs="Arial"/>
                <w:sz w:val="18"/>
                <w:szCs w:val="22"/>
              </w:rPr>
              <w:t>City/Province/Postal Code</w:t>
            </w:r>
          </w:p>
          <w:p w14:paraId="448D68A9" w14:textId="77777777" w:rsidR="00640E94" w:rsidRPr="00A6532E" w:rsidRDefault="00077386" w:rsidP="00077386">
            <w:pPr>
              <w:pStyle w:val="BodyText"/>
              <w:widowControl w:val="0"/>
              <w:tabs>
                <w:tab w:val="left" w:pos="316"/>
              </w:tabs>
              <w:spacing w:before="0"/>
              <w:rPr>
                <w:rFonts w:ascii="Arial" w:hAnsi="Arial" w:cs="Arial"/>
                <w:b/>
                <w:sz w:val="18"/>
                <w:szCs w:val="22"/>
              </w:rPr>
            </w:pPr>
            <w:r w:rsidRPr="00A6532E">
              <w:rPr>
                <w:rFonts w:ascii="Arial" w:hAnsi="Arial" w:cs="Arial"/>
                <w:b/>
                <w:sz w:val="18"/>
                <w:szCs w:val="22"/>
              </w:rPr>
              <w:tab/>
            </w:r>
            <w:r w:rsidR="008D460F" w:rsidRPr="00A6532E">
              <w:rPr>
                <w:rFonts w:ascii="Arial" w:hAnsi="Arial" w:cs="Arial"/>
                <w:b/>
                <w:sz w:val="18"/>
                <w:szCs w:val="22"/>
              </w:rPr>
              <w:t>North Vancouver, BC  V7H 2Y4</w:t>
            </w:r>
          </w:p>
        </w:tc>
        <w:tc>
          <w:tcPr>
            <w:tcW w:w="1987" w:type="dxa"/>
            <w:tcBorders>
              <w:top w:val="single" w:sz="18" w:space="0" w:color="auto"/>
              <w:left w:val="single" w:sz="18" w:space="0" w:color="auto"/>
              <w:bottom w:val="single" w:sz="18" w:space="0" w:color="auto"/>
              <w:right w:val="single" w:sz="18" w:space="0" w:color="auto"/>
            </w:tcBorders>
          </w:tcPr>
          <w:p w14:paraId="7FF4EF76" w14:textId="77777777" w:rsidR="00657BE4" w:rsidRPr="00A6532E" w:rsidRDefault="00640E94" w:rsidP="00CF79D5">
            <w:pPr>
              <w:pStyle w:val="BodyText"/>
              <w:widowControl w:val="0"/>
              <w:spacing w:before="0"/>
              <w:rPr>
                <w:rFonts w:ascii="Arial" w:hAnsi="Arial" w:cs="Arial"/>
                <w:sz w:val="18"/>
                <w:szCs w:val="22"/>
              </w:rPr>
            </w:pPr>
            <w:r w:rsidRPr="00A6532E">
              <w:rPr>
                <w:rFonts w:ascii="Arial" w:hAnsi="Arial" w:cs="Arial"/>
                <w:sz w:val="18"/>
                <w:szCs w:val="22"/>
              </w:rPr>
              <w:t>Issuer Fax No.</w:t>
            </w:r>
          </w:p>
          <w:p w14:paraId="72937A6D" w14:textId="77777777" w:rsidR="00640E94" w:rsidRPr="00A6532E" w:rsidRDefault="008D460F" w:rsidP="008D460F">
            <w:pPr>
              <w:pStyle w:val="BodyText"/>
              <w:widowControl w:val="0"/>
              <w:spacing w:before="0"/>
              <w:jc w:val="center"/>
              <w:rPr>
                <w:rFonts w:ascii="Arial" w:hAnsi="Arial" w:cs="Arial"/>
                <w:sz w:val="18"/>
                <w:szCs w:val="22"/>
              </w:rPr>
            </w:pPr>
            <w:r w:rsidRPr="00A6532E">
              <w:rPr>
                <w:rFonts w:ascii="Arial" w:hAnsi="Arial" w:cs="Arial"/>
                <w:sz w:val="18"/>
                <w:szCs w:val="22"/>
              </w:rPr>
              <w:t>N/A</w:t>
            </w:r>
          </w:p>
        </w:tc>
        <w:tc>
          <w:tcPr>
            <w:tcW w:w="3420" w:type="dxa"/>
            <w:tcBorders>
              <w:top w:val="single" w:sz="18" w:space="0" w:color="auto"/>
              <w:left w:val="single" w:sz="18" w:space="0" w:color="auto"/>
              <w:bottom w:val="single" w:sz="18" w:space="0" w:color="auto"/>
            </w:tcBorders>
          </w:tcPr>
          <w:p w14:paraId="1ECC8B7B" w14:textId="77777777" w:rsidR="00876BA1" w:rsidRPr="00A6532E" w:rsidRDefault="00640E94" w:rsidP="00CF79D5">
            <w:pPr>
              <w:pStyle w:val="BodyText"/>
              <w:widowControl w:val="0"/>
              <w:spacing w:before="0"/>
              <w:rPr>
                <w:rFonts w:ascii="Arial" w:hAnsi="Arial" w:cs="Arial"/>
                <w:sz w:val="18"/>
                <w:szCs w:val="22"/>
              </w:rPr>
            </w:pPr>
            <w:r w:rsidRPr="00A6532E">
              <w:rPr>
                <w:rFonts w:ascii="Arial" w:hAnsi="Arial" w:cs="Arial"/>
                <w:sz w:val="18"/>
                <w:szCs w:val="22"/>
              </w:rPr>
              <w:t>Issuer Telephone No.</w:t>
            </w:r>
          </w:p>
          <w:p w14:paraId="280FA61B" w14:textId="77777777" w:rsidR="00640E94" w:rsidRPr="00A6532E" w:rsidRDefault="00876BA1" w:rsidP="008D460F">
            <w:pPr>
              <w:pStyle w:val="BodyText"/>
              <w:widowControl w:val="0"/>
              <w:spacing w:before="0"/>
              <w:jc w:val="center"/>
              <w:rPr>
                <w:rFonts w:ascii="Arial" w:hAnsi="Arial" w:cs="Arial"/>
                <w:b/>
                <w:sz w:val="18"/>
                <w:szCs w:val="22"/>
              </w:rPr>
            </w:pPr>
            <w:r w:rsidRPr="00A6532E">
              <w:rPr>
                <w:rFonts w:ascii="Arial" w:hAnsi="Arial" w:cs="Arial"/>
                <w:b/>
                <w:sz w:val="18"/>
                <w:szCs w:val="22"/>
              </w:rPr>
              <w:t>(</w:t>
            </w:r>
            <w:r w:rsidR="0081727E" w:rsidRPr="00A6532E">
              <w:rPr>
                <w:rFonts w:ascii="Arial" w:hAnsi="Arial" w:cs="Arial"/>
                <w:b/>
                <w:sz w:val="18"/>
                <w:szCs w:val="22"/>
              </w:rPr>
              <w:t>424) 354-2998</w:t>
            </w:r>
          </w:p>
        </w:tc>
      </w:tr>
      <w:tr w:rsidR="00640E94" w:rsidRPr="00A6532E" w14:paraId="651298FE" w14:textId="77777777" w:rsidTr="008D460F">
        <w:tc>
          <w:tcPr>
            <w:tcW w:w="4428" w:type="dxa"/>
            <w:tcBorders>
              <w:top w:val="single" w:sz="18" w:space="0" w:color="auto"/>
              <w:bottom w:val="single" w:sz="18" w:space="0" w:color="auto"/>
              <w:right w:val="single" w:sz="18" w:space="0" w:color="auto"/>
            </w:tcBorders>
          </w:tcPr>
          <w:p w14:paraId="4CD3A7D9" w14:textId="77777777" w:rsidR="00876BA1" w:rsidRPr="00A6532E" w:rsidRDefault="00640E94" w:rsidP="00077386">
            <w:pPr>
              <w:pStyle w:val="BodyText"/>
              <w:widowControl w:val="0"/>
              <w:tabs>
                <w:tab w:val="left" w:pos="316"/>
              </w:tabs>
              <w:spacing w:before="0"/>
              <w:rPr>
                <w:rFonts w:ascii="Arial" w:hAnsi="Arial" w:cs="Arial"/>
                <w:sz w:val="18"/>
                <w:szCs w:val="22"/>
              </w:rPr>
            </w:pPr>
            <w:r w:rsidRPr="00A6532E">
              <w:rPr>
                <w:rFonts w:ascii="Arial" w:hAnsi="Arial" w:cs="Arial"/>
                <w:sz w:val="18"/>
                <w:szCs w:val="22"/>
              </w:rPr>
              <w:t>Contact Name</w:t>
            </w:r>
          </w:p>
          <w:p w14:paraId="6EDB16DB" w14:textId="77777777" w:rsidR="00640E94" w:rsidRPr="00A6532E" w:rsidRDefault="00077386" w:rsidP="00077386">
            <w:pPr>
              <w:pStyle w:val="BodyText"/>
              <w:widowControl w:val="0"/>
              <w:tabs>
                <w:tab w:val="left" w:pos="316"/>
              </w:tabs>
              <w:spacing w:before="0"/>
              <w:rPr>
                <w:rFonts w:ascii="Arial" w:hAnsi="Arial" w:cs="Arial"/>
                <w:b/>
                <w:sz w:val="18"/>
                <w:szCs w:val="22"/>
              </w:rPr>
            </w:pPr>
            <w:r w:rsidRPr="00A6532E">
              <w:rPr>
                <w:rFonts w:ascii="Arial" w:hAnsi="Arial" w:cs="Arial"/>
                <w:b/>
                <w:sz w:val="18"/>
                <w:szCs w:val="22"/>
              </w:rPr>
              <w:tab/>
            </w:r>
            <w:r w:rsidR="00876BA1" w:rsidRPr="00A6532E">
              <w:rPr>
                <w:rFonts w:ascii="Arial" w:hAnsi="Arial" w:cs="Arial"/>
                <w:b/>
                <w:sz w:val="18"/>
                <w:szCs w:val="22"/>
              </w:rPr>
              <w:t>Charles Larsen</w:t>
            </w:r>
          </w:p>
        </w:tc>
        <w:tc>
          <w:tcPr>
            <w:tcW w:w="1987" w:type="dxa"/>
            <w:tcBorders>
              <w:top w:val="single" w:sz="18" w:space="0" w:color="auto"/>
              <w:left w:val="single" w:sz="18" w:space="0" w:color="auto"/>
              <w:bottom w:val="single" w:sz="18" w:space="0" w:color="auto"/>
              <w:right w:val="single" w:sz="18" w:space="0" w:color="auto"/>
            </w:tcBorders>
          </w:tcPr>
          <w:p w14:paraId="6608C665" w14:textId="77777777" w:rsidR="00876BA1" w:rsidRPr="00A6532E" w:rsidRDefault="00640E94" w:rsidP="00CF79D5">
            <w:pPr>
              <w:pStyle w:val="BodyText"/>
              <w:widowControl w:val="0"/>
              <w:spacing w:before="0"/>
              <w:rPr>
                <w:rFonts w:ascii="Arial" w:hAnsi="Arial" w:cs="Arial"/>
                <w:sz w:val="18"/>
                <w:szCs w:val="22"/>
              </w:rPr>
            </w:pPr>
            <w:r w:rsidRPr="00A6532E">
              <w:rPr>
                <w:rFonts w:ascii="Arial" w:hAnsi="Arial" w:cs="Arial"/>
                <w:sz w:val="18"/>
                <w:szCs w:val="22"/>
              </w:rPr>
              <w:t>Contact Position</w:t>
            </w:r>
          </w:p>
          <w:p w14:paraId="79AFEDD3" w14:textId="77777777" w:rsidR="00876BA1" w:rsidRPr="00A6532E" w:rsidRDefault="00876BA1" w:rsidP="008D460F">
            <w:pPr>
              <w:pStyle w:val="BodyText"/>
              <w:widowControl w:val="0"/>
              <w:spacing w:before="0"/>
              <w:jc w:val="center"/>
              <w:rPr>
                <w:rFonts w:ascii="Arial" w:hAnsi="Arial" w:cs="Arial"/>
                <w:b/>
                <w:sz w:val="18"/>
                <w:szCs w:val="22"/>
              </w:rPr>
            </w:pPr>
            <w:r w:rsidRPr="00A6532E">
              <w:rPr>
                <w:rFonts w:ascii="Arial" w:hAnsi="Arial" w:cs="Arial"/>
                <w:b/>
                <w:sz w:val="18"/>
                <w:szCs w:val="22"/>
              </w:rPr>
              <w:t>CEO</w:t>
            </w:r>
          </w:p>
        </w:tc>
        <w:tc>
          <w:tcPr>
            <w:tcW w:w="3420" w:type="dxa"/>
            <w:tcBorders>
              <w:top w:val="single" w:sz="18" w:space="0" w:color="auto"/>
              <w:left w:val="single" w:sz="18" w:space="0" w:color="auto"/>
              <w:bottom w:val="single" w:sz="18" w:space="0" w:color="auto"/>
            </w:tcBorders>
          </w:tcPr>
          <w:p w14:paraId="6D43AF63" w14:textId="77777777" w:rsidR="00876BA1" w:rsidRPr="00A6532E" w:rsidRDefault="00640E94" w:rsidP="00CF79D5">
            <w:pPr>
              <w:pStyle w:val="BodyText"/>
              <w:widowControl w:val="0"/>
              <w:spacing w:before="0"/>
              <w:rPr>
                <w:rFonts w:ascii="Arial" w:hAnsi="Arial" w:cs="Arial"/>
                <w:sz w:val="18"/>
                <w:szCs w:val="22"/>
              </w:rPr>
            </w:pPr>
            <w:r w:rsidRPr="00A6532E">
              <w:rPr>
                <w:rFonts w:ascii="Arial" w:hAnsi="Arial" w:cs="Arial"/>
                <w:sz w:val="18"/>
                <w:szCs w:val="22"/>
              </w:rPr>
              <w:t>Contact Telephone No.</w:t>
            </w:r>
          </w:p>
          <w:p w14:paraId="58AC4CFE" w14:textId="77777777" w:rsidR="00876BA1" w:rsidRPr="00A6532E" w:rsidRDefault="00465F77" w:rsidP="008D460F">
            <w:pPr>
              <w:pStyle w:val="BodyText"/>
              <w:widowControl w:val="0"/>
              <w:spacing w:before="0"/>
              <w:jc w:val="center"/>
              <w:rPr>
                <w:rFonts w:ascii="Arial" w:hAnsi="Arial" w:cs="Arial"/>
                <w:b/>
                <w:sz w:val="18"/>
                <w:szCs w:val="22"/>
              </w:rPr>
            </w:pPr>
            <w:r w:rsidRPr="00A6532E">
              <w:rPr>
                <w:rFonts w:ascii="Arial" w:hAnsi="Arial" w:cs="Arial"/>
                <w:b/>
                <w:sz w:val="18"/>
                <w:szCs w:val="22"/>
              </w:rPr>
              <w:t>(424) 354-2998</w:t>
            </w:r>
          </w:p>
        </w:tc>
      </w:tr>
      <w:tr w:rsidR="00640E94" w:rsidRPr="00A6532E" w14:paraId="535F4659" w14:textId="77777777" w:rsidTr="008D460F">
        <w:tc>
          <w:tcPr>
            <w:tcW w:w="4428" w:type="dxa"/>
            <w:tcBorders>
              <w:top w:val="single" w:sz="18" w:space="0" w:color="auto"/>
              <w:bottom w:val="single" w:sz="18" w:space="0" w:color="auto"/>
              <w:right w:val="single" w:sz="18" w:space="0" w:color="auto"/>
            </w:tcBorders>
          </w:tcPr>
          <w:p w14:paraId="1584379F" w14:textId="77777777" w:rsidR="00657BE4" w:rsidRPr="00A6532E" w:rsidRDefault="00640E94" w:rsidP="00077386">
            <w:pPr>
              <w:pStyle w:val="BodyText"/>
              <w:widowControl w:val="0"/>
              <w:tabs>
                <w:tab w:val="left" w:pos="316"/>
              </w:tabs>
              <w:spacing w:before="0"/>
              <w:rPr>
                <w:rFonts w:ascii="Arial" w:hAnsi="Arial" w:cs="Arial"/>
                <w:sz w:val="18"/>
                <w:szCs w:val="22"/>
              </w:rPr>
            </w:pPr>
            <w:r w:rsidRPr="00A6532E">
              <w:rPr>
                <w:rFonts w:ascii="Arial" w:hAnsi="Arial" w:cs="Arial"/>
                <w:sz w:val="18"/>
                <w:szCs w:val="22"/>
              </w:rPr>
              <w:t>Contact Email Address</w:t>
            </w:r>
          </w:p>
          <w:p w14:paraId="0C567F18" w14:textId="77777777" w:rsidR="00640E94" w:rsidRPr="00A6532E" w:rsidRDefault="00077386" w:rsidP="00077386">
            <w:pPr>
              <w:pStyle w:val="BodyText"/>
              <w:widowControl w:val="0"/>
              <w:tabs>
                <w:tab w:val="left" w:pos="316"/>
              </w:tabs>
              <w:spacing w:before="0"/>
              <w:rPr>
                <w:rFonts w:ascii="Arial" w:hAnsi="Arial" w:cs="Arial"/>
                <w:b/>
                <w:sz w:val="18"/>
                <w:szCs w:val="22"/>
              </w:rPr>
            </w:pPr>
            <w:r w:rsidRPr="00A6532E">
              <w:rPr>
                <w:rFonts w:ascii="Arial" w:hAnsi="Arial" w:cs="Arial"/>
                <w:b/>
                <w:sz w:val="18"/>
                <w:szCs w:val="22"/>
              </w:rPr>
              <w:tab/>
            </w:r>
            <w:r w:rsidR="001911F8" w:rsidRPr="00A6532E">
              <w:rPr>
                <w:rFonts w:ascii="Arial" w:hAnsi="Arial" w:cs="Arial"/>
                <w:b/>
                <w:sz w:val="18"/>
                <w:szCs w:val="22"/>
              </w:rPr>
              <w:t>info</w:t>
            </w:r>
            <w:r w:rsidR="00876BA1" w:rsidRPr="00A6532E">
              <w:rPr>
                <w:rFonts w:ascii="Arial" w:hAnsi="Arial" w:cs="Arial"/>
                <w:b/>
                <w:sz w:val="18"/>
                <w:szCs w:val="22"/>
              </w:rPr>
              <w:t>@globalhempgroup.com</w:t>
            </w:r>
          </w:p>
        </w:tc>
        <w:tc>
          <w:tcPr>
            <w:tcW w:w="5407" w:type="dxa"/>
            <w:gridSpan w:val="2"/>
            <w:tcBorders>
              <w:top w:val="single" w:sz="18" w:space="0" w:color="auto"/>
              <w:left w:val="single" w:sz="18" w:space="0" w:color="auto"/>
              <w:bottom w:val="single" w:sz="18" w:space="0" w:color="auto"/>
            </w:tcBorders>
          </w:tcPr>
          <w:p w14:paraId="6D567543" w14:textId="77777777" w:rsidR="00657BE4" w:rsidRPr="00A6532E" w:rsidRDefault="00640E94" w:rsidP="00CF79D5">
            <w:pPr>
              <w:pStyle w:val="BodyText"/>
              <w:widowControl w:val="0"/>
              <w:spacing w:before="0"/>
              <w:rPr>
                <w:rFonts w:ascii="Arial" w:hAnsi="Arial" w:cs="Arial"/>
                <w:sz w:val="18"/>
                <w:szCs w:val="22"/>
              </w:rPr>
            </w:pPr>
            <w:r w:rsidRPr="00A6532E">
              <w:rPr>
                <w:rFonts w:ascii="Arial" w:hAnsi="Arial" w:cs="Arial"/>
                <w:sz w:val="18"/>
                <w:szCs w:val="22"/>
              </w:rPr>
              <w:t>Web Site Address</w:t>
            </w:r>
          </w:p>
          <w:p w14:paraId="28DD785D" w14:textId="77777777" w:rsidR="00640E94" w:rsidRPr="00A6532E" w:rsidRDefault="00077386" w:rsidP="00077386">
            <w:pPr>
              <w:pStyle w:val="BodyText"/>
              <w:widowControl w:val="0"/>
              <w:tabs>
                <w:tab w:val="left" w:pos="521"/>
              </w:tabs>
              <w:spacing w:before="0"/>
              <w:rPr>
                <w:rFonts w:ascii="Arial" w:hAnsi="Arial" w:cs="Arial"/>
                <w:b/>
                <w:sz w:val="18"/>
                <w:szCs w:val="22"/>
              </w:rPr>
            </w:pPr>
            <w:r w:rsidRPr="00A6532E">
              <w:rPr>
                <w:rFonts w:ascii="Arial" w:hAnsi="Arial" w:cs="Arial"/>
                <w:b/>
                <w:sz w:val="18"/>
                <w:szCs w:val="22"/>
              </w:rPr>
              <w:tab/>
            </w:r>
            <w:r w:rsidR="00876BA1" w:rsidRPr="00A6532E">
              <w:rPr>
                <w:rFonts w:ascii="Arial" w:hAnsi="Arial" w:cs="Arial"/>
                <w:b/>
                <w:sz w:val="18"/>
                <w:szCs w:val="22"/>
              </w:rPr>
              <w:t>www.globalhempgroup.co</w:t>
            </w:r>
            <w:r w:rsidR="00991AC4" w:rsidRPr="00A6532E">
              <w:rPr>
                <w:rFonts w:ascii="Arial" w:hAnsi="Arial" w:cs="Arial"/>
                <w:b/>
                <w:sz w:val="18"/>
                <w:szCs w:val="22"/>
              </w:rPr>
              <w:t>m</w:t>
            </w:r>
          </w:p>
        </w:tc>
      </w:tr>
    </w:tbl>
    <w:p w14:paraId="091AB7E0" w14:textId="77777777" w:rsidR="00640E94" w:rsidRPr="00A6532E" w:rsidRDefault="00640E94" w:rsidP="008D460F">
      <w:pPr>
        <w:pStyle w:val="BodyText"/>
        <w:widowControl w:val="0"/>
        <w:spacing w:before="0"/>
        <w:rPr>
          <w:rFonts w:ascii="Arial" w:hAnsi="Arial" w:cs="Arial"/>
          <w:sz w:val="18"/>
          <w:szCs w:val="22"/>
        </w:rPr>
      </w:pPr>
    </w:p>
    <w:sectPr w:rsidR="00640E94" w:rsidRPr="00A6532E" w:rsidSect="00272F0C">
      <w:headerReference w:type="even" r:id="rId12"/>
      <w:headerReference w:type="default" r:id="rId13"/>
      <w:footerReference w:type="even" r:id="rId14"/>
      <w:footerReference w:type="default" r:id="rId15"/>
      <w:headerReference w:type="first" r:id="rId16"/>
      <w:footerReference w:type="first" r:id="rId17"/>
      <w:pgSz w:w="12240" w:h="15840" w:code="1"/>
      <w:pgMar w:top="900" w:right="1440" w:bottom="630" w:left="1440" w:header="720"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8E74" w14:textId="77777777" w:rsidR="00B2054C" w:rsidRDefault="00B2054C">
      <w:r>
        <w:separator/>
      </w:r>
    </w:p>
  </w:endnote>
  <w:endnote w:type="continuationSeparator" w:id="0">
    <w:p w14:paraId="33E745F6" w14:textId="77777777" w:rsidR="00B2054C" w:rsidRDefault="00B2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2399" w14:textId="77777777" w:rsidR="005059A3" w:rsidRDefault="00505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5E3" w14:textId="77777777" w:rsidR="00014AD7" w:rsidRDefault="00014AD7">
    <w:pPr>
      <w:pStyle w:val="Footer"/>
      <w:tabs>
        <w:tab w:val="clear" w:pos="4320"/>
        <w:tab w:val="clear" w:pos="8640"/>
        <w:tab w:val="center" w:pos="4680"/>
        <w:tab w:val="right" w:pos="9360"/>
      </w:tabs>
      <w:rPr>
        <w:b/>
      </w:rPr>
    </w:pPr>
  </w:p>
  <w:p w14:paraId="03331AFF" w14:textId="77777777" w:rsidR="00014AD7" w:rsidRDefault="008A08C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A24DD5F" wp14:editId="534D64F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21B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"/>
          </w:pict>
        </mc:Fallback>
      </mc:AlternateContent>
    </w:r>
    <w:r w:rsidR="00014AD7">
      <w:rPr>
        <w:rFonts w:ascii="Arial" w:hAnsi="Arial" w:cs="Arial"/>
        <w:b/>
      </w:rPr>
      <w:t>FORM 7 – MONTHLY PROGRESS REPORT</w:t>
    </w:r>
  </w:p>
  <w:p w14:paraId="5A9F60D5" w14:textId="77777777" w:rsidR="00014AD7" w:rsidRDefault="00014AD7" w:rsidP="006D1A06">
    <w:pPr>
      <w:pStyle w:val="Footer"/>
      <w:tabs>
        <w:tab w:val="clear" w:pos="8640"/>
        <w:tab w:val="left" w:pos="6930"/>
        <w:tab w:val="right" w:pos="9360"/>
      </w:tabs>
      <w:jc w:val="center"/>
      <w:rPr>
        <w:rFonts w:ascii="Arial" w:hAnsi="Arial" w:cs="Arial"/>
        <w:sz w:val="16"/>
        <w:szCs w:val="16"/>
      </w:rPr>
    </w:pPr>
  </w:p>
  <w:p w14:paraId="2F52AE10" w14:textId="77777777" w:rsidR="005059A3" w:rsidRPr="005059A3" w:rsidRDefault="005059A3" w:rsidP="006D1A06">
    <w:pPr>
      <w:pStyle w:val="Footer"/>
      <w:tabs>
        <w:tab w:val="clear" w:pos="8640"/>
        <w:tab w:val="left" w:pos="6930"/>
        <w:tab w:val="right" w:pos="9360"/>
      </w:tabs>
      <w:jc w:val="center"/>
      <w:rPr>
        <w:rFonts w:ascii="Arial" w:hAnsi="Arial" w:cs="Arial"/>
        <w:sz w:val="21"/>
        <w:szCs w:val="21"/>
      </w:rPr>
    </w:pPr>
    <w:r w:rsidRPr="005059A3">
      <w:rPr>
        <w:rFonts w:cs="Arial"/>
        <w:sz w:val="21"/>
        <w:szCs w:val="21"/>
      </w:rPr>
      <w:t xml:space="preserve">Page </w:t>
    </w:r>
    <w:r w:rsidRPr="005059A3">
      <w:rPr>
        <w:rFonts w:cs="Arial"/>
        <w:sz w:val="21"/>
        <w:szCs w:val="21"/>
      </w:rPr>
      <w:fldChar w:fldCharType="begin"/>
    </w:r>
    <w:r w:rsidRPr="005059A3">
      <w:rPr>
        <w:rFonts w:cs="Arial"/>
        <w:sz w:val="21"/>
        <w:szCs w:val="21"/>
      </w:rPr>
      <w:instrText xml:space="preserve"> PAGE </w:instrText>
    </w:r>
    <w:r w:rsidRPr="005059A3">
      <w:rPr>
        <w:rFonts w:cs="Arial"/>
        <w:sz w:val="21"/>
        <w:szCs w:val="21"/>
      </w:rPr>
      <w:fldChar w:fldCharType="separate"/>
    </w:r>
    <w:r w:rsidRPr="005059A3">
      <w:rPr>
        <w:rFonts w:cs="Arial"/>
        <w:noProof/>
        <w:sz w:val="21"/>
        <w:szCs w:val="21"/>
      </w:rPr>
      <w:t>1</w:t>
    </w:r>
    <w:r w:rsidRPr="005059A3">
      <w:rPr>
        <w:rFonts w:cs="Arial"/>
        <w:sz w:val="21"/>
        <w:szCs w:val="21"/>
      </w:rPr>
      <w:fldChar w:fldCharType="end"/>
    </w:r>
    <w:r w:rsidRPr="005059A3">
      <w:rPr>
        <w:rFonts w:cs="Arial"/>
        <w:sz w:val="21"/>
        <w:szCs w:val="21"/>
      </w:rPr>
      <w:t xml:space="preserve"> of </w:t>
    </w:r>
    <w:r w:rsidRPr="005059A3">
      <w:rPr>
        <w:rFonts w:cs="Arial"/>
        <w:sz w:val="21"/>
        <w:szCs w:val="21"/>
      </w:rPr>
      <w:fldChar w:fldCharType="begin"/>
    </w:r>
    <w:r w:rsidRPr="005059A3">
      <w:rPr>
        <w:rFonts w:cs="Arial"/>
        <w:sz w:val="21"/>
        <w:szCs w:val="21"/>
      </w:rPr>
      <w:instrText xml:space="preserve"> NUMPAGES </w:instrText>
    </w:r>
    <w:r w:rsidRPr="005059A3">
      <w:rPr>
        <w:rFonts w:cs="Arial"/>
        <w:sz w:val="21"/>
        <w:szCs w:val="21"/>
      </w:rPr>
      <w:fldChar w:fldCharType="separate"/>
    </w:r>
    <w:r w:rsidRPr="005059A3">
      <w:rPr>
        <w:rFonts w:cs="Arial"/>
        <w:noProof/>
        <w:sz w:val="21"/>
        <w:szCs w:val="21"/>
      </w:rPr>
      <w:t>4</w:t>
    </w:r>
    <w:r w:rsidRPr="005059A3">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D36" w14:textId="77777777" w:rsidR="00014AD7" w:rsidRDefault="00014AD7">
    <w:pPr>
      <w:pStyle w:val="Footer"/>
      <w:tabs>
        <w:tab w:val="clear" w:pos="4320"/>
        <w:tab w:val="clear" w:pos="8640"/>
        <w:tab w:val="center" w:pos="4680"/>
        <w:tab w:val="right" w:pos="9360"/>
      </w:tabs>
      <w:rPr>
        <w:b/>
      </w:rPr>
    </w:pPr>
  </w:p>
  <w:p w14:paraId="34492717" w14:textId="77777777" w:rsidR="00014AD7" w:rsidRDefault="008A08C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B2767AB" wp14:editId="11C0E25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24E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"/>
          </w:pict>
        </mc:Fallback>
      </mc:AlternateContent>
    </w:r>
    <w:r w:rsidR="00014AD7">
      <w:rPr>
        <w:rFonts w:ascii="Arial" w:hAnsi="Arial" w:cs="Arial"/>
        <w:b/>
      </w:rPr>
      <w:t>FORM 7 – MONTHLY PROGRESS REPORT</w:t>
    </w:r>
  </w:p>
  <w:p w14:paraId="756D7937" w14:textId="77777777" w:rsidR="004B180B" w:rsidRDefault="004B180B" w:rsidP="00635E9A">
    <w:pPr>
      <w:pStyle w:val="Footer"/>
      <w:tabs>
        <w:tab w:val="clear" w:pos="8640"/>
        <w:tab w:val="left" w:pos="6930"/>
        <w:tab w:val="right" w:pos="9360"/>
      </w:tabs>
      <w:jc w:val="center"/>
      <w:rPr>
        <w:rStyle w:val="PageNumber"/>
        <w:rFonts w:ascii="Arial" w:hAnsi="Arial" w:cs="Arial"/>
        <w:sz w:val="16"/>
        <w:szCs w:val="16"/>
      </w:rPr>
    </w:pPr>
  </w:p>
  <w:p w14:paraId="03D02759" w14:textId="77777777" w:rsidR="00014AD7" w:rsidRPr="00272F0C" w:rsidRDefault="00014AD7" w:rsidP="00635E9A">
    <w:pPr>
      <w:pStyle w:val="Footer"/>
      <w:tabs>
        <w:tab w:val="clear" w:pos="8640"/>
        <w:tab w:val="left" w:pos="6930"/>
        <w:tab w:val="right" w:pos="936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C169" w14:textId="77777777" w:rsidR="00B2054C" w:rsidRDefault="00B2054C">
      <w:r>
        <w:separator/>
      </w:r>
    </w:p>
  </w:footnote>
  <w:footnote w:type="continuationSeparator" w:id="0">
    <w:p w14:paraId="370D33E5" w14:textId="77777777" w:rsidR="00B2054C" w:rsidRDefault="00B2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3875" w14:textId="77777777" w:rsidR="00014AD7" w:rsidRDefault="00014A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09123" w14:textId="77777777" w:rsidR="00014AD7" w:rsidRDefault="0001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541A" w14:textId="77777777" w:rsidR="00014AD7" w:rsidRDefault="00014AD7">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E53D" w14:textId="77777777" w:rsidR="005059A3" w:rsidRDefault="00505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004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59D6BDAE"/>
    <w:lvl w:ilvl="0">
      <w:start w:val="1"/>
      <w:numFmt w:val="decimal"/>
      <w:lvlText w:val="%1."/>
      <w:lvlJc w:val="left"/>
      <w:pPr>
        <w:tabs>
          <w:tab w:val="num" w:pos="720"/>
        </w:tabs>
        <w:ind w:left="720" w:hanging="720"/>
      </w:pPr>
      <w:rPr>
        <w:rFonts w:hint="default"/>
        <w:b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EEF3F38"/>
    <w:multiLevelType w:val="hybridMultilevel"/>
    <w:tmpl w:val="33EC3C4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54528D4"/>
    <w:multiLevelType w:val="multilevel"/>
    <w:tmpl w:val="12B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4"/>
  </w:num>
  <w:num w:numId="6">
    <w:abstractNumId w:val="25"/>
  </w:num>
  <w:num w:numId="7">
    <w:abstractNumId w:val="9"/>
  </w:num>
  <w:num w:numId="8">
    <w:abstractNumId w:val="27"/>
  </w:num>
  <w:num w:numId="9">
    <w:abstractNumId w:val="22"/>
  </w:num>
  <w:num w:numId="10">
    <w:abstractNumId w:val="11"/>
  </w:num>
  <w:num w:numId="11">
    <w:abstractNumId w:val="15"/>
  </w:num>
  <w:num w:numId="12">
    <w:abstractNumId w:val="16"/>
  </w:num>
  <w:num w:numId="13">
    <w:abstractNumId w:val="29"/>
  </w:num>
  <w:num w:numId="14">
    <w:abstractNumId w:val="7"/>
  </w:num>
  <w:num w:numId="15">
    <w:abstractNumId w:val="10"/>
  </w:num>
  <w:num w:numId="16">
    <w:abstractNumId w:val="13"/>
  </w:num>
  <w:num w:numId="17">
    <w:abstractNumId w:val="20"/>
  </w:num>
  <w:num w:numId="18">
    <w:abstractNumId w:val="3"/>
  </w:num>
  <w:num w:numId="19">
    <w:abstractNumId w:val="8"/>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35B"/>
    <w:rsid w:val="00000EE7"/>
    <w:rsid w:val="000050E4"/>
    <w:rsid w:val="000063CC"/>
    <w:rsid w:val="00013060"/>
    <w:rsid w:val="00013E93"/>
    <w:rsid w:val="00014AD7"/>
    <w:rsid w:val="0001555E"/>
    <w:rsid w:val="00022315"/>
    <w:rsid w:val="0002691E"/>
    <w:rsid w:val="00032F7F"/>
    <w:rsid w:val="000358CD"/>
    <w:rsid w:val="00040A3E"/>
    <w:rsid w:val="00040EEF"/>
    <w:rsid w:val="000418D2"/>
    <w:rsid w:val="00041D34"/>
    <w:rsid w:val="00042540"/>
    <w:rsid w:val="00042B53"/>
    <w:rsid w:val="00045051"/>
    <w:rsid w:val="0005072A"/>
    <w:rsid w:val="000514EE"/>
    <w:rsid w:val="00051634"/>
    <w:rsid w:val="00052652"/>
    <w:rsid w:val="00053DA2"/>
    <w:rsid w:val="00055611"/>
    <w:rsid w:val="000561AD"/>
    <w:rsid w:val="00057052"/>
    <w:rsid w:val="000639C7"/>
    <w:rsid w:val="00067A92"/>
    <w:rsid w:val="00071A9D"/>
    <w:rsid w:val="00073C80"/>
    <w:rsid w:val="000740C0"/>
    <w:rsid w:val="000761F0"/>
    <w:rsid w:val="00077386"/>
    <w:rsid w:val="00080DD6"/>
    <w:rsid w:val="00084655"/>
    <w:rsid w:val="000924AC"/>
    <w:rsid w:val="00097EC2"/>
    <w:rsid w:val="000A03F6"/>
    <w:rsid w:val="000A22C8"/>
    <w:rsid w:val="000C05D7"/>
    <w:rsid w:val="000C5A75"/>
    <w:rsid w:val="000C70A3"/>
    <w:rsid w:val="000D03C6"/>
    <w:rsid w:val="000D2C68"/>
    <w:rsid w:val="000D5323"/>
    <w:rsid w:val="000D7787"/>
    <w:rsid w:val="000E1E0C"/>
    <w:rsid w:val="000E3D78"/>
    <w:rsid w:val="000E6CDB"/>
    <w:rsid w:val="000E7028"/>
    <w:rsid w:val="000F2EC5"/>
    <w:rsid w:val="000F343A"/>
    <w:rsid w:val="000F3644"/>
    <w:rsid w:val="000F7330"/>
    <w:rsid w:val="00103F08"/>
    <w:rsid w:val="001079EE"/>
    <w:rsid w:val="00113964"/>
    <w:rsid w:val="00113CDD"/>
    <w:rsid w:val="00113E86"/>
    <w:rsid w:val="00123EF4"/>
    <w:rsid w:val="0013063E"/>
    <w:rsid w:val="00131A8F"/>
    <w:rsid w:val="00133AFF"/>
    <w:rsid w:val="00140ADB"/>
    <w:rsid w:val="00141365"/>
    <w:rsid w:val="00142530"/>
    <w:rsid w:val="00143DF3"/>
    <w:rsid w:val="00152046"/>
    <w:rsid w:val="00154185"/>
    <w:rsid w:val="001544FE"/>
    <w:rsid w:val="001556BA"/>
    <w:rsid w:val="00161102"/>
    <w:rsid w:val="00162BEA"/>
    <w:rsid w:val="00162C6E"/>
    <w:rsid w:val="00163102"/>
    <w:rsid w:val="0016562E"/>
    <w:rsid w:val="00165AA5"/>
    <w:rsid w:val="001663B6"/>
    <w:rsid w:val="00170862"/>
    <w:rsid w:val="00173E9E"/>
    <w:rsid w:val="00181351"/>
    <w:rsid w:val="00185C67"/>
    <w:rsid w:val="001901E4"/>
    <w:rsid w:val="001911F8"/>
    <w:rsid w:val="00195CC0"/>
    <w:rsid w:val="001A0053"/>
    <w:rsid w:val="001B0288"/>
    <w:rsid w:val="001B061C"/>
    <w:rsid w:val="001B0A57"/>
    <w:rsid w:val="001C1292"/>
    <w:rsid w:val="001C311C"/>
    <w:rsid w:val="001C453D"/>
    <w:rsid w:val="001C467B"/>
    <w:rsid w:val="001C6832"/>
    <w:rsid w:val="001D133F"/>
    <w:rsid w:val="001D2017"/>
    <w:rsid w:val="001D37B9"/>
    <w:rsid w:val="001D3F51"/>
    <w:rsid w:val="001D4265"/>
    <w:rsid w:val="001E41DD"/>
    <w:rsid w:val="001E48D4"/>
    <w:rsid w:val="001F061E"/>
    <w:rsid w:val="001F12B1"/>
    <w:rsid w:val="001F2537"/>
    <w:rsid w:val="001F27A3"/>
    <w:rsid w:val="001F4A85"/>
    <w:rsid w:val="001F5772"/>
    <w:rsid w:val="001F66A8"/>
    <w:rsid w:val="001F7067"/>
    <w:rsid w:val="00211836"/>
    <w:rsid w:val="002137C3"/>
    <w:rsid w:val="00217661"/>
    <w:rsid w:val="00221588"/>
    <w:rsid w:val="00221996"/>
    <w:rsid w:val="00227F68"/>
    <w:rsid w:val="002425C9"/>
    <w:rsid w:val="0024420C"/>
    <w:rsid w:val="002450F6"/>
    <w:rsid w:val="002513E1"/>
    <w:rsid w:val="00251B36"/>
    <w:rsid w:val="00256728"/>
    <w:rsid w:val="00257F43"/>
    <w:rsid w:val="00260883"/>
    <w:rsid w:val="00262461"/>
    <w:rsid w:val="002662C1"/>
    <w:rsid w:val="0027107B"/>
    <w:rsid w:val="00272F0C"/>
    <w:rsid w:val="002755BE"/>
    <w:rsid w:val="00276F8B"/>
    <w:rsid w:val="0028318E"/>
    <w:rsid w:val="00286121"/>
    <w:rsid w:val="00295710"/>
    <w:rsid w:val="00296D7A"/>
    <w:rsid w:val="00297F86"/>
    <w:rsid w:val="002A0538"/>
    <w:rsid w:val="002A1C3C"/>
    <w:rsid w:val="002A23C0"/>
    <w:rsid w:val="002A3F01"/>
    <w:rsid w:val="002A5095"/>
    <w:rsid w:val="002A5A11"/>
    <w:rsid w:val="002B0584"/>
    <w:rsid w:val="002B30CF"/>
    <w:rsid w:val="002B39FB"/>
    <w:rsid w:val="002B582E"/>
    <w:rsid w:val="002B5F58"/>
    <w:rsid w:val="002B6B3B"/>
    <w:rsid w:val="002C2505"/>
    <w:rsid w:val="002C281E"/>
    <w:rsid w:val="002C362F"/>
    <w:rsid w:val="002C458E"/>
    <w:rsid w:val="002C4D77"/>
    <w:rsid w:val="002D3772"/>
    <w:rsid w:val="002D3E77"/>
    <w:rsid w:val="002D5293"/>
    <w:rsid w:val="002D5D53"/>
    <w:rsid w:val="002D7588"/>
    <w:rsid w:val="002E04F8"/>
    <w:rsid w:val="002E3758"/>
    <w:rsid w:val="002E51BC"/>
    <w:rsid w:val="002E5FF6"/>
    <w:rsid w:val="002F00EB"/>
    <w:rsid w:val="002F0177"/>
    <w:rsid w:val="002F100C"/>
    <w:rsid w:val="002F48FA"/>
    <w:rsid w:val="002F7BEA"/>
    <w:rsid w:val="003010FC"/>
    <w:rsid w:val="00307140"/>
    <w:rsid w:val="00310834"/>
    <w:rsid w:val="00310AFE"/>
    <w:rsid w:val="00310BEF"/>
    <w:rsid w:val="0031297C"/>
    <w:rsid w:val="00312C0A"/>
    <w:rsid w:val="003178C3"/>
    <w:rsid w:val="00323262"/>
    <w:rsid w:val="00323DD6"/>
    <w:rsid w:val="003247AA"/>
    <w:rsid w:val="00334D79"/>
    <w:rsid w:val="00337762"/>
    <w:rsid w:val="00344B1F"/>
    <w:rsid w:val="00351B7F"/>
    <w:rsid w:val="00355616"/>
    <w:rsid w:val="00357DDD"/>
    <w:rsid w:val="00361564"/>
    <w:rsid w:val="00363D29"/>
    <w:rsid w:val="003669A9"/>
    <w:rsid w:val="00374B14"/>
    <w:rsid w:val="00375896"/>
    <w:rsid w:val="00376B9B"/>
    <w:rsid w:val="00377299"/>
    <w:rsid w:val="00377437"/>
    <w:rsid w:val="0038272C"/>
    <w:rsid w:val="00386BB1"/>
    <w:rsid w:val="00387FA8"/>
    <w:rsid w:val="00390C9D"/>
    <w:rsid w:val="00392C7D"/>
    <w:rsid w:val="00393114"/>
    <w:rsid w:val="003931A6"/>
    <w:rsid w:val="003A0DC0"/>
    <w:rsid w:val="003A3AB3"/>
    <w:rsid w:val="003A3DDB"/>
    <w:rsid w:val="003A44CE"/>
    <w:rsid w:val="003A4991"/>
    <w:rsid w:val="003B00E3"/>
    <w:rsid w:val="003B446F"/>
    <w:rsid w:val="003C1122"/>
    <w:rsid w:val="003C2658"/>
    <w:rsid w:val="003C40C6"/>
    <w:rsid w:val="003C4BC2"/>
    <w:rsid w:val="003C6924"/>
    <w:rsid w:val="003C76ED"/>
    <w:rsid w:val="003D2F03"/>
    <w:rsid w:val="003D31DE"/>
    <w:rsid w:val="003D50D4"/>
    <w:rsid w:val="003D6B26"/>
    <w:rsid w:val="003D79F7"/>
    <w:rsid w:val="003E317E"/>
    <w:rsid w:val="003F3B50"/>
    <w:rsid w:val="003F4044"/>
    <w:rsid w:val="003F5B75"/>
    <w:rsid w:val="003F6836"/>
    <w:rsid w:val="00402794"/>
    <w:rsid w:val="00404C60"/>
    <w:rsid w:val="004100A0"/>
    <w:rsid w:val="00410E5E"/>
    <w:rsid w:val="00412ACF"/>
    <w:rsid w:val="0041477F"/>
    <w:rsid w:val="00415164"/>
    <w:rsid w:val="0042037F"/>
    <w:rsid w:val="004228AE"/>
    <w:rsid w:val="0042312C"/>
    <w:rsid w:val="004256F2"/>
    <w:rsid w:val="00425F5B"/>
    <w:rsid w:val="0042743D"/>
    <w:rsid w:val="00434049"/>
    <w:rsid w:val="00436CC9"/>
    <w:rsid w:val="0043791E"/>
    <w:rsid w:val="0044023C"/>
    <w:rsid w:val="00442D14"/>
    <w:rsid w:val="00447AE7"/>
    <w:rsid w:val="00447FFA"/>
    <w:rsid w:val="004570E8"/>
    <w:rsid w:val="004623D0"/>
    <w:rsid w:val="00462CA1"/>
    <w:rsid w:val="0046303E"/>
    <w:rsid w:val="00465F77"/>
    <w:rsid w:val="00470702"/>
    <w:rsid w:val="00471EC1"/>
    <w:rsid w:val="00471F7B"/>
    <w:rsid w:val="004726CD"/>
    <w:rsid w:val="00473190"/>
    <w:rsid w:val="00483890"/>
    <w:rsid w:val="00490921"/>
    <w:rsid w:val="00491CB7"/>
    <w:rsid w:val="004926F4"/>
    <w:rsid w:val="00495F4C"/>
    <w:rsid w:val="00497FDC"/>
    <w:rsid w:val="004A088C"/>
    <w:rsid w:val="004A1F9D"/>
    <w:rsid w:val="004A4044"/>
    <w:rsid w:val="004A7CEE"/>
    <w:rsid w:val="004B0EAA"/>
    <w:rsid w:val="004B180B"/>
    <w:rsid w:val="004B3C59"/>
    <w:rsid w:val="004B5431"/>
    <w:rsid w:val="004B5E1F"/>
    <w:rsid w:val="004B68DD"/>
    <w:rsid w:val="004B7E6D"/>
    <w:rsid w:val="004C1B2E"/>
    <w:rsid w:val="004D24CE"/>
    <w:rsid w:val="004D27A8"/>
    <w:rsid w:val="004D6428"/>
    <w:rsid w:val="004D6B4C"/>
    <w:rsid w:val="004E383B"/>
    <w:rsid w:val="004E5207"/>
    <w:rsid w:val="004E702F"/>
    <w:rsid w:val="004F0347"/>
    <w:rsid w:val="004F1209"/>
    <w:rsid w:val="004F1952"/>
    <w:rsid w:val="004F1AE8"/>
    <w:rsid w:val="004F353F"/>
    <w:rsid w:val="004F69A0"/>
    <w:rsid w:val="00502DF6"/>
    <w:rsid w:val="005059A3"/>
    <w:rsid w:val="00505D97"/>
    <w:rsid w:val="0051522E"/>
    <w:rsid w:val="00515C17"/>
    <w:rsid w:val="00520905"/>
    <w:rsid w:val="00521143"/>
    <w:rsid w:val="00521147"/>
    <w:rsid w:val="005219B9"/>
    <w:rsid w:val="005259FA"/>
    <w:rsid w:val="00526BC3"/>
    <w:rsid w:val="00530E66"/>
    <w:rsid w:val="0053145F"/>
    <w:rsid w:val="005329C2"/>
    <w:rsid w:val="00533268"/>
    <w:rsid w:val="00533B39"/>
    <w:rsid w:val="00534489"/>
    <w:rsid w:val="005363A5"/>
    <w:rsid w:val="005443DE"/>
    <w:rsid w:val="00544989"/>
    <w:rsid w:val="00546832"/>
    <w:rsid w:val="005475A6"/>
    <w:rsid w:val="0055225F"/>
    <w:rsid w:val="00556FE4"/>
    <w:rsid w:val="00557D2A"/>
    <w:rsid w:val="005648FF"/>
    <w:rsid w:val="00564FCB"/>
    <w:rsid w:val="0056555B"/>
    <w:rsid w:val="00570751"/>
    <w:rsid w:val="00575676"/>
    <w:rsid w:val="00575D01"/>
    <w:rsid w:val="00581482"/>
    <w:rsid w:val="00584F66"/>
    <w:rsid w:val="00586749"/>
    <w:rsid w:val="00586E26"/>
    <w:rsid w:val="00591163"/>
    <w:rsid w:val="00592F9F"/>
    <w:rsid w:val="0059470E"/>
    <w:rsid w:val="00596F79"/>
    <w:rsid w:val="005977A9"/>
    <w:rsid w:val="00597981"/>
    <w:rsid w:val="005A0B85"/>
    <w:rsid w:val="005A3711"/>
    <w:rsid w:val="005A40CF"/>
    <w:rsid w:val="005A628D"/>
    <w:rsid w:val="005B08C1"/>
    <w:rsid w:val="005B2085"/>
    <w:rsid w:val="005B2D95"/>
    <w:rsid w:val="005B3A29"/>
    <w:rsid w:val="005B5A4B"/>
    <w:rsid w:val="005B5AB2"/>
    <w:rsid w:val="005C0ABB"/>
    <w:rsid w:val="005C0E7F"/>
    <w:rsid w:val="005C1E4D"/>
    <w:rsid w:val="005C3585"/>
    <w:rsid w:val="005D0E50"/>
    <w:rsid w:val="005D40CC"/>
    <w:rsid w:val="005D4463"/>
    <w:rsid w:val="005D539C"/>
    <w:rsid w:val="005D54FE"/>
    <w:rsid w:val="005D5F8D"/>
    <w:rsid w:val="005D6036"/>
    <w:rsid w:val="005D6D3E"/>
    <w:rsid w:val="005E72DB"/>
    <w:rsid w:val="005E7E06"/>
    <w:rsid w:val="005F183D"/>
    <w:rsid w:val="005F488F"/>
    <w:rsid w:val="005F6D8F"/>
    <w:rsid w:val="00603E04"/>
    <w:rsid w:val="00604377"/>
    <w:rsid w:val="006044EF"/>
    <w:rsid w:val="006115BD"/>
    <w:rsid w:val="0061248A"/>
    <w:rsid w:val="006139F7"/>
    <w:rsid w:val="00616EF9"/>
    <w:rsid w:val="00620E7F"/>
    <w:rsid w:val="00626A59"/>
    <w:rsid w:val="00632B47"/>
    <w:rsid w:val="00633ED3"/>
    <w:rsid w:val="00635E9A"/>
    <w:rsid w:val="0063622F"/>
    <w:rsid w:val="00640E94"/>
    <w:rsid w:val="00640F2E"/>
    <w:rsid w:val="00647729"/>
    <w:rsid w:val="006478B4"/>
    <w:rsid w:val="0065030B"/>
    <w:rsid w:val="00653776"/>
    <w:rsid w:val="006573A6"/>
    <w:rsid w:val="00657BE4"/>
    <w:rsid w:val="00661F29"/>
    <w:rsid w:val="0066363C"/>
    <w:rsid w:val="00666B01"/>
    <w:rsid w:val="006713CB"/>
    <w:rsid w:val="0067231B"/>
    <w:rsid w:val="006753AE"/>
    <w:rsid w:val="00677691"/>
    <w:rsid w:val="00677915"/>
    <w:rsid w:val="00681EC1"/>
    <w:rsid w:val="00682FAB"/>
    <w:rsid w:val="00683EAA"/>
    <w:rsid w:val="0068658F"/>
    <w:rsid w:val="00687F58"/>
    <w:rsid w:val="00690A93"/>
    <w:rsid w:val="006962B5"/>
    <w:rsid w:val="006A06AC"/>
    <w:rsid w:val="006A148F"/>
    <w:rsid w:val="006A17F4"/>
    <w:rsid w:val="006A5C50"/>
    <w:rsid w:val="006B3E81"/>
    <w:rsid w:val="006B6975"/>
    <w:rsid w:val="006B72A0"/>
    <w:rsid w:val="006C28AF"/>
    <w:rsid w:val="006C5AE2"/>
    <w:rsid w:val="006C6FA7"/>
    <w:rsid w:val="006D1A06"/>
    <w:rsid w:val="006D1E44"/>
    <w:rsid w:val="006D67D9"/>
    <w:rsid w:val="006D6F4D"/>
    <w:rsid w:val="006D7102"/>
    <w:rsid w:val="006D7821"/>
    <w:rsid w:val="006E1F96"/>
    <w:rsid w:val="006E2980"/>
    <w:rsid w:val="006E3BE0"/>
    <w:rsid w:val="006F0045"/>
    <w:rsid w:val="006F0A9F"/>
    <w:rsid w:val="006F1FE3"/>
    <w:rsid w:val="006F261C"/>
    <w:rsid w:val="006F7151"/>
    <w:rsid w:val="0070297E"/>
    <w:rsid w:val="00703178"/>
    <w:rsid w:val="00710F48"/>
    <w:rsid w:val="00711241"/>
    <w:rsid w:val="007126D7"/>
    <w:rsid w:val="00714BA6"/>
    <w:rsid w:val="007231DC"/>
    <w:rsid w:val="00723D74"/>
    <w:rsid w:val="00727098"/>
    <w:rsid w:val="00732B7F"/>
    <w:rsid w:val="007336BA"/>
    <w:rsid w:val="00733B3F"/>
    <w:rsid w:val="00735309"/>
    <w:rsid w:val="0074274C"/>
    <w:rsid w:val="00744356"/>
    <w:rsid w:val="007558C9"/>
    <w:rsid w:val="00756DA8"/>
    <w:rsid w:val="00760D46"/>
    <w:rsid w:val="00761FA1"/>
    <w:rsid w:val="00764A63"/>
    <w:rsid w:val="007677B5"/>
    <w:rsid w:val="00771A4B"/>
    <w:rsid w:val="007724ED"/>
    <w:rsid w:val="00772EC7"/>
    <w:rsid w:val="00787082"/>
    <w:rsid w:val="00787E0C"/>
    <w:rsid w:val="0079082C"/>
    <w:rsid w:val="00792D28"/>
    <w:rsid w:val="0079689B"/>
    <w:rsid w:val="00797691"/>
    <w:rsid w:val="007A1B2F"/>
    <w:rsid w:val="007A3BCC"/>
    <w:rsid w:val="007A43E1"/>
    <w:rsid w:val="007A5517"/>
    <w:rsid w:val="007A6580"/>
    <w:rsid w:val="007A6DD5"/>
    <w:rsid w:val="007A73A9"/>
    <w:rsid w:val="007B1F3E"/>
    <w:rsid w:val="007B68D6"/>
    <w:rsid w:val="007C1546"/>
    <w:rsid w:val="007C1BE1"/>
    <w:rsid w:val="007C59D0"/>
    <w:rsid w:val="007C7409"/>
    <w:rsid w:val="007D0159"/>
    <w:rsid w:val="007D0180"/>
    <w:rsid w:val="007D1EC0"/>
    <w:rsid w:val="007D5514"/>
    <w:rsid w:val="007E075E"/>
    <w:rsid w:val="007F717C"/>
    <w:rsid w:val="007F781F"/>
    <w:rsid w:val="0080001C"/>
    <w:rsid w:val="008021C5"/>
    <w:rsid w:val="0080454A"/>
    <w:rsid w:val="00807485"/>
    <w:rsid w:val="008114F4"/>
    <w:rsid w:val="00811637"/>
    <w:rsid w:val="00815A27"/>
    <w:rsid w:val="0081727E"/>
    <w:rsid w:val="00821C5A"/>
    <w:rsid w:val="00825AF9"/>
    <w:rsid w:val="008267C3"/>
    <w:rsid w:val="00830866"/>
    <w:rsid w:val="00831AAB"/>
    <w:rsid w:val="00832242"/>
    <w:rsid w:val="00842147"/>
    <w:rsid w:val="00844028"/>
    <w:rsid w:val="008461BC"/>
    <w:rsid w:val="00846BC2"/>
    <w:rsid w:val="00846F1B"/>
    <w:rsid w:val="008504A5"/>
    <w:rsid w:val="00851FBE"/>
    <w:rsid w:val="00853E71"/>
    <w:rsid w:val="00857E07"/>
    <w:rsid w:val="008602A5"/>
    <w:rsid w:val="008651B9"/>
    <w:rsid w:val="008655EE"/>
    <w:rsid w:val="00866F70"/>
    <w:rsid w:val="008742A9"/>
    <w:rsid w:val="0087556A"/>
    <w:rsid w:val="00875604"/>
    <w:rsid w:val="00875845"/>
    <w:rsid w:val="00876BA1"/>
    <w:rsid w:val="00877C98"/>
    <w:rsid w:val="00877FE2"/>
    <w:rsid w:val="00880376"/>
    <w:rsid w:val="00886C4D"/>
    <w:rsid w:val="0089010B"/>
    <w:rsid w:val="008927C2"/>
    <w:rsid w:val="0089320B"/>
    <w:rsid w:val="008945C4"/>
    <w:rsid w:val="00894B48"/>
    <w:rsid w:val="00894F20"/>
    <w:rsid w:val="0089525B"/>
    <w:rsid w:val="0089708F"/>
    <w:rsid w:val="008977A7"/>
    <w:rsid w:val="008A08CC"/>
    <w:rsid w:val="008A6BAC"/>
    <w:rsid w:val="008B1816"/>
    <w:rsid w:val="008B1FBB"/>
    <w:rsid w:val="008B70CA"/>
    <w:rsid w:val="008B75D7"/>
    <w:rsid w:val="008C00C4"/>
    <w:rsid w:val="008C2B75"/>
    <w:rsid w:val="008D0B35"/>
    <w:rsid w:val="008D22C9"/>
    <w:rsid w:val="008D362B"/>
    <w:rsid w:val="008D4475"/>
    <w:rsid w:val="008D460F"/>
    <w:rsid w:val="008D7EFE"/>
    <w:rsid w:val="008E0F27"/>
    <w:rsid w:val="008E16A4"/>
    <w:rsid w:val="008E1F12"/>
    <w:rsid w:val="008E3004"/>
    <w:rsid w:val="008E7725"/>
    <w:rsid w:val="008F1A3B"/>
    <w:rsid w:val="008F21D1"/>
    <w:rsid w:val="008F21DB"/>
    <w:rsid w:val="008F4270"/>
    <w:rsid w:val="00901A02"/>
    <w:rsid w:val="009021A0"/>
    <w:rsid w:val="00903334"/>
    <w:rsid w:val="00910063"/>
    <w:rsid w:val="00912D56"/>
    <w:rsid w:val="009147E7"/>
    <w:rsid w:val="009149CD"/>
    <w:rsid w:val="0092142C"/>
    <w:rsid w:val="00921E58"/>
    <w:rsid w:val="00922A46"/>
    <w:rsid w:val="009252E3"/>
    <w:rsid w:val="0092733D"/>
    <w:rsid w:val="00930791"/>
    <w:rsid w:val="009344F9"/>
    <w:rsid w:val="00934777"/>
    <w:rsid w:val="00935C26"/>
    <w:rsid w:val="00935C30"/>
    <w:rsid w:val="009375E2"/>
    <w:rsid w:val="00937A7A"/>
    <w:rsid w:val="009401FC"/>
    <w:rsid w:val="009436B7"/>
    <w:rsid w:val="0095275A"/>
    <w:rsid w:val="009575E7"/>
    <w:rsid w:val="009665BE"/>
    <w:rsid w:val="00970115"/>
    <w:rsid w:val="009756D0"/>
    <w:rsid w:val="00975D39"/>
    <w:rsid w:val="0098306C"/>
    <w:rsid w:val="00983236"/>
    <w:rsid w:val="00983E07"/>
    <w:rsid w:val="00984A24"/>
    <w:rsid w:val="00991AC4"/>
    <w:rsid w:val="009A0100"/>
    <w:rsid w:val="009A054D"/>
    <w:rsid w:val="009A43B3"/>
    <w:rsid w:val="009B4AB5"/>
    <w:rsid w:val="009B70C6"/>
    <w:rsid w:val="009C076A"/>
    <w:rsid w:val="009C0883"/>
    <w:rsid w:val="009C163D"/>
    <w:rsid w:val="009C19E3"/>
    <w:rsid w:val="009C2B9D"/>
    <w:rsid w:val="009C3411"/>
    <w:rsid w:val="009C58C4"/>
    <w:rsid w:val="009C7A77"/>
    <w:rsid w:val="009D0A1C"/>
    <w:rsid w:val="009D0A44"/>
    <w:rsid w:val="009D0CAD"/>
    <w:rsid w:val="009D1465"/>
    <w:rsid w:val="009D54BE"/>
    <w:rsid w:val="009D6767"/>
    <w:rsid w:val="009E08F0"/>
    <w:rsid w:val="009E32D7"/>
    <w:rsid w:val="009E7E49"/>
    <w:rsid w:val="009F4424"/>
    <w:rsid w:val="009F5B6E"/>
    <w:rsid w:val="009F5FDC"/>
    <w:rsid w:val="009F676A"/>
    <w:rsid w:val="009F7210"/>
    <w:rsid w:val="00A021C9"/>
    <w:rsid w:val="00A12591"/>
    <w:rsid w:val="00A13FF7"/>
    <w:rsid w:val="00A15A98"/>
    <w:rsid w:val="00A17411"/>
    <w:rsid w:val="00A32BCB"/>
    <w:rsid w:val="00A333EF"/>
    <w:rsid w:val="00A3411B"/>
    <w:rsid w:val="00A36094"/>
    <w:rsid w:val="00A431A7"/>
    <w:rsid w:val="00A47914"/>
    <w:rsid w:val="00A505C8"/>
    <w:rsid w:val="00A5070E"/>
    <w:rsid w:val="00A50DBB"/>
    <w:rsid w:val="00A5149A"/>
    <w:rsid w:val="00A51B70"/>
    <w:rsid w:val="00A51FBB"/>
    <w:rsid w:val="00A53217"/>
    <w:rsid w:val="00A548D8"/>
    <w:rsid w:val="00A5529A"/>
    <w:rsid w:val="00A56389"/>
    <w:rsid w:val="00A6532E"/>
    <w:rsid w:val="00A66AB2"/>
    <w:rsid w:val="00A6747D"/>
    <w:rsid w:val="00A7082C"/>
    <w:rsid w:val="00A73963"/>
    <w:rsid w:val="00A75E58"/>
    <w:rsid w:val="00A80A66"/>
    <w:rsid w:val="00A815D7"/>
    <w:rsid w:val="00A82A80"/>
    <w:rsid w:val="00A97D3F"/>
    <w:rsid w:val="00AA2BBB"/>
    <w:rsid w:val="00AA4A39"/>
    <w:rsid w:val="00AA7690"/>
    <w:rsid w:val="00AB2666"/>
    <w:rsid w:val="00AB2AC0"/>
    <w:rsid w:val="00AB45BC"/>
    <w:rsid w:val="00AB5F28"/>
    <w:rsid w:val="00AB65A3"/>
    <w:rsid w:val="00AC1735"/>
    <w:rsid w:val="00AC1819"/>
    <w:rsid w:val="00AC36BA"/>
    <w:rsid w:val="00AC472D"/>
    <w:rsid w:val="00AC47B1"/>
    <w:rsid w:val="00AC6EA2"/>
    <w:rsid w:val="00AD1217"/>
    <w:rsid w:val="00AD3FDB"/>
    <w:rsid w:val="00AD437A"/>
    <w:rsid w:val="00AD4C13"/>
    <w:rsid w:val="00AD6024"/>
    <w:rsid w:val="00AE267B"/>
    <w:rsid w:val="00AE281B"/>
    <w:rsid w:val="00AE3829"/>
    <w:rsid w:val="00AE717F"/>
    <w:rsid w:val="00AF054D"/>
    <w:rsid w:val="00AF0603"/>
    <w:rsid w:val="00AF0B23"/>
    <w:rsid w:val="00AF5064"/>
    <w:rsid w:val="00AF61C4"/>
    <w:rsid w:val="00AF6E0C"/>
    <w:rsid w:val="00AF766D"/>
    <w:rsid w:val="00B00534"/>
    <w:rsid w:val="00B02777"/>
    <w:rsid w:val="00B0347A"/>
    <w:rsid w:val="00B15F9B"/>
    <w:rsid w:val="00B16C15"/>
    <w:rsid w:val="00B2054C"/>
    <w:rsid w:val="00B20821"/>
    <w:rsid w:val="00B23C70"/>
    <w:rsid w:val="00B25743"/>
    <w:rsid w:val="00B2745D"/>
    <w:rsid w:val="00B322A1"/>
    <w:rsid w:val="00B3571E"/>
    <w:rsid w:val="00B4335D"/>
    <w:rsid w:val="00B45480"/>
    <w:rsid w:val="00B50601"/>
    <w:rsid w:val="00B50DB8"/>
    <w:rsid w:val="00B526F5"/>
    <w:rsid w:val="00B54D9D"/>
    <w:rsid w:val="00B55A37"/>
    <w:rsid w:val="00B5710C"/>
    <w:rsid w:val="00B60785"/>
    <w:rsid w:val="00B65DDD"/>
    <w:rsid w:val="00B666D7"/>
    <w:rsid w:val="00B72C27"/>
    <w:rsid w:val="00B74DEB"/>
    <w:rsid w:val="00B7779E"/>
    <w:rsid w:val="00B80A93"/>
    <w:rsid w:val="00B81164"/>
    <w:rsid w:val="00B86C21"/>
    <w:rsid w:val="00B902E8"/>
    <w:rsid w:val="00B91323"/>
    <w:rsid w:val="00B92ADC"/>
    <w:rsid w:val="00B92D3A"/>
    <w:rsid w:val="00B94378"/>
    <w:rsid w:val="00B945B0"/>
    <w:rsid w:val="00B96312"/>
    <w:rsid w:val="00BA1417"/>
    <w:rsid w:val="00BA223A"/>
    <w:rsid w:val="00BA6164"/>
    <w:rsid w:val="00BB272C"/>
    <w:rsid w:val="00BB787A"/>
    <w:rsid w:val="00BC12B0"/>
    <w:rsid w:val="00BC676D"/>
    <w:rsid w:val="00BD0CE7"/>
    <w:rsid w:val="00BD5043"/>
    <w:rsid w:val="00BD5470"/>
    <w:rsid w:val="00BE2246"/>
    <w:rsid w:val="00BE5707"/>
    <w:rsid w:val="00BE5A53"/>
    <w:rsid w:val="00BE67A8"/>
    <w:rsid w:val="00BE6FE2"/>
    <w:rsid w:val="00BF692B"/>
    <w:rsid w:val="00C02E07"/>
    <w:rsid w:val="00C03539"/>
    <w:rsid w:val="00C0590D"/>
    <w:rsid w:val="00C10D23"/>
    <w:rsid w:val="00C112CE"/>
    <w:rsid w:val="00C140CF"/>
    <w:rsid w:val="00C1656F"/>
    <w:rsid w:val="00C2034D"/>
    <w:rsid w:val="00C21332"/>
    <w:rsid w:val="00C25493"/>
    <w:rsid w:val="00C25D5B"/>
    <w:rsid w:val="00C27A18"/>
    <w:rsid w:val="00C32D8D"/>
    <w:rsid w:val="00C333A3"/>
    <w:rsid w:val="00C336B8"/>
    <w:rsid w:val="00C34B47"/>
    <w:rsid w:val="00C36E3B"/>
    <w:rsid w:val="00C4149F"/>
    <w:rsid w:val="00C422A7"/>
    <w:rsid w:val="00C43C8D"/>
    <w:rsid w:val="00C45C73"/>
    <w:rsid w:val="00C4702E"/>
    <w:rsid w:val="00C5355E"/>
    <w:rsid w:val="00C55358"/>
    <w:rsid w:val="00C57501"/>
    <w:rsid w:val="00C6062D"/>
    <w:rsid w:val="00C635B2"/>
    <w:rsid w:val="00C6383E"/>
    <w:rsid w:val="00C63CDC"/>
    <w:rsid w:val="00C658A1"/>
    <w:rsid w:val="00C65B53"/>
    <w:rsid w:val="00C66335"/>
    <w:rsid w:val="00C66A16"/>
    <w:rsid w:val="00C73324"/>
    <w:rsid w:val="00C74CDA"/>
    <w:rsid w:val="00C74F69"/>
    <w:rsid w:val="00C77060"/>
    <w:rsid w:val="00C80B7D"/>
    <w:rsid w:val="00C80FB4"/>
    <w:rsid w:val="00C81F36"/>
    <w:rsid w:val="00C8789C"/>
    <w:rsid w:val="00C937AD"/>
    <w:rsid w:val="00C94AF6"/>
    <w:rsid w:val="00CA0CE9"/>
    <w:rsid w:val="00CA247F"/>
    <w:rsid w:val="00CA3B6E"/>
    <w:rsid w:val="00CA7B89"/>
    <w:rsid w:val="00CB4804"/>
    <w:rsid w:val="00CB77E0"/>
    <w:rsid w:val="00CB7B05"/>
    <w:rsid w:val="00CC04C2"/>
    <w:rsid w:val="00CC2F8E"/>
    <w:rsid w:val="00CC5749"/>
    <w:rsid w:val="00CC67CD"/>
    <w:rsid w:val="00CC7AA6"/>
    <w:rsid w:val="00CC7FAB"/>
    <w:rsid w:val="00CD3F00"/>
    <w:rsid w:val="00CE22C3"/>
    <w:rsid w:val="00CF296D"/>
    <w:rsid w:val="00CF7511"/>
    <w:rsid w:val="00CF79D5"/>
    <w:rsid w:val="00D00733"/>
    <w:rsid w:val="00D06F83"/>
    <w:rsid w:val="00D1227E"/>
    <w:rsid w:val="00D15401"/>
    <w:rsid w:val="00D201C3"/>
    <w:rsid w:val="00D221B6"/>
    <w:rsid w:val="00D23AF7"/>
    <w:rsid w:val="00D24A41"/>
    <w:rsid w:val="00D25082"/>
    <w:rsid w:val="00D2613F"/>
    <w:rsid w:val="00D26300"/>
    <w:rsid w:val="00D26326"/>
    <w:rsid w:val="00D27C3F"/>
    <w:rsid w:val="00D32F4E"/>
    <w:rsid w:val="00D354F5"/>
    <w:rsid w:val="00D40026"/>
    <w:rsid w:val="00D401FF"/>
    <w:rsid w:val="00D41837"/>
    <w:rsid w:val="00D42441"/>
    <w:rsid w:val="00D44D17"/>
    <w:rsid w:val="00D46C0F"/>
    <w:rsid w:val="00D542F4"/>
    <w:rsid w:val="00D54CB2"/>
    <w:rsid w:val="00D60221"/>
    <w:rsid w:val="00D638AC"/>
    <w:rsid w:val="00D704A5"/>
    <w:rsid w:val="00D814BD"/>
    <w:rsid w:val="00D91636"/>
    <w:rsid w:val="00D9539F"/>
    <w:rsid w:val="00D9670B"/>
    <w:rsid w:val="00D97559"/>
    <w:rsid w:val="00DA1C0E"/>
    <w:rsid w:val="00DA22BD"/>
    <w:rsid w:val="00DA2547"/>
    <w:rsid w:val="00DA3771"/>
    <w:rsid w:val="00DA3FA2"/>
    <w:rsid w:val="00DA4D14"/>
    <w:rsid w:val="00DB04F9"/>
    <w:rsid w:val="00DB33E6"/>
    <w:rsid w:val="00DB475E"/>
    <w:rsid w:val="00DB663A"/>
    <w:rsid w:val="00DC060F"/>
    <w:rsid w:val="00DC2B19"/>
    <w:rsid w:val="00DC56EA"/>
    <w:rsid w:val="00DC67A5"/>
    <w:rsid w:val="00DD51B1"/>
    <w:rsid w:val="00DD7C4A"/>
    <w:rsid w:val="00DE60DB"/>
    <w:rsid w:val="00DE7A89"/>
    <w:rsid w:val="00E037F5"/>
    <w:rsid w:val="00E0749B"/>
    <w:rsid w:val="00E07829"/>
    <w:rsid w:val="00E10493"/>
    <w:rsid w:val="00E12FBE"/>
    <w:rsid w:val="00E146B5"/>
    <w:rsid w:val="00E20CA3"/>
    <w:rsid w:val="00E25B54"/>
    <w:rsid w:val="00E26DD8"/>
    <w:rsid w:val="00E331A3"/>
    <w:rsid w:val="00E35064"/>
    <w:rsid w:val="00E36141"/>
    <w:rsid w:val="00E36F4F"/>
    <w:rsid w:val="00E40161"/>
    <w:rsid w:val="00E4188A"/>
    <w:rsid w:val="00E4211B"/>
    <w:rsid w:val="00E456B6"/>
    <w:rsid w:val="00E53A71"/>
    <w:rsid w:val="00E541F2"/>
    <w:rsid w:val="00E55CE5"/>
    <w:rsid w:val="00E56039"/>
    <w:rsid w:val="00E668B2"/>
    <w:rsid w:val="00E670AF"/>
    <w:rsid w:val="00E77884"/>
    <w:rsid w:val="00E82601"/>
    <w:rsid w:val="00E83E58"/>
    <w:rsid w:val="00E84EE3"/>
    <w:rsid w:val="00E85729"/>
    <w:rsid w:val="00E85979"/>
    <w:rsid w:val="00E86E37"/>
    <w:rsid w:val="00E93360"/>
    <w:rsid w:val="00E94F15"/>
    <w:rsid w:val="00E975C9"/>
    <w:rsid w:val="00EA348C"/>
    <w:rsid w:val="00EA349A"/>
    <w:rsid w:val="00EB0033"/>
    <w:rsid w:val="00EB5F5E"/>
    <w:rsid w:val="00EB6B7F"/>
    <w:rsid w:val="00EB7C25"/>
    <w:rsid w:val="00EC018E"/>
    <w:rsid w:val="00EC0EA1"/>
    <w:rsid w:val="00EC74CA"/>
    <w:rsid w:val="00ED0904"/>
    <w:rsid w:val="00ED22D5"/>
    <w:rsid w:val="00ED231A"/>
    <w:rsid w:val="00ED292A"/>
    <w:rsid w:val="00ED30C1"/>
    <w:rsid w:val="00EE1FAC"/>
    <w:rsid w:val="00EE31DC"/>
    <w:rsid w:val="00EF05BE"/>
    <w:rsid w:val="00EF0B97"/>
    <w:rsid w:val="00EF0EA0"/>
    <w:rsid w:val="00EF224A"/>
    <w:rsid w:val="00EF35C8"/>
    <w:rsid w:val="00EF3628"/>
    <w:rsid w:val="00F02A5E"/>
    <w:rsid w:val="00F03EE2"/>
    <w:rsid w:val="00F053A9"/>
    <w:rsid w:val="00F058ED"/>
    <w:rsid w:val="00F06496"/>
    <w:rsid w:val="00F11505"/>
    <w:rsid w:val="00F13CC1"/>
    <w:rsid w:val="00F1554D"/>
    <w:rsid w:val="00F16CA0"/>
    <w:rsid w:val="00F26767"/>
    <w:rsid w:val="00F3019C"/>
    <w:rsid w:val="00F31100"/>
    <w:rsid w:val="00F36CC4"/>
    <w:rsid w:val="00F43823"/>
    <w:rsid w:val="00F44C4C"/>
    <w:rsid w:val="00F51C2D"/>
    <w:rsid w:val="00F53277"/>
    <w:rsid w:val="00F56C66"/>
    <w:rsid w:val="00F60BC8"/>
    <w:rsid w:val="00F661E9"/>
    <w:rsid w:val="00F669A5"/>
    <w:rsid w:val="00F72305"/>
    <w:rsid w:val="00F726EE"/>
    <w:rsid w:val="00F744B7"/>
    <w:rsid w:val="00F760C4"/>
    <w:rsid w:val="00F77BA8"/>
    <w:rsid w:val="00F81B6A"/>
    <w:rsid w:val="00F84CB3"/>
    <w:rsid w:val="00F921A4"/>
    <w:rsid w:val="00F95268"/>
    <w:rsid w:val="00F95EE4"/>
    <w:rsid w:val="00F95FEB"/>
    <w:rsid w:val="00FA1303"/>
    <w:rsid w:val="00FA2D1C"/>
    <w:rsid w:val="00FA353B"/>
    <w:rsid w:val="00FA358F"/>
    <w:rsid w:val="00FA7CDC"/>
    <w:rsid w:val="00FB27C8"/>
    <w:rsid w:val="00FB2BB7"/>
    <w:rsid w:val="00FB3001"/>
    <w:rsid w:val="00FB64FE"/>
    <w:rsid w:val="00FB6F15"/>
    <w:rsid w:val="00FC23FB"/>
    <w:rsid w:val="00FC46B3"/>
    <w:rsid w:val="00FC5E3E"/>
    <w:rsid w:val="00FD24A3"/>
    <w:rsid w:val="00FD72FE"/>
    <w:rsid w:val="00FE1981"/>
    <w:rsid w:val="00FE1C6B"/>
    <w:rsid w:val="00FE2662"/>
    <w:rsid w:val="00FE69E5"/>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B75D9"/>
  <w15:chartTrackingRefBased/>
  <w15:docId w15:val="{5A59643C-6B72-4F22-91C6-6BA287C2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AF0B2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uiPriority w:val="99"/>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F79D5"/>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103F08"/>
    <w:rPr>
      <w:sz w:val="18"/>
      <w:szCs w:val="18"/>
    </w:rPr>
  </w:style>
  <w:style w:type="paragraph" w:styleId="CommentText">
    <w:name w:val="annotation text"/>
    <w:basedOn w:val="Normal"/>
    <w:link w:val="CommentTextChar"/>
    <w:uiPriority w:val="99"/>
    <w:semiHidden/>
    <w:unhideWhenUsed/>
    <w:rsid w:val="00103F08"/>
    <w:rPr>
      <w:sz w:val="24"/>
      <w:szCs w:val="24"/>
    </w:rPr>
  </w:style>
  <w:style w:type="character" w:customStyle="1" w:styleId="CommentTextChar">
    <w:name w:val="Comment Text Char"/>
    <w:link w:val="CommentText"/>
    <w:uiPriority w:val="99"/>
    <w:semiHidden/>
    <w:rsid w:val="00103F08"/>
    <w:rPr>
      <w:sz w:val="24"/>
      <w:szCs w:val="24"/>
    </w:rPr>
  </w:style>
  <w:style w:type="paragraph" w:styleId="CommentSubject">
    <w:name w:val="annotation subject"/>
    <w:basedOn w:val="CommentText"/>
    <w:next w:val="CommentText"/>
    <w:link w:val="CommentSubjectChar"/>
    <w:uiPriority w:val="99"/>
    <w:semiHidden/>
    <w:unhideWhenUsed/>
    <w:rsid w:val="00103F08"/>
    <w:rPr>
      <w:b/>
      <w:bCs/>
      <w:sz w:val="20"/>
      <w:szCs w:val="20"/>
    </w:rPr>
  </w:style>
  <w:style w:type="character" w:customStyle="1" w:styleId="CommentSubjectChar">
    <w:name w:val="Comment Subject Char"/>
    <w:link w:val="CommentSubject"/>
    <w:uiPriority w:val="99"/>
    <w:semiHidden/>
    <w:rsid w:val="00103F08"/>
    <w:rPr>
      <w:b/>
      <w:bCs/>
      <w:sz w:val="24"/>
      <w:szCs w:val="24"/>
    </w:rPr>
  </w:style>
  <w:style w:type="paragraph" w:customStyle="1" w:styleId="MediumList2-Accent21">
    <w:name w:val="Medium List 2 - Accent 21"/>
    <w:hidden/>
    <w:uiPriority w:val="99"/>
    <w:semiHidden/>
    <w:rsid w:val="00F058ED"/>
  </w:style>
  <w:style w:type="paragraph" w:styleId="Revision">
    <w:name w:val="Revision"/>
    <w:hidden/>
    <w:uiPriority w:val="99"/>
    <w:semiHidden/>
    <w:rsid w:val="0027107B"/>
  </w:style>
  <w:style w:type="character" w:styleId="Hyperlink">
    <w:name w:val="Hyperlink"/>
    <w:basedOn w:val="DefaultParagraphFont"/>
    <w:uiPriority w:val="99"/>
    <w:unhideWhenUsed/>
    <w:rsid w:val="00772EC7"/>
    <w:rPr>
      <w:color w:val="0563C1" w:themeColor="hyperlink"/>
      <w:u w:val="single"/>
    </w:rPr>
  </w:style>
  <w:style w:type="character" w:customStyle="1" w:styleId="UnresolvedMention1">
    <w:name w:val="Unresolved Mention1"/>
    <w:basedOn w:val="DefaultParagraphFont"/>
    <w:uiPriority w:val="99"/>
    <w:rsid w:val="00772EC7"/>
    <w:rPr>
      <w:color w:val="808080"/>
      <w:shd w:val="clear" w:color="auto" w:fill="E6E6E6"/>
    </w:rPr>
  </w:style>
  <w:style w:type="character" w:customStyle="1" w:styleId="Heading3Char">
    <w:name w:val="Heading 3 Char"/>
    <w:basedOn w:val="DefaultParagraphFont"/>
    <w:link w:val="Heading3"/>
    <w:uiPriority w:val="9"/>
    <w:semiHidden/>
    <w:rsid w:val="00AF0B23"/>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rsid w:val="00533268"/>
    <w:rPr>
      <w:color w:val="808080"/>
      <w:shd w:val="clear" w:color="auto" w:fill="E6E6E6"/>
    </w:rPr>
  </w:style>
  <w:style w:type="character" w:customStyle="1" w:styleId="UnresolvedMention3">
    <w:name w:val="Unresolved Mention3"/>
    <w:basedOn w:val="DefaultParagraphFont"/>
    <w:uiPriority w:val="99"/>
    <w:rsid w:val="00807485"/>
    <w:rPr>
      <w:color w:val="808080"/>
      <w:shd w:val="clear" w:color="auto" w:fill="E6E6E6"/>
    </w:rPr>
  </w:style>
  <w:style w:type="character" w:styleId="FollowedHyperlink">
    <w:name w:val="FollowedHyperlink"/>
    <w:basedOn w:val="DefaultParagraphFont"/>
    <w:uiPriority w:val="99"/>
    <w:semiHidden/>
    <w:unhideWhenUsed/>
    <w:rsid w:val="00D44D17"/>
    <w:rPr>
      <w:color w:val="954F72" w:themeColor="followedHyperlink"/>
      <w:u w:val="single"/>
    </w:rPr>
  </w:style>
  <w:style w:type="character" w:customStyle="1" w:styleId="UnresolvedMention4">
    <w:name w:val="Unresolved Mention4"/>
    <w:basedOn w:val="DefaultParagraphFont"/>
    <w:uiPriority w:val="99"/>
    <w:rsid w:val="003A3AB3"/>
    <w:rPr>
      <w:color w:val="808080"/>
      <w:shd w:val="clear" w:color="auto" w:fill="E6E6E6"/>
    </w:rPr>
  </w:style>
  <w:style w:type="character" w:styleId="UnresolvedMention">
    <w:name w:val="Unresolved Mention"/>
    <w:basedOn w:val="DefaultParagraphFont"/>
    <w:uiPriority w:val="99"/>
    <w:rsid w:val="003F5B75"/>
    <w:rPr>
      <w:color w:val="605E5C"/>
      <w:shd w:val="clear" w:color="auto" w:fill="E1DFDD"/>
    </w:rPr>
  </w:style>
  <w:style w:type="paragraph" w:styleId="ListParagraph">
    <w:name w:val="List Paragraph"/>
    <w:basedOn w:val="Normal"/>
    <w:uiPriority w:val="34"/>
    <w:qFormat/>
    <w:rsid w:val="0087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3782">
      <w:bodyDiv w:val="1"/>
      <w:marLeft w:val="0"/>
      <w:marRight w:val="0"/>
      <w:marTop w:val="0"/>
      <w:marBottom w:val="0"/>
      <w:divBdr>
        <w:top w:val="none" w:sz="0" w:space="0" w:color="auto"/>
        <w:left w:val="none" w:sz="0" w:space="0" w:color="auto"/>
        <w:bottom w:val="none" w:sz="0" w:space="0" w:color="auto"/>
        <w:right w:val="none" w:sz="0" w:space="0" w:color="auto"/>
      </w:divBdr>
    </w:div>
    <w:div w:id="134226366">
      <w:bodyDiv w:val="1"/>
      <w:marLeft w:val="0"/>
      <w:marRight w:val="0"/>
      <w:marTop w:val="0"/>
      <w:marBottom w:val="0"/>
      <w:divBdr>
        <w:top w:val="none" w:sz="0" w:space="0" w:color="auto"/>
        <w:left w:val="none" w:sz="0" w:space="0" w:color="auto"/>
        <w:bottom w:val="none" w:sz="0" w:space="0" w:color="auto"/>
        <w:right w:val="none" w:sz="0" w:space="0" w:color="auto"/>
      </w:divBdr>
      <w:divsChild>
        <w:div w:id="202056864">
          <w:marLeft w:val="0"/>
          <w:marRight w:val="0"/>
          <w:marTop w:val="0"/>
          <w:marBottom w:val="0"/>
          <w:divBdr>
            <w:top w:val="none" w:sz="0" w:space="0" w:color="auto"/>
            <w:left w:val="none" w:sz="0" w:space="0" w:color="auto"/>
            <w:bottom w:val="none" w:sz="0" w:space="0" w:color="auto"/>
            <w:right w:val="none" w:sz="0" w:space="0" w:color="auto"/>
          </w:divBdr>
        </w:div>
        <w:div w:id="459808403">
          <w:marLeft w:val="0"/>
          <w:marRight w:val="0"/>
          <w:marTop w:val="0"/>
          <w:marBottom w:val="0"/>
          <w:divBdr>
            <w:top w:val="none" w:sz="0" w:space="0" w:color="auto"/>
            <w:left w:val="none" w:sz="0" w:space="0" w:color="auto"/>
            <w:bottom w:val="none" w:sz="0" w:space="0" w:color="auto"/>
            <w:right w:val="none" w:sz="0" w:space="0" w:color="auto"/>
          </w:divBdr>
        </w:div>
        <w:div w:id="1801681795">
          <w:marLeft w:val="0"/>
          <w:marRight w:val="0"/>
          <w:marTop w:val="0"/>
          <w:marBottom w:val="0"/>
          <w:divBdr>
            <w:top w:val="none" w:sz="0" w:space="0" w:color="auto"/>
            <w:left w:val="none" w:sz="0" w:space="0" w:color="auto"/>
            <w:bottom w:val="none" w:sz="0" w:space="0" w:color="auto"/>
            <w:right w:val="none" w:sz="0" w:space="0" w:color="auto"/>
          </w:divBdr>
        </w:div>
      </w:divsChild>
    </w:div>
    <w:div w:id="138115693">
      <w:bodyDiv w:val="1"/>
      <w:marLeft w:val="0"/>
      <w:marRight w:val="0"/>
      <w:marTop w:val="0"/>
      <w:marBottom w:val="0"/>
      <w:divBdr>
        <w:top w:val="none" w:sz="0" w:space="0" w:color="auto"/>
        <w:left w:val="none" w:sz="0" w:space="0" w:color="auto"/>
        <w:bottom w:val="none" w:sz="0" w:space="0" w:color="auto"/>
        <w:right w:val="none" w:sz="0" w:space="0" w:color="auto"/>
      </w:divBdr>
    </w:div>
    <w:div w:id="167599649">
      <w:bodyDiv w:val="1"/>
      <w:marLeft w:val="0"/>
      <w:marRight w:val="0"/>
      <w:marTop w:val="0"/>
      <w:marBottom w:val="0"/>
      <w:divBdr>
        <w:top w:val="none" w:sz="0" w:space="0" w:color="auto"/>
        <w:left w:val="none" w:sz="0" w:space="0" w:color="auto"/>
        <w:bottom w:val="none" w:sz="0" w:space="0" w:color="auto"/>
        <w:right w:val="none" w:sz="0" w:space="0" w:color="auto"/>
      </w:divBdr>
    </w:div>
    <w:div w:id="207650495">
      <w:bodyDiv w:val="1"/>
      <w:marLeft w:val="0"/>
      <w:marRight w:val="0"/>
      <w:marTop w:val="0"/>
      <w:marBottom w:val="0"/>
      <w:divBdr>
        <w:top w:val="none" w:sz="0" w:space="0" w:color="auto"/>
        <w:left w:val="none" w:sz="0" w:space="0" w:color="auto"/>
        <w:bottom w:val="none" w:sz="0" w:space="0" w:color="auto"/>
        <w:right w:val="none" w:sz="0" w:space="0" w:color="auto"/>
      </w:divBdr>
    </w:div>
    <w:div w:id="236398621">
      <w:bodyDiv w:val="1"/>
      <w:marLeft w:val="0"/>
      <w:marRight w:val="0"/>
      <w:marTop w:val="0"/>
      <w:marBottom w:val="0"/>
      <w:divBdr>
        <w:top w:val="none" w:sz="0" w:space="0" w:color="auto"/>
        <w:left w:val="none" w:sz="0" w:space="0" w:color="auto"/>
        <w:bottom w:val="none" w:sz="0" w:space="0" w:color="auto"/>
        <w:right w:val="none" w:sz="0" w:space="0" w:color="auto"/>
      </w:divBdr>
    </w:div>
    <w:div w:id="365721659">
      <w:bodyDiv w:val="1"/>
      <w:marLeft w:val="0"/>
      <w:marRight w:val="0"/>
      <w:marTop w:val="0"/>
      <w:marBottom w:val="0"/>
      <w:divBdr>
        <w:top w:val="none" w:sz="0" w:space="0" w:color="auto"/>
        <w:left w:val="none" w:sz="0" w:space="0" w:color="auto"/>
        <w:bottom w:val="none" w:sz="0" w:space="0" w:color="auto"/>
        <w:right w:val="none" w:sz="0" w:space="0" w:color="auto"/>
      </w:divBdr>
    </w:div>
    <w:div w:id="478111692">
      <w:bodyDiv w:val="1"/>
      <w:marLeft w:val="0"/>
      <w:marRight w:val="0"/>
      <w:marTop w:val="0"/>
      <w:marBottom w:val="0"/>
      <w:divBdr>
        <w:top w:val="none" w:sz="0" w:space="0" w:color="auto"/>
        <w:left w:val="none" w:sz="0" w:space="0" w:color="auto"/>
        <w:bottom w:val="none" w:sz="0" w:space="0" w:color="auto"/>
        <w:right w:val="none" w:sz="0" w:space="0" w:color="auto"/>
      </w:divBdr>
    </w:div>
    <w:div w:id="500895676">
      <w:bodyDiv w:val="1"/>
      <w:marLeft w:val="0"/>
      <w:marRight w:val="0"/>
      <w:marTop w:val="0"/>
      <w:marBottom w:val="0"/>
      <w:divBdr>
        <w:top w:val="none" w:sz="0" w:space="0" w:color="auto"/>
        <w:left w:val="none" w:sz="0" w:space="0" w:color="auto"/>
        <w:bottom w:val="none" w:sz="0" w:space="0" w:color="auto"/>
        <w:right w:val="none" w:sz="0" w:space="0" w:color="auto"/>
      </w:divBdr>
    </w:div>
    <w:div w:id="501437132">
      <w:bodyDiv w:val="1"/>
      <w:marLeft w:val="0"/>
      <w:marRight w:val="0"/>
      <w:marTop w:val="0"/>
      <w:marBottom w:val="0"/>
      <w:divBdr>
        <w:top w:val="none" w:sz="0" w:space="0" w:color="auto"/>
        <w:left w:val="none" w:sz="0" w:space="0" w:color="auto"/>
        <w:bottom w:val="none" w:sz="0" w:space="0" w:color="auto"/>
        <w:right w:val="none" w:sz="0" w:space="0" w:color="auto"/>
      </w:divBdr>
    </w:div>
    <w:div w:id="531069877">
      <w:bodyDiv w:val="1"/>
      <w:marLeft w:val="0"/>
      <w:marRight w:val="0"/>
      <w:marTop w:val="0"/>
      <w:marBottom w:val="0"/>
      <w:divBdr>
        <w:top w:val="none" w:sz="0" w:space="0" w:color="auto"/>
        <w:left w:val="none" w:sz="0" w:space="0" w:color="auto"/>
        <w:bottom w:val="none" w:sz="0" w:space="0" w:color="auto"/>
        <w:right w:val="none" w:sz="0" w:space="0" w:color="auto"/>
      </w:divBdr>
    </w:div>
    <w:div w:id="559554568">
      <w:bodyDiv w:val="1"/>
      <w:marLeft w:val="0"/>
      <w:marRight w:val="0"/>
      <w:marTop w:val="0"/>
      <w:marBottom w:val="0"/>
      <w:divBdr>
        <w:top w:val="none" w:sz="0" w:space="0" w:color="auto"/>
        <w:left w:val="none" w:sz="0" w:space="0" w:color="auto"/>
        <w:bottom w:val="none" w:sz="0" w:space="0" w:color="auto"/>
        <w:right w:val="none" w:sz="0" w:space="0" w:color="auto"/>
      </w:divBdr>
      <w:divsChild>
        <w:div w:id="1407918148">
          <w:marLeft w:val="0"/>
          <w:marRight w:val="0"/>
          <w:marTop w:val="0"/>
          <w:marBottom w:val="0"/>
          <w:divBdr>
            <w:top w:val="none" w:sz="0" w:space="0" w:color="auto"/>
            <w:left w:val="none" w:sz="0" w:space="0" w:color="auto"/>
            <w:bottom w:val="none" w:sz="0" w:space="0" w:color="auto"/>
            <w:right w:val="none" w:sz="0" w:space="0" w:color="auto"/>
          </w:divBdr>
          <w:divsChild>
            <w:div w:id="1849175202">
              <w:marLeft w:val="0"/>
              <w:marRight w:val="0"/>
              <w:marTop w:val="0"/>
              <w:marBottom w:val="0"/>
              <w:divBdr>
                <w:top w:val="none" w:sz="0" w:space="0" w:color="auto"/>
                <w:left w:val="none" w:sz="0" w:space="0" w:color="auto"/>
                <w:bottom w:val="none" w:sz="0" w:space="0" w:color="auto"/>
                <w:right w:val="none" w:sz="0" w:space="0" w:color="auto"/>
              </w:divBdr>
            </w:div>
          </w:divsChild>
        </w:div>
        <w:div w:id="7830312">
          <w:marLeft w:val="0"/>
          <w:marRight w:val="0"/>
          <w:marTop w:val="0"/>
          <w:marBottom w:val="0"/>
          <w:divBdr>
            <w:top w:val="none" w:sz="0" w:space="0" w:color="auto"/>
            <w:left w:val="none" w:sz="0" w:space="0" w:color="auto"/>
            <w:bottom w:val="none" w:sz="0" w:space="0" w:color="auto"/>
            <w:right w:val="none" w:sz="0" w:space="0" w:color="auto"/>
          </w:divBdr>
          <w:divsChild>
            <w:div w:id="767777885">
              <w:marLeft w:val="0"/>
              <w:marRight w:val="0"/>
              <w:marTop w:val="0"/>
              <w:marBottom w:val="0"/>
              <w:divBdr>
                <w:top w:val="none" w:sz="0" w:space="0" w:color="auto"/>
                <w:left w:val="none" w:sz="0" w:space="0" w:color="auto"/>
                <w:bottom w:val="none" w:sz="0" w:space="0" w:color="auto"/>
                <w:right w:val="none" w:sz="0" w:space="0" w:color="auto"/>
              </w:divBdr>
              <w:divsChild>
                <w:div w:id="803232335">
                  <w:marLeft w:val="0"/>
                  <w:marRight w:val="0"/>
                  <w:marTop w:val="0"/>
                  <w:marBottom w:val="0"/>
                  <w:divBdr>
                    <w:top w:val="none" w:sz="0" w:space="0" w:color="auto"/>
                    <w:left w:val="none" w:sz="0" w:space="0" w:color="auto"/>
                    <w:bottom w:val="none" w:sz="0" w:space="0" w:color="auto"/>
                    <w:right w:val="none" w:sz="0" w:space="0" w:color="auto"/>
                  </w:divBdr>
                  <w:divsChild>
                    <w:div w:id="1419910057">
                      <w:marLeft w:val="0"/>
                      <w:marRight w:val="0"/>
                      <w:marTop w:val="0"/>
                      <w:marBottom w:val="0"/>
                      <w:divBdr>
                        <w:top w:val="none" w:sz="0" w:space="0" w:color="auto"/>
                        <w:left w:val="none" w:sz="0" w:space="0" w:color="auto"/>
                        <w:bottom w:val="none" w:sz="0" w:space="0" w:color="auto"/>
                        <w:right w:val="none" w:sz="0" w:space="0" w:color="auto"/>
                      </w:divBdr>
                      <w:divsChild>
                        <w:div w:id="1390035164">
                          <w:marLeft w:val="0"/>
                          <w:marRight w:val="0"/>
                          <w:marTop w:val="0"/>
                          <w:marBottom w:val="0"/>
                          <w:divBdr>
                            <w:top w:val="none" w:sz="0" w:space="0" w:color="auto"/>
                            <w:left w:val="none" w:sz="0" w:space="0" w:color="auto"/>
                            <w:bottom w:val="none" w:sz="0" w:space="0" w:color="auto"/>
                            <w:right w:val="none" w:sz="0" w:space="0" w:color="auto"/>
                          </w:divBdr>
                          <w:divsChild>
                            <w:div w:id="95103447">
                              <w:marLeft w:val="0"/>
                              <w:marRight w:val="0"/>
                              <w:marTop w:val="0"/>
                              <w:marBottom w:val="0"/>
                              <w:divBdr>
                                <w:top w:val="none" w:sz="0" w:space="0" w:color="auto"/>
                                <w:left w:val="none" w:sz="0" w:space="0" w:color="auto"/>
                                <w:bottom w:val="none" w:sz="0" w:space="0" w:color="auto"/>
                                <w:right w:val="none" w:sz="0" w:space="0" w:color="auto"/>
                              </w:divBdr>
                              <w:divsChild>
                                <w:div w:id="1331133649">
                                  <w:marLeft w:val="0"/>
                                  <w:marRight w:val="0"/>
                                  <w:marTop w:val="0"/>
                                  <w:marBottom w:val="0"/>
                                  <w:divBdr>
                                    <w:top w:val="none" w:sz="0" w:space="0" w:color="auto"/>
                                    <w:left w:val="none" w:sz="0" w:space="0" w:color="auto"/>
                                    <w:bottom w:val="none" w:sz="0" w:space="0" w:color="auto"/>
                                    <w:right w:val="none" w:sz="0" w:space="0" w:color="auto"/>
                                  </w:divBdr>
                                </w:div>
                              </w:divsChild>
                            </w:div>
                            <w:div w:id="48769529">
                              <w:marLeft w:val="0"/>
                              <w:marRight w:val="0"/>
                              <w:marTop w:val="0"/>
                              <w:marBottom w:val="0"/>
                              <w:divBdr>
                                <w:top w:val="none" w:sz="0" w:space="0" w:color="auto"/>
                                <w:left w:val="none" w:sz="0" w:space="0" w:color="auto"/>
                                <w:bottom w:val="none" w:sz="0" w:space="0" w:color="auto"/>
                                <w:right w:val="none" w:sz="0" w:space="0" w:color="auto"/>
                              </w:divBdr>
                              <w:divsChild>
                                <w:div w:id="676230539">
                                  <w:marLeft w:val="0"/>
                                  <w:marRight w:val="0"/>
                                  <w:marTop w:val="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7938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90115">
          <w:marLeft w:val="0"/>
          <w:marRight w:val="0"/>
          <w:marTop w:val="0"/>
          <w:marBottom w:val="0"/>
          <w:divBdr>
            <w:top w:val="none" w:sz="0" w:space="0" w:color="auto"/>
            <w:left w:val="none" w:sz="0" w:space="0" w:color="auto"/>
            <w:bottom w:val="none" w:sz="0" w:space="0" w:color="auto"/>
            <w:right w:val="none" w:sz="0" w:space="0" w:color="auto"/>
          </w:divBdr>
          <w:divsChild>
            <w:div w:id="17293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404">
      <w:bodyDiv w:val="1"/>
      <w:marLeft w:val="0"/>
      <w:marRight w:val="0"/>
      <w:marTop w:val="0"/>
      <w:marBottom w:val="0"/>
      <w:divBdr>
        <w:top w:val="none" w:sz="0" w:space="0" w:color="auto"/>
        <w:left w:val="none" w:sz="0" w:space="0" w:color="auto"/>
        <w:bottom w:val="none" w:sz="0" w:space="0" w:color="auto"/>
        <w:right w:val="none" w:sz="0" w:space="0" w:color="auto"/>
      </w:divBdr>
    </w:div>
    <w:div w:id="594634960">
      <w:bodyDiv w:val="1"/>
      <w:marLeft w:val="0"/>
      <w:marRight w:val="0"/>
      <w:marTop w:val="0"/>
      <w:marBottom w:val="0"/>
      <w:divBdr>
        <w:top w:val="none" w:sz="0" w:space="0" w:color="auto"/>
        <w:left w:val="none" w:sz="0" w:space="0" w:color="auto"/>
        <w:bottom w:val="none" w:sz="0" w:space="0" w:color="auto"/>
        <w:right w:val="none" w:sz="0" w:space="0" w:color="auto"/>
      </w:divBdr>
    </w:div>
    <w:div w:id="611671863">
      <w:bodyDiv w:val="1"/>
      <w:marLeft w:val="0"/>
      <w:marRight w:val="0"/>
      <w:marTop w:val="0"/>
      <w:marBottom w:val="0"/>
      <w:divBdr>
        <w:top w:val="none" w:sz="0" w:space="0" w:color="auto"/>
        <w:left w:val="none" w:sz="0" w:space="0" w:color="auto"/>
        <w:bottom w:val="none" w:sz="0" w:space="0" w:color="auto"/>
        <w:right w:val="none" w:sz="0" w:space="0" w:color="auto"/>
      </w:divBdr>
    </w:div>
    <w:div w:id="635986855">
      <w:bodyDiv w:val="1"/>
      <w:marLeft w:val="0"/>
      <w:marRight w:val="0"/>
      <w:marTop w:val="0"/>
      <w:marBottom w:val="0"/>
      <w:divBdr>
        <w:top w:val="none" w:sz="0" w:space="0" w:color="auto"/>
        <w:left w:val="none" w:sz="0" w:space="0" w:color="auto"/>
        <w:bottom w:val="none" w:sz="0" w:space="0" w:color="auto"/>
        <w:right w:val="none" w:sz="0" w:space="0" w:color="auto"/>
      </w:divBdr>
    </w:div>
    <w:div w:id="698353688">
      <w:bodyDiv w:val="1"/>
      <w:marLeft w:val="0"/>
      <w:marRight w:val="0"/>
      <w:marTop w:val="0"/>
      <w:marBottom w:val="0"/>
      <w:divBdr>
        <w:top w:val="none" w:sz="0" w:space="0" w:color="auto"/>
        <w:left w:val="none" w:sz="0" w:space="0" w:color="auto"/>
        <w:bottom w:val="none" w:sz="0" w:space="0" w:color="auto"/>
        <w:right w:val="none" w:sz="0" w:space="0" w:color="auto"/>
      </w:divBdr>
    </w:div>
    <w:div w:id="704259035">
      <w:bodyDiv w:val="1"/>
      <w:marLeft w:val="0"/>
      <w:marRight w:val="0"/>
      <w:marTop w:val="0"/>
      <w:marBottom w:val="0"/>
      <w:divBdr>
        <w:top w:val="none" w:sz="0" w:space="0" w:color="auto"/>
        <w:left w:val="none" w:sz="0" w:space="0" w:color="auto"/>
        <w:bottom w:val="none" w:sz="0" w:space="0" w:color="auto"/>
        <w:right w:val="none" w:sz="0" w:space="0" w:color="auto"/>
      </w:divBdr>
    </w:div>
    <w:div w:id="766343740">
      <w:bodyDiv w:val="1"/>
      <w:marLeft w:val="0"/>
      <w:marRight w:val="0"/>
      <w:marTop w:val="0"/>
      <w:marBottom w:val="0"/>
      <w:divBdr>
        <w:top w:val="none" w:sz="0" w:space="0" w:color="auto"/>
        <w:left w:val="none" w:sz="0" w:space="0" w:color="auto"/>
        <w:bottom w:val="none" w:sz="0" w:space="0" w:color="auto"/>
        <w:right w:val="none" w:sz="0" w:space="0" w:color="auto"/>
      </w:divBdr>
    </w:div>
    <w:div w:id="811754242">
      <w:bodyDiv w:val="1"/>
      <w:marLeft w:val="0"/>
      <w:marRight w:val="0"/>
      <w:marTop w:val="0"/>
      <w:marBottom w:val="0"/>
      <w:divBdr>
        <w:top w:val="none" w:sz="0" w:space="0" w:color="auto"/>
        <w:left w:val="none" w:sz="0" w:space="0" w:color="auto"/>
        <w:bottom w:val="none" w:sz="0" w:space="0" w:color="auto"/>
        <w:right w:val="none" w:sz="0" w:space="0" w:color="auto"/>
      </w:divBdr>
    </w:div>
    <w:div w:id="831802095">
      <w:bodyDiv w:val="1"/>
      <w:marLeft w:val="0"/>
      <w:marRight w:val="0"/>
      <w:marTop w:val="0"/>
      <w:marBottom w:val="0"/>
      <w:divBdr>
        <w:top w:val="none" w:sz="0" w:space="0" w:color="auto"/>
        <w:left w:val="none" w:sz="0" w:space="0" w:color="auto"/>
        <w:bottom w:val="none" w:sz="0" w:space="0" w:color="auto"/>
        <w:right w:val="none" w:sz="0" w:space="0" w:color="auto"/>
      </w:divBdr>
    </w:div>
    <w:div w:id="831876394">
      <w:bodyDiv w:val="1"/>
      <w:marLeft w:val="0"/>
      <w:marRight w:val="0"/>
      <w:marTop w:val="0"/>
      <w:marBottom w:val="0"/>
      <w:divBdr>
        <w:top w:val="none" w:sz="0" w:space="0" w:color="auto"/>
        <w:left w:val="none" w:sz="0" w:space="0" w:color="auto"/>
        <w:bottom w:val="none" w:sz="0" w:space="0" w:color="auto"/>
        <w:right w:val="none" w:sz="0" w:space="0" w:color="auto"/>
      </w:divBdr>
    </w:div>
    <w:div w:id="862980898">
      <w:bodyDiv w:val="1"/>
      <w:marLeft w:val="0"/>
      <w:marRight w:val="0"/>
      <w:marTop w:val="0"/>
      <w:marBottom w:val="0"/>
      <w:divBdr>
        <w:top w:val="none" w:sz="0" w:space="0" w:color="auto"/>
        <w:left w:val="none" w:sz="0" w:space="0" w:color="auto"/>
        <w:bottom w:val="none" w:sz="0" w:space="0" w:color="auto"/>
        <w:right w:val="none" w:sz="0" w:space="0" w:color="auto"/>
      </w:divBdr>
    </w:div>
    <w:div w:id="876818175">
      <w:bodyDiv w:val="1"/>
      <w:marLeft w:val="0"/>
      <w:marRight w:val="0"/>
      <w:marTop w:val="0"/>
      <w:marBottom w:val="0"/>
      <w:divBdr>
        <w:top w:val="none" w:sz="0" w:space="0" w:color="auto"/>
        <w:left w:val="none" w:sz="0" w:space="0" w:color="auto"/>
        <w:bottom w:val="none" w:sz="0" w:space="0" w:color="auto"/>
        <w:right w:val="none" w:sz="0" w:space="0" w:color="auto"/>
      </w:divBdr>
    </w:div>
    <w:div w:id="883523376">
      <w:bodyDiv w:val="1"/>
      <w:marLeft w:val="0"/>
      <w:marRight w:val="0"/>
      <w:marTop w:val="0"/>
      <w:marBottom w:val="0"/>
      <w:divBdr>
        <w:top w:val="none" w:sz="0" w:space="0" w:color="auto"/>
        <w:left w:val="none" w:sz="0" w:space="0" w:color="auto"/>
        <w:bottom w:val="none" w:sz="0" w:space="0" w:color="auto"/>
        <w:right w:val="none" w:sz="0" w:space="0" w:color="auto"/>
      </w:divBdr>
    </w:div>
    <w:div w:id="906839660">
      <w:bodyDiv w:val="1"/>
      <w:marLeft w:val="0"/>
      <w:marRight w:val="0"/>
      <w:marTop w:val="0"/>
      <w:marBottom w:val="0"/>
      <w:divBdr>
        <w:top w:val="none" w:sz="0" w:space="0" w:color="auto"/>
        <w:left w:val="none" w:sz="0" w:space="0" w:color="auto"/>
        <w:bottom w:val="none" w:sz="0" w:space="0" w:color="auto"/>
        <w:right w:val="none" w:sz="0" w:space="0" w:color="auto"/>
      </w:divBdr>
    </w:div>
    <w:div w:id="941842299">
      <w:bodyDiv w:val="1"/>
      <w:marLeft w:val="0"/>
      <w:marRight w:val="0"/>
      <w:marTop w:val="0"/>
      <w:marBottom w:val="0"/>
      <w:divBdr>
        <w:top w:val="none" w:sz="0" w:space="0" w:color="auto"/>
        <w:left w:val="none" w:sz="0" w:space="0" w:color="auto"/>
        <w:bottom w:val="none" w:sz="0" w:space="0" w:color="auto"/>
        <w:right w:val="none" w:sz="0" w:space="0" w:color="auto"/>
      </w:divBdr>
    </w:div>
    <w:div w:id="966819194">
      <w:bodyDiv w:val="1"/>
      <w:marLeft w:val="0"/>
      <w:marRight w:val="0"/>
      <w:marTop w:val="0"/>
      <w:marBottom w:val="0"/>
      <w:divBdr>
        <w:top w:val="none" w:sz="0" w:space="0" w:color="auto"/>
        <w:left w:val="none" w:sz="0" w:space="0" w:color="auto"/>
        <w:bottom w:val="none" w:sz="0" w:space="0" w:color="auto"/>
        <w:right w:val="none" w:sz="0" w:space="0" w:color="auto"/>
      </w:divBdr>
    </w:div>
    <w:div w:id="1008873641">
      <w:bodyDiv w:val="1"/>
      <w:marLeft w:val="0"/>
      <w:marRight w:val="0"/>
      <w:marTop w:val="0"/>
      <w:marBottom w:val="0"/>
      <w:divBdr>
        <w:top w:val="none" w:sz="0" w:space="0" w:color="auto"/>
        <w:left w:val="none" w:sz="0" w:space="0" w:color="auto"/>
        <w:bottom w:val="none" w:sz="0" w:space="0" w:color="auto"/>
        <w:right w:val="none" w:sz="0" w:space="0" w:color="auto"/>
      </w:divBdr>
    </w:div>
    <w:div w:id="1041133096">
      <w:bodyDiv w:val="1"/>
      <w:marLeft w:val="0"/>
      <w:marRight w:val="0"/>
      <w:marTop w:val="0"/>
      <w:marBottom w:val="0"/>
      <w:divBdr>
        <w:top w:val="none" w:sz="0" w:space="0" w:color="auto"/>
        <w:left w:val="none" w:sz="0" w:space="0" w:color="auto"/>
        <w:bottom w:val="none" w:sz="0" w:space="0" w:color="auto"/>
        <w:right w:val="none" w:sz="0" w:space="0" w:color="auto"/>
      </w:divBdr>
    </w:div>
    <w:div w:id="1147013022">
      <w:bodyDiv w:val="1"/>
      <w:marLeft w:val="0"/>
      <w:marRight w:val="0"/>
      <w:marTop w:val="0"/>
      <w:marBottom w:val="0"/>
      <w:divBdr>
        <w:top w:val="none" w:sz="0" w:space="0" w:color="auto"/>
        <w:left w:val="none" w:sz="0" w:space="0" w:color="auto"/>
        <w:bottom w:val="none" w:sz="0" w:space="0" w:color="auto"/>
        <w:right w:val="none" w:sz="0" w:space="0" w:color="auto"/>
      </w:divBdr>
    </w:div>
    <w:div w:id="1175610528">
      <w:bodyDiv w:val="1"/>
      <w:marLeft w:val="0"/>
      <w:marRight w:val="0"/>
      <w:marTop w:val="0"/>
      <w:marBottom w:val="0"/>
      <w:divBdr>
        <w:top w:val="none" w:sz="0" w:space="0" w:color="auto"/>
        <w:left w:val="none" w:sz="0" w:space="0" w:color="auto"/>
        <w:bottom w:val="none" w:sz="0" w:space="0" w:color="auto"/>
        <w:right w:val="none" w:sz="0" w:space="0" w:color="auto"/>
      </w:divBdr>
    </w:div>
    <w:div w:id="1223177862">
      <w:bodyDiv w:val="1"/>
      <w:marLeft w:val="0"/>
      <w:marRight w:val="0"/>
      <w:marTop w:val="0"/>
      <w:marBottom w:val="0"/>
      <w:divBdr>
        <w:top w:val="none" w:sz="0" w:space="0" w:color="auto"/>
        <w:left w:val="none" w:sz="0" w:space="0" w:color="auto"/>
        <w:bottom w:val="none" w:sz="0" w:space="0" w:color="auto"/>
        <w:right w:val="none" w:sz="0" w:space="0" w:color="auto"/>
      </w:divBdr>
    </w:div>
    <w:div w:id="1223981115">
      <w:bodyDiv w:val="1"/>
      <w:marLeft w:val="0"/>
      <w:marRight w:val="0"/>
      <w:marTop w:val="0"/>
      <w:marBottom w:val="0"/>
      <w:divBdr>
        <w:top w:val="none" w:sz="0" w:space="0" w:color="auto"/>
        <w:left w:val="none" w:sz="0" w:space="0" w:color="auto"/>
        <w:bottom w:val="none" w:sz="0" w:space="0" w:color="auto"/>
        <w:right w:val="none" w:sz="0" w:space="0" w:color="auto"/>
      </w:divBdr>
    </w:div>
    <w:div w:id="1264415002">
      <w:bodyDiv w:val="1"/>
      <w:marLeft w:val="0"/>
      <w:marRight w:val="0"/>
      <w:marTop w:val="0"/>
      <w:marBottom w:val="0"/>
      <w:divBdr>
        <w:top w:val="none" w:sz="0" w:space="0" w:color="auto"/>
        <w:left w:val="none" w:sz="0" w:space="0" w:color="auto"/>
        <w:bottom w:val="none" w:sz="0" w:space="0" w:color="auto"/>
        <w:right w:val="none" w:sz="0" w:space="0" w:color="auto"/>
      </w:divBdr>
    </w:div>
    <w:div w:id="1270433807">
      <w:bodyDiv w:val="1"/>
      <w:marLeft w:val="0"/>
      <w:marRight w:val="0"/>
      <w:marTop w:val="0"/>
      <w:marBottom w:val="0"/>
      <w:divBdr>
        <w:top w:val="none" w:sz="0" w:space="0" w:color="auto"/>
        <w:left w:val="none" w:sz="0" w:space="0" w:color="auto"/>
        <w:bottom w:val="none" w:sz="0" w:space="0" w:color="auto"/>
        <w:right w:val="none" w:sz="0" w:space="0" w:color="auto"/>
      </w:divBdr>
    </w:div>
    <w:div w:id="1305697212">
      <w:bodyDiv w:val="1"/>
      <w:marLeft w:val="0"/>
      <w:marRight w:val="0"/>
      <w:marTop w:val="0"/>
      <w:marBottom w:val="0"/>
      <w:divBdr>
        <w:top w:val="none" w:sz="0" w:space="0" w:color="auto"/>
        <w:left w:val="none" w:sz="0" w:space="0" w:color="auto"/>
        <w:bottom w:val="none" w:sz="0" w:space="0" w:color="auto"/>
        <w:right w:val="none" w:sz="0" w:space="0" w:color="auto"/>
      </w:divBdr>
    </w:div>
    <w:div w:id="1335106924">
      <w:bodyDiv w:val="1"/>
      <w:marLeft w:val="0"/>
      <w:marRight w:val="0"/>
      <w:marTop w:val="0"/>
      <w:marBottom w:val="0"/>
      <w:divBdr>
        <w:top w:val="none" w:sz="0" w:space="0" w:color="auto"/>
        <w:left w:val="none" w:sz="0" w:space="0" w:color="auto"/>
        <w:bottom w:val="none" w:sz="0" w:space="0" w:color="auto"/>
        <w:right w:val="none" w:sz="0" w:space="0" w:color="auto"/>
      </w:divBdr>
    </w:div>
    <w:div w:id="1342926645">
      <w:bodyDiv w:val="1"/>
      <w:marLeft w:val="0"/>
      <w:marRight w:val="0"/>
      <w:marTop w:val="0"/>
      <w:marBottom w:val="0"/>
      <w:divBdr>
        <w:top w:val="none" w:sz="0" w:space="0" w:color="auto"/>
        <w:left w:val="none" w:sz="0" w:space="0" w:color="auto"/>
        <w:bottom w:val="none" w:sz="0" w:space="0" w:color="auto"/>
        <w:right w:val="none" w:sz="0" w:space="0" w:color="auto"/>
      </w:divBdr>
    </w:div>
    <w:div w:id="1515344934">
      <w:bodyDiv w:val="1"/>
      <w:marLeft w:val="0"/>
      <w:marRight w:val="0"/>
      <w:marTop w:val="0"/>
      <w:marBottom w:val="0"/>
      <w:divBdr>
        <w:top w:val="none" w:sz="0" w:space="0" w:color="auto"/>
        <w:left w:val="none" w:sz="0" w:space="0" w:color="auto"/>
        <w:bottom w:val="none" w:sz="0" w:space="0" w:color="auto"/>
        <w:right w:val="none" w:sz="0" w:space="0" w:color="auto"/>
      </w:divBdr>
    </w:div>
    <w:div w:id="1535187811">
      <w:bodyDiv w:val="1"/>
      <w:marLeft w:val="0"/>
      <w:marRight w:val="0"/>
      <w:marTop w:val="0"/>
      <w:marBottom w:val="0"/>
      <w:divBdr>
        <w:top w:val="none" w:sz="0" w:space="0" w:color="auto"/>
        <w:left w:val="none" w:sz="0" w:space="0" w:color="auto"/>
        <w:bottom w:val="none" w:sz="0" w:space="0" w:color="auto"/>
        <w:right w:val="none" w:sz="0" w:space="0" w:color="auto"/>
      </w:divBdr>
    </w:div>
    <w:div w:id="1575818387">
      <w:bodyDiv w:val="1"/>
      <w:marLeft w:val="0"/>
      <w:marRight w:val="0"/>
      <w:marTop w:val="0"/>
      <w:marBottom w:val="0"/>
      <w:divBdr>
        <w:top w:val="none" w:sz="0" w:space="0" w:color="auto"/>
        <w:left w:val="none" w:sz="0" w:space="0" w:color="auto"/>
        <w:bottom w:val="none" w:sz="0" w:space="0" w:color="auto"/>
        <w:right w:val="none" w:sz="0" w:space="0" w:color="auto"/>
      </w:divBdr>
    </w:div>
    <w:div w:id="1590431296">
      <w:bodyDiv w:val="1"/>
      <w:marLeft w:val="0"/>
      <w:marRight w:val="0"/>
      <w:marTop w:val="0"/>
      <w:marBottom w:val="0"/>
      <w:divBdr>
        <w:top w:val="none" w:sz="0" w:space="0" w:color="auto"/>
        <w:left w:val="none" w:sz="0" w:space="0" w:color="auto"/>
        <w:bottom w:val="none" w:sz="0" w:space="0" w:color="auto"/>
        <w:right w:val="none" w:sz="0" w:space="0" w:color="auto"/>
      </w:divBdr>
    </w:div>
    <w:div w:id="1611006567">
      <w:bodyDiv w:val="1"/>
      <w:marLeft w:val="0"/>
      <w:marRight w:val="0"/>
      <w:marTop w:val="0"/>
      <w:marBottom w:val="0"/>
      <w:divBdr>
        <w:top w:val="none" w:sz="0" w:space="0" w:color="auto"/>
        <w:left w:val="none" w:sz="0" w:space="0" w:color="auto"/>
        <w:bottom w:val="none" w:sz="0" w:space="0" w:color="auto"/>
        <w:right w:val="none" w:sz="0" w:space="0" w:color="auto"/>
      </w:divBdr>
    </w:div>
    <w:div w:id="1653216661">
      <w:bodyDiv w:val="1"/>
      <w:marLeft w:val="0"/>
      <w:marRight w:val="0"/>
      <w:marTop w:val="0"/>
      <w:marBottom w:val="0"/>
      <w:divBdr>
        <w:top w:val="none" w:sz="0" w:space="0" w:color="auto"/>
        <w:left w:val="none" w:sz="0" w:space="0" w:color="auto"/>
        <w:bottom w:val="none" w:sz="0" w:space="0" w:color="auto"/>
        <w:right w:val="none" w:sz="0" w:space="0" w:color="auto"/>
      </w:divBdr>
    </w:div>
    <w:div w:id="1662731371">
      <w:bodyDiv w:val="1"/>
      <w:marLeft w:val="0"/>
      <w:marRight w:val="0"/>
      <w:marTop w:val="0"/>
      <w:marBottom w:val="0"/>
      <w:divBdr>
        <w:top w:val="none" w:sz="0" w:space="0" w:color="auto"/>
        <w:left w:val="none" w:sz="0" w:space="0" w:color="auto"/>
        <w:bottom w:val="none" w:sz="0" w:space="0" w:color="auto"/>
        <w:right w:val="none" w:sz="0" w:space="0" w:color="auto"/>
      </w:divBdr>
    </w:div>
    <w:div w:id="1711421196">
      <w:bodyDiv w:val="1"/>
      <w:marLeft w:val="0"/>
      <w:marRight w:val="0"/>
      <w:marTop w:val="0"/>
      <w:marBottom w:val="0"/>
      <w:divBdr>
        <w:top w:val="none" w:sz="0" w:space="0" w:color="auto"/>
        <w:left w:val="none" w:sz="0" w:space="0" w:color="auto"/>
        <w:bottom w:val="none" w:sz="0" w:space="0" w:color="auto"/>
        <w:right w:val="none" w:sz="0" w:space="0" w:color="auto"/>
      </w:divBdr>
    </w:div>
    <w:div w:id="1725988431">
      <w:bodyDiv w:val="1"/>
      <w:marLeft w:val="0"/>
      <w:marRight w:val="0"/>
      <w:marTop w:val="0"/>
      <w:marBottom w:val="0"/>
      <w:divBdr>
        <w:top w:val="none" w:sz="0" w:space="0" w:color="auto"/>
        <w:left w:val="none" w:sz="0" w:space="0" w:color="auto"/>
        <w:bottom w:val="none" w:sz="0" w:space="0" w:color="auto"/>
        <w:right w:val="none" w:sz="0" w:space="0" w:color="auto"/>
      </w:divBdr>
    </w:div>
    <w:div w:id="1812941506">
      <w:bodyDiv w:val="1"/>
      <w:marLeft w:val="0"/>
      <w:marRight w:val="0"/>
      <w:marTop w:val="0"/>
      <w:marBottom w:val="0"/>
      <w:divBdr>
        <w:top w:val="none" w:sz="0" w:space="0" w:color="auto"/>
        <w:left w:val="none" w:sz="0" w:space="0" w:color="auto"/>
        <w:bottom w:val="none" w:sz="0" w:space="0" w:color="auto"/>
        <w:right w:val="none" w:sz="0" w:space="0" w:color="auto"/>
      </w:divBdr>
    </w:div>
    <w:div w:id="1832871032">
      <w:bodyDiv w:val="1"/>
      <w:marLeft w:val="0"/>
      <w:marRight w:val="0"/>
      <w:marTop w:val="0"/>
      <w:marBottom w:val="0"/>
      <w:divBdr>
        <w:top w:val="none" w:sz="0" w:space="0" w:color="auto"/>
        <w:left w:val="none" w:sz="0" w:space="0" w:color="auto"/>
        <w:bottom w:val="none" w:sz="0" w:space="0" w:color="auto"/>
        <w:right w:val="none" w:sz="0" w:space="0" w:color="auto"/>
      </w:divBdr>
    </w:div>
    <w:div w:id="1841968466">
      <w:bodyDiv w:val="1"/>
      <w:marLeft w:val="0"/>
      <w:marRight w:val="0"/>
      <w:marTop w:val="0"/>
      <w:marBottom w:val="0"/>
      <w:divBdr>
        <w:top w:val="none" w:sz="0" w:space="0" w:color="auto"/>
        <w:left w:val="none" w:sz="0" w:space="0" w:color="auto"/>
        <w:bottom w:val="none" w:sz="0" w:space="0" w:color="auto"/>
        <w:right w:val="none" w:sz="0" w:space="0" w:color="auto"/>
      </w:divBdr>
    </w:div>
    <w:div w:id="2031449238">
      <w:bodyDiv w:val="1"/>
      <w:marLeft w:val="0"/>
      <w:marRight w:val="0"/>
      <w:marTop w:val="0"/>
      <w:marBottom w:val="0"/>
      <w:divBdr>
        <w:top w:val="none" w:sz="0" w:space="0" w:color="auto"/>
        <w:left w:val="none" w:sz="0" w:space="0" w:color="auto"/>
        <w:bottom w:val="none" w:sz="0" w:space="0" w:color="auto"/>
        <w:right w:val="none" w:sz="0" w:space="0" w:color="auto"/>
      </w:divBdr>
      <w:divsChild>
        <w:div w:id="143007462">
          <w:marLeft w:val="0"/>
          <w:marRight w:val="0"/>
          <w:marTop w:val="0"/>
          <w:marBottom w:val="0"/>
          <w:divBdr>
            <w:top w:val="none" w:sz="0" w:space="0" w:color="auto"/>
            <w:left w:val="none" w:sz="0" w:space="0" w:color="auto"/>
            <w:bottom w:val="none" w:sz="0" w:space="0" w:color="auto"/>
            <w:right w:val="none" w:sz="0" w:space="0" w:color="auto"/>
          </w:divBdr>
        </w:div>
        <w:div w:id="730809215">
          <w:marLeft w:val="0"/>
          <w:marRight w:val="0"/>
          <w:marTop w:val="0"/>
          <w:marBottom w:val="0"/>
          <w:divBdr>
            <w:top w:val="none" w:sz="0" w:space="0" w:color="auto"/>
            <w:left w:val="none" w:sz="0" w:space="0" w:color="auto"/>
            <w:bottom w:val="none" w:sz="0" w:space="0" w:color="auto"/>
            <w:right w:val="none" w:sz="0" w:space="0" w:color="auto"/>
          </w:divBdr>
        </w:div>
        <w:div w:id="808286721">
          <w:marLeft w:val="0"/>
          <w:marRight w:val="0"/>
          <w:marTop w:val="0"/>
          <w:marBottom w:val="0"/>
          <w:divBdr>
            <w:top w:val="none" w:sz="0" w:space="0" w:color="auto"/>
            <w:left w:val="none" w:sz="0" w:space="0" w:color="auto"/>
            <w:bottom w:val="none" w:sz="0" w:space="0" w:color="auto"/>
            <w:right w:val="none" w:sz="0" w:space="0" w:color="auto"/>
          </w:divBdr>
        </w:div>
      </w:divsChild>
    </w:div>
    <w:div w:id="2065911038">
      <w:bodyDiv w:val="1"/>
      <w:marLeft w:val="0"/>
      <w:marRight w:val="0"/>
      <w:marTop w:val="0"/>
      <w:marBottom w:val="0"/>
      <w:divBdr>
        <w:top w:val="none" w:sz="0" w:space="0" w:color="auto"/>
        <w:left w:val="none" w:sz="0" w:space="0" w:color="auto"/>
        <w:bottom w:val="none" w:sz="0" w:space="0" w:color="auto"/>
        <w:right w:val="none" w:sz="0" w:space="0" w:color="auto"/>
      </w:divBdr>
    </w:div>
    <w:div w:id="2075158820">
      <w:bodyDiv w:val="1"/>
      <w:marLeft w:val="0"/>
      <w:marRight w:val="0"/>
      <w:marTop w:val="0"/>
      <w:marBottom w:val="0"/>
      <w:divBdr>
        <w:top w:val="none" w:sz="0" w:space="0" w:color="auto"/>
        <w:left w:val="none" w:sz="0" w:space="0" w:color="auto"/>
        <w:bottom w:val="none" w:sz="0" w:space="0" w:color="auto"/>
        <w:right w:val="none" w:sz="0" w:space="0" w:color="auto"/>
      </w:divBdr>
    </w:div>
    <w:div w:id="2080209176">
      <w:bodyDiv w:val="1"/>
      <w:marLeft w:val="0"/>
      <w:marRight w:val="0"/>
      <w:marTop w:val="0"/>
      <w:marBottom w:val="0"/>
      <w:divBdr>
        <w:top w:val="none" w:sz="0" w:space="0" w:color="auto"/>
        <w:left w:val="none" w:sz="0" w:space="0" w:color="auto"/>
        <w:bottom w:val="none" w:sz="0" w:space="0" w:color="auto"/>
        <w:right w:val="none" w:sz="0" w:space="0" w:color="auto"/>
      </w:divBdr>
    </w:div>
    <w:div w:id="21392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stagram.com/hemp_global/?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A0BD-AF10-D742-A8CA-6B4FB50B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Charles Larsen</cp:lastModifiedBy>
  <cp:revision>3</cp:revision>
  <cp:lastPrinted>2019-10-06T17:46:00Z</cp:lastPrinted>
  <dcterms:created xsi:type="dcterms:W3CDTF">2019-11-08T01:00:00Z</dcterms:created>
  <dcterms:modified xsi:type="dcterms:W3CDTF">2019-11-08T01:02:00Z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