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5AAC" w14:textId="77777777" w:rsidR="00EA4133" w:rsidRPr="0001060A" w:rsidRDefault="00EA4133">
      <w:pPr>
        <w:pStyle w:val="Title"/>
        <w:spacing w:before="0"/>
        <w:rPr>
          <w:sz w:val="28"/>
          <w:lang w:val="en-CA"/>
        </w:rPr>
      </w:pPr>
      <w:r w:rsidRPr="0001060A">
        <w:rPr>
          <w:sz w:val="28"/>
          <w:lang w:val="en-CA"/>
        </w:rPr>
        <w:t>FORM 9</w:t>
      </w:r>
    </w:p>
    <w:p w14:paraId="13AC48A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6C3C82"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A5A1B2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2C3E48DC" w14:textId="77777777" w:rsidTr="00840B45">
        <w:tc>
          <w:tcPr>
            <w:tcW w:w="6487" w:type="dxa"/>
          </w:tcPr>
          <w:p w14:paraId="6DD04510" w14:textId="77777777"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14:paraId="69F662EF" w14:textId="77777777" w:rsidR="00840B45" w:rsidRDefault="00B25A15">
            <w:pPr>
              <w:pStyle w:val="BodyText"/>
              <w:rPr>
                <w:rFonts w:ascii="Arial" w:hAnsi="Arial"/>
                <w:lang w:val="en-CA"/>
              </w:rPr>
            </w:pPr>
            <w:r>
              <w:rPr>
                <w:rFonts w:ascii="Arial" w:hAnsi="Arial"/>
                <w:lang w:val="en-CA"/>
              </w:rPr>
              <w:t>FE</w:t>
            </w:r>
          </w:p>
        </w:tc>
      </w:tr>
    </w:tbl>
    <w:p w14:paraId="6C7DF82F" w14:textId="35860FEC" w:rsidR="00EA4133" w:rsidRDefault="00EA4133" w:rsidP="00840B45">
      <w:pPr>
        <w:pStyle w:val="BodyText"/>
        <w:spacing w:after="240"/>
        <w:rPr>
          <w:rFonts w:ascii="Arial" w:hAnsi="Arial"/>
          <w:sz w:val="32"/>
          <w:lang w:val="en-CA"/>
        </w:rPr>
      </w:pPr>
      <w:r>
        <w:rPr>
          <w:rFonts w:ascii="Arial" w:hAnsi="Arial"/>
          <w:lang w:val="en-CA"/>
        </w:rPr>
        <w:t xml:space="preserve">Date: </w:t>
      </w:r>
      <w:r w:rsidR="00DD3DC1">
        <w:rPr>
          <w:rFonts w:ascii="Arial" w:hAnsi="Arial"/>
          <w:u w:val="single"/>
          <w:lang w:val="en-CA"/>
        </w:rPr>
        <w:t>December 30</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20</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B25A15">
        <w:rPr>
          <w:rFonts w:ascii="Arial" w:hAnsi="Arial"/>
          <w:lang w:val="en-CA"/>
        </w:rPr>
        <w:sym w:font="Monotype Sorts" w:char="F07F"/>
      </w:r>
      <w:r>
        <w:rPr>
          <w:rFonts w:ascii="Arial" w:hAnsi="Arial"/>
          <w:lang w:val="en-CA"/>
        </w:rPr>
        <w:t>Yes</w:t>
      </w:r>
      <w:r>
        <w:rPr>
          <w:rFonts w:ascii="Arial" w:hAnsi="Arial"/>
          <w:lang w:val="en-CA"/>
        </w:rPr>
        <w:tab/>
      </w:r>
      <w:r w:rsidR="00B25A15">
        <w:rPr>
          <w:rFonts w:ascii="Arial" w:hAnsi="Arial"/>
          <w:lang w:val="en-CA"/>
        </w:rPr>
        <w:sym w:font="Wingdings" w:char="F0FE"/>
      </w:r>
      <w:r>
        <w:rPr>
          <w:rFonts w:ascii="Arial" w:hAnsi="Arial"/>
          <w:lang w:val="en-CA"/>
        </w:rPr>
        <w:t>No</w:t>
      </w:r>
      <w:r>
        <w:rPr>
          <w:rFonts w:ascii="Arial" w:hAnsi="Arial"/>
          <w:sz w:val="32"/>
          <w:lang w:val="en-CA"/>
        </w:rPr>
        <w:tab/>
      </w:r>
    </w:p>
    <w:p w14:paraId="37A7223A"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25A15">
        <w:rPr>
          <w:rFonts w:ascii="Arial" w:hAnsi="Arial"/>
          <w:u w:val="single"/>
          <w:lang w:val="en-CA"/>
        </w:rPr>
        <w:t>N/A</w:t>
      </w:r>
      <w:r>
        <w:rPr>
          <w:rFonts w:ascii="Arial" w:hAnsi="Arial"/>
          <w:lang w:val="en-CA"/>
        </w:rPr>
        <w:t>.</w:t>
      </w:r>
    </w:p>
    <w:p w14:paraId="21D8EE5A" w14:textId="2836E0C1"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 xml:space="preserve">Issued and Outstanding Securities of Issuer Prior to Issuance:  </w:t>
      </w:r>
      <w:r w:rsidR="00821E4E" w:rsidRPr="00821E4E">
        <w:rPr>
          <w:rFonts w:ascii="Arial" w:hAnsi="Arial"/>
          <w:u w:val="single"/>
          <w:lang w:val="en-CA"/>
        </w:rPr>
        <w:t>3</w:t>
      </w:r>
      <w:r w:rsidR="00744170">
        <w:rPr>
          <w:rFonts w:ascii="Arial" w:hAnsi="Arial"/>
          <w:u w:val="single"/>
          <w:lang w:val="en-CA"/>
        </w:rPr>
        <w:t>6</w:t>
      </w:r>
      <w:r w:rsidR="001B7E15" w:rsidRPr="00821E4E">
        <w:rPr>
          <w:rFonts w:ascii="Arial" w:hAnsi="Arial"/>
          <w:u w:val="single"/>
          <w:lang w:val="en-CA"/>
        </w:rPr>
        <w:t>,</w:t>
      </w:r>
      <w:r w:rsidR="00744170">
        <w:rPr>
          <w:rFonts w:ascii="Arial" w:hAnsi="Arial"/>
          <w:u w:val="single"/>
          <w:lang w:val="en-CA"/>
        </w:rPr>
        <w:t>022</w:t>
      </w:r>
      <w:r w:rsidR="001B7E15" w:rsidRPr="00821E4E">
        <w:rPr>
          <w:rFonts w:ascii="Arial" w:hAnsi="Arial"/>
          <w:u w:val="single"/>
          <w:lang w:val="en-CA"/>
        </w:rPr>
        <w:t>,</w:t>
      </w:r>
      <w:r w:rsidR="00744170">
        <w:rPr>
          <w:rFonts w:ascii="Arial" w:hAnsi="Arial"/>
          <w:u w:val="single"/>
          <w:lang w:val="en-CA"/>
        </w:rPr>
        <w:t>670</w:t>
      </w:r>
      <w:r w:rsidRPr="00821E4E">
        <w:rPr>
          <w:rFonts w:ascii="Arial" w:hAnsi="Arial"/>
          <w:lang w:val="en-CA"/>
        </w:rPr>
        <w:t>.</w:t>
      </w:r>
    </w:p>
    <w:p w14:paraId="1A3CC00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14:paraId="279F6B0A" w14:textId="4454226C"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 xml:space="preserve">proposed </w:t>
      </w:r>
      <w:r w:rsidR="00744170" w:rsidRPr="001B7E15">
        <w:rPr>
          <w:rFonts w:ascii="Arial" w:hAnsi="Arial"/>
          <w:lang w:val="en-CA"/>
        </w:rPr>
        <w:t>issuance</w:t>
      </w:r>
      <w:r w:rsidR="00744170">
        <w:rPr>
          <w:rFonts w:ascii="Arial" w:hAnsi="Arial"/>
          <w:lang w:val="en-CA"/>
        </w:rPr>
        <w:t xml:space="preserve"> </w:t>
      </w:r>
      <w:r w:rsidR="00744170">
        <w:rPr>
          <w:rFonts w:ascii="Arial" w:hAnsi="Arial"/>
          <w:u w:val="single"/>
          <w:lang w:val="en-CA"/>
        </w:rPr>
        <w:t>N/A</w:t>
      </w:r>
      <w:r w:rsidR="00744170" w:rsidRPr="00744170">
        <w:rPr>
          <w:rFonts w:ascii="Arial" w:hAnsi="Arial"/>
          <w:u w:val="single"/>
          <w:lang w:val="en-CA"/>
        </w:rPr>
        <w:t>__</w:t>
      </w:r>
      <w:proofErr w:type="gramStart"/>
      <w:r w:rsidR="00744170" w:rsidRPr="00744170">
        <w:rPr>
          <w:rFonts w:ascii="Arial" w:hAnsi="Arial"/>
          <w:u w:val="single"/>
          <w:lang w:val="en-CA"/>
        </w:rPr>
        <w:t>_</w:t>
      </w:r>
      <w:r w:rsidRPr="001B7E15">
        <w:rPr>
          <w:rFonts w:ascii="Arial" w:hAnsi="Arial"/>
          <w:lang w:val="en-CA"/>
        </w:rPr>
        <w:t xml:space="preserve">  </w:t>
      </w:r>
      <w:r w:rsidR="00840B45" w:rsidRPr="001B7E15">
        <w:rPr>
          <w:rFonts w:ascii="Arial" w:hAnsi="Arial"/>
          <w:u w:val="single"/>
          <w:lang w:val="en-CA"/>
        </w:rPr>
        <w:softHyphen/>
      </w:r>
      <w:proofErr w:type="gramEnd"/>
      <w:r w:rsidR="00840B45" w:rsidRPr="001B7E15">
        <w:rPr>
          <w:rFonts w:ascii="Arial" w:hAnsi="Arial"/>
          <w:lang w:val="en-CA"/>
        </w:rPr>
        <w:t xml:space="preserve"> or</w:t>
      </w:r>
    </w:p>
    <w:p w14:paraId="29DA35B3" w14:textId="2581B3E4"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744170">
        <w:rPr>
          <w:rFonts w:ascii="Arial" w:hAnsi="Arial"/>
          <w:u w:val="single"/>
          <w:lang w:val="en-CA"/>
        </w:rPr>
        <w:t>December 30,2020</w:t>
      </w:r>
      <w:r w:rsidR="003A0B6B" w:rsidRPr="001B7E15">
        <w:rPr>
          <w:rFonts w:ascii="Arial" w:hAnsi="Arial"/>
          <w:u w:val="single"/>
          <w:lang w:val="en-CA"/>
        </w:rPr>
        <w:t>.</w:t>
      </w:r>
    </w:p>
    <w:p w14:paraId="334AF06A" w14:textId="226D34DB"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3A0B6B" w:rsidRPr="00821E4E">
        <w:rPr>
          <w:rFonts w:ascii="Arial" w:hAnsi="Arial"/>
          <w:u w:val="single"/>
          <w:lang w:val="en-CA"/>
        </w:rPr>
        <w:t>$0.</w:t>
      </w:r>
      <w:r w:rsidR="00694273">
        <w:rPr>
          <w:rFonts w:ascii="Arial" w:hAnsi="Arial"/>
          <w:u w:val="single"/>
          <w:lang w:val="en-CA"/>
        </w:rPr>
        <w:t>1</w:t>
      </w:r>
      <w:r w:rsidR="00744170">
        <w:rPr>
          <w:rFonts w:ascii="Arial" w:hAnsi="Arial"/>
          <w:u w:val="single"/>
          <w:lang w:val="en-CA"/>
        </w:rPr>
        <w:t>4</w:t>
      </w:r>
      <w:r w:rsidR="00840B45" w:rsidRPr="001B7E15">
        <w:rPr>
          <w:rFonts w:ascii="Arial" w:hAnsi="Arial"/>
          <w:lang w:val="en-CA"/>
        </w:rPr>
        <w:t xml:space="preserve"> or</w:t>
      </w:r>
    </w:p>
    <w:p w14:paraId="5CF5EAEC" w14:textId="77777777"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6142467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14:paraId="4AB220DA" w14:textId="379D67CA" w:rsidR="00DD3DC1" w:rsidRDefault="00840B45" w:rsidP="00C10A32">
      <w:pPr>
        <w:pStyle w:val="BodyText"/>
        <w:tabs>
          <w:tab w:val="left" w:pos="9180"/>
        </w:tabs>
        <w:spacing w:before="0" w:after="120"/>
        <w:rPr>
          <w:rFonts w:ascii="Arial" w:hAnsi="Arial"/>
          <w:u w:val="single"/>
          <w:lang w:val="en-CA"/>
        </w:rPr>
      </w:pPr>
      <w:r w:rsidRPr="00821E4E">
        <w:rPr>
          <w:rFonts w:ascii="Arial" w:hAnsi="Arial"/>
          <w:lang w:val="en-CA"/>
        </w:rPr>
        <w:t>Number of securities to be issued</w:t>
      </w:r>
      <w:r w:rsidRPr="00E859D0">
        <w:rPr>
          <w:rFonts w:ascii="Arial" w:hAnsi="Arial"/>
          <w:u w:val="single"/>
          <w:lang w:val="en-CA"/>
        </w:rPr>
        <w:t xml:space="preserve">: </w:t>
      </w:r>
      <w:r w:rsidR="00E859D0" w:rsidRPr="00E859D0">
        <w:rPr>
          <w:rFonts w:ascii="Arial" w:hAnsi="Arial"/>
          <w:u w:val="single"/>
          <w:lang w:val="en-CA"/>
        </w:rPr>
        <w:t xml:space="preserve">Up to </w:t>
      </w:r>
      <w:r w:rsidR="00E859D0">
        <w:rPr>
          <w:rFonts w:ascii="Arial" w:hAnsi="Arial"/>
          <w:u w:val="single"/>
          <w:lang w:val="en-CA"/>
        </w:rPr>
        <w:t>2,</w:t>
      </w:r>
      <w:r w:rsidR="00303B5A">
        <w:rPr>
          <w:rFonts w:ascii="Arial" w:hAnsi="Arial"/>
          <w:u w:val="single"/>
          <w:lang w:val="en-CA"/>
        </w:rPr>
        <w:t>6</w:t>
      </w:r>
      <w:r w:rsidR="00E859D0">
        <w:rPr>
          <w:rFonts w:ascii="Arial" w:hAnsi="Arial"/>
          <w:u w:val="single"/>
          <w:lang w:val="en-CA"/>
        </w:rPr>
        <w:t>5</w:t>
      </w:r>
      <w:r w:rsidR="00694273" w:rsidRPr="00DD3DC1">
        <w:rPr>
          <w:rFonts w:ascii="Arial" w:hAnsi="Arial"/>
          <w:u w:val="single"/>
          <w:lang w:val="en-CA"/>
        </w:rPr>
        <w:t>0</w:t>
      </w:r>
      <w:r w:rsidR="00821E4E" w:rsidRPr="00DD3DC1">
        <w:rPr>
          <w:rFonts w:ascii="Arial" w:hAnsi="Arial"/>
          <w:u w:val="single"/>
          <w:lang w:val="en-CA"/>
        </w:rPr>
        <w:t>,000</w:t>
      </w:r>
      <w:r w:rsidR="00DD3DC1">
        <w:rPr>
          <w:rFonts w:ascii="Arial" w:hAnsi="Arial"/>
          <w:u w:val="single"/>
          <w:lang w:val="en-CA"/>
        </w:rPr>
        <w:t xml:space="preserve"> </w:t>
      </w:r>
      <w:r w:rsidR="00E859D0">
        <w:rPr>
          <w:rFonts w:ascii="Arial" w:hAnsi="Arial"/>
          <w:u w:val="single"/>
          <w:lang w:val="en-CA"/>
        </w:rPr>
        <w:t xml:space="preserve">Common Shares </w:t>
      </w:r>
    </w:p>
    <w:p w14:paraId="02516D7D" w14:textId="1798EE4A" w:rsidR="00840B45" w:rsidRPr="00821E4E" w:rsidRDefault="00840B45" w:rsidP="00C10A32">
      <w:pPr>
        <w:pStyle w:val="BodyText"/>
        <w:tabs>
          <w:tab w:val="left" w:pos="9180"/>
        </w:tabs>
        <w:spacing w:before="0" w:after="120"/>
        <w:rPr>
          <w:rFonts w:ascii="Arial" w:hAnsi="Arial"/>
          <w:lang w:val="en-CA"/>
        </w:rPr>
      </w:pPr>
      <w:r w:rsidRPr="00E859D0">
        <w:rPr>
          <w:rFonts w:ascii="Arial" w:hAnsi="Arial"/>
          <w:lang w:val="en-CA"/>
        </w:rPr>
        <w:t>Issued and outstanding securities following issuance:</w:t>
      </w:r>
      <w:r w:rsidR="001325F5" w:rsidRPr="00E859D0">
        <w:rPr>
          <w:rFonts w:ascii="Arial" w:hAnsi="Arial"/>
          <w:lang w:val="en-CA"/>
        </w:rPr>
        <w:t xml:space="preserve"> </w:t>
      </w:r>
      <w:r w:rsidR="00821E4E" w:rsidRPr="00E859D0">
        <w:rPr>
          <w:rFonts w:ascii="Arial" w:hAnsi="Arial"/>
          <w:u w:val="single"/>
          <w:lang w:val="en-CA"/>
        </w:rPr>
        <w:t>3</w:t>
      </w:r>
      <w:r w:rsidR="00E859D0">
        <w:rPr>
          <w:rFonts w:ascii="Arial" w:hAnsi="Arial"/>
          <w:u w:val="single"/>
          <w:lang w:val="en-CA"/>
        </w:rPr>
        <w:t>8</w:t>
      </w:r>
      <w:r w:rsidR="00C53781" w:rsidRPr="00E859D0">
        <w:rPr>
          <w:rFonts w:ascii="Arial" w:hAnsi="Arial"/>
          <w:u w:val="single"/>
          <w:lang w:val="en-CA"/>
        </w:rPr>
        <w:t>,</w:t>
      </w:r>
      <w:r w:rsidR="00303B5A">
        <w:rPr>
          <w:rFonts w:ascii="Arial" w:hAnsi="Arial"/>
          <w:u w:val="single"/>
          <w:lang w:val="en-CA"/>
        </w:rPr>
        <w:t>6</w:t>
      </w:r>
      <w:r w:rsidR="00E859D0">
        <w:rPr>
          <w:rFonts w:ascii="Arial" w:hAnsi="Arial"/>
          <w:u w:val="single"/>
          <w:lang w:val="en-CA"/>
        </w:rPr>
        <w:t>72</w:t>
      </w:r>
      <w:r w:rsidR="00C53781" w:rsidRPr="00E859D0">
        <w:rPr>
          <w:rFonts w:ascii="Arial" w:hAnsi="Arial"/>
          <w:u w:val="single"/>
          <w:lang w:val="en-CA"/>
        </w:rPr>
        <w:t>,</w:t>
      </w:r>
      <w:r w:rsidR="00E859D0">
        <w:rPr>
          <w:rFonts w:ascii="Arial" w:hAnsi="Arial"/>
          <w:u w:val="single"/>
          <w:lang w:val="en-CA"/>
        </w:rPr>
        <w:t>670 Common Shares</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14:paraId="08E2165A" w14:textId="77777777" w:rsidR="00C10A32" w:rsidRDefault="00C10A32" w:rsidP="00905E2D">
      <w:pPr>
        <w:pStyle w:val="BodyText"/>
        <w:tabs>
          <w:tab w:val="left" w:pos="9180"/>
        </w:tabs>
        <w:spacing w:before="0"/>
        <w:rPr>
          <w:rFonts w:ascii="Arial" w:hAnsi="Arial"/>
          <w:b/>
          <w:lang w:val="en-CA"/>
        </w:rPr>
      </w:pPr>
    </w:p>
    <w:p w14:paraId="6480282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39240FF"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14:paraId="3CD44E74"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14:paraId="37D28D7C"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14:paraId="238AA39E"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8B3A883" w14:textId="77777777"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F5461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26FF7A"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w:t>
      </w:r>
      <w:proofErr w:type="gramStart"/>
      <w:r w:rsidR="00EA4133">
        <w:rPr>
          <w:rFonts w:ascii="Arial" w:hAnsi="Arial"/>
          <w:b/>
          <w:lang w:val="en-CA"/>
        </w:rPr>
        <w:t xml:space="preserve">Placement </w:t>
      </w:r>
      <w:r w:rsidR="001D301B">
        <w:rPr>
          <w:rFonts w:ascii="Arial" w:hAnsi="Arial"/>
          <w:b/>
          <w:lang w:val="en-CA"/>
        </w:rPr>
        <w:t xml:space="preserve"> N</w:t>
      </w:r>
      <w:proofErr w:type="gramEnd"/>
      <w:r w:rsidR="001D301B">
        <w:rPr>
          <w:rFonts w:ascii="Arial" w:hAnsi="Arial"/>
          <w:b/>
          <w:lang w:val="en-CA"/>
        </w:rPr>
        <w:t>/A</w:t>
      </w:r>
    </w:p>
    <w:p w14:paraId="2A23BFF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0C91A66C" w14:textId="77777777" w:rsidTr="0064019D">
        <w:tc>
          <w:tcPr>
            <w:tcW w:w="3652" w:type="dxa"/>
          </w:tcPr>
          <w:p w14:paraId="3889307E"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216149D"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4217F6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3421B7B7"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3A985E02" w14:textId="77777777" w:rsidTr="0064019D">
        <w:tc>
          <w:tcPr>
            <w:tcW w:w="3652" w:type="dxa"/>
          </w:tcPr>
          <w:p w14:paraId="4AAA46E3" w14:textId="77777777" w:rsidR="00C536D3" w:rsidRPr="00C536D3" w:rsidRDefault="00C536D3" w:rsidP="00C536D3">
            <w:pPr>
              <w:pStyle w:val="BodyText"/>
              <w:rPr>
                <w:rFonts w:ascii="Arial" w:hAnsi="Arial"/>
                <w:lang w:val="en-CA"/>
              </w:rPr>
            </w:pPr>
          </w:p>
        </w:tc>
        <w:tc>
          <w:tcPr>
            <w:tcW w:w="1701" w:type="dxa"/>
          </w:tcPr>
          <w:p w14:paraId="016E6183" w14:textId="77777777" w:rsidR="00C536D3" w:rsidRPr="00C536D3" w:rsidRDefault="00C536D3" w:rsidP="00C4200D">
            <w:pPr>
              <w:pStyle w:val="BodyText"/>
              <w:jc w:val="center"/>
              <w:rPr>
                <w:rFonts w:ascii="Arial" w:hAnsi="Arial"/>
                <w:lang w:val="en-CA"/>
              </w:rPr>
            </w:pPr>
          </w:p>
        </w:tc>
        <w:tc>
          <w:tcPr>
            <w:tcW w:w="1829" w:type="dxa"/>
          </w:tcPr>
          <w:p w14:paraId="029F996A" w14:textId="77777777" w:rsidR="00C536D3" w:rsidRPr="00C536D3" w:rsidRDefault="00C536D3" w:rsidP="00C536D3">
            <w:pPr>
              <w:pStyle w:val="BodyText"/>
              <w:rPr>
                <w:rFonts w:ascii="Arial" w:hAnsi="Arial"/>
                <w:lang w:val="en-CA"/>
              </w:rPr>
            </w:pPr>
          </w:p>
        </w:tc>
        <w:tc>
          <w:tcPr>
            <w:tcW w:w="2394" w:type="dxa"/>
          </w:tcPr>
          <w:p w14:paraId="3FCD1B2D" w14:textId="77777777" w:rsidR="00C536D3" w:rsidRPr="00C536D3" w:rsidRDefault="00C536D3" w:rsidP="00C4200D">
            <w:pPr>
              <w:pStyle w:val="BodyText"/>
              <w:jc w:val="center"/>
              <w:rPr>
                <w:rFonts w:ascii="Arial" w:hAnsi="Arial"/>
                <w:lang w:val="en-CA"/>
              </w:rPr>
            </w:pPr>
          </w:p>
        </w:tc>
      </w:tr>
      <w:tr w:rsidR="00C536D3" w:rsidRPr="00C536D3" w14:paraId="49CC1FA1" w14:textId="77777777" w:rsidTr="0064019D">
        <w:tc>
          <w:tcPr>
            <w:tcW w:w="3652" w:type="dxa"/>
          </w:tcPr>
          <w:p w14:paraId="025B36FE" w14:textId="77777777" w:rsidR="00C536D3" w:rsidRPr="00C536D3" w:rsidRDefault="00C536D3" w:rsidP="00C536D3">
            <w:pPr>
              <w:pStyle w:val="BodyText"/>
              <w:rPr>
                <w:rFonts w:ascii="Arial" w:hAnsi="Arial"/>
                <w:lang w:val="en-CA"/>
              </w:rPr>
            </w:pPr>
          </w:p>
        </w:tc>
        <w:tc>
          <w:tcPr>
            <w:tcW w:w="1701" w:type="dxa"/>
          </w:tcPr>
          <w:p w14:paraId="00594D99" w14:textId="77777777" w:rsidR="00C536D3" w:rsidRPr="00C536D3" w:rsidRDefault="00C536D3" w:rsidP="00C4200D">
            <w:pPr>
              <w:pStyle w:val="BodyText"/>
              <w:jc w:val="center"/>
              <w:rPr>
                <w:rFonts w:ascii="Arial" w:hAnsi="Arial"/>
                <w:lang w:val="en-CA"/>
              </w:rPr>
            </w:pPr>
          </w:p>
        </w:tc>
        <w:tc>
          <w:tcPr>
            <w:tcW w:w="1829" w:type="dxa"/>
          </w:tcPr>
          <w:p w14:paraId="7D029736" w14:textId="77777777" w:rsidR="00C536D3" w:rsidRPr="00C536D3" w:rsidRDefault="00C536D3" w:rsidP="00C536D3">
            <w:pPr>
              <w:pStyle w:val="BodyText"/>
              <w:rPr>
                <w:rFonts w:ascii="Arial" w:hAnsi="Arial"/>
                <w:lang w:val="en-CA"/>
              </w:rPr>
            </w:pPr>
          </w:p>
        </w:tc>
        <w:tc>
          <w:tcPr>
            <w:tcW w:w="2394" w:type="dxa"/>
          </w:tcPr>
          <w:p w14:paraId="676FDF08" w14:textId="77777777" w:rsidR="00C536D3" w:rsidRPr="00C536D3" w:rsidRDefault="00C536D3" w:rsidP="00C4200D">
            <w:pPr>
              <w:pStyle w:val="BodyText"/>
              <w:jc w:val="center"/>
              <w:rPr>
                <w:rFonts w:ascii="Arial" w:hAnsi="Arial"/>
                <w:lang w:val="en-CA"/>
              </w:rPr>
            </w:pPr>
          </w:p>
        </w:tc>
      </w:tr>
      <w:tr w:rsidR="00C536D3" w:rsidRPr="00C536D3" w14:paraId="325834FF" w14:textId="77777777" w:rsidTr="0064019D">
        <w:tc>
          <w:tcPr>
            <w:tcW w:w="3652" w:type="dxa"/>
          </w:tcPr>
          <w:p w14:paraId="36E648A4"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3B7D9DA9" w14:textId="77777777" w:rsidR="00C536D3" w:rsidRPr="00C536D3" w:rsidRDefault="00C536D3" w:rsidP="00C4200D">
            <w:pPr>
              <w:pStyle w:val="BodyText"/>
              <w:jc w:val="center"/>
              <w:rPr>
                <w:rFonts w:ascii="Arial" w:hAnsi="Arial"/>
                <w:lang w:val="en-CA"/>
              </w:rPr>
            </w:pPr>
          </w:p>
        </w:tc>
        <w:tc>
          <w:tcPr>
            <w:tcW w:w="1829" w:type="dxa"/>
          </w:tcPr>
          <w:p w14:paraId="5D162D51" w14:textId="77777777" w:rsidR="00C536D3" w:rsidRPr="00C536D3" w:rsidRDefault="00C536D3" w:rsidP="00C536D3">
            <w:pPr>
              <w:pStyle w:val="BodyText"/>
              <w:rPr>
                <w:rFonts w:ascii="Arial" w:hAnsi="Arial"/>
                <w:lang w:val="en-CA"/>
              </w:rPr>
            </w:pPr>
          </w:p>
        </w:tc>
        <w:tc>
          <w:tcPr>
            <w:tcW w:w="2394" w:type="dxa"/>
          </w:tcPr>
          <w:p w14:paraId="36D55CDC" w14:textId="77777777" w:rsidR="00C536D3" w:rsidRPr="00C536D3" w:rsidRDefault="00C536D3" w:rsidP="00C4200D">
            <w:pPr>
              <w:pStyle w:val="BodyText"/>
              <w:jc w:val="center"/>
              <w:rPr>
                <w:rFonts w:ascii="Arial" w:hAnsi="Arial"/>
                <w:lang w:val="en-CA"/>
              </w:rPr>
            </w:pPr>
          </w:p>
        </w:tc>
      </w:tr>
      <w:tr w:rsidR="00C536D3" w:rsidRPr="00C536D3" w14:paraId="4BFF20AF" w14:textId="77777777" w:rsidTr="0064019D">
        <w:tc>
          <w:tcPr>
            <w:tcW w:w="7182" w:type="dxa"/>
            <w:gridSpan w:val="3"/>
          </w:tcPr>
          <w:p w14:paraId="7CF5E2A4"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0049CC7" w14:textId="77777777" w:rsidR="00C536D3" w:rsidRPr="00C536D3" w:rsidRDefault="00C536D3" w:rsidP="00C4200D">
            <w:pPr>
              <w:pStyle w:val="BodyText"/>
              <w:jc w:val="center"/>
              <w:rPr>
                <w:rFonts w:ascii="Arial" w:hAnsi="Arial"/>
                <w:lang w:val="en-CA"/>
              </w:rPr>
            </w:pPr>
          </w:p>
        </w:tc>
      </w:tr>
    </w:tbl>
    <w:p w14:paraId="1595C1B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66DCA6F" w14:textId="77777777" w:rsidTr="00801F2D">
        <w:trPr>
          <w:trHeight w:val="1965"/>
        </w:trPr>
        <w:tc>
          <w:tcPr>
            <w:tcW w:w="1394" w:type="dxa"/>
          </w:tcPr>
          <w:p w14:paraId="2D35D057" w14:textId="77777777" w:rsidR="00EA4133" w:rsidRDefault="00EA4133">
            <w:pPr>
              <w:pStyle w:val="BodyText"/>
              <w:spacing w:before="0" w:line="280" w:lineRule="exact"/>
              <w:jc w:val="center"/>
              <w:rPr>
                <w:rFonts w:ascii="Arial" w:hAnsi="Arial"/>
                <w:b/>
                <w:sz w:val="20"/>
                <w:lang w:val="en-CA"/>
              </w:rPr>
            </w:pPr>
          </w:p>
          <w:p w14:paraId="0486764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3574E92C" w14:textId="77777777" w:rsidR="00EA4133" w:rsidRDefault="00EA4133">
            <w:pPr>
              <w:pStyle w:val="BodyText"/>
              <w:spacing w:before="0" w:line="280" w:lineRule="exact"/>
              <w:jc w:val="center"/>
              <w:rPr>
                <w:rFonts w:ascii="Arial" w:hAnsi="Arial"/>
                <w:b/>
                <w:sz w:val="20"/>
                <w:lang w:val="en-CA"/>
              </w:rPr>
            </w:pPr>
          </w:p>
          <w:p w14:paraId="6122133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3487487" w14:textId="77777777" w:rsidR="00EA4133" w:rsidRDefault="00EA4133">
            <w:pPr>
              <w:pStyle w:val="BodyText"/>
              <w:spacing w:before="0" w:line="280" w:lineRule="exact"/>
              <w:jc w:val="center"/>
              <w:rPr>
                <w:rFonts w:ascii="Arial" w:hAnsi="Arial"/>
                <w:b/>
                <w:sz w:val="20"/>
                <w:lang w:val="en-CA"/>
              </w:rPr>
            </w:pPr>
          </w:p>
          <w:p w14:paraId="3DAB64C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3467C10" w14:textId="77777777" w:rsidR="00EA4133" w:rsidRDefault="00EA4133">
            <w:pPr>
              <w:pStyle w:val="BodyText"/>
              <w:spacing w:before="0" w:line="280" w:lineRule="exact"/>
              <w:jc w:val="center"/>
              <w:rPr>
                <w:rFonts w:ascii="Arial" w:hAnsi="Arial"/>
                <w:b/>
                <w:sz w:val="20"/>
                <w:lang w:val="en-CA"/>
              </w:rPr>
            </w:pPr>
          </w:p>
          <w:p w14:paraId="721254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431E8B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49B9FBB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EFA74A4"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959BD9F" w14:textId="77777777" w:rsidR="00EA4133" w:rsidRDefault="00EA4133">
            <w:pPr>
              <w:pStyle w:val="BodyText"/>
              <w:spacing w:before="0" w:line="280" w:lineRule="exact"/>
              <w:jc w:val="center"/>
              <w:rPr>
                <w:rFonts w:ascii="Arial" w:hAnsi="Arial"/>
                <w:b/>
                <w:sz w:val="20"/>
                <w:lang w:val="en-CA"/>
              </w:rPr>
            </w:pPr>
          </w:p>
          <w:p w14:paraId="32CC7B5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69A3A43F" w14:textId="77777777" w:rsidR="00C536D3" w:rsidRDefault="00C536D3" w:rsidP="00C536D3">
            <w:pPr>
              <w:pStyle w:val="BodyText"/>
              <w:spacing w:before="0" w:line="280" w:lineRule="exact"/>
              <w:jc w:val="center"/>
              <w:rPr>
                <w:rFonts w:ascii="Arial" w:hAnsi="Arial"/>
                <w:b/>
                <w:sz w:val="20"/>
              </w:rPr>
            </w:pPr>
          </w:p>
          <w:p w14:paraId="45E0EC36"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60D2BFF6" w14:textId="77777777" w:rsidR="00EA4133" w:rsidRDefault="00EA4133">
            <w:pPr>
              <w:pStyle w:val="BodyText"/>
              <w:spacing w:before="0" w:line="280" w:lineRule="exact"/>
              <w:jc w:val="center"/>
              <w:rPr>
                <w:rFonts w:ascii="Arial" w:hAnsi="Arial"/>
                <w:b/>
                <w:sz w:val="20"/>
                <w:lang w:val="en-CA"/>
              </w:rPr>
            </w:pPr>
          </w:p>
          <w:p w14:paraId="101B333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7E8949BA" w14:textId="77777777" w:rsidR="00EA4133" w:rsidRDefault="00EA4133">
            <w:pPr>
              <w:pStyle w:val="BodyText"/>
              <w:spacing w:before="0" w:line="280" w:lineRule="exact"/>
              <w:jc w:val="center"/>
              <w:rPr>
                <w:rFonts w:ascii="Arial" w:hAnsi="Arial"/>
                <w:b/>
                <w:color w:val="000000"/>
                <w:sz w:val="20"/>
                <w:lang w:val="en-CA"/>
              </w:rPr>
            </w:pPr>
          </w:p>
          <w:p w14:paraId="73DE68F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894990" w14:paraId="2B86BCAB" w14:textId="77777777" w:rsidTr="00801F2D">
        <w:trPr>
          <w:trHeight w:val="864"/>
        </w:trPr>
        <w:tc>
          <w:tcPr>
            <w:tcW w:w="1394" w:type="dxa"/>
          </w:tcPr>
          <w:p w14:paraId="2CFBE429" w14:textId="77777777" w:rsidR="00894990" w:rsidRDefault="00894990" w:rsidP="00894990">
            <w:pPr>
              <w:pStyle w:val="BodyText"/>
              <w:spacing w:before="0" w:line="280" w:lineRule="exact"/>
              <w:jc w:val="center"/>
              <w:rPr>
                <w:rFonts w:ascii="Arial" w:hAnsi="Arial"/>
                <w:sz w:val="20"/>
                <w:lang w:val="en-CA"/>
              </w:rPr>
            </w:pPr>
          </w:p>
        </w:tc>
        <w:tc>
          <w:tcPr>
            <w:tcW w:w="1376" w:type="dxa"/>
          </w:tcPr>
          <w:p w14:paraId="566CB895"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3F2151B"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92072A5"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0CDAE283"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44306267"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0F3BE6B5"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080E66B4"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14:paraId="61982E82" w14:textId="77777777" w:rsidTr="00801F2D">
        <w:trPr>
          <w:trHeight w:val="864"/>
        </w:trPr>
        <w:tc>
          <w:tcPr>
            <w:tcW w:w="1394" w:type="dxa"/>
          </w:tcPr>
          <w:p w14:paraId="6B00A537" w14:textId="77777777" w:rsidR="00894990" w:rsidRPr="00A90670" w:rsidRDefault="00894990" w:rsidP="00894990">
            <w:pPr>
              <w:pStyle w:val="BodyText"/>
              <w:spacing w:before="0" w:line="280" w:lineRule="exact"/>
              <w:jc w:val="center"/>
              <w:rPr>
                <w:rFonts w:ascii="Arial" w:hAnsi="Arial"/>
                <w:sz w:val="20"/>
                <w:lang w:val="en-CA"/>
              </w:rPr>
            </w:pPr>
          </w:p>
        </w:tc>
        <w:tc>
          <w:tcPr>
            <w:tcW w:w="1376" w:type="dxa"/>
          </w:tcPr>
          <w:p w14:paraId="12CF188F"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DEDD6E1"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85940AB"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3312AC2D"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6E63FBD5"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0CC11125"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65BB682B"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bl>
    <w:p w14:paraId="263D18DB" w14:textId="77777777"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10EF450E" w14:textId="77777777" w:rsidR="00801F2D" w:rsidRDefault="00801F2D" w:rsidP="00795AB3">
      <w:pPr>
        <w:pStyle w:val="Default"/>
        <w:numPr>
          <w:ilvl w:val="0"/>
          <w:numId w:val="20"/>
        </w:numPr>
        <w:ind w:left="450" w:hanging="360"/>
        <w:rPr>
          <w:sz w:val="20"/>
          <w:szCs w:val="20"/>
        </w:rPr>
      </w:pPr>
      <w:r>
        <w:rPr>
          <w:sz w:val="20"/>
          <w:szCs w:val="20"/>
        </w:rPr>
        <w:t xml:space="preserve">Indicate if Related Person. </w:t>
      </w:r>
    </w:p>
    <w:p w14:paraId="4638E61A" w14:textId="77777777" w:rsidR="00801F2D" w:rsidRDefault="00801F2D">
      <w:pPr>
        <w:pStyle w:val="FootnoteText"/>
        <w:rPr>
          <w:rFonts w:ascii="Arial" w:hAnsi="Arial" w:cs="Arial"/>
          <w:vertAlign w:val="superscript"/>
        </w:rPr>
      </w:pPr>
    </w:p>
    <w:p w14:paraId="0FE0603F"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DD8FA79" w14:textId="6CCAEE72"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859D0" w:rsidRPr="00E859D0">
        <w:rPr>
          <w:rFonts w:ascii="Arial" w:hAnsi="Arial"/>
          <w:u w:val="single"/>
        </w:rPr>
        <w:t>Up to $</w:t>
      </w:r>
      <w:r w:rsidR="00303B5A">
        <w:rPr>
          <w:rFonts w:ascii="Arial" w:hAnsi="Arial"/>
          <w:u w:val="single"/>
        </w:rPr>
        <w:t>60</w:t>
      </w:r>
      <w:r w:rsidR="00E859D0" w:rsidRPr="00E859D0">
        <w:rPr>
          <w:rFonts w:ascii="Arial" w:hAnsi="Arial"/>
          <w:u w:val="single"/>
        </w:rPr>
        <w:t>0,000</w:t>
      </w:r>
      <w:r w:rsidR="001D301B">
        <w:rPr>
          <w:rFonts w:ascii="Arial" w:hAnsi="Arial"/>
          <w:u w:val="single"/>
        </w:rPr>
        <w:tab/>
      </w:r>
      <w:r>
        <w:rPr>
          <w:rFonts w:ascii="Arial" w:hAnsi="Arial"/>
        </w:rPr>
        <w:t>.</w:t>
      </w:r>
    </w:p>
    <w:p w14:paraId="29F91175" w14:textId="77777777" w:rsidR="004574A9"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1C6D28EB" w14:textId="77777777" w:rsidR="00EB51F7" w:rsidRDefault="004574A9" w:rsidP="00EB51F7">
      <w:pPr>
        <w:spacing w:line="360" w:lineRule="auto"/>
        <w:rPr>
          <w:rFonts w:ascii="Arial" w:hAnsi="Arial"/>
        </w:rPr>
      </w:pPr>
      <w:r>
        <w:rPr>
          <w:rFonts w:ascii="Arial" w:hAnsi="Arial"/>
        </w:rPr>
        <w:tab/>
      </w:r>
    </w:p>
    <w:p w14:paraId="780DC686" w14:textId="3EFCC0E0" w:rsidR="00795AB3" w:rsidRPr="00FB4F24" w:rsidRDefault="00EB51F7" w:rsidP="00FB4F24">
      <w:pPr>
        <w:spacing w:line="360" w:lineRule="auto"/>
        <w:rPr>
          <w:rFonts w:asciiTheme="minorBidi" w:hAnsiTheme="minorBidi" w:cstheme="minorBidi"/>
          <w:color w:val="000000"/>
          <w:lang w:val="en-CA" w:eastAsia="zh-CN"/>
        </w:rPr>
      </w:pPr>
      <w:r>
        <w:rPr>
          <w:rFonts w:ascii="Arial" w:hAnsi="Arial"/>
        </w:rPr>
        <w:tab/>
      </w:r>
      <w:r>
        <w:rPr>
          <w:rFonts w:ascii="Arial" w:hAnsi="Arial"/>
        </w:rPr>
        <w:tab/>
      </w:r>
      <w:r w:rsidRPr="00142698">
        <w:rPr>
          <w:rFonts w:asciiTheme="minorBidi" w:hAnsiTheme="minorBidi" w:cstheme="minorBidi"/>
          <w:i/>
          <w:iCs/>
        </w:rPr>
        <w:t xml:space="preserve">The funds raised in connection with the private placement will be used for general </w:t>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sidRPr="00142698">
        <w:rPr>
          <w:rFonts w:asciiTheme="minorBidi" w:hAnsiTheme="minorBidi" w:cstheme="minorBidi"/>
          <w:i/>
          <w:iCs/>
        </w:rPr>
        <w:t xml:space="preserve">working capital </w:t>
      </w:r>
      <w:r w:rsidRPr="00142698">
        <w:rPr>
          <w:rFonts w:asciiTheme="minorBidi" w:hAnsiTheme="minorBidi" w:cstheme="minorBidi"/>
          <w:i/>
          <w:iCs/>
        </w:rPr>
        <w:tab/>
        <w:t>purposes and completing the initial work pr</w:t>
      </w:r>
      <w:r>
        <w:rPr>
          <w:rFonts w:asciiTheme="minorBidi" w:hAnsiTheme="minorBidi" w:cstheme="minorBidi"/>
          <w:i/>
          <w:iCs/>
        </w:rPr>
        <w:t xml:space="preserve">ogram on its Titan Gold </w:t>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t xml:space="preserve">Property in Quebec. </w:t>
      </w:r>
      <w:r w:rsidRPr="00142698">
        <w:rPr>
          <w:rFonts w:asciiTheme="minorBidi" w:hAnsiTheme="minorBidi" w:cstheme="minorBidi"/>
          <w:i/>
          <w:iCs/>
        </w:rPr>
        <w:t xml:space="preserve"> </w:t>
      </w:r>
      <w:r w:rsidRPr="00142698">
        <w:rPr>
          <w:rFonts w:asciiTheme="minorBidi" w:hAnsiTheme="minorBidi" w:cstheme="minorBidi"/>
          <w:i/>
          <w:iCs/>
          <w:color w:val="000000"/>
          <w:lang w:val="en-CA" w:eastAsia="zh-CN"/>
        </w:rPr>
        <w:t xml:space="preserve">First Energy intends to allocate a portion of the money </w:t>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lastRenderedPageBreak/>
        <w:tab/>
      </w:r>
      <w:r>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 xml:space="preserve">raised to fund the next round of exploration at the Phyllis Cobalt project in Ontario. </w:t>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 xml:space="preserve">Details of the proposed exploration programs will be outlined in future news releases </w:t>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 xml:space="preserve">assuming First Energy </w:t>
      </w:r>
      <w:r>
        <w:rPr>
          <w:rFonts w:asciiTheme="minorBidi" w:hAnsiTheme="minorBidi" w:cstheme="minorBidi"/>
          <w:i/>
          <w:iCs/>
          <w:color w:val="000000"/>
          <w:lang w:val="en-CA" w:eastAsia="zh-CN"/>
        </w:rPr>
        <w:t xml:space="preserve">upon successful </w:t>
      </w:r>
      <w:r w:rsidRPr="00142698">
        <w:rPr>
          <w:rFonts w:asciiTheme="minorBidi" w:hAnsiTheme="minorBidi" w:cstheme="minorBidi"/>
          <w:i/>
          <w:iCs/>
          <w:color w:val="000000"/>
          <w:lang w:val="en-CA" w:eastAsia="zh-CN"/>
        </w:rPr>
        <w:t>completi</w:t>
      </w:r>
      <w:r>
        <w:rPr>
          <w:rFonts w:asciiTheme="minorBidi" w:hAnsiTheme="minorBidi" w:cstheme="minorBidi"/>
          <w:i/>
          <w:iCs/>
          <w:color w:val="000000"/>
          <w:lang w:val="en-CA" w:eastAsia="zh-CN"/>
        </w:rPr>
        <w:t>on of</w:t>
      </w:r>
      <w:r w:rsidRPr="00142698">
        <w:rPr>
          <w:rFonts w:asciiTheme="minorBidi" w:hAnsiTheme="minorBidi" w:cstheme="minorBidi"/>
          <w:i/>
          <w:iCs/>
          <w:color w:val="000000"/>
          <w:lang w:val="en-CA" w:eastAsia="zh-CN"/>
        </w:rPr>
        <w:t xml:space="preserve"> the above</w:t>
      </w:r>
      <w:r>
        <w:rPr>
          <w:rFonts w:asciiTheme="minorBidi" w:hAnsiTheme="minorBidi" w:cstheme="minorBidi"/>
          <w:i/>
          <w:iCs/>
          <w:color w:val="000000"/>
          <w:lang w:val="en-CA" w:eastAsia="zh-CN"/>
        </w:rPr>
        <w:t xml:space="preserve"> noted</w:t>
      </w:r>
      <w:r w:rsidRPr="00142698">
        <w:rPr>
          <w:rFonts w:asciiTheme="minorBidi" w:hAnsiTheme="minorBidi" w:cstheme="minorBidi"/>
          <w:i/>
          <w:iCs/>
          <w:color w:val="000000"/>
          <w:lang w:val="en-CA" w:eastAsia="zh-CN"/>
        </w:rPr>
        <w:t xml:space="preserve"> private </w:t>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placement</w:t>
      </w:r>
      <w:r w:rsidR="00FB4F24">
        <w:rPr>
          <w:rFonts w:asciiTheme="minorBidi" w:hAnsiTheme="minorBidi" w:cstheme="minorBidi"/>
          <w:color w:val="000000"/>
          <w:lang w:val="en-CA" w:eastAsia="zh-CN"/>
        </w:rPr>
        <w:t>.</w:t>
      </w:r>
    </w:p>
    <w:p w14:paraId="43860953" w14:textId="74297D3A" w:rsidR="00EA4133" w:rsidRDefault="00EA4133">
      <w:pPr>
        <w:pStyle w:val="BodyText"/>
        <w:numPr>
          <w:ilvl w:val="0"/>
          <w:numId w:val="10"/>
        </w:numPr>
        <w:tabs>
          <w:tab w:val="left" w:pos="9180"/>
        </w:tabs>
        <w:rPr>
          <w:rFonts w:ascii="Arial" w:hAnsi="Arial"/>
        </w:rPr>
      </w:pPr>
      <w:r w:rsidRPr="002727D6">
        <w:rPr>
          <w:rFonts w:ascii="Arial" w:hAnsi="Arial"/>
        </w:rPr>
        <w:t>Provide particulars of any proceeds which are to be paid to Related Persons of the Issuer:</w:t>
      </w:r>
      <w:r w:rsidR="00B25A15">
        <w:rPr>
          <w:rFonts w:ascii="Arial" w:hAnsi="Arial"/>
        </w:rPr>
        <w:t xml:space="preserve"> </w:t>
      </w:r>
      <w:r w:rsidR="004574A9" w:rsidRPr="004574A9">
        <w:rPr>
          <w:rFonts w:ascii="Arial" w:hAnsi="Arial"/>
          <w:u w:val="single"/>
        </w:rPr>
        <w:t>N/A</w:t>
      </w:r>
      <w:r w:rsidR="00B25A15">
        <w:rPr>
          <w:rFonts w:ascii="Arial" w:hAnsi="Arial"/>
          <w:u w:val="single"/>
        </w:rPr>
        <w:tab/>
      </w:r>
      <w:r>
        <w:rPr>
          <w:rFonts w:ascii="Arial" w:hAnsi="Arial"/>
        </w:rPr>
        <w:t>.</w:t>
      </w:r>
    </w:p>
    <w:p w14:paraId="08209EBB" w14:textId="1BB2B021"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4574A9" w:rsidRPr="004574A9">
        <w:rPr>
          <w:rFonts w:ascii="Arial" w:hAnsi="Arial"/>
          <w:u w:val="single"/>
        </w:rPr>
        <w:t>N/A</w:t>
      </w:r>
      <w:r w:rsidR="001D301B">
        <w:rPr>
          <w:rFonts w:ascii="Arial" w:hAnsi="Arial"/>
          <w:u w:val="single"/>
        </w:rPr>
        <w:tab/>
      </w:r>
      <w:r w:rsidR="00795AB3">
        <w:rPr>
          <w:rFonts w:ascii="Arial" w:hAnsi="Arial"/>
          <w:u w:val="single"/>
        </w:rPr>
        <w:t>.</w:t>
      </w:r>
    </w:p>
    <w:p w14:paraId="66761CC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14:paraId="75082769" w14:textId="77777777" w:rsidR="00E859D0" w:rsidRDefault="00EA4133" w:rsidP="00E859D0">
      <w:pPr>
        <w:pStyle w:val="BodyText"/>
        <w:keepNext/>
        <w:keepLines/>
        <w:tabs>
          <w:tab w:val="left" w:pos="1080"/>
          <w:tab w:val="left" w:pos="1440"/>
          <w:tab w:val="left" w:pos="2160"/>
          <w:tab w:val="left" w:pos="9180"/>
        </w:tabs>
        <w:rPr>
          <w:rFonts w:ascii="Arial" w:hAnsi="Arial"/>
        </w:rPr>
      </w:pPr>
      <w:r>
        <w:rPr>
          <w:rFonts w:ascii="Arial" w:hAnsi="Arial"/>
        </w:rPr>
        <w:tab/>
      </w:r>
      <w:r w:rsidR="00E859D0">
        <w:rPr>
          <w:rFonts w:ascii="Arial" w:hAnsi="Arial"/>
        </w:rPr>
        <w:t>(a)</w:t>
      </w:r>
      <w:r w:rsidR="00E859D0">
        <w:rPr>
          <w:rFonts w:ascii="Arial" w:hAnsi="Arial"/>
        </w:rPr>
        <w:tab/>
      </w:r>
      <w:r w:rsidR="00E859D0">
        <w:rPr>
          <w:rFonts w:ascii="Arial" w:hAnsi="Arial"/>
        </w:rPr>
        <w:tab/>
      </w:r>
      <w:proofErr w:type="gramStart"/>
      <w:r w:rsidR="00E859D0">
        <w:rPr>
          <w:rFonts w:ascii="Arial" w:hAnsi="Arial"/>
        </w:rPr>
        <w:t xml:space="preserve">Class  </w:t>
      </w:r>
      <w:r w:rsidR="00E859D0">
        <w:rPr>
          <w:rFonts w:ascii="Arial" w:hAnsi="Arial"/>
          <w:u w:val="single"/>
        </w:rPr>
        <w:t>Common</w:t>
      </w:r>
      <w:proofErr w:type="gramEnd"/>
      <w:r w:rsidR="00E859D0">
        <w:rPr>
          <w:rFonts w:ascii="Arial" w:hAnsi="Arial"/>
          <w:u w:val="single"/>
        </w:rPr>
        <w:t xml:space="preserve"> shares</w:t>
      </w:r>
      <w:r w:rsidR="00E859D0">
        <w:rPr>
          <w:rFonts w:ascii="Arial" w:hAnsi="Arial"/>
        </w:rPr>
        <w:t xml:space="preserve"> .</w:t>
      </w:r>
    </w:p>
    <w:p w14:paraId="54DCD045" w14:textId="034BCE32" w:rsidR="00E859D0" w:rsidRDefault="00E859D0" w:rsidP="00E859D0">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 xml:space="preserve">Up to </w:t>
      </w:r>
      <w:proofErr w:type="gramStart"/>
      <w:r>
        <w:rPr>
          <w:rFonts w:ascii="Arial" w:hAnsi="Arial"/>
          <w:u w:val="single"/>
        </w:rPr>
        <w:t>2,</w:t>
      </w:r>
      <w:r w:rsidR="00303B5A">
        <w:rPr>
          <w:rFonts w:ascii="Arial" w:hAnsi="Arial"/>
          <w:u w:val="single"/>
        </w:rPr>
        <w:t>65</w:t>
      </w:r>
      <w:r>
        <w:rPr>
          <w:rFonts w:ascii="Arial" w:hAnsi="Arial"/>
          <w:u w:val="single"/>
        </w:rPr>
        <w:t>0,000</w:t>
      </w:r>
      <w:r>
        <w:rPr>
          <w:rFonts w:ascii="Arial" w:hAnsi="Arial"/>
        </w:rPr>
        <w:t xml:space="preserve"> .</w:t>
      </w:r>
      <w:proofErr w:type="gramEnd"/>
    </w:p>
    <w:p w14:paraId="234B984A" w14:textId="77777777" w:rsidR="00E859D0" w:rsidRDefault="00E859D0" w:rsidP="00E859D0">
      <w:pPr>
        <w:pStyle w:val="BodyText"/>
        <w:tabs>
          <w:tab w:val="left" w:pos="1080"/>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 xml:space="preserve">Price per security </w:t>
      </w:r>
      <w:r>
        <w:rPr>
          <w:rFonts w:ascii="Arial" w:hAnsi="Arial"/>
          <w:u w:val="single"/>
        </w:rPr>
        <w:t>$0.</w:t>
      </w:r>
      <w:r>
        <w:rPr>
          <w:rFonts w:ascii="Arial" w:hAnsi="Arial"/>
          <w:u w:val="single"/>
        </w:rPr>
        <w:t>20</w:t>
      </w:r>
      <w:r>
        <w:rPr>
          <w:rFonts w:ascii="Arial" w:hAnsi="Arial"/>
          <w:u w:val="single"/>
        </w:rPr>
        <w:t xml:space="preserve"> per share</w:t>
      </w:r>
      <w:r>
        <w:rPr>
          <w:rFonts w:ascii="Arial" w:hAnsi="Arial"/>
          <w:u w:val="single"/>
        </w:rPr>
        <w:t xml:space="preserve"> Hard Dollar (HD) </w:t>
      </w:r>
    </w:p>
    <w:p w14:paraId="362EBAE9" w14:textId="1B9F7358" w:rsidR="00E859D0" w:rsidRPr="00E859D0" w:rsidRDefault="00E859D0" w:rsidP="00E859D0">
      <w:pPr>
        <w:pStyle w:val="BodyText"/>
        <w:tabs>
          <w:tab w:val="left" w:pos="1080"/>
          <w:tab w:val="left" w:pos="1440"/>
          <w:tab w:val="left" w:pos="2160"/>
          <w:tab w:val="left" w:pos="9180"/>
        </w:tabs>
        <w:rPr>
          <w:rFonts w:ascii="Arial" w:hAnsi="Arial"/>
          <w:u w:val="single"/>
        </w:rPr>
      </w:pPr>
      <w:r>
        <w:rPr>
          <w:rFonts w:ascii="Arial" w:hAnsi="Arial"/>
        </w:rPr>
        <w:tab/>
      </w:r>
      <w:r>
        <w:rPr>
          <w:rFonts w:ascii="Arial" w:hAnsi="Arial"/>
        </w:rPr>
        <w:tab/>
      </w:r>
      <w:r w:rsidR="00303B5A">
        <w:rPr>
          <w:rFonts w:ascii="Arial" w:hAnsi="Arial"/>
        </w:rPr>
        <w:tab/>
        <w:t xml:space="preserve">                             </w:t>
      </w:r>
      <w:r>
        <w:rPr>
          <w:rFonts w:ascii="Arial" w:hAnsi="Arial"/>
          <w:u w:val="single"/>
        </w:rPr>
        <w:t xml:space="preserve"> $0.25 per share Flow- through (FT)                                    </w:t>
      </w:r>
    </w:p>
    <w:p w14:paraId="39C5604D" w14:textId="77777777" w:rsidR="00E859D0" w:rsidRPr="00EE05EF" w:rsidRDefault="00E859D0" w:rsidP="00E859D0">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 vote per share</w:t>
      </w:r>
      <w:r>
        <w:rPr>
          <w:rFonts w:ascii="Arial" w:hAnsi="Arial"/>
        </w:rPr>
        <w:t>.</w:t>
      </w:r>
    </w:p>
    <w:p w14:paraId="142AFF7D" w14:textId="640C33C6" w:rsidR="00EA4133" w:rsidRPr="00687115" w:rsidRDefault="00EA4133" w:rsidP="00E859D0">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14:paraId="50982418" w14:textId="38D84825" w:rsidR="00692260" w:rsidRDefault="00EA4133" w:rsidP="00692260">
      <w:pPr>
        <w:pStyle w:val="BodyText"/>
        <w:numPr>
          <w:ilvl w:val="0"/>
          <w:numId w:val="11"/>
        </w:numPr>
        <w:tabs>
          <w:tab w:val="left" w:pos="1080"/>
          <w:tab w:val="left" w:pos="2160"/>
          <w:tab w:val="left" w:pos="9180"/>
        </w:tabs>
        <w:rPr>
          <w:rFonts w:ascii="Arial" w:hAnsi="Arial"/>
        </w:rPr>
      </w:pPr>
      <w:proofErr w:type="gramStart"/>
      <w:r>
        <w:rPr>
          <w:rFonts w:ascii="Arial" w:hAnsi="Arial"/>
        </w:rPr>
        <w:t xml:space="preserve">Number </w:t>
      </w:r>
      <w:r w:rsidR="004574A9">
        <w:rPr>
          <w:rFonts w:ascii="Arial" w:hAnsi="Arial"/>
        </w:rPr>
        <w:t xml:space="preserve"> </w:t>
      </w:r>
      <w:r w:rsidR="00E859D0">
        <w:rPr>
          <w:rFonts w:ascii="Arial" w:hAnsi="Arial"/>
          <w:u w:val="single"/>
        </w:rPr>
        <w:t>2,</w:t>
      </w:r>
      <w:r w:rsidR="00303B5A">
        <w:rPr>
          <w:rFonts w:ascii="Arial" w:hAnsi="Arial"/>
          <w:u w:val="single"/>
        </w:rPr>
        <w:t>6</w:t>
      </w:r>
      <w:r w:rsidR="00E859D0">
        <w:rPr>
          <w:rFonts w:ascii="Arial" w:hAnsi="Arial"/>
          <w:u w:val="single"/>
        </w:rPr>
        <w:t>50,000</w:t>
      </w:r>
      <w:proofErr w:type="gramEnd"/>
      <w:r w:rsidR="00E859D0">
        <w:rPr>
          <w:rFonts w:ascii="Arial" w:hAnsi="Arial"/>
          <w:u w:val="single"/>
        </w:rPr>
        <w:t xml:space="preserve"> share purchase warrants </w:t>
      </w:r>
      <w:r w:rsidR="001D301B">
        <w:rPr>
          <w:rFonts w:ascii="Arial" w:hAnsi="Arial"/>
          <w:u w:val="single"/>
        </w:rPr>
        <w:tab/>
      </w:r>
      <w:r w:rsidR="00692260">
        <w:rPr>
          <w:rFonts w:ascii="Arial" w:hAnsi="Arial"/>
        </w:rPr>
        <w:t>.</w:t>
      </w:r>
    </w:p>
    <w:p w14:paraId="77AD83B5" w14:textId="7CABEDC5"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E859D0">
        <w:rPr>
          <w:rFonts w:ascii="Arial" w:hAnsi="Arial"/>
          <w:u w:val="single"/>
        </w:rPr>
        <w:t>2,</w:t>
      </w:r>
      <w:r w:rsidR="00303B5A">
        <w:rPr>
          <w:rFonts w:ascii="Arial" w:hAnsi="Arial"/>
          <w:u w:val="single"/>
        </w:rPr>
        <w:t>6</w:t>
      </w:r>
      <w:r w:rsidR="00E859D0">
        <w:rPr>
          <w:rFonts w:ascii="Arial" w:hAnsi="Arial"/>
          <w:u w:val="single"/>
        </w:rPr>
        <w:t>50,000 share purchase warrants</w:t>
      </w:r>
      <w:r w:rsidR="001D301B">
        <w:rPr>
          <w:rFonts w:ascii="Arial" w:hAnsi="Arial"/>
          <w:u w:val="single"/>
        </w:rPr>
        <w:tab/>
      </w:r>
      <w:r w:rsidR="00F867FB">
        <w:rPr>
          <w:rFonts w:ascii="Arial" w:hAnsi="Arial"/>
        </w:rPr>
        <w:t>.</w:t>
      </w:r>
    </w:p>
    <w:p w14:paraId="56A2B289" w14:textId="5863EB22" w:rsidR="00EA4133" w:rsidRDefault="00EA4133" w:rsidP="00692260">
      <w:pPr>
        <w:pStyle w:val="List"/>
        <w:tabs>
          <w:tab w:val="left" w:pos="1440"/>
          <w:tab w:val="left" w:pos="2160"/>
          <w:tab w:val="left" w:pos="9270"/>
        </w:tabs>
        <w:rPr>
          <w:rFonts w:ascii="Arial" w:hAnsi="Arial"/>
        </w:rPr>
      </w:pPr>
      <w:r>
        <w:rPr>
          <w:rFonts w:ascii="Arial" w:hAnsi="Arial"/>
        </w:rPr>
        <w:tab/>
        <w:t>(c)</w:t>
      </w:r>
      <w:r>
        <w:rPr>
          <w:rFonts w:ascii="Arial" w:hAnsi="Arial"/>
        </w:rPr>
        <w:tab/>
      </w:r>
      <w:r>
        <w:rPr>
          <w:rFonts w:ascii="Arial" w:hAnsi="Arial"/>
        </w:rPr>
        <w:tab/>
        <w:t>Exercise price</w:t>
      </w:r>
      <w:r w:rsidR="005F4DF9">
        <w:rPr>
          <w:rFonts w:ascii="Arial" w:hAnsi="Arial"/>
        </w:rPr>
        <w:t xml:space="preserve"> </w:t>
      </w:r>
      <w:r w:rsidR="004574A9" w:rsidRPr="004574A9">
        <w:rPr>
          <w:rFonts w:ascii="Arial" w:hAnsi="Arial"/>
          <w:u w:val="single"/>
        </w:rPr>
        <w:t>0.40 cents</w:t>
      </w:r>
      <w:r w:rsidR="004574A9">
        <w:rPr>
          <w:rFonts w:ascii="Arial" w:hAnsi="Arial"/>
        </w:rPr>
        <w:t xml:space="preserve"> </w:t>
      </w:r>
      <w:r w:rsidR="001D301B">
        <w:rPr>
          <w:rFonts w:ascii="Arial" w:hAnsi="Arial"/>
          <w:u w:val="single"/>
        </w:rPr>
        <w:tab/>
      </w:r>
      <w:r>
        <w:rPr>
          <w:rFonts w:ascii="Arial" w:hAnsi="Arial"/>
        </w:rPr>
        <w:t>.</w:t>
      </w:r>
    </w:p>
    <w:p w14:paraId="3AA80E4E" w14:textId="262328A8" w:rsidR="00EA4133" w:rsidRDefault="00EA4133" w:rsidP="00692260">
      <w:pPr>
        <w:pStyle w:val="List"/>
        <w:tabs>
          <w:tab w:val="left" w:pos="1440"/>
          <w:tab w:val="left" w:pos="2160"/>
          <w:tab w:val="left" w:pos="9270"/>
        </w:tabs>
        <w:rPr>
          <w:rFonts w:ascii="Arial" w:hAnsi="Arial"/>
        </w:rPr>
      </w:pPr>
      <w:r>
        <w:rPr>
          <w:rFonts w:ascii="Arial" w:hAnsi="Arial"/>
        </w:rPr>
        <w:tab/>
        <w:t xml:space="preserve">(d) </w:t>
      </w:r>
      <w:r>
        <w:rPr>
          <w:rFonts w:ascii="Arial" w:hAnsi="Arial"/>
        </w:rPr>
        <w:tab/>
        <w:t>Expiry</w:t>
      </w:r>
      <w:r w:rsidR="004574A9">
        <w:rPr>
          <w:rFonts w:ascii="Arial" w:hAnsi="Arial"/>
        </w:rPr>
        <w:t>:</w:t>
      </w:r>
      <w:r>
        <w:rPr>
          <w:rFonts w:ascii="Arial" w:hAnsi="Arial"/>
        </w:rPr>
        <w:t xml:space="preserve"> </w:t>
      </w:r>
      <w:r w:rsidRPr="004574A9">
        <w:rPr>
          <w:rFonts w:ascii="Arial" w:hAnsi="Arial"/>
          <w:u w:val="single"/>
        </w:rPr>
        <w:t xml:space="preserve">date </w:t>
      </w:r>
      <w:r w:rsidR="004574A9" w:rsidRPr="004574A9">
        <w:rPr>
          <w:rFonts w:ascii="Arial" w:hAnsi="Arial"/>
          <w:u w:val="single"/>
        </w:rPr>
        <w:t>3 years from closing date of private placement</w:t>
      </w:r>
      <w:r w:rsidR="001D301B">
        <w:rPr>
          <w:rFonts w:ascii="Arial" w:hAnsi="Arial"/>
          <w:u w:val="single"/>
        </w:rPr>
        <w:tab/>
      </w:r>
      <w:r>
        <w:rPr>
          <w:rFonts w:ascii="Arial" w:hAnsi="Arial"/>
        </w:rPr>
        <w:t>.</w:t>
      </w:r>
    </w:p>
    <w:p w14:paraId="5C39ACB0" w14:textId="77777777"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1D301B">
        <w:rPr>
          <w:b w:val="0"/>
          <w:sz w:val="24"/>
          <w:u w:val="single"/>
        </w:rPr>
        <w:tab/>
      </w:r>
      <w:r w:rsidR="001D301B">
        <w:rPr>
          <w:rFonts w:cs="Arial"/>
          <w:b w:val="0"/>
          <w:bCs/>
          <w:sz w:val="24"/>
          <w:szCs w:val="24"/>
        </w:rPr>
        <w:t>.</w:t>
      </w:r>
    </w:p>
    <w:p w14:paraId="2BA2BA6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14:paraId="1CD69CF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14:paraId="704FD6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14:paraId="41DEAD0F" w14:textId="77777777"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14:paraId="16A1F031" w14:textId="77777777"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14:paraId="5D88562D" w14:textId="77777777"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14:paraId="525ED609" w14:textId="77777777" w:rsidR="00EA4133"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1B46015F" w14:textId="77777777" w:rsidR="0004554A" w:rsidRPr="0004554A" w:rsidRDefault="0004554A" w:rsidP="0004554A">
      <w:pPr>
        <w:pStyle w:val="List"/>
        <w:tabs>
          <w:tab w:val="left" w:pos="2160"/>
          <w:tab w:val="left" w:pos="9180"/>
        </w:tabs>
        <w:ind w:left="2160" w:firstLine="0"/>
        <w:jc w:val="both"/>
        <w:rPr>
          <w:rFonts w:ascii="Arial" w:hAnsi="Arial"/>
          <w:u w:val="single"/>
        </w:rPr>
      </w:pPr>
      <w:r>
        <w:rPr>
          <w:rFonts w:ascii="Arial" w:hAnsi="Arial"/>
          <w:u w:val="single"/>
        </w:rPr>
        <w:tab/>
        <w:t>.</w:t>
      </w:r>
    </w:p>
    <w:p w14:paraId="67AF54C7" w14:textId="3FEF9F55"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sidR="004574A9">
        <w:rPr>
          <w:rFonts w:ascii="Arial" w:hAnsi="Arial"/>
        </w:rPr>
        <w:t xml:space="preserve"> </w:t>
      </w:r>
      <w:r w:rsidR="004574A9">
        <w:rPr>
          <w:rFonts w:ascii="Arial" w:hAnsi="Arial"/>
          <w:u w:val="single"/>
        </w:rPr>
        <w:t>up</w:t>
      </w:r>
      <w:proofErr w:type="gramEnd"/>
      <w:r w:rsidR="004574A9">
        <w:rPr>
          <w:rFonts w:ascii="Arial" w:hAnsi="Arial"/>
          <w:u w:val="single"/>
        </w:rPr>
        <w:t xml:space="preserve"> to 10% </w:t>
      </w:r>
      <w:r w:rsidR="0004554A">
        <w:rPr>
          <w:rFonts w:ascii="Arial" w:hAnsi="Arial"/>
          <w:u w:val="single"/>
        </w:rPr>
        <w:tab/>
      </w:r>
      <w:r>
        <w:rPr>
          <w:rFonts w:ascii="Arial" w:hAnsi="Arial"/>
        </w:rPr>
        <w:t>.</w:t>
      </w:r>
    </w:p>
    <w:p w14:paraId="4C544A22" w14:textId="6B96056D"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574A9" w:rsidRPr="004574A9">
        <w:rPr>
          <w:rFonts w:ascii="Arial" w:hAnsi="Arial"/>
          <w:u w:val="single"/>
        </w:rPr>
        <w:t>up to 10%</w:t>
      </w:r>
      <w:r w:rsidR="001D301B">
        <w:rPr>
          <w:rFonts w:ascii="Arial" w:hAnsi="Arial"/>
          <w:u w:val="single"/>
        </w:rPr>
        <w:tab/>
      </w:r>
      <w:r>
        <w:rPr>
          <w:rFonts w:ascii="Arial" w:hAnsi="Arial"/>
        </w:rPr>
        <w:t>.</w:t>
      </w:r>
    </w:p>
    <w:p w14:paraId="58ACCD25" w14:textId="79255575"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574A9" w:rsidRPr="004574A9">
        <w:rPr>
          <w:rFonts w:ascii="Arial" w:hAnsi="Arial"/>
          <w:u w:val="single"/>
        </w:rPr>
        <w:t>N/A</w:t>
      </w:r>
      <w:r w:rsidR="001D301B">
        <w:rPr>
          <w:rFonts w:ascii="Arial" w:hAnsi="Arial"/>
          <w:u w:val="single"/>
        </w:rPr>
        <w:tab/>
      </w:r>
      <w:r>
        <w:rPr>
          <w:rFonts w:ascii="Arial" w:hAnsi="Arial"/>
        </w:rPr>
        <w:t>.</w:t>
      </w:r>
    </w:p>
    <w:p w14:paraId="7846F9A0" w14:textId="792A07FA"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proofErr w:type="gramStart"/>
      <w:r>
        <w:rPr>
          <w:rFonts w:ascii="Arial" w:hAnsi="Arial"/>
        </w:rPr>
        <w:t>Expiry date of any options,</w:t>
      </w:r>
      <w:proofErr w:type="gramEnd"/>
      <w:r>
        <w:rPr>
          <w:rFonts w:ascii="Arial" w:hAnsi="Arial"/>
        </w:rPr>
        <w:t xml:space="preserve"> warrants etc. </w:t>
      </w:r>
      <w:r w:rsidR="004574A9">
        <w:rPr>
          <w:rFonts w:ascii="Arial" w:hAnsi="Arial"/>
          <w:u w:val="single"/>
        </w:rPr>
        <w:t>N/A</w:t>
      </w:r>
      <w:r w:rsidR="001D301B">
        <w:rPr>
          <w:rFonts w:ascii="Arial" w:hAnsi="Arial"/>
          <w:u w:val="single"/>
        </w:rPr>
        <w:tab/>
      </w:r>
      <w:r>
        <w:rPr>
          <w:rFonts w:ascii="Arial" w:hAnsi="Arial"/>
        </w:rPr>
        <w:t>.</w:t>
      </w:r>
    </w:p>
    <w:p w14:paraId="55E372A0" w14:textId="4FCD71EA"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r>
      <w:proofErr w:type="gramStart"/>
      <w:r>
        <w:rPr>
          <w:rFonts w:ascii="Arial" w:hAnsi="Arial"/>
        </w:rPr>
        <w:t>Exercise price of any options,</w:t>
      </w:r>
      <w:proofErr w:type="gramEnd"/>
      <w:r>
        <w:rPr>
          <w:rFonts w:ascii="Arial" w:hAnsi="Arial"/>
        </w:rPr>
        <w:t xml:space="preserve"> warrants etc. </w:t>
      </w:r>
      <w:r w:rsidR="004574A9">
        <w:rPr>
          <w:rFonts w:ascii="Arial" w:hAnsi="Arial"/>
          <w:u w:val="single"/>
        </w:rPr>
        <w:t>N/A</w:t>
      </w:r>
      <w:r w:rsidR="001D301B">
        <w:rPr>
          <w:rFonts w:ascii="Arial" w:hAnsi="Arial"/>
          <w:u w:val="single"/>
        </w:rPr>
        <w:tab/>
      </w:r>
      <w:r>
        <w:rPr>
          <w:rFonts w:ascii="Arial" w:hAnsi="Arial"/>
        </w:rPr>
        <w:t>.</w:t>
      </w:r>
    </w:p>
    <w:p w14:paraId="11B13593" w14:textId="77777777"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14:paraId="56610CE3" w14:textId="72735683" w:rsidR="00EA4133" w:rsidRDefault="004574A9" w:rsidP="005F4DF9">
      <w:pPr>
        <w:pStyle w:val="List"/>
        <w:tabs>
          <w:tab w:val="left" w:pos="1080"/>
          <w:tab w:val="left" w:pos="9180"/>
        </w:tabs>
        <w:ind w:firstLine="0"/>
        <w:jc w:val="both"/>
        <w:rPr>
          <w:rFonts w:ascii="Arial" w:hAnsi="Arial"/>
        </w:rPr>
      </w:pPr>
      <w:r>
        <w:rPr>
          <w:rFonts w:ascii="Arial" w:hAnsi="Arial"/>
          <w:u w:val="single"/>
        </w:rPr>
        <w:t>N/A</w:t>
      </w:r>
      <w:r w:rsidR="0004554A">
        <w:rPr>
          <w:rFonts w:ascii="Arial" w:hAnsi="Arial"/>
          <w:u w:val="single"/>
        </w:rPr>
        <w:tab/>
      </w:r>
      <w:r w:rsidR="00D87164" w:rsidRPr="00D87164">
        <w:rPr>
          <w:rFonts w:ascii="Arial" w:hAnsi="Arial"/>
          <w:u w:val="single"/>
        </w:rPr>
        <w:t>.</w:t>
      </w:r>
      <w:r w:rsidR="00D87164">
        <w:rPr>
          <w:rFonts w:ascii="Arial" w:hAnsi="Arial"/>
        </w:rPr>
        <w:t xml:space="preserve"> </w:t>
      </w:r>
    </w:p>
    <w:p w14:paraId="0F916A12" w14:textId="1409E560" w:rsidR="00E859D0" w:rsidRPr="00E859D0" w:rsidRDefault="00EA4133" w:rsidP="00E859D0">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CE5DAB0" w14:textId="27FCE57D" w:rsidR="00E859D0" w:rsidRPr="0070428A" w:rsidRDefault="00E859D0" w:rsidP="00E859D0">
      <w:pPr>
        <w:pStyle w:val="List"/>
        <w:tabs>
          <w:tab w:val="left" w:pos="1080"/>
          <w:tab w:val="left" w:pos="9180"/>
        </w:tabs>
        <w:ind w:firstLine="0"/>
        <w:jc w:val="both"/>
        <w:rPr>
          <w:rFonts w:ascii="Arial" w:hAnsi="Arial"/>
          <w:u w:val="single"/>
        </w:rPr>
      </w:pPr>
      <w:r w:rsidRPr="0070428A">
        <w:rPr>
          <w:rFonts w:ascii="Arial" w:hAnsi="Arial"/>
          <w:u w:val="single"/>
        </w:rPr>
        <w:t xml:space="preserve">Up to </w:t>
      </w:r>
      <w:r>
        <w:rPr>
          <w:rFonts w:ascii="Arial" w:hAnsi="Arial"/>
          <w:u w:val="single"/>
        </w:rPr>
        <w:t>1,</w:t>
      </w:r>
      <w:r w:rsidR="00303B5A">
        <w:rPr>
          <w:rFonts w:ascii="Arial" w:hAnsi="Arial"/>
          <w:u w:val="single"/>
        </w:rPr>
        <w:t>4</w:t>
      </w:r>
      <w:r>
        <w:rPr>
          <w:rFonts w:ascii="Arial" w:hAnsi="Arial"/>
          <w:u w:val="single"/>
        </w:rPr>
        <w:t>00,000</w:t>
      </w:r>
      <w:r w:rsidRPr="0070428A">
        <w:rPr>
          <w:rFonts w:ascii="Arial" w:hAnsi="Arial"/>
          <w:u w:val="single"/>
        </w:rPr>
        <w:t xml:space="preserve"> common shares will be issued on a flow-through basis</w:t>
      </w:r>
      <w:r>
        <w:rPr>
          <w:rFonts w:ascii="Arial" w:hAnsi="Arial"/>
          <w:u w:val="single"/>
        </w:rPr>
        <w:t xml:space="preserve"> for total flow-through proceeds of up to $</w:t>
      </w:r>
      <w:r>
        <w:rPr>
          <w:rFonts w:ascii="Arial" w:hAnsi="Arial"/>
          <w:u w:val="single"/>
        </w:rPr>
        <w:t>3</w:t>
      </w:r>
      <w:r w:rsidR="00303B5A">
        <w:rPr>
          <w:rFonts w:ascii="Arial" w:hAnsi="Arial"/>
          <w:u w:val="single"/>
        </w:rPr>
        <w:t>5</w:t>
      </w:r>
      <w:r>
        <w:rPr>
          <w:rFonts w:ascii="Arial" w:hAnsi="Arial"/>
          <w:u w:val="single"/>
        </w:rPr>
        <w:t>0</w:t>
      </w:r>
      <w:r>
        <w:rPr>
          <w:rFonts w:ascii="Arial" w:hAnsi="Arial"/>
          <w:u w:val="single"/>
        </w:rPr>
        <w:t>,000</w:t>
      </w:r>
      <w:r w:rsidRPr="0070428A">
        <w:rPr>
          <w:rFonts w:ascii="Arial" w:hAnsi="Arial"/>
          <w:u w:val="single"/>
        </w:rPr>
        <w:t xml:space="preserve">.  </w:t>
      </w:r>
    </w:p>
    <w:p w14:paraId="5C3E52B7" w14:textId="4903919D" w:rsidR="00EA4133" w:rsidRDefault="001D301B" w:rsidP="005F4DF9">
      <w:pPr>
        <w:pStyle w:val="List"/>
        <w:tabs>
          <w:tab w:val="left" w:pos="1080"/>
          <w:tab w:val="left" w:pos="9180"/>
        </w:tabs>
        <w:ind w:firstLine="0"/>
        <w:jc w:val="both"/>
        <w:rPr>
          <w:rFonts w:ascii="Arial" w:hAnsi="Arial"/>
        </w:rPr>
      </w:pPr>
      <w:r>
        <w:rPr>
          <w:rFonts w:ascii="Arial" w:hAnsi="Arial"/>
          <w:u w:val="single"/>
        </w:rPr>
        <w:tab/>
      </w:r>
      <w:r>
        <w:rPr>
          <w:rFonts w:ascii="Arial" w:hAnsi="Arial"/>
        </w:rPr>
        <w:t>.</w:t>
      </w:r>
      <w:r w:rsidR="0004554A">
        <w:rPr>
          <w:rFonts w:ascii="Arial" w:hAnsi="Arial"/>
          <w:u w:val="single"/>
        </w:rPr>
        <w:t xml:space="preserve">   </w:t>
      </w:r>
    </w:p>
    <w:p w14:paraId="5DF80D0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10187128" w14:textId="63C59576" w:rsidR="00EA4133" w:rsidRDefault="004574A9" w:rsidP="00C4200D">
      <w:pPr>
        <w:pStyle w:val="List"/>
        <w:tabs>
          <w:tab w:val="left" w:pos="1080"/>
          <w:tab w:val="left" w:pos="9180"/>
        </w:tabs>
        <w:ind w:firstLine="0"/>
        <w:jc w:val="both"/>
        <w:rPr>
          <w:rFonts w:ascii="Arial" w:hAnsi="Arial"/>
        </w:rPr>
      </w:pPr>
      <w:r>
        <w:rPr>
          <w:rFonts w:ascii="Arial" w:hAnsi="Arial"/>
          <w:u w:val="single"/>
        </w:rPr>
        <w:t>N/A</w:t>
      </w:r>
      <w:r w:rsidR="001D301B">
        <w:rPr>
          <w:rFonts w:ascii="Arial" w:hAnsi="Arial"/>
          <w:u w:val="single"/>
        </w:rPr>
        <w:tab/>
      </w:r>
      <w:r w:rsidR="00EA4133">
        <w:rPr>
          <w:rFonts w:ascii="Arial" w:hAnsi="Arial"/>
        </w:rPr>
        <w:t>.</w:t>
      </w:r>
    </w:p>
    <w:p w14:paraId="14B9B412" w14:textId="77777777" w:rsidR="00EA4133" w:rsidRDefault="00EA4133">
      <w:pPr>
        <w:pStyle w:val="List"/>
        <w:tabs>
          <w:tab w:val="left" w:pos="9180"/>
        </w:tabs>
        <w:spacing w:before="0"/>
        <w:jc w:val="both"/>
        <w:rPr>
          <w:rFonts w:ascii="Arial" w:hAnsi="Arial"/>
        </w:rPr>
      </w:pPr>
    </w:p>
    <w:p w14:paraId="333DD448" w14:textId="77777777"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w:t>
      </w:r>
      <w:proofErr w:type="gramStart"/>
      <w:r w:rsidRPr="00C4200D">
        <w:rPr>
          <w:rFonts w:ascii="Arial" w:hAnsi="Arial"/>
        </w:rPr>
        <w:t xml:space="preserve">shareholders.  </w:t>
      </w:r>
      <w:r w:rsidR="001D301B">
        <w:rPr>
          <w:rFonts w:ascii="Arial" w:hAnsi="Arial"/>
          <w:u w:val="single"/>
        </w:rPr>
        <w:tab/>
      </w:r>
      <w:proofErr w:type="gramEnd"/>
      <w:r w:rsidRPr="00C4200D">
        <w:rPr>
          <w:rFonts w:ascii="Arial" w:hAnsi="Arial"/>
        </w:rPr>
        <w:t>.</w:t>
      </w:r>
    </w:p>
    <w:p w14:paraId="66059B6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027C90A" w14:textId="77777777"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1583976" w14:textId="77777777" w:rsidR="003C6D7E" w:rsidRDefault="003C6D7E">
      <w:pPr>
        <w:rPr>
          <w:rFonts w:ascii="Arial" w:hAnsi="Arial"/>
          <w:b/>
          <w:color w:val="000000"/>
          <w:sz w:val="24"/>
          <w:lang w:val="en-GB"/>
        </w:rPr>
      </w:pPr>
      <w:r>
        <w:rPr>
          <w:rFonts w:ascii="Arial" w:hAnsi="Arial"/>
          <w:b/>
          <w:color w:val="000000"/>
        </w:rPr>
        <w:br w:type="page"/>
      </w:r>
    </w:p>
    <w:p w14:paraId="00A11986"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14:paraId="3F5CC742" w14:textId="77777777" w:rsidR="00EA4133" w:rsidRDefault="00EA4133">
      <w:pPr>
        <w:pStyle w:val="List"/>
        <w:tabs>
          <w:tab w:val="left" w:pos="9180"/>
        </w:tabs>
        <w:spacing w:before="0"/>
        <w:ind w:left="0" w:firstLine="0"/>
        <w:jc w:val="both"/>
        <w:rPr>
          <w:rFonts w:ascii="Arial" w:hAnsi="Arial"/>
          <w:color w:val="000000"/>
        </w:rPr>
      </w:pPr>
    </w:p>
    <w:p w14:paraId="655506FF" w14:textId="77777777" w:rsidR="0073202F"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6596C24D" w14:textId="2E03C07C" w:rsidR="00EA4133" w:rsidRPr="0073202F" w:rsidRDefault="00EA4133" w:rsidP="00FB1992">
      <w:pPr>
        <w:pStyle w:val="List"/>
        <w:tabs>
          <w:tab w:val="left" w:pos="1080"/>
          <w:tab w:val="left" w:pos="9180"/>
        </w:tabs>
        <w:spacing w:before="0"/>
        <w:ind w:firstLine="0"/>
        <w:jc w:val="both"/>
        <w:rPr>
          <w:rFonts w:ascii="Arial" w:hAnsi="Arial"/>
          <w:color w:val="000000"/>
        </w:rPr>
      </w:pPr>
      <w:r w:rsidRPr="0073202F">
        <w:rPr>
          <w:rFonts w:ascii="Arial" w:hAnsi="Arial"/>
          <w:color w:val="000000"/>
        </w:rPr>
        <w:tab/>
      </w:r>
    </w:p>
    <w:p w14:paraId="63A8FA82" w14:textId="77777777" w:rsidR="00FB1992" w:rsidRPr="00FB1992"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4AB5B14F" w14:textId="77777777" w:rsidR="00785BCA" w:rsidRDefault="00EA4133" w:rsidP="002E5E28">
      <w:pPr>
        <w:pStyle w:val="List"/>
        <w:numPr>
          <w:ilvl w:val="0"/>
          <w:numId w:val="16"/>
        </w:numPr>
        <w:jc w:val="both"/>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14:paraId="37600E53" w14:textId="77777777" w:rsidR="00785BCA" w:rsidRDefault="00785BCA" w:rsidP="00785BCA">
      <w:pPr>
        <w:pStyle w:val="List"/>
        <w:tabs>
          <w:tab w:val="left" w:pos="9180"/>
        </w:tabs>
        <w:spacing w:before="0"/>
        <w:ind w:left="2160" w:firstLine="0"/>
        <w:rPr>
          <w:rFonts w:ascii="Arial" w:hAnsi="Arial"/>
          <w:color w:val="000000"/>
        </w:rPr>
      </w:pPr>
    </w:p>
    <w:p w14:paraId="7B124BD5" w14:textId="77777777"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14:paraId="07F427BD" w14:textId="77777777" w:rsidR="00F3105D" w:rsidRDefault="00F3105D" w:rsidP="00F3105D">
      <w:pPr>
        <w:pStyle w:val="List"/>
        <w:tabs>
          <w:tab w:val="left" w:pos="9180"/>
        </w:tabs>
        <w:spacing w:before="0"/>
        <w:ind w:left="2160" w:firstLine="0"/>
        <w:rPr>
          <w:rFonts w:ascii="Arial" w:hAnsi="Arial"/>
          <w:color w:val="000000"/>
        </w:rPr>
      </w:pPr>
    </w:p>
    <w:p w14:paraId="27B424E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D665B7">
        <w:rPr>
          <w:rFonts w:ascii="Arial" w:hAnsi="Arial"/>
          <w:color w:val="000000"/>
          <w:u w:val="single"/>
        </w:rPr>
        <w:t>N/A</w:t>
      </w:r>
      <w:r>
        <w:rPr>
          <w:rFonts w:ascii="Arial" w:hAnsi="Arial"/>
          <w:color w:val="000000"/>
        </w:rPr>
        <w:t>.</w:t>
      </w:r>
    </w:p>
    <w:p w14:paraId="44F7FAB2" w14:textId="77777777" w:rsidR="006655EF" w:rsidRDefault="006655EF" w:rsidP="006655EF">
      <w:pPr>
        <w:pStyle w:val="List"/>
        <w:tabs>
          <w:tab w:val="left" w:pos="9180"/>
        </w:tabs>
        <w:spacing w:before="0"/>
        <w:ind w:left="2160" w:firstLine="0"/>
        <w:rPr>
          <w:rFonts w:ascii="Arial" w:hAnsi="Arial"/>
          <w:color w:val="000000"/>
        </w:rPr>
      </w:pPr>
    </w:p>
    <w:p w14:paraId="78595D85" w14:textId="77777777"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14:paraId="585F9B9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66E03EA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14:paraId="43CF735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08899E9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A1FF1">
        <w:rPr>
          <w:rFonts w:ascii="Arial" w:hAnsi="Arial"/>
          <w:color w:val="000000"/>
          <w:u w:val="single"/>
        </w:rPr>
        <w:t>N/A</w:t>
      </w:r>
      <w:r>
        <w:rPr>
          <w:rFonts w:ascii="Arial" w:hAnsi="Arial"/>
          <w:color w:val="000000"/>
        </w:rPr>
        <w:t>.</w:t>
      </w:r>
    </w:p>
    <w:p w14:paraId="2294C3B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0262A2A" w14:textId="77777777" w:rsidR="006A1FF1" w:rsidRDefault="006A1FF1" w:rsidP="00A37C1D">
      <w:pPr>
        <w:pStyle w:val="List"/>
        <w:tabs>
          <w:tab w:val="left" w:pos="1080"/>
          <w:tab w:val="left" w:pos="9180"/>
        </w:tabs>
        <w:spacing w:before="0"/>
        <w:ind w:firstLine="0"/>
        <w:jc w:val="both"/>
        <w:rPr>
          <w:rFonts w:ascii="Arial" w:hAnsi="Arial"/>
          <w:color w:val="000000"/>
          <w:u w:val="single"/>
        </w:rPr>
      </w:pPr>
    </w:p>
    <w:p w14:paraId="26B03BF5" w14:textId="77777777"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14:paraId="51F8F5BA" w14:textId="77777777" w:rsidR="00A37C1D" w:rsidRPr="006A1FF1"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t>Provide details of any appraisal or valuation of the subject of the acquisition known to management of the Issuer:</w:t>
      </w:r>
      <w:r w:rsidR="000B7D18" w:rsidRPr="006A1FF1">
        <w:rPr>
          <w:rFonts w:ascii="Arial" w:hAnsi="Arial"/>
          <w:color w:val="000000"/>
        </w:rPr>
        <w:t xml:space="preserve"> </w:t>
      </w:r>
    </w:p>
    <w:p w14:paraId="39B4AF72" w14:textId="77777777"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C724B02" w14:textId="77777777">
        <w:tc>
          <w:tcPr>
            <w:tcW w:w="1440" w:type="dxa"/>
          </w:tcPr>
          <w:p w14:paraId="63BB834D" w14:textId="77777777" w:rsidR="00EA4133" w:rsidRDefault="00EA4133">
            <w:pPr>
              <w:pStyle w:val="BodyText"/>
              <w:keepNext/>
              <w:keepLines/>
              <w:spacing w:before="0" w:line="280" w:lineRule="exact"/>
              <w:jc w:val="center"/>
              <w:rPr>
                <w:rFonts w:ascii="Arial" w:hAnsi="Arial"/>
                <w:b/>
                <w:sz w:val="20"/>
                <w:lang w:val="en-CA"/>
              </w:rPr>
            </w:pPr>
          </w:p>
          <w:p w14:paraId="2BA9077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E909962" w14:textId="77777777" w:rsidR="00EA4133" w:rsidRDefault="00EA4133">
            <w:pPr>
              <w:pStyle w:val="BodyText"/>
              <w:keepNext/>
              <w:keepLines/>
              <w:spacing w:before="0" w:line="280" w:lineRule="exact"/>
              <w:jc w:val="center"/>
              <w:rPr>
                <w:rFonts w:ascii="Arial" w:hAnsi="Arial"/>
                <w:b/>
                <w:sz w:val="20"/>
                <w:lang w:val="en-CA"/>
              </w:rPr>
            </w:pPr>
          </w:p>
          <w:p w14:paraId="5C58F1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B3D93EE" w14:textId="77777777" w:rsidR="00EA4133" w:rsidRDefault="00EA4133">
            <w:pPr>
              <w:pStyle w:val="BodyText"/>
              <w:keepNext/>
              <w:keepLines/>
              <w:spacing w:before="0" w:line="280" w:lineRule="exact"/>
              <w:jc w:val="center"/>
              <w:rPr>
                <w:rFonts w:ascii="Arial" w:hAnsi="Arial"/>
                <w:b/>
                <w:sz w:val="20"/>
                <w:lang w:val="en-CA"/>
              </w:rPr>
            </w:pPr>
          </w:p>
          <w:p w14:paraId="6460EFD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5DF12C1" w14:textId="77777777" w:rsidR="00EA4133" w:rsidRDefault="00EA4133">
            <w:pPr>
              <w:pStyle w:val="BodyText"/>
              <w:keepNext/>
              <w:keepLines/>
              <w:spacing w:before="0" w:line="280" w:lineRule="exact"/>
              <w:jc w:val="center"/>
              <w:rPr>
                <w:rFonts w:ascii="Arial" w:hAnsi="Arial"/>
                <w:b/>
                <w:sz w:val="20"/>
                <w:lang w:val="en-CA"/>
              </w:rPr>
            </w:pPr>
          </w:p>
          <w:p w14:paraId="09DF60A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98C189F" w14:textId="77777777" w:rsidR="00EA4133" w:rsidRDefault="00EA4133">
            <w:pPr>
              <w:pStyle w:val="BodyText"/>
              <w:keepNext/>
              <w:keepLines/>
              <w:spacing w:before="0" w:line="280" w:lineRule="exact"/>
              <w:jc w:val="center"/>
              <w:rPr>
                <w:rFonts w:ascii="Arial" w:hAnsi="Arial"/>
                <w:b/>
                <w:sz w:val="20"/>
                <w:lang w:val="en-CA"/>
              </w:rPr>
            </w:pPr>
          </w:p>
          <w:p w14:paraId="6E9974C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0231C5E" w14:textId="77777777" w:rsidR="00EA4133" w:rsidRDefault="00EA4133">
            <w:pPr>
              <w:pStyle w:val="BodyText"/>
              <w:keepNext/>
              <w:keepLines/>
              <w:spacing w:before="0" w:line="280" w:lineRule="exact"/>
              <w:jc w:val="center"/>
              <w:rPr>
                <w:rFonts w:ascii="Arial" w:hAnsi="Arial"/>
                <w:b/>
                <w:sz w:val="20"/>
              </w:rPr>
            </w:pPr>
          </w:p>
          <w:p w14:paraId="2E03FCAB"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A0100A3" w14:textId="77777777" w:rsidR="00EA4133" w:rsidRDefault="00EA4133">
            <w:pPr>
              <w:pStyle w:val="BodyText"/>
              <w:keepNext/>
              <w:keepLines/>
              <w:spacing w:before="0" w:line="280" w:lineRule="exact"/>
              <w:jc w:val="center"/>
              <w:rPr>
                <w:rFonts w:ascii="Arial" w:hAnsi="Arial"/>
                <w:b/>
                <w:color w:val="000000"/>
                <w:sz w:val="20"/>
                <w:lang w:val="en-CA"/>
              </w:rPr>
            </w:pPr>
          </w:p>
          <w:p w14:paraId="4382693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D0B7AC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4A34510C" w14:textId="77777777" w:rsidTr="00526202">
        <w:tc>
          <w:tcPr>
            <w:tcW w:w="1440" w:type="dxa"/>
          </w:tcPr>
          <w:p w14:paraId="2F897343" w14:textId="60FC2F1C" w:rsidR="006A1FF1" w:rsidRPr="00526202" w:rsidRDefault="006A1FF1" w:rsidP="00526202">
            <w:pPr>
              <w:pStyle w:val="BodyText"/>
              <w:keepNext/>
              <w:keepLines/>
              <w:spacing w:before="0"/>
              <w:jc w:val="center"/>
              <w:rPr>
                <w:rFonts w:ascii="Arial" w:hAnsi="Arial"/>
                <w:sz w:val="20"/>
                <w:lang w:val="en-CA"/>
              </w:rPr>
            </w:pPr>
          </w:p>
        </w:tc>
        <w:tc>
          <w:tcPr>
            <w:tcW w:w="1260" w:type="dxa"/>
          </w:tcPr>
          <w:p w14:paraId="47179C31" w14:textId="45A82BC0" w:rsidR="00EA4133" w:rsidRPr="003C6A54" w:rsidRDefault="00EA4133" w:rsidP="00526202">
            <w:pPr>
              <w:pStyle w:val="BodyText"/>
              <w:keepNext/>
              <w:keepLines/>
              <w:spacing w:before="0"/>
              <w:jc w:val="center"/>
              <w:rPr>
                <w:rFonts w:ascii="Arial" w:hAnsi="Arial"/>
                <w:sz w:val="20"/>
                <w:vertAlign w:val="superscript"/>
                <w:lang w:val="en-CA"/>
              </w:rPr>
            </w:pPr>
          </w:p>
        </w:tc>
        <w:tc>
          <w:tcPr>
            <w:tcW w:w="1260" w:type="dxa"/>
          </w:tcPr>
          <w:p w14:paraId="6FCFEF3F" w14:textId="77777777"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440" w:type="dxa"/>
          </w:tcPr>
          <w:p w14:paraId="171A2FDC"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N/A</w:t>
            </w:r>
          </w:p>
        </w:tc>
        <w:tc>
          <w:tcPr>
            <w:tcW w:w="1440" w:type="dxa"/>
          </w:tcPr>
          <w:p w14:paraId="62AADB05" w14:textId="5FA331C6" w:rsidR="00EA4133" w:rsidRPr="00526202" w:rsidRDefault="00EA4133" w:rsidP="00526202">
            <w:pPr>
              <w:pStyle w:val="BodyText"/>
              <w:keepNext/>
              <w:keepLines/>
              <w:spacing w:before="0"/>
              <w:jc w:val="center"/>
              <w:rPr>
                <w:rFonts w:ascii="Arial" w:hAnsi="Arial"/>
                <w:sz w:val="20"/>
                <w:lang w:val="en-CA"/>
              </w:rPr>
            </w:pPr>
          </w:p>
        </w:tc>
        <w:tc>
          <w:tcPr>
            <w:tcW w:w="1620" w:type="dxa"/>
          </w:tcPr>
          <w:p w14:paraId="4FA12F53" w14:textId="12B96EA5" w:rsidR="00EA4133" w:rsidRPr="00526202" w:rsidRDefault="00EA4133" w:rsidP="00526202">
            <w:pPr>
              <w:pStyle w:val="BodyText"/>
              <w:keepNext/>
              <w:keepLines/>
              <w:spacing w:before="0"/>
              <w:jc w:val="center"/>
              <w:rPr>
                <w:rFonts w:ascii="Arial" w:hAnsi="Arial"/>
                <w:sz w:val="20"/>
                <w:lang w:val="en-CA"/>
              </w:rPr>
            </w:pPr>
          </w:p>
        </w:tc>
        <w:tc>
          <w:tcPr>
            <w:tcW w:w="1530" w:type="dxa"/>
          </w:tcPr>
          <w:p w14:paraId="75A15B31" w14:textId="6ED67120" w:rsidR="00EA4133" w:rsidRPr="00526202" w:rsidRDefault="00EA4133" w:rsidP="00526202">
            <w:pPr>
              <w:pStyle w:val="BodyText"/>
              <w:keepNext/>
              <w:keepLines/>
              <w:spacing w:before="0"/>
              <w:jc w:val="center"/>
              <w:rPr>
                <w:rFonts w:ascii="Arial" w:hAnsi="Arial"/>
                <w:sz w:val="20"/>
                <w:lang w:val="en-CA"/>
              </w:rPr>
            </w:pPr>
          </w:p>
        </w:tc>
      </w:tr>
    </w:tbl>
    <w:p w14:paraId="54162914" w14:textId="77777777"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14:paraId="7132B76F" w14:textId="77777777"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14:paraId="41B40EFE" w14:textId="77777777" w:rsidR="00A37C1D" w:rsidRDefault="00A37C1D" w:rsidP="00A37C1D">
      <w:pPr>
        <w:pStyle w:val="List"/>
        <w:tabs>
          <w:tab w:val="left" w:pos="9180"/>
        </w:tabs>
        <w:spacing w:before="0"/>
        <w:ind w:left="0" w:firstLine="0"/>
        <w:jc w:val="both"/>
        <w:rPr>
          <w:rFonts w:ascii="Arial" w:hAnsi="Arial"/>
          <w:color w:val="000000"/>
        </w:rPr>
      </w:pPr>
    </w:p>
    <w:p w14:paraId="33AFEEE1" w14:textId="77777777"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t xml:space="preserve">Details of the steps taken by the Issuer to ensure that the </w:t>
      </w:r>
      <w:proofErr w:type="spellStart"/>
      <w:r w:rsidR="003C6A54">
        <w:rPr>
          <w:rFonts w:ascii="Arial" w:hAnsi="Arial"/>
          <w:color w:val="000000"/>
        </w:rPr>
        <w:t>Optionor</w:t>
      </w:r>
      <w:proofErr w:type="spellEnd"/>
      <w:r w:rsidRPr="00A37C1D">
        <w:rPr>
          <w:rFonts w:ascii="Arial" w:hAnsi="Arial"/>
          <w:color w:val="000000"/>
        </w:rPr>
        <w:t xml:space="preserve"> has good title to the assets being acquired: </w:t>
      </w:r>
    </w:p>
    <w:p w14:paraId="7F6C07F3" w14:textId="77777777" w:rsidR="00A37C1D" w:rsidRDefault="00A37C1D" w:rsidP="00A37C1D">
      <w:pPr>
        <w:pStyle w:val="List"/>
        <w:tabs>
          <w:tab w:val="left" w:pos="9180"/>
        </w:tabs>
        <w:spacing w:before="0"/>
        <w:ind w:firstLine="0"/>
        <w:jc w:val="both"/>
        <w:rPr>
          <w:rFonts w:ascii="Arial" w:hAnsi="Arial"/>
          <w:color w:val="000000"/>
        </w:rPr>
      </w:pPr>
    </w:p>
    <w:p w14:paraId="6E79E9CA" w14:textId="33BED9E1" w:rsidR="00EA4133" w:rsidRPr="00A37C1D" w:rsidRDefault="00EA4133" w:rsidP="003C6A54">
      <w:pPr>
        <w:pStyle w:val="List"/>
        <w:keepNext/>
        <w:keepLines/>
        <w:tabs>
          <w:tab w:val="left" w:pos="1080"/>
          <w:tab w:val="left" w:pos="9180"/>
        </w:tabs>
        <w:spacing w:before="0"/>
        <w:ind w:firstLine="0"/>
        <w:jc w:val="both"/>
        <w:rPr>
          <w:rFonts w:ascii="Arial" w:hAnsi="Arial"/>
          <w:color w:val="000000"/>
        </w:rPr>
      </w:pPr>
      <w:r w:rsidRPr="006A1FF1">
        <w:rPr>
          <w:rFonts w:ascii="Arial" w:hAnsi="Arial"/>
          <w:color w:val="000000"/>
        </w:rPr>
        <w:t>.</w:t>
      </w:r>
      <w:r w:rsidRPr="00A37C1D">
        <w:rPr>
          <w:rFonts w:ascii="Arial" w:hAnsi="Arial"/>
          <w:color w:val="000000"/>
        </w:rPr>
        <w:t xml:space="preserve"> </w:t>
      </w:r>
    </w:p>
    <w:p w14:paraId="560AD59B"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8B17272"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14:paraId="4A808922"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4019B1C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4C6ADC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4505C738"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9B888F6"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076B022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14:paraId="2F3DB81B" w14:textId="77777777" w:rsidR="00821E4E" w:rsidRDefault="00821E4E" w:rsidP="00821E4E">
      <w:pPr>
        <w:pStyle w:val="List"/>
        <w:tabs>
          <w:tab w:val="left" w:pos="9180"/>
        </w:tabs>
        <w:spacing w:before="0"/>
        <w:ind w:firstLine="0"/>
        <w:jc w:val="both"/>
        <w:rPr>
          <w:rFonts w:ascii="Arial" w:hAnsi="Arial"/>
          <w:color w:val="000000"/>
        </w:rPr>
      </w:pPr>
    </w:p>
    <w:p w14:paraId="6DCCB0E8" w14:textId="77777777"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w:t>
      </w:r>
      <w:proofErr w:type="gramStart"/>
      <w:r w:rsidR="00B81093" w:rsidRPr="00B81093">
        <w:rPr>
          <w:rFonts w:ascii="Arial" w:hAnsi="Arial"/>
          <w:color w:val="000000"/>
          <w:u w:val="single"/>
        </w:rPr>
        <w:t>A</w:t>
      </w:r>
      <w:r w:rsidRPr="00B81093">
        <w:rPr>
          <w:rFonts w:ascii="Arial" w:hAnsi="Arial"/>
          <w:color w:val="000000"/>
        </w:rPr>
        <w:t xml:space="preserve"> .</w:t>
      </w:r>
      <w:proofErr w:type="gramEnd"/>
    </w:p>
    <w:p w14:paraId="60ABB0F6" w14:textId="77777777" w:rsidR="00821E4E" w:rsidRDefault="00821E4E">
      <w:pPr>
        <w:pStyle w:val="List"/>
        <w:tabs>
          <w:tab w:val="left" w:pos="1080"/>
        </w:tabs>
        <w:ind w:left="0" w:firstLine="0"/>
        <w:rPr>
          <w:rFonts w:ascii="Arial" w:hAnsi="Arial"/>
          <w:b/>
        </w:rPr>
      </w:pPr>
      <w:r>
        <w:rPr>
          <w:rFonts w:ascii="Arial" w:hAnsi="Arial"/>
          <w:b/>
        </w:rPr>
        <w:br w:type="page"/>
      </w:r>
    </w:p>
    <w:p w14:paraId="35B0B0CC"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567B5D5F" w14:textId="77777777" w:rsidR="00EA4133" w:rsidRDefault="00EA4133">
      <w:pPr>
        <w:pStyle w:val="BodyText"/>
        <w:rPr>
          <w:rFonts w:ascii="Arial" w:hAnsi="Arial"/>
        </w:rPr>
      </w:pPr>
      <w:r>
        <w:rPr>
          <w:rFonts w:ascii="Arial" w:hAnsi="Arial"/>
        </w:rPr>
        <w:t>The undersigned hereby certifies that:</w:t>
      </w:r>
    </w:p>
    <w:p w14:paraId="55B9E87E"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8190197"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14:paraId="525ED333" w14:textId="77777777" w:rsidR="00C500F0" w:rsidRDefault="00C500F0" w:rsidP="00C4200D">
      <w:pPr>
        <w:pStyle w:val="List"/>
        <w:spacing w:before="0"/>
        <w:ind w:firstLine="0"/>
        <w:jc w:val="both"/>
        <w:rPr>
          <w:rFonts w:ascii="Arial" w:hAnsi="Arial"/>
        </w:rPr>
      </w:pPr>
    </w:p>
    <w:p w14:paraId="1AD92119" w14:textId="77777777"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14:paraId="16D78032" w14:textId="77777777" w:rsidR="00C500F0" w:rsidRPr="00C500F0" w:rsidRDefault="00C500F0" w:rsidP="00C500F0">
      <w:pPr>
        <w:pStyle w:val="ListParagraph"/>
        <w:rPr>
          <w:rFonts w:ascii="Arial" w:hAnsi="Arial" w:cs="Arial"/>
          <w:sz w:val="24"/>
          <w:szCs w:val="24"/>
        </w:rPr>
      </w:pPr>
    </w:p>
    <w:p w14:paraId="645DB5E9"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A188AE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A94AE6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54F3AF83"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23A1055D" w14:textId="088F27FB"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574A9">
        <w:rPr>
          <w:rFonts w:ascii="Arial" w:hAnsi="Arial"/>
          <w:u w:val="single"/>
        </w:rPr>
        <w:t>December</w:t>
      </w:r>
      <w:r w:rsidR="006A1FF1">
        <w:rPr>
          <w:rFonts w:ascii="Arial" w:hAnsi="Arial"/>
          <w:u w:val="single"/>
        </w:rPr>
        <w:t xml:space="preserve"> </w:t>
      </w:r>
      <w:r w:rsidR="004574A9">
        <w:rPr>
          <w:rFonts w:ascii="Arial" w:hAnsi="Arial"/>
          <w:u w:val="single"/>
        </w:rPr>
        <w:t>30</w:t>
      </w:r>
      <w:r w:rsidR="00D87164">
        <w:rPr>
          <w:rFonts w:ascii="Arial" w:hAnsi="Arial"/>
          <w:u w:val="single"/>
        </w:rPr>
        <w:t>,</w:t>
      </w:r>
      <w:r w:rsidR="00C4200D">
        <w:rPr>
          <w:rFonts w:ascii="Arial" w:hAnsi="Arial"/>
          <w:u w:val="single"/>
        </w:rPr>
        <w:t xml:space="preserve"> 20</w:t>
      </w:r>
      <w:r w:rsidR="00972721">
        <w:rPr>
          <w:rFonts w:ascii="Arial" w:hAnsi="Arial"/>
          <w:u w:val="single"/>
        </w:rPr>
        <w:t>20</w:t>
      </w:r>
      <w:r>
        <w:rPr>
          <w:rFonts w:ascii="Arial" w:hAnsi="Arial"/>
        </w:rPr>
        <w:t>.</w:t>
      </w:r>
    </w:p>
    <w:p w14:paraId="73579347" w14:textId="77777777"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0A7A" w14:textId="77777777" w:rsidR="00EA4133" w:rsidRDefault="00EA4133">
      <w:pPr>
        <w:pStyle w:val="List"/>
        <w:tabs>
          <w:tab w:val="left" w:pos="9180"/>
          <w:tab w:val="left" w:pos="9360"/>
        </w:tabs>
        <w:ind w:left="5760" w:hanging="5760"/>
        <w:rPr>
          <w:rFonts w:ascii="Arial" w:hAnsi="Arial"/>
        </w:rPr>
      </w:pPr>
      <w:r>
        <w:rPr>
          <w:rFonts w:ascii="Arial" w:hAnsi="Arial"/>
        </w:rPr>
        <w:tab/>
      </w:r>
      <w:r w:rsidR="006A1FF1">
        <w:rPr>
          <w:rFonts w:ascii="Arial" w:hAnsi="Arial"/>
          <w:i/>
          <w:iCs/>
          <w:u w:val="single"/>
        </w:rPr>
        <w:t>“Gurminder Sangha”</w:t>
      </w:r>
      <w:r>
        <w:rPr>
          <w:rFonts w:ascii="Arial" w:hAnsi="Arial"/>
          <w:u w:val="single"/>
        </w:rPr>
        <w:tab/>
      </w:r>
      <w:r>
        <w:rPr>
          <w:rFonts w:ascii="Arial" w:hAnsi="Arial"/>
        </w:rPr>
        <w:br/>
        <w:t>Signature</w:t>
      </w:r>
    </w:p>
    <w:p w14:paraId="59308B36" w14:textId="77777777" w:rsidR="00C500F0"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14:paraId="36598CDB" w14:textId="77777777" w:rsidR="00C4200D" w:rsidRDefault="00C4200D">
      <w:pPr>
        <w:rPr>
          <w:rFonts w:ascii="Arial" w:eastAsia="Calibri" w:hAnsi="Arial" w:cs="Arial"/>
          <w:b/>
          <w:sz w:val="24"/>
          <w:szCs w:val="24"/>
        </w:rPr>
      </w:pPr>
      <w:r>
        <w:rPr>
          <w:rFonts w:ascii="Arial" w:eastAsia="Calibri" w:hAnsi="Arial" w:cs="Arial"/>
          <w:b/>
          <w:sz w:val="24"/>
          <w:szCs w:val="24"/>
        </w:rPr>
        <w:br w:type="page"/>
      </w:r>
    </w:p>
    <w:p w14:paraId="247D902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010769A"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2A28F2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15B385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238C5EC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5B1DAAE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1C32E15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6FB67D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55CCC8B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C3D64E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A55E4B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C34FE2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807E42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1C99EC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EDC87F8" w14:textId="77777777"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71988" w14:textId="77777777" w:rsidR="0064771D" w:rsidRDefault="0064771D">
      <w:r>
        <w:separator/>
      </w:r>
    </w:p>
  </w:endnote>
  <w:endnote w:type="continuationSeparator" w:id="0">
    <w:p w14:paraId="05EB6427" w14:textId="77777777" w:rsidR="0064771D" w:rsidRDefault="0064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4D"/>
    <w:family w:val="auto"/>
    <w:pitch w:val="variable"/>
    <w:sig w:usb0="00000003" w:usb1="0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8CEB" w14:textId="77777777" w:rsidR="00EA4133" w:rsidRDefault="0030578D"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3D1FAADB" wp14:editId="02EA6DDA">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2A3F4"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266E067"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FBB7868"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606EEF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D5AF" w14:textId="77777777" w:rsidR="00EA4133" w:rsidRDefault="0064771D">
    <w:pPr>
      <w:pStyle w:val="Footer"/>
    </w:pPr>
    <w:r>
      <w:fldChar w:fldCharType="begin"/>
    </w:r>
    <w:r>
      <w:instrText xml:space="preserve"> DOCPROPERTY FOOTERPATH \* MERGEFORMAT </w:instrText>
    </w:r>
    <w:r>
      <w:fldChar w:fldCharType="separate"/>
    </w:r>
    <w:r w:rsidR="005A17C3">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0909" w14:textId="77777777" w:rsidR="0064771D" w:rsidRDefault="0064771D">
      <w:r>
        <w:separator/>
      </w:r>
    </w:p>
  </w:footnote>
  <w:footnote w:type="continuationSeparator" w:id="0">
    <w:p w14:paraId="0C82DB2F" w14:textId="77777777" w:rsidR="0064771D" w:rsidRDefault="0064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B64EF"/>
    <w:rsid w:val="000B7D18"/>
    <w:rsid w:val="000C7CEC"/>
    <w:rsid w:val="0010782D"/>
    <w:rsid w:val="00116314"/>
    <w:rsid w:val="00122D6D"/>
    <w:rsid w:val="001325F5"/>
    <w:rsid w:val="0017239B"/>
    <w:rsid w:val="00173F0B"/>
    <w:rsid w:val="00186DA5"/>
    <w:rsid w:val="001A4CC9"/>
    <w:rsid w:val="001B7E15"/>
    <w:rsid w:val="001D301B"/>
    <w:rsid w:val="00211C8C"/>
    <w:rsid w:val="002413CF"/>
    <w:rsid w:val="00241623"/>
    <w:rsid w:val="002557FD"/>
    <w:rsid w:val="002560F1"/>
    <w:rsid w:val="002727D6"/>
    <w:rsid w:val="002C02C3"/>
    <w:rsid w:val="002F0416"/>
    <w:rsid w:val="00303B5A"/>
    <w:rsid w:val="0030578D"/>
    <w:rsid w:val="00305EB6"/>
    <w:rsid w:val="00326D55"/>
    <w:rsid w:val="003431FD"/>
    <w:rsid w:val="0035331C"/>
    <w:rsid w:val="00360098"/>
    <w:rsid w:val="003A0B6B"/>
    <w:rsid w:val="003A3A51"/>
    <w:rsid w:val="003C6A54"/>
    <w:rsid w:val="003C6D7E"/>
    <w:rsid w:val="003E2D88"/>
    <w:rsid w:val="00456624"/>
    <w:rsid w:val="004574A9"/>
    <w:rsid w:val="004A1403"/>
    <w:rsid w:val="004A3859"/>
    <w:rsid w:val="004A7D49"/>
    <w:rsid w:val="004B214D"/>
    <w:rsid w:val="005229B9"/>
    <w:rsid w:val="00526202"/>
    <w:rsid w:val="00544BCF"/>
    <w:rsid w:val="00546B2F"/>
    <w:rsid w:val="00565076"/>
    <w:rsid w:val="005A17C3"/>
    <w:rsid w:val="005B3AFE"/>
    <w:rsid w:val="005D00E3"/>
    <w:rsid w:val="005F4DF9"/>
    <w:rsid w:val="00617A0E"/>
    <w:rsid w:val="0062717F"/>
    <w:rsid w:val="00632FE7"/>
    <w:rsid w:val="0064771D"/>
    <w:rsid w:val="006655EF"/>
    <w:rsid w:val="00687115"/>
    <w:rsid w:val="00692260"/>
    <w:rsid w:val="00694273"/>
    <w:rsid w:val="006A1FF1"/>
    <w:rsid w:val="006B0128"/>
    <w:rsid w:val="006B04DF"/>
    <w:rsid w:val="006D399D"/>
    <w:rsid w:val="00727353"/>
    <w:rsid w:val="0073202F"/>
    <w:rsid w:val="00744170"/>
    <w:rsid w:val="0075347B"/>
    <w:rsid w:val="007568B3"/>
    <w:rsid w:val="00775D96"/>
    <w:rsid w:val="00785BCA"/>
    <w:rsid w:val="00795AB3"/>
    <w:rsid w:val="007B0425"/>
    <w:rsid w:val="007C4F86"/>
    <w:rsid w:val="007D0E02"/>
    <w:rsid w:val="008003B9"/>
    <w:rsid w:val="00801F2D"/>
    <w:rsid w:val="00821E4E"/>
    <w:rsid w:val="00830CDB"/>
    <w:rsid w:val="00840B45"/>
    <w:rsid w:val="008923E8"/>
    <w:rsid w:val="00894990"/>
    <w:rsid w:val="008B6312"/>
    <w:rsid w:val="008C577F"/>
    <w:rsid w:val="008F27FF"/>
    <w:rsid w:val="00905E2D"/>
    <w:rsid w:val="009136E7"/>
    <w:rsid w:val="009466F0"/>
    <w:rsid w:val="00972721"/>
    <w:rsid w:val="0097763E"/>
    <w:rsid w:val="00992120"/>
    <w:rsid w:val="009C1EC2"/>
    <w:rsid w:val="009D2B46"/>
    <w:rsid w:val="009F6014"/>
    <w:rsid w:val="00A00C54"/>
    <w:rsid w:val="00A10285"/>
    <w:rsid w:val="00A37C1D"/>
    <w:rsid w:val="00A60DA8"/>
    <w:rsid w:val="00A90670"/>
    <w:rsid w:val="00A93530"/>
    <w:rsid w:val="00A9392C"/>
    <w:rsid w:val="00AB03F7"/>
    <w:rsid w:val="00AB4E25"/>
    <w:rsid w:val="00B25A15"/>
    <w:rsid w:val="00B81093"/>
    <w:rsid w:val="00B923F6"/>
    <w:rsid w:val="00BE2894"/>
    <w:rsid w:val="00C01CF9"/>
    <w:rsid w:val="00C10A32"/>
    <w:rsid w:val="00C41E30"/>
    <w:rsid w:val="00C4200D"/>
    <w:rsid w:val="00C500F0"/>
    <w:rsid w:val="00C536D3"/>
    <w:rsid w:val="00C53781"/>
    <w:rsid w:val="00CC2519"/>
    <w:rsid w:val="00CF076A"/>
    <w:rsid w:val="00CF2A90"/>
    <w:rsid w:val="00CF5580"/>
    <w:rsid w:val="00CF72A4"/>
    <w:rsid w:val="00D056D2"/>
    <w:rsid w:val="00D665B7"/>
    <w:rsid w:val="00D87164"/>
    <w:rsid w:val="00D9766D"/>
    <w:rsid w:val="00DA6830"/>
    <w:rsid w:val="00DB2617"/>
    <w:rsid w:val="00DB640C"/>
    <w:rsid w:val="00DD3DC1"/>
    <w:rsid w:val="00E05921"/>
    <w:rsid w:val="00E55E58"/>
    <w:rsid w:val="00E644FB"/>
    <w:rsid w:val="00E83A64"/>
    <w:rsid w:val="00E859D0"/>
    <w:rsid w:val="00E97C13"/>
    <w:rsid w:val="00EA4133"/>
    <w:rsid w:val="00EB51F7"/>
    <w:rsid w:val="00F16FBE"/>
    <w:rsid w:val="00F3105D"/>
    <w:rsid w:val="00F33BBE"/>
    <w:rsid w:val="00F45227"/>
    <w:rsid w:val="00F80968"/>
    <w:rsid w:val="00F867FB"/>
    <w:rsid w:val="00FB1992"/>
    <w:rsid w:val="00FB4F24"/>
    <w:rsid w:val="00FC748F"/>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3B4E"/>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2020-01-23T20:34:00Z</cp:lastPrinted>
  <dcterms:created xsi:type="dcterms:W3CDTF">2020-12-30T23:32:00Z</dcterms:created>
  <dcterms:modified xsi:type="dcterms:W3CDTF">2020-12-30T23:32:00Z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