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46" w:rsidRPr="00EC5030" w:rsidRDefault="0048706B" w:rsidP="00380A46">
      <w:pPr>
        <w:pStyle w:val="Title"/>
        <w:widowControl w:val="0"/>
        <w:spacing w:before="0" w:after="0"/>
        <w:rPr>
          <w:rFonts w:cs="Arial"/>
          <w:color w:val="000000"/>
          <w:sz w:val="28"/>
          <w:szCs w:val="28"/>
        </w:rPr>
      </w:pPr>
      <w:bookmarkStart w:id="0" w:name="_Toc370788688"/>
      <w:bookmarkStart w:id="1" w:name="_Toc398005544"/>
      <w:bookmarkStart w:id="2" w:name="_Toc412279961"/>
      <w:bookmarkStart w:id="3" w:name="_Toc419096464"/>
      <w:bookmarkStart w:id="4" w:name="_Toc366558847"/>
      <w:r w:rsidRPr="00EC5030">
        <w:rPr>
          <w:rFonts w:cs="Arial"/>
          <w:color w:val="000000"/>
          <w:sz w:val="28"/>
          <w:szCs w:val="28"/>
        </w:rPr>
        <w:t>FORM 5</w:t>
      </w:r>
    </w:p>
    <w:p w:rsidR="0048706B" w:rsidRPr="00EC5030" w:rsidRDefault="0048706B" w:rsidP="00380A46">
      <w:pPr>
        <w:pStyle w:val="Title"/>
        <w:widowControl w:val="0"/>
        <w:spacing w:before="0" w:after="0"/>
        <w:rPr>
          <w:rFonts w:cs="Arial"/>
          <w:color w:val="000000"/>
          <w:sz w:val="28"/>
          <w:szCs w:val="28"/>
        </w:rPr>
      </w:pPr>
      <w:r w:rsidRPr="00EC5030">
        <w:rPr>
          <w:rFonts w:cs="Arial"/>
          <w:color w:val="000000"/>
          <w:sz w:val="28"/>
          <w:szCs w:val="28"/>
          <w:u w:val="single"/>
        </w:rPr>
        <w:t xml:space="preserve">QUARTERLY </w:t>
      </w:r>
      <w:r w:rsidR="00853D7E" w:rsidRPr="00EC5030">
        <w:rPr>
          <w:rFonts w:cs="Arial"/>
          <w:color w:val="000000"/>
          <w:sz w:val="28"/>
          <w:szCs w:val="28"/>
          <w:u w:val="single"/>
        </w:rPr>
        <w:t>LISTING</w:t>
      </w:r>
      <w:r w:rsidRPr="00EC5030">
        <w:rPr>
          <w:rFonts w:cs="Arial"/>
          <w:color w:val="000000"/>
          <w:sz w:val="28"/>
          <w:szCs w:val="28"/>
          <w:u w:val="single"/>
        </w:rPr>
        <w:t xml:space="preserve"> STATEMENT</w:t>
      </w:r>
      <w:r w:rsidRPr="00EC5030">
        <w:rPr>
          <w:rFonts w:cs="Arial"/>
          <w:color w:val="000000"/>
          <w:sz w:val="28"/>
          <w:szCs w:val="28"/>
        </w:rPr>
        <w:t xml:space="preserve"> </w:t>
      </w:r>
      <w:bookmarkEnd w:id="0"/>
      <w:bookmarkEnd w:id="1"/>
      <w:bookmarkEnd w:id="2"/>
      <w:bookmarkEnd w:id="3"/>
    </w:p>
    <w:p w:rsidR="00380A46" w:rsidRPr="00EC5030" w:rsidRDefault="00380A46" w:rsidP="00380A46">
      <w:pPr>
        <w:pStyle w:val="Title"/>
        <w:widowControl w:val="0"/>
        <w:spacing w:before="0" w:after="0"/>
        <w:rPr>
          <w:rFonts w:cs="Arial"/>
          <w:color w:val="000000"/>
          <w:sz w:val="22"/>
          <w:szCs w:val="22"/>
        </w:rPr>
      </w:pPr>
    </w:p>
    <w:p w:rsidR="00C02F21" w:rsidRPr="00EC5030" w:rsidRDefault="00C02F21" w:rsidP="00380A46">
      <w:pPr>
        <w:pStyle w:val="Title"/>
        <w:widowControl w:val="0"/>
        <w:spacing w:before="0" w:after="0"/>
        <w:rPr>
          <w:rFonts w:cs="Arial"/>
          <w:color w:val="000000"/>
          <w:sz w:val="22"/>
          <w:szCs w:val="22"/>
        </w:rPr>
      </w:pPr>
    </w:p>
    <w:p w:rsidR="0048706B" w:rsidRPr="00EC5030" w:rsidRDefault="0048706B" w:rsidP="00380A46">
      <w:pPr>
        <w:pStyle w:val="BodyText"/>
        <w:widowControl w:val="0"/>
        <w:tabs>
          <w:tab w:val="right" w:pos="9360"/>
        </w:tabs>
        <w:spacing w:before="0"/>
        <w:jc w:val="both"/>
        <w:rPr>
          <w:rFonts w:ascii="Arial" w:hAnsi="Arial" w:cs="Arial"/>
          <w:color w:val="000000"/>
          <w:sz w:val="22"/>
          <w:szCs w:val="22"/>
        </w:rPr>
      </w:pPr>
      <w:r w:rsidRPr="00EC5030">
        <w:rPr>
          <w:rFonts w:ascii="Arial" w:hAnsi="Arial" w:cs="Arial"/>
          <w:color w:val="000000"/>
          <w:sz w:val="22"/>
          <w:szCs w:val="22"/>
        </w:rPr>
        <w:t xml:space="preserve">Name of </w:t>
      </w:r>
      <w:r w:rsidR="00CA3C94" w:rsidRPr="00EC5030">
        <w:rPr>
          <w:rFonts w:ascii="Arial" w:hAnsi="Arial" w:cs="Arial"/>
          <w:color w:val="000000"/>
          <w:sz w:val="22"/>
          <w:szCs w:val="22"/>
        </w:rPr>
        <w:t xml:space="preserve">Listed </w:t>
      </w:r>
      <w:r w:rsidRPr="00EC5030">
        <w:rPr>
          <w:rFonts w:ascii="Arial" w:hAnsi="Arial" w:cs="Arial"/>
          <w:color w:val="000000"/>
          <w:sz w:val="22"/>
          <w:szCs w:val="22"/>
        </w:rPr>
        <w:t>Issuer:</w:t>
      </w:r>
      <w:r w:rsidR="00380A46" w:rsidRPr="00EC5030">
        <w:rPr>
          <w:rFonts w:ascii="Arial" w:hAnsi="Arial" w:cs="Arial"/>
          <w:color w:val="000000"/>
          <w:sz w:val="22"/>
          <w:szCs w:val="22"/>
        </w:rPr>
        <w:t xml:space="preserve">  </w:t>
      </w:r>
      <w:r w:rsidR="00C73AE0">
        <w:rPr>
          <w:rFonts w:ascii="Arial" w:hAnsi="Arial" w:cs="Arial"/>
          <w:b/>
          <w:color w:val="000000"/>
          <w:sz w:val="22"/>
          <w:szCs w:val="22"/>
          <w:u w:val="single"/>
        </w:rPr>
        <w:t>ALLIANCE GROWERS CORP</w:t>
      </w:r>
      <w:r w:rsidR="00380A46" w:rsidRPr="00EC5030">
        <w:rPr>
          <w:rFonts w:ascii="Arial" w:hAnsi="Arial" w:cs="Arial"/>
          <w:b/>
          <w:color w:val="000000"/>
          <w:sz w:val="22"/>
          <w:szCs w:val="22"/>
          <w:u w:val="single"/>
        </w:rPr>
        <w:t>.</w:t>
      </w:r>
      <w:r w:rsidR="00380A46" w:rsidRPr="00EC5030">
        <w:rPr>
          <w:rFonts w:ascii="Arial" w:hAnsi="Arial" w:cs="Arial"/>
          <w:color w:val="000000"/>
          <w:sz w:val="22"/>
          <w:szCs w:val="22"/>
        </w:rPr>
        <w:t xml:space="preserve">  (the “Issuer”)</w:t>
      </w:r>
    </w:p>
    <w:p w:rsidR="00380A46" w:rsidRPr="00EC5030" w:rsidRDefault="00380A46" w:rsidP="00380A46">
      <w:pPr>
        <w:pStyle w:val="BodyText"/>
        <w:widowControl w:val="0"/>
        <w:tabs>
          <w:tab w:val="right" w:pos="9360"/>
        </w:tabs>
        <w:spacing w:before="0"/>
        <w:jc w:val="both"/>
        <w:rPr>
          <w:rFonts w:ascii="Arial" w:hAnsi="Arial" w:cs="Arial"/>
          <w:color w:val="000000"/>
          <w:sz w:val="22"/>
          <w:szCs w:val="22"/>
        </w:rPr>
      </w:pPr>
    </w:p>
    <w:p w:rsidR="0048706B" w:rsidRPr="00EC5030" w:rsidRDefault="0048706B" w:rsidP="00380A46">
      <w:pPr>
        <w:pStyle w:val="BodyText"/>
        <w:widowControl w:val="0"/>
        <w:tabs>
          <w:tab w:val="left" w:pos="7920"/>
          <w:tab w:val="left" w:pos="9180"/>
        </w:tabs>
        <w:spacing w:before="0"/>
        <w:rPr>
          <w:rFonts w:ascii="Arial" w:hAnsi="Arial" w:cs="Arial"/>
          <w:color w:val="000000"/>
          <w:sz w:val="22"/>
          <w:szCs w:val="22"/>
        </w:rPr>
      </w:pPr>
      <w:r w:rsidRPr="00EC5030">
        <w:rPr>
          <w:rFonts w:ascii="Arial" w:hAnsi="Arial" w:cs="Arial"/>
          <w:color w:val="000000"/>
          <w:sz w:val="22"/>
          <w:szCs w:val="22"/>
        </w:rPr>
        <w:t xml:space="preserve">Trading Symbol: </w:t>
      </w:r>
      <w:r w:rsidR="00380A46" w:rsidRPr="00EC5030">
        <w:rPr>
          <w:rFonts w:ascii="Arial" w:hAnsi="Arial" w:cs="Arial"/>
          <w:color w:val="000000"/>
          <w:sz w:val="22"/>
          <w:szCs w:val="22"/>
        </w:rPr>
        <w:t xml:space="preserve"> </w:t>
      </w:r>
      <w:r w:rsidR="00C73AE0">
        <w:rPr>
          <w:rFonts w:ascii="Arial" w:hAnsi="Arial" w:cs="Arial"/>
          <w:b/>
          <w:color w:val="000000"/>
          <w:sz w:val="22"/>
          <w:szCs w:val="22"/>
          <w:u w:val="single"/>
        </w:rPr>
        <w:t>ACG</w:t>
      </w:r>
    </w:p>
    <w:p w:rsidR="0048706B" w:rsidRPr="00EC5030" w:rsidRDefault="0048706B" w:rsidP="00380A46">
      <w:pPr>
        <w:widowControl w:val="0"/>
        <w:rPr>
          <w:rFonts w:ascii="Arial" w:hAnsi="Arial" w:cs="Arial"/>
          <w:sz w:val="22"/>
          <w:szCs w:val="22"/>
        </w:rPr>
      </w:pPr>
    </w:p>
    <w:p w:rsidR="00380A46" w:rsidRPr="00EC5030" w:rsidRDefault="0048706B" w:rsidP="00380A46">
      <w:pPr>
        <w:pStyle w:val="Heading1"/>
        <w:keepNext w:val="0"/>
        <w:widowControl w:val="0"/>
        <w:rPr>
          <w:rFonts w:ascii="Arial" w:hAnsi="Arial" w:cs="Arial"/>
          <w:sz w:val="22"/>
          <w:szCs w:val="22"/>
        </w:rPr>
      </w:pPr>
      <w:r w:rsidRPr="00EC5030">
        <w:rPr>
          <w:rFonts w:ascii="Arial" w:hAnsi="Arial" w:cs="Arial"/>
          <w:sz w:val="22"/>
          <w:szCs w:val="22"/>
        </w:rPr>
        <w:t>SCHEDULE A</w:t>
      </w:r>
    </w:p>
    <w:p w:rsidR="0048706B" w:rsidRPr="00EC5030" w:rsidRDefault="00EE69E2" w:rsidP="00380A46">
      <w:pPr>
        <w:pStyle w:val="Heading1"/>
        <w:keepNext w:val="0"/>
        <w:widowControl w:val="0"/>
        <w:rPr>
          <w:rFonts w:ascii="Arial" w:hAnsi="Arial" w:cs="Arial"/>
          <w:b w:val="0"/>
          <w:sz w:val="22"/>
          <w:szCs w:val="22"/>
        </w:rPr>
      </w:pPr>
      <w:bookmarkStart w:id="5" w:name="_Hlk494459309"/>
      <w:r>
        <w:rPr>
          <w:rFonts w:ascii="Arial" w:hAnsi="Arial" w:cs="Arial"/>
          <w:b w:val="0"/>
          <w:sz w:val="22"/>
          <w:szCs w:val="22"/>
        </w:rPr>
        <w:t>November 30</w:t>
      </w:r>
      <w:r w:rsidR="00DB3ACE" w:rsidRPr="00EC5030">
        <w:rPr>
          <w:rFonts w:ascii="Arial" w:hAnsi="Arial" w:cs="Arial"/>
          <w:b w:val="0"/>
          <w:sz w:val="22"/>
          <w:szCs w:val="22"/>
        </w:rPr>
        <w:t>, 201</w:t>
      </w:r>
      <w:r>
        <w:rPr>
          <w:rFonts w:ascii="Arial" w:hAnsi="Arial" w:cs="Arial"/>
          <w:b w:val="0"/>
          <w:sz w:val="22"/>
          <w:szCs w:val="22"/>
        </w:rPr>
        <w:t>6</w:t>
      </w:r>
      <w:r w:rsidR="00DB3ACE" w:rsidRPr="00EC5030">
        <w:rPr>
          <w:rFonts w:ascii="Arial" w:hAnsi="Arial" w:cs="Arial"/>
          <w:b w:val="0"/>
          <w:sz w:val="22"/>
          <w:szCs w:val="22"/>
        </w:rPr>
        <w:t xml:space="preserve"> </w:t>
      </w:r>
      <w:bookmarkEnd w:id="5"/>
      <w:r w:rsidR="00380A46" w:rsidRPr="00EC5030">
        <w:rPr>
          <w:rFonts w:ascii="Arial" w:hAnsi="Arial" w:cs="Arial"/>
          <w:b w:val="0"/>
          <w:sz w:val="22"/>
          <w:szCs w:val="22"/>
        </w:rPr>
        <w:t>Financial Statements</w:t>
      </w:r>
    </w:p>
    <w:p w:rsidR="0048706B" w:rsidRPr="00EC5030" w:rsidRDefault="0048706B" w:rsidP="00380A46">
      <w:pPr>
        <w:widowControl w:val="0"/>
        <w:rPr>
          <w:rFonts w:ascii="Arial" w:hAnsi="Arial" w:cs="Arial"/>
          <w:sz w:val="22"/>
          <w:szCs w:val="22"/>
        </w:rPr>
      </w:pPr>
    </w:p>
    <w:p w:rsidR="00380A46" w:rsidRPr="00EC5030" w:rsidRDefault="0048706B" w:rsidP="00380A46">
      <w:pPr>
        <w:pStyle w:val="Heading1"/>
        <w:keepNext w:val="0"/>
        <w:widowControl w:val="0"/>
        <w:rPr>
          <w:rFonts w:ascii="Arial" w:hAnsi="Arial" w:cs="Arial"/>
          <w:sz w:val="22"/>
          <w:szCs w:val="22"/>
        </w:rPr>
      </w:pPr>
      <w:r w:rsidRPr="00EC5030">
        <w:rPr>
          <w:rFonts w:ascii="Arial" w:hAnsi="Arial" w:cs="Arial"/>
          <w:sz w:val="22"/>
          <w:szCs w:val="22"/>
        </w:rPr>
        <w:t>SCHEDULE B</w:t>
      </w:r>
    </w:p>
    <w:p w:rsidR="00380A46" w:rsidRPr="00EC5030" w:rsidRDefault="00380A46" w:rsidP="00380A46">
      <w:pPr>
        <w:pStyle w:val="Heading1"/>
        <w:keepNext w:val="0"/>
        <w:widowControl w:val="0"/>
        <w:rPr>
          <w:rFonts w:ascii="Arial" w:hAnsi="Arial" w:cs="Arial"/>
          <w:b w:val="0"/>
          <w:sz w:val="22"/>
          <w:szCs w:val="22"/>
        </w:rPr>
      </w:pPr>
      <w:r w:rsidRPr="00EC5030">
        <w:rPr>
          <w:rFonts w:ascii="Arial" w:hAnsi="Arial" w:cs="Arial"/>
          <w:b w:val="0"/>
          <w:sz w:val="22"/>
          <w:szCs w:val="22"/>
        </w:rPr>
        <w:t>Supplementary Information</w:t>
      </w:r>
    </w:p>
    <w:p w:rsidR="00380A46" w:rsidRPr="00EC5030" w:rsidRDefault="00380A46" w:rsidP="00380A46">
      <w:pPr>
        <w:rPr>
          <w:rFonts w:ascii="Arial" w:hAnsi="Arial" w:cs="Arial"/>
          <w:sz w:val="22"/>
          <w:szCs w:val="22"/>
        </w:rPr>
      </w:pPr>
    </w:p>
    <w:p w:rsidR="00380A46" w:rsidRPr="00EC5030" w:rsidRDefault="0048706B" w:rsidP="00380A46">
      <w:pPr>
        <w:pStyle w:val="BodyText2"/>
        <w:widowControl w:val="0"/>
        <w:rPr>
          <w:rFonts w:ascii="Arial" w:hAnsi="Arial" w:cs="Arial"/>
          <w:b/>
          <w:sz w:val="22"/>
          <w:szCs w:val="22"/>
        </w:rPr>
      </w:pPr>
      <w:r w:rsidRPr="00EC5030">
        <w:rPr>
          <w:rFonts w:ascii="Arial" w:hAnsi="Arial" w:cs="Arial"/>
          <w:b/>
          <w:sz w:val="22"/>
          <w:szCs w:val="22"/>
        </w:rPr>
        <w:t>SCHEDULE C</w:t>
      </w:r>
    </w:p>
    <w:p w:rsidR="0048706B" w:rsidRPr="00EC5030" w:rsidRDefault="00EE69E2" w:rsidP="00380A46">
      <w:pPr>
        <w:pStyle w:val="BodyText2"/>
        <w:widowControl w:val="0"/>
        <w:rPr>
          <w:rFonts w:ascii="Arial" w:hAnsi="Arial" w:cs="Arial"/>
          <w:sz w:val="22"/>
          <w:szCs w:val="22"/>
        </w:rPr>
      </w:pPr>
      <w:r>
        <w:rPr>
          <w:rFonts w:ascii="Arial" w:hAnsi="Arial" w:cs="Arial"/>
          <w:sz w:val="22"/>
          <w:szCs w:val="22"/>
        </w:rPr>
        <w:t>November 30, 2016</w:t>
      </w:r>
      <w:r w:rsidR="00431D74" w:rsidRPr="00EC5030">
        <w:rPr>
          <w:rFonts w:ascii="Arial" w:hAnsi="Arial" w:cs="Arial"/>
          <w:sz w:val="22"/>
          <w:szCs w:val="22"/>
        </w:rPr>
        <w:t xml:space="preserve"> </w:t>
      </w:r>
      <w:r w:rsidR="00380A46" w:rsidRPr="00EC5030">
        <w:rPr>
          <w:rFonts w:ascii="Arial" w:hAnsi="Arial" w:cs="Arial"/>
          <w:sz w:val="22"/>
          <w:szCs w:val="22"/>
        </w:rPr>
        <w:t>Management Discussion and Analysis</w:t>
      </w:r>
    </w:p>
    <w:p w:rsidR="0048706B" w:rsidRPr="00EC5030" w:rsidRDefault="0048706B" w:rsidP="00380A46">
      <w:pPr>
        <w:pStyle w:val="List"/>
        <w:widowControl w:val="0"/>
        <w:spacing w:before="0"/>
        <w:ind w:left="0" w:firstLine="0"/>
        <w:rPr>
          <w:rFonts w:ascii="Arial" w:hAnsi="Arial" w:cs="Arial"/>
          <w:b/>
          <w:sz w:val="22"/>
          <w:szCs w:val="22"/>
        </w:rPr>
      </w:pPr>
    </w:p>
    <w:p w:rsidR="0048706B" w:rsidRPr="00EC5030" w:rsidRDefault="0048706B" w:rsidP="00380A46">
      <w:pPr>
        <w:pStyle w:val="List"/>
        <w:widowControl w:val="0"/>
        <w:spacing w:before="0"/>
        <w:ind w:left="0" w:firstLine="0"/>
        <w:rPr>
          <w:rFonts w:ascii="Arial" w:hAnsi="Arial" w:cs="Arial"/>
          <w:b/>
          <w:sz w:val="22"/>
          <w:szCs w:val="22"/>
        </w:rPr>
      </w:pPr>
      <w:r w:rsidRPr="00EC5030">
        <w:rPr>
          <w:rFonts w:ascii="Arial" w:hAnsi="Arial" w:cs="Arial"/>
          <w:b/>
          <w:sz w:val="22"/>
          <w:szCs w:val="22"/>
        </w:rPr>
        <w:t>Certificate Of Compliance</w:t>
      </w:r>
    </w:p>
    <w:p w:rsidR="0048706B" w:rsidRPr="00EC5030" w:rsidRDefault="0048706B" w:rsidP="00380A46">
      <w:pPr>
        <w:pStyle w:val="BodyText"/>
        <w:widowControl w:val="0"/>
        <w:spacing w:before="0"/>
        <w:rPr>
          <w:rFonts w:ascii="Arial" w:hAnsi="Arial" w:cs="Arial"/>
          <w:sz w:val="22"/>
          <w:szCs w:val="22"/>
        </w:rPr>
      </w:pPr>
      <w:r w:rsidRPr="00EC5030">
        <w:rPr>
          <w:rFonts w:ascii="Arial" w:hAnsi="Arial" w:cs="Arial"/>
          <w:sz w:val="22"/>
          <w:szCs w:val="22"/>
        </w:rPr>
        <w:t>The undersigned hereby certifies that:</w:t>
      </w:r>
    </w:p>
    <w:p w:rsidR="00380A46" w:rsidRPr="00EC5030" w:rsidRDefault="00380A46" w:rsidP="00380A46">
      <w:pPr>
        <w:pStyle w:val="BodyText"/>
        <w:widowControl w:val="0"/>
        <w:spacing w:before="0"/>
        <w:rPr>
          <w:rFonts w:ascii="Arial" w:hAnsi="Arial" w:cs="Arial"/>
          <w:sz w:val="22"/>
          <w:szCs w:val="22"/>
        </w:rPr>
      </w:pPr>
    </w:p>
    <w:p w:rsidR="0048706B" w:rsidRPr="00EC5030" w:rsidRDefault="0048706B" w:rsidP="00681DAC">
      <w:pPr>
        <w:pStyle w:val="List"/>
        <w:widowControl w:val="0"/>
        <w:numPr>
          <w:ilvl w:val="0"/>
          <w:numId w:val="1"/>
        </w:numPr>
        <w:tabs>
          <w:tab w:val="clear" w:pos="1080"/>
          <w:tab w:val="num" w:pos="360"/>
        </w:tabs>
        <w:spacing w:before="0"/>
        <w:ind w:left="360" w:hanging="360"/>
        <w:jc w:val="both"/>
        <w:rPr>
          <w:rFonts w:ascii="Arial" w:hAnsi="Arial" w:cs="Arial"/>
          <w:sz w:val="22"/>
          <w:szCs w:val="22"/>
        </w:rPr>
      </w:pPr>
      <w:r w:rsidRPr="00EC5030">
        <w:rPr>
          <w:rFonts w:ascii="Arial" w:hAnsi="Arial" w:cs="Arial"/>
          <w:sz w:val="22"/>
          <w:szCs w:val="22"/>
        </w:rPr>
        <w:t xml:space="preserve">The undersigned is a director and/or senior officer of the Issuer and has been duly authorized by a resolution of the board of directors of the Issuer to sign this Quarterly </w:t>
      </w:r>
      <w:r w:rsidR="00853D7E" w:rsidRPr="00EC5030">
        <w:rPr>
          <w:rFonts w:ascii="Arial" w:hAnsi="Arial" w:cs="Arial"/>
          <w:sz w:val="22"/>
          <w:szCs w:val="22"/>
        </w:rPr>
        <w:t>Listing</w:t>
      </w:r>
      <w:r w:rsidRPr="00EC5030">
        <w:rPr>
          <w:rFonts w:ascii="Arial" w:hAnsi="Arial" w:cs="Arial"/>
          <w:sz w:val="22"/>
          <w:szCs w:val="22"/>
        </w:rPr>
        <w:t xml:space="preserve"> Statement.</w:t>
      </w:r>
    </w:p>
    <w:p w:rsidR="0048706B" w:rsidRPr="00EC5030" w:rsidRDefault="0048706B" w:rsidP="00681DAC">
      <w:pPr>
        <w:pStyle w:val="List"/>
        <w:widowControl w:val="0"/>
        <w:numPr>
          <w:ilvl w:val="0"/>
          <w:numId w:val="1"/>
        </w:numPr>
        <w:tabs>
          <w:tab w:val="clear" w:pos="1080"/>
          <w:tab w:val="num" w:pos="360"/>
        </w:tabs>
        <w:spacing w:before="0"/>
        <w:ind w:left="360" w:hanging="360"/>
        <w:jc w:val="both"/>
        <w:rPr>
          <w:rFonts w:ascii="Arial" w:hAnsi="Arial" w:cs="Arial"/>
          <w:sz w:val="22"/>
          <w:szCs w:val="22"/>
        </w:rPr>
      </w:pPr>
      <w:r w:rsidRPr="00EC5030">
        <w:rPr>
          <w:rFonts w:ascii="Arial" w:hAnsi="Arial" w:cs="Arial"/>
          <w:sz w:val="22"/>
          <w:szCs w:val="22"/>
        </w:rPr>
        <w:t>As of the date hereof there is no material information concerning the Issuer which has not been publicly disclosed.</w:t>
      </w:r>
    </w:p>
    <w:p w:rsidR="0048706B" w:rsidRPr="00EC5030" w:rsidRDefault="0048706B" w:rsidP="00681DAC">
      <w:pPr>
        <w:pStyle w:val="List"/>
        <w:widowControl w:val="0"/>
        <w:numPr>
          <w:ilvl w:val="0"/>
          <w:numId w:val="1"/>
        </w:numPr>
        <w:tabs>
          <w:tab w:val="clear" w:pos="1080"/>
          <w:tab w:val="num" w:pos="360"/>
        </w:tabs>
        <w:spacing w:before="0"/>
        <w:ind w:left="360" w:hanging="360"/>
        <w:jc w:val="both"/>
        <w:rPr>
          <w:rFonts w:ascii="Arial" w:hAnsi="Arial" w:cs="Arial"/>
          <w:sz w:val="22"/>
          <w:szCs w:val="22"/>
        </w:rPr>
      </w:pPr>
      <w:r w:rsidRPr="00EC5030">
        <w:rPr>
          <w:rFonts w:ascii="Arial" w:hAnsi="Arial" w:cs="Arial"/>
          <w:sz w:val="22"/>
          <w:szCs w:val="22"/>
        </w:rPr>
        <w:t xml:space="preserve">The undersigned hereby certifies to </w:t>
      </w:r>
      <w:r w:rsidR="00CA3C94" w:rsidRPr="00EC5030">
        <w:rPr>
          <w:rFonts w:ascii="Arial" w:hAnsi="Arial" w:cs="Arial"/>
          <w:sz w:val="22"/>
          <w:szCs w:val="22"/>
        </w:rPr>
        <w:t xml:space="preserve">the Exchange </w:t>
      </w:r>
      <w:r w:rsidRPr="00EC5030">
        <w:rPr>
          <w:rFonts w:ascii="Arial" w:hAnsi="Arial" w:cs="Arial"/>
          <w:sz w:val="22"/>
          <w:szCs w:val="22"/>
        </w:rPr>
        <w:t xml:space="preserve">that the Issuer is in compliance with the requirements of </w:t>
      </w:r>
      <w:r w:rsidR="00F26A88" w:rsidRPr="00EC5030">
        <w:rPr>
          <w:rFonts w:ascii="Arial" w:hAnsi="Arial" w:cs="Arial"/>
          <w:sz w:val="22"/>
          <w:szCs w:val="22"/>
        </w:rPr>
        <w:t>applicable securities legislation (as such term is defined in National Instrument 14-101)</w:t>
      </w:r>
      <w:r w:rsidRPr="00EC5030">
        <w:rPr>
          <w:rFonts w:ascii="Arial" w:hAnsi="Arial" w:cs="Arial"/>
          <w:sz w:val="22"/>
          <w:szCs w:val="22"/>
        </w:rPr>
        <w:t xml:space="preserve"> and all </w:t>
      </w:r>
      <w:r w:rsidR="00CA3C94" w:rsidRPr="00EC5030">
        <w:rPr>
          <w:rFonts w:ascii="Arial" w:hAnsi="Arial" w:cs="Arial"/>
          <w:sz w:val="22"/>
          <w:szCs w:val="22"/>
        </w:rPr>
        <w:t xml:space="preserve">Exchange </w:t>
      </w:r>
      <w:r w:rsidRPr="00EC5030">
        <w:rPr>
          <w:rFonts w:ascii="Arial" w:hAnsi="Arial" w:cs="Arial"/>
          <w:sz w:val="22"/>
          <w:szCs w:val="22"/>
        </w:rPr>
        <w:t xml:space="preserve">Requirements (as defined in </w:t>
      </w:r>
      <w:r w:rsidR="005D0320" w:rsidRPr="00EC5030">
        <w:rPr>
          <w:rFonts w:ascii="Arial" w:hAnsi="Arial" w:cs="Arial"/>
          <w:sz w:val="22"/>
          <w:szCs w:val="22"/>
        </w:rPr>
        <w:t>CNSX</w:t>
      </w:r>
      <w:r w:rsidRPr="00EC5030">
        <w:rPr>
          <w:rFonts w:ascii="Arial" w:hAnsi="Arial" w:cs="Arial"/>
          <w:sz w:val="22"/>
          <w:szCs w:val="22"/>
        </w:rPr>
        <w:t xml:space="preserve"> Policy 1).</w:t>
      </w:r>
    </w:p>
    <w:p w:rsidR="0048706B" w:rsidRPr="00EC5030" w:rsidRDefault="0048706B" w:rsidP="00681DAC">
      <w:pPr>
        <w:pStyle w:val="List"/>
        <w:widowControl w:val="0"/>
        <w:numPr>
          <w:ilvl w:val="0"/>
          <w:numId w:val="1"/>
        </w:numPr>
        <w:tabs>
          <w:tab w:val="clear" w:pos="1080"/>
          <w:tab w:val="num" w:pos="360"/>
        </w:tabs>
        <w:spacing w:before="0"/>
        <w:ind w:left="360" w:hanging="360"/>
        <w:jc w:val="both"/>
        <w:rPr>
          <w:rFonts w:ascii="Arial" w:hAnsi="Arial" w:cs="Arial"/>
          <w:sz w:val="22"/>
          <w:szCs w:val="22"/>
        </w:rPr>
      </w:pPr>
      <w:r w:rsidRPr="00EC5030">
        <w:rPr>
          <w:rFonts w:ascii="Arial" w:hAnsi="Arial" w:cs="Arial"/>
          <w:sz w:val="22"/>
          <w:szCs w:val="22"/>
        </w:rPr>
        <w:t xml:space="preserve">All of the information in this Form 5 Quarterly </w:t>
      </w:r>
      <w:r w:rsidR="00853D7E" w:rsidRPr="00EC5030">
        <w:rPr>
          <w:rFonts w:ascii="Arial" w:hAnsi="Arial" w:cs="Arial"/>
          <w:sz w:val="22"/>
          <w:szCs w:val="22"/>
        </w:rPr>
        <w:t>Listing</w:t>
      </w:r>
      <w:r w:rsidRPr="00EC5030">
        <w:rPr>
          <w:rFonts w:ascii="Arial" w:hAnsi="Arial" w:cs="Arial"/>
          <w:sz w:val="22"/>
          <w:szCs w:val="22"/>
        </w:rPr>
        <w:t xml:space="preserve"> Statement is true.</w:t>
      </w:r>
    </w:p>
    <w:p w:rsidR="00380A46" w:rsidRPr="00EC5030" w:rsidRDefault="00380A46" w:rsidP="00380A46">
      <w:pPr>
        <w:pStyle w:val="BodyText"/>
        <w:widowControl w:val="0"/>
        <w:tabs>
          <w:tab w:val="left" w:pos="4680"/>
          <w:tab w:val="left" w:pos="7200"/>
        </w:tabs>
        <w:spacing w:before="0"/>
        <w:jc w:val="both"/>
        <w:rPr>
          <w:rFonts w:ascii="Arial" w:hAnsi="Arial" w:cs="Arial"/>
          <w:sz w:val="22"/>
          <w:szCs w:val="22"/>
        </w:rPr>
      </w:pPr>
    </w:p>
    <w:p w:rsidR="0048706B" w:rsidRPr="004E75A5" w:rsidRDefault="0048706B" w:rsidP="00380A46">
      <w:pPr>
        <w:pStyle w:val="BodyText"/>
        <w:widowControl w:val="0"/>
        <w:tabs>
          <w:tab w:val="left" w:pos="4680"/>
          <w:tab w:val="left" w:pos="7200"/>
        </w:tabs>
        <w:spacing w:before="0"/>
        <w:jc w:val="both"/>
        <w:rPr>
          <w:rFonts w:ascii="Arial" w:hAnsi="Arial" w:cs="Arial"/>
          <w:color w:val="FF0000"/>
          <w:sz w:val="22"/>
          <w:szCs w:val="22"/>
        </w:rPr>
      </w:pPr>
      <w:r w:rsidRPr="00EC5030">
        <w:rPr>
          <w:rFonts w:ascii="Arial" w:hAnsi="Arial" w:cs="Arial"/>
          <w:sz w:val="22"/>
          <w:szCs w:val="22"/>
        </w:rPr>
        <w:t>Dated</w:t>
      </w:r>
      <w:r w:rsidR="004E75A5">
        <w:rPr>
          <w:rFonts w:ascii="Arial" w:hAnsi="Arial" w:cs="Arial"/>
          <w:sz w:val="22"/>
          <w:szCs w:val="22"/>
        </w:rPr>
        <w:t xml:space="preserve">:  </w:t>
      </w:r>
      <w:r w:rsidR="00C73AE0" w:rsidRPr="00C73AE0">
        <w:rPr>
          <w:rFonts w:ascii="Arial" w:hAnsi="Arial" w:cs="Arial"/>
          <w:sz w:val="22"/>
          <w:szCs w:val="22"/>
          <w:u w:val="single"/>
        </w:rPr>
        <w:t>September 29, 2017</w:t>
      </w:r>
    </w:p>
    <w:p w:rsidR="0048706B" w:rsidRPr="00EC5030" w:rsidRDefault="0048706B" w:rsidP="00380A46">
      <w:pPr>
        <w:pStyle w:val="List"/>
        <w:widowControl w:val="0"/>
        <w:tabs>
          <w:tab w:val="left" w:pos="9180"/>
        </w:tabs>
        <w:spacing w:before="0"/>
        <w:ind w:left="5220" w:hanging="5760"/>
        <w:rPr>
          <w:rFonts w:ascii="Arial" w:hAnsi="Arial" w:cs="Arial"/>
          <w:sz w:val="22"/>
          <w:szCs w:val="22"/>
        </w:rPr>
      </w:pPr>
      <w:r w:rsidRPr="00EC5030">
        <w:rPr>
          <w:rFonts w:ascii="Arial" w:hAnsi="Arial" w:cs="Arial"/>
          <w:sz w:val="22"/>
          <w:szCs w:val="22"/>
        </w:rPr>
        <w:tab/>
      </w:r>
      <w:r w:rsidR="00A72660" w:rsidRPr="00EC5030">
        <w:rPr>
          <w:rFonts w:ascii="Arial" w:hAnsi="Arial" w:cs="Arial"/>
          <w:b/>
          <w:sz w:val="22"/>
          <w:szCs w:val="22"/>
          <w:u w:val="single"/>
        </w:rPr>
        <w:t>DENNIS PETKE</w:t>
      </w:r>
      <w:r w:rsidR="00A72660" w:rsidRPr="00EC5030">
        <w:rPr>
          <w:rFonts w:ascii="Arial" w:hAnsi="Arial" w:cs="Arial"/>
          <w:sz w:val="22"/>
          <w:szCs w:val="22"/>
          <w:u w:val="single"/>
        </w:rPr>
        <w:tab/>
      </w:r>
      <w:r w:rsidRPr="00EC5030">
        <w:rPr>
          <w:rFonts w:ascii="Arial" w:hAnsi="Arial" w:cs="Arial"/>
          <w:sz w:val="22"/>
          <w:szCs w:val="22"/>
          <w:u w:val="single"/>
        </w:rPr>
        <w:br/>
      </w:r>
      <w:r w:rsidRPr="00EC5030">
        <w:rPr>
          <w:rFonts w:ascii="Arial" w:hAnsi="Arial" w:cs="Arial"/>
          <w:sz w:val="22"/>
          <w:szCs w:val="22"/>
        </w:rPr>
        <w:t>Name of Director or Senior Officer</w:t>
      </w:r>
    </w:p>
    <w:p w:rsidR="00380A46" w:rsidRPr="00EC5030" w:rsidRDefault="00380A46" w:rsidP="00380A46">
      <w:pPr>
        <w:pStyle w:val="List"/>
        <w:widowControl w:val="0"/>
        <w:tabs>
          <w:tab w:val="left" w:pos="9180"/>
        </w:tabs>
        <w:spacing w:before="0"/>
        <w:ind w:left="5220" w:hanging="5760"/>
        <w:rPr>
          <w:rFonts w:ascii="Arial" w:hAnsi="Arial" w:cs="Arial"/>
          <w:sz w:val="22"/>
          <w:szCs w:val="22"/>
        </w:rPr>
      </w:pPr>
    </w:p>
    <w:p w:rsidR="0048706B" w:rsidRPr="00EC5030" w:rsidRDefault="0048706B" w:rsidP="00380A46">
      <w:pPr>
        <w:pStyle w:val="List"/>
        <w:widowControl w:val="0"/>
        <w:tabs>
          <w:tab w:val="left" w:pos="9180"/>
          <w:tab w:val="left" w:pos="9360"/>
        </w:tabs>
        <w:spacing w:before="0"/>
        <w:ind w:left="5220" w:hanging="5220"/>
        <w:rPr>
          <w:rFonts w:ascii="Arial" w:hAnsi="Arial" w:cs="Arial"/>
          <w:sz w:val="22"/>
          <w:szCs w:val="22"/>
        </w:rPr>
      </w:pPr>
      <w:r w:rsidRPr="00EC5030">
        <w:rPr>
          <w:rFonts w:ascii="Arial" w:hAnsi="Arial" w:cs="Arial"/>
          <w:sz w:val="22"/>
          <w:szCs w:val="22"/>
        </w:rPr>
        <w:tab/>
      </w:r>
      <w:r w:rsidR="00A72660" w:rsidRPr="00EC5030">
        <w:rPr>
          <w:rFonts w:ascii="Arial" w:hAnsi="Arial" w:cs="Arial"/>
          <w:i/>
          <w:sz w:val="22"/>
          <w:szCs w:val="22"/>
          <w:u w:val="single"/>
        </w:rPr>
        <w:t>“Dennis Petke”</w:t>
      </w:r>
      <w:r w:rsidR="00A72660" w:rsidRPr="00EC5030">
        <w:rPr>
          <w:rFonts w:ascii="Arial" w:hAnsi="Arial" w:cs="Arial"/>
          <w:i/>
          <w:sz w:val="22"/>
          <w:szCs w:val="22"/>
          <w:u w:val="single"/>
        </w:rPr>
        <w:tab/>
      </w:r>
      <w:r w:rsidRPr="00EC5030">
        <w:rPr>
          <w:rFonts w:ascii="Arial" w:hAnsi="Arial" w:cs="Arial"/>
          <w:sz w:val="22"/>
          <w:szCs w:val="22"/>
        </w:rPr>
        <w:br/>
        <w:t>Signature</w:t>
      </w:r>
    </w:p>
    <w:p w:rsidR="00380A46" w:rsidRPr="00EC5030" w:rsidRDefault="00380A46" w:rsidP="00380A46">
      <w:pPr>
        <w:pStyle w:val="List"/>
        <w:widowControl w:val="0"/>
        <w:tabs>
          <w:tab w:val="left" w:pos="9180"/>
          <w:tab w:val="left" w:pos="9360"/>
        </w:tabs>
        <w:spacing w:before="0"/>
        <w:ind w:left="5220" w:hanging="5220"/>
        <w:rPr>
          <w:rFonts w:ascii="Arial" w:hAnsi="Arial" w:cs="Arial"/>
          <w:sz w:val="22"/>
          <w:szCs w:val="22"/>
        </w:rPr>
      </w:pPr>
    </w:p>
    <w:p w:rsidR="0048706B" w:rsidRPr="00EC5030" w:rsidRDefault="00A72660" w:rsidP="00380A46">
      <w:pPr>
        <w:pStyle w:val="BodyText"/>
        <w:widowControl w:val="0"/>
        <w:tabs>
          <w:tab w:val="left" w:pos="9180"/>
        </w:tabs>
        <w:spacing w:before="0"/>
        <w:ind w:left="5220"/>
        <w:rPr>
          <w:rFonts w:ascii="Arial" w:hAnsi="Arial" w:cs="Arial"/>
          <w:sz w:val="22"/>
          <w:szCs w:val="22"/>
        </w:rPr>
      </w:pPr>
      <w:r w:rsidRPr="00EC5030">
        <w:rPr>
          <w:rFonts w:ascii="Arial" w:hAnsi="Arial" w:cs="Arial"/>
          <w:b/>
          <w:sz w:val="22"/>
          <w:szCs w:val="22"/>
          <w:u w:val="single"/>
        </w:rPr>
        <w:t>DIRECTOR AND C</w:t>
      </w:r>
      <w:r w:rsidR="00C73AE0">
        <w:rPr>
          <w:rFonts w:ascii="Arial" w:hAnsi="Arial" w:cs="Arial"/>
          <w:b/>
          <w:sz w:val="22"/>
          <w:szCs w:val="22"/>
          <w:u w:val="single"/>
        </w:rPr>
        <w:t>E</w:t>
      </w:r>
      <w:r w:rsidRPr="00EC5030">
        <w:rPr>
          <w:rFonts w:ascii="Arial" w:hAnsi="Arial" w:cs="Arial"/>
          <w:b/>
          <w:sz w:val="22"/>
          <w:szCs w:val="22"/>
          <w:u w:val="single"/>
        </w:rPr>
        <w:t>O</w:t>
      </w:r>
      <w:r w:rsidRPr="00EC5030">
        <w:rPr>
          <w:rFonts w:ascii="Arial" w:hAnsi="Arial" w:cs="Arial"/>
          <w:sz w:val="22"/>
          <w:szCs w:val="22"/>
          <w:u w:val="single"/>
        </w:rPr>
        <w:tab/>
      </w:r>
      <w:r w:rsidR="0048706B" w:rsidRPr="00EC5030">
        <w:rPr>
          <w:rFonts w:ascii="Arial" w:hAnsi="Arial" w:cs="Arial"/>
          <w:sz w:val="22"/>
          <w:szCs w:val="22"/>
        </w:rPr>
        <w:br/>
        <w:t>Official Capacity</w:t>
      </w:r>
      <w:bookmarkEnd w:id="4"/>
    </w:p>
    <w:p w:rsidR="0048706B" w:rsidRPr="00EC5030" w:rsidRDefault="00A72660" w:rsidP="00A72660">
      <w:pPr>
        <w:pStyle w:val="BodyText"/>
        <w:widowControl w:val="0"/>
        <w:spacing w:before="0"/>
        <w:rPr>
          <w:rFonts w:ascii="Arial" w:hAnsi="Arial" w:cs="Arial"/>
          <w:sz w:val="22"/>
          <w:szCs w:val="22"/>
        </w:rPr>
      </w:pPr>
      <w:r w:rsidRPr="00EC5030">
        <w:rPr>
          <w:rFonts w:ascii="Arial" w:hAnsi="Arial" w:cs="Arial"/>
          <w:b/>
          <w:bCs/>
          <w:sz w:val="22"/>
          <w:szCs w:val="22"/>
        </w:rPr>
        <w:t>Issuer Details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528"/>
        <w:gridCol w:w="2880"/>
        <w:gridCol w:w="3168"/>
      </w:tblGrid>
      <w:tr w:rsidR="00380A46" w:rsidRPr="00EC5030" w:rsidTr="00A72660">
        <w:tc>
          <w:tcPr>
            <w:tcW w:w="3528" w:type="dxa"/>
            <w:tcBorders>
              <w:top w:val="single" w:sz="18" w:space="0" w:color="auto"/>
              <w:bottom w:val="nil"/>
              <w:right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Name of Issuer</w:t>
            </w:r>
          </w:p>
          <w:p w:rsidR="00380A46" w:rsidRPr="00EC5030" w:rsidRDefault="00C73AE0" w:rsidP="00A72660">
            <w:pPr>
              <w:pStyle w:val="BodyText"/>
              <w:widowControl w:val="0"/>
              <w:spacing w:before="0"/>
              <w:rPr>
                <w:rFonts w:ascii="Arial" w:hAnsi="Arial" w:cs="Arial"/>
                <w:b/>
                <w:bCs/>
                <w:sz w:val="22"/>
                <w:szCs w:val="22"/>
              </w:rPr>
            </w:pPr>
            <w:r>
              <w:rPr>
                <w:rFonts w:ascii="Arial" w:hAnsi="Arial" w:cs="Arial"/>
                <w:b/>
                <w:bCs/>
                <w:sz w:val="22"/>
                <w:szCs w:val="22"/>
              </w:rPr>
              <w:t>ALLIANCE GROWERS CORP.</w:t>
            </w:r>
          </w:p>
        </w:tc>
        <w:tc>
          <w:tcPr>
            <w:tcW w:w="2880" w:type="dxa"/>
            <w:tcBorders>
              <w:top w:val="single" w:sz="18" w:space="0" w:color="auto"/>
              <w:left w:val="single" w:sz="18" w:space="0" w:color="auto"/>
              <w:bottom w:val="nil"/>
              <w:right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For Quarter Ended</w:t>
            </w:r>
          </w:p>
          <w:p w:rsidR="00380A46" w:rsidRPr="00EC5030" w:rsidRDefault="00EE69E2" w:rsidP="004E75A5">
            <w:pPr>
              <w:pStyle w:val="BodyText"/>
              <w:widowControl w:val="0"/>
              <w:spacing w:before="0"/>
              <w:rPr>
                <w:rFonts w:ascii="Arial" w:hAnsi="Arial" w:cs="Arial"/>
                <w:b/>
                <w:bCs/>
                <w:sz w:val="22"/>
                <w:szCs w:val="22"/>
                <w:highlight w:val="yellow"/>
              </w:rPr>
            </w:pPr>
            <w:r>
              <w:rPr>
                <w:rFonts w:ascii="Arial" w:hAnsi="Arial" w:cs="Arial"/>
                <w:b/>
                <w:bCs/>
                <w:sz w:val="22"/>
                <w:szCs w:val="22"/>
              </w:rPr>
              <w:t>NOVEMBER 30, 2016</w:t>
            </w:r>
          </w:p>
        </w:tc>
        <w:tc>
          <w:tcPr>
            <w:tcW w:w="3168" w:type="dxa"/>
            <w:tcBorders>
              <w:top w:val="single" w:sz="18" w:space="0" w:color="auto"/>
              <w:left w:val="single" w:sz="18" w:space="0" w:color="auto"/>
              <w:bottom w:val="nil"/>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Date of Report</w:t>
            </w:r>
            <w:r w:rsidR="00A72660" w:rsidRPr="00EC5030">
              <w:rPr>
                <w:rFonts w:ascii="Arial" w:hAnsi="Arial" w:cs="Arial"/>
                <w:i/>
                <w:iCs/>
                <w:sz w:val="22"/>
                <w:szCs w:val="22"/>
              </w:rPr>
              <w:t xml:space="preserve"> (</w:t>
            </w:r>
            <w:r w:rsidRPr="00EC5030">
              <w:rPr>
                <w:rFonts w:ascii="Arial" w:hAnsi="Arial" w:cs="Arial"/>
                <w:i/>
                <w:iCs/>
                <w:sz w:val="22"/>
                <w:szCs w:val="22"/>
              </w:rPr>
              <w:t>YY/MM/DD</w:t>
            </w:r>
            <w:r w:rsidR="00A72660" w:rsidRPr="00EC5030">
              <w:rPr>
                <w:rFonts w:ascii="Arial" w:hAnsi="Arial" w:cs="Arial"/>
                <w:i/>
                <w:iCs/>
                <w:sz w:val="22"/>
                <w:szCs w:val="22"/>
              </w:rPr>
              <w:t>)</w:t>
            </w:r>
          </w:p>
          <w:p w:rsidR="00380A46" w:rsidRPr="00C73AE0" w:rsidRDefault="00C73AE0" w:rsidP="004E75A5">
            <w:pPr>
              <w:pStyle w:val="BodyText"/>
              <w:widowControl w:val="0"/>
              <w:spacing w:before="0"/>
              <w:rPr>
                <w:rFonts w:ascii="Arial" w:hAnsi="Arial" w:cs="Arial"/>
                <w:b/>
                <w:bCs/>
                <w:sz w:val="22"/>
                <w:szCs w:val="22"/>
                <w:highlight w:val="yellow"/>
              </w:rPr>
            </w:pPr>
            <w:r w:rsidRPr="00C73AE0">
              <w:rPr>
                <w:rFonts w:ascii="Arial" w:hAnsi="Arial" w:cs="Arial"/>
                <w:b/>
                <w:bCs/>
                <w:sz w:val="22"/>
                <w:szCs w:val="22"/>
              </w:rPr>
              <w:t>2017/09/29</w:t>
            </w:r>
          </w:p>
        </w:tc>
      </w:tr>
      <w:tr w:rsidR="00380A46" w:rsidRPr="00EC5030" w:rsidTr="0099165F">
        <w:trPr>
          <w:cantSplit/>
        </w:trPr>
        <w:tc>
          <w:tcPr>
            <w:tcW w:w="9576" w:type="dxa"/>
            <w:gridSpan w:val="3"/>
            <w:tcBorders>
              <w:top w:val="single" w:sz="18" w:space="0" w:color="auto"/>
              <w:bottom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Issuer Address</w:t>
            </w:r>
          </w:p>
          <w:p w:rsidR="00380A46" w:rsidRPr="00EC5030" w:rsidRDefault="00A72660" w:rsidP="00A72660">
            <w:pPr>
              <w:widowControl w:val="0"/>
              <w:rPr>
                <w:rFonts w:ascii="Arial" w:hAnsi="Arial" w:cs="Arial"/>
                <w:b/>
                <w:sz w:val="22"/>
                <w:szCs w:val="22"/>
              </w:rPr>
            </w:pPr>
            <w:r w:rsidRPr="00EC5030">
              <w:rPr>
                <w:rFonts w:ascii="Arial" w:hAnsi="Arial" w:cs="Arial"/>
                <w:b/>
                <w:sz w:val="22"/>
                <w:szCs w:val="22"/>
                <w:lang w:eastAsia="en-CA"/>
              </w:rPr>
              <w:t>SUITE 500 – 666 BURRARD STREET</w:t>
            </w:r>
          </w:p>
        </w:tc>
      </w:tr>
      <w:tr w:rsidR="00380A46" w:rsidRPr="00EC5030" w:rsidTr="00A72660">
        <w:tc>
          <w:tcPr>
            <w:tcW w:w="3528" w:type="dxa"/>
            <w:tcBorders>
              <w:top w:val="single" w:sz="18" w:space="0" w:color="auto"/>
              <w:bottom w:val="single" w:sz="18" w:space="0" w:color="auto"/>
              <w:right w:val="single" w:sz="18" w:space="0" w:color="auto"/>
            </w:tcBorders>
          </w:tcPr>
          <w:p w:rsidR="00380A46" w:rsidRPr="00EC5030" w:rsidRDefault="00380A46" w:rsidP="00A72660">
            <w:pPr>
              <w:pStyle w:val="BodyText"/>
              <w:widowControl w:val="0"/>
              <w:spacing w:before="0"/>
              <w:rPr>
                <w:rFonts w:ascii="Arial" w:hAnsi="Arial" w:cs="Arial"/>
                <w:i/>
                <w:iCs/>
                <w:sz w:val="22"/>
                <w:szCs w:val="22"/>
                <w:lang w:val="fr-CA"/>
              </w:rPr>
            </w:pPr>
            <w:r w:rsidRPr="00EC5030">
              <w:rPr>
                <w:rFonts w:ascii="Arial" w:hAnsi="Arial" w:cs="Arial"/>
                <w:i/>
                <w:iCs/>
                <w:sz w:val="22"/>
                <w:szCs w:val="22"/>
                <w:lang w:val="fr-CA"/>
              </w:rPr>
              <w:t>City/Province/Postal Code</w:t>
            </w:r>
          </w:p>
          <w:p w:rsidR="00380A46" w:rsidRPr="00EC5030" w:rsidRDefault="00A72660" w:rsidP="00A72660">
            <w:pPr>
              <w:widowControl w:val="0"/>
              <w:rPr>
                <w:rFonts w:ascii="Arial" w:hAnsi="Arial" w:cs="Arial"/>
                <w:sz w:val="22"/>
                <w:szCs w:val="22"/>
                <w:lang w:val="fr-CA"/>
              </w:rPr>
            </w:pPr>
            <w:r w:rsidRPr="00EC5030">
              <w:rPr>
                <w:rFonts w:ascii="Arial" w:hAnsi="Arial" w:cs="Arial"/>
                <w:b/>
                <w:bCs/>
                <w:sz w:val="22"/>
                <w:szCs w:val="22"/>
                <w:lang w:val="fr-CA"/>
              </w:rPr>
              <w:t>VANCOUVER, BC  V6C 3P6</w:t>
            </w:r>
          </w:p>
        </w:tc>
        <w:tc>
          <w:tcPr>
            <w:tcW w:w="2880" w:type="dxa"/>
            <w:tcBorders>
              <w:top w:val="single" w:sz="18" w:space="0" w:color="auto"/>
              <w:left w:val="single" w:sz="18" w:space="0" w:color="auto"/>
              <w:bottom w:val="single" w:sz="18" w:space="0" w:color="auto"/>
              <w:right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Issuer Fax No.</w:t>
            </w:r>
          </w:p>
          <w:p w:rsidR="00380A46" w:rsidRPr="00EC5030" w:rsidRDefault="00380A46" w:rsidP="00A72660">
            <w:pPr>
              <w:pStyle w:val="BodyText"/>
              <w:widowControl w:val="0"/>
              <w:spacing w:before="0"/>
              <w:rPr>
                <w:rFonts w:ascii="Arial" w:hAnsi="Arial" w:cs="Arial"/>
                <w:b/>
                <w:bCs/>
                <w:sz w:val="22"/>
                <w:szCs w:val="22"/>
              </w:rPr>
            </w:pPr>
            <w:r w:rsidRPr="00EC5030">
              <w:rPr>
                <w:rFonts w:ascii="Arial" w:hAnsi="Arial" w:cs="Arial"/>
                <w:b/>
                <w:bCs/>
                <w:sz w:val="22"/>
                <w:szCs w:val="22"/>
              </w:rPr>
              <w:t>(778) 653-0750</w:t>
            </w:r>
          </w:p>
        </w:tc>
        <w:tc>
          <w:tcPr>
            <w:tcW w:w="3168" w:type="dxa"/>
            <w:tcBorders>
              <w:top w:val="single" w:sz="18" w:space="0" w:color="auto"/>
              <w:left w:val="single" w:sz="18" w:space="0" w:color="auto"/>
              <w:bottom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Issuer Telephone No.</w:t>
            </w:r>
          </w:p>
          <w:p w:rsidR="00380A46" w:rsidRPr="00EC5030" w:rsidRDefault="00380A46" w:rsidP="00A72660">
            <w:pPr>
              <w:pStyle w:val="BodyText"/>
              <w:widowControl w:val="0"/>
              <w:spacing w:before="0"/>
              <w:rPr>
                <w:rFonts w:ascii="Arial" w:hAnsi="Arial" w:cs="Arial"/>
                <w:b/>
                <w:bCs/>
                <w:sz w:val="22"/>
                <w:szCs w:val="22"/>
              </w:rPr>
            </w:pPr>
            <w:r w:rsidRPr="00EC5030">
              <w:rPr>
                <w:rFonts w:ascii="Arial" w:hAnsi="Arial" w:cs="Arial"/>
                <w:b/>
                <w:bCs/>
                <w:sz w:val="22"/>
                <w:szCs w:val="22"/>
              </w:rPr>
              <w:t>(778) 558-7434</w:t>
            </w:r>
          </w:p>
        </w:tc>
      </w:tr>
      <w:tr w:rsidR="00380A46" w:rsidRPr="00EC5030" w:rsidTr="00A72660">
        <w:tc>
          <w:tcPr>
            <w:tcW w:w="3528" w:type="dxa"/>
            <w:tcBorders>
              <w:top w:val="single" w:sz="18" w:space="0" w:color="auto"/>
              <w:bottom w:val="single" w:sz="18" w:space="0" w:color="auto"/>
              <w:right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Contact Name</w:t>
            </w:r>
          </w:p>
          <w:p w:rsidR="00380A46" w:rsidRPr="00EC5030" w:rsidRDefault="00380A46" w:rsidP="00A72660">
            <w:pPr>
              <w:pStyle w:val="BodyText"/>
              <w:widowControl w:val="0"/>
              <w:spacing w:before="0"/>
              <w:rPr>
                <w:rFonts w:ascii="Arial" w:hAnsi="Arial" w:cs="Arial"/>
                <w:b/>
                <w:iCs/>
                <w:sz w:val="22"/>
                <w:szCs w:val="22"/>
              </w:rPr>
            </w:pPr>
            <w:r w:rsidRPr="00EC5030">
              <w:rPr>
                <w:rFonts w:ascii="Arial" w:hAnsi="Arial" w:cs="Arial"/>
                <w:b/>
                <w:iCs/>
                <w:sz w:val="22"/>
                <w:szCs w:val="22"/>
              </w:rPr>
              <w:t>Dennis Petke</w:t>
            </w:r>
          </w:p>
        </w:tc>
        <w:tc>
          <w:tcPr>
            <w:tcW w:w="2880" w:type="dxa"/>
            <w:tcBorders>
              <w:top w:val="single" w:sz="18" w:space="0" w:color="auto"/>
              <w:left w:val="single" w:sz="18" w:space="0" w:color="auto"/>
              <w:bottom w:val="single" w:sz="18" w:space="0" w:color="auto"/>
              <w:right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Contact Position</w:t>
            </w:r>
          </w:p>
          <w:p w:rsidR="00380A46" w:rsidRPr="00EC5030" w:rsidRDefault="00380A46" w:rsidP="00A72660">
            <w:pPr>
              <w:pStyle w:val="BodyText"/>
              <w:widowControl w:val="0"/>
              <w:spacing w:before="0"/>
              <w:rPr>
                <w:rFonts w:ascii="Arial" w:hAnsi="Arial" w:cs="Arial"/>
                <w:b/>
                <w:bCs/>
                <w:sz w:val="22"/>
                <w:szCs w:val="22"/>
              </w:rPr>
            </w:pPr>
            <w:r w:rsidRPr="00EC5030">
              <w:rPr>
                <w:rFonts w:ascii="Arial" w:hAnsi="Arial" w:cs="Arial"/>
                <w:b/>
                <w:bCs/>
                <w:sz w:val="22"/>
                <w:szCs w:val="22"/>
              </w:rPr>
              <w:t>C</w:t>
            </w:r>
            <w:r w:rsidR="00C73AE0">
              <w:rPr>
                <w:rFonts w:ascii="Arial" w:hAnsi="Arial" w:cs="Arial"/>
                <w:b/>
                <w:bCs/>
                <w:sz w:val="22"/>
                <w:szCs w:val="22"/>
              </w:rPr>
              <w:t>E</w:t>
            </w:r>
            <w:r w:rsidRPr="00EC5030">
              <w:rPr>
                <w:rFonts w:ascii="Arial" w:hAnsi="Arial" w:cs="Arial"/>
                <w:b/>
                <w:bCs/>
                <w:sz w:val="22"/>
                <w:szCs w:val="22"/>
              </w:rPr>
              <w:t>O</w:t>
            </w:r>
          </w:p>
        </w:tc>
        <w:tc>
          <w:tcPr>
            <w:tcW w:w="3168" w:type="dxa"/>
            <w:tcBorders>
              <w:top w:val="single" w:sz="18" w:space="0" w:color="auto"/>
              <w:left w:val="single" w:sz="18" w:space="0" w:color="auto"/>
              <w:bottom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Contact Telephone No.</w:t>
            </w:r>
          </w:p>
          <w:p w:rsidR="00380A46" w:rsidRPr="00EC5030" w:rsidRDefault="00380A46" w:rsidP="00A72660">
            <w:pPr>
              <w:pStyle w:val="BodyText"/>
              <w:widowControl w:val="0"/>
              <w:spacing w:before="0"/>
              <w:rPr>
                <w:rFonts w:ascii="Arial" w:hAnsi="Arial" w:cs="Arial"/>
                <w:b/>
                <w:bCs/>
                <w:sz w:val="22"/>
                <w:szCs w:val="22"/>
              </w:rPr>
            </w:pPr>
            <w:r w:rsidRPr="00EC5030">
              <w:rPr>
                <w:rFonts w:ascii="Arial" w:hAnsi="Arial" w:cs="Arial"/>
                <w:b/>
                <w:bCs/>
                <w:sz w:val="22"/>
                <w:szCs w:val="22"/>
              </w:rPr>
              <w:t>(778) 558-7434</w:t>
            </w:r>
          </w:p>
        </w:tc>
      </w:tr>
      <w:tr w:rsidR="00380A46" w:rsidRPr="00EC5030" w:rsidTr="00A72660">
        <w:trPr>
          <w:cantSplit/>
        </w:trPr>
        <w:tc>
          <w:tcPr>
            <w:tcW w:w="3528" w:type="dxa"/>
            <w:tcBorders>
              <w:top w:val="single" w:sz="18" w:space="0" w:color="auto"/>
              <w:bottom w:val="single" w:sz="18" w:space="0" w:color="auto"/>
              <w:right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Contact Email Address</w:t>
            </w:r>
          </w:p>
          <w:p w:rsidR="00380A46" w:rsidRPr="00EC5030" w:rsidRDefault="00431D74" w:rsidP="00A72660">
            <w:pPr>
              <w:pStyle w:val="BodyText"/>
              <w:widowControl w:val="0"/>
              <w:spacing w:before="0"/>
              <w:rPr>
                <w:rFonts w:ascii="Arial" w:hAnsi="Arial" w:cs="Arial"/>
                <w:sz w:val="22"/>
                <w:szCs w:val="22"/>
              </w:rPr>
            </w:pPr>
            <w:hyperlink r:id="rId8" w:history="1">
              <w:r w:rsidR="00380A46" w:rsidRPr="00EC5030">
                <w:rPr>
                  <w:rStyle w:val="Hyperlink"/>
                  <w:rFonts w:ascii="Arial" w:hAnsi="Arial" w:cs="Arial"/>
                  <w:sz w:val="22"/>
                  <w:szCs w:val="22"/>
                </w:rPr>
                <w:t>dennis@q4financial.com</w:t>
              </w:r>
            </w:hyperlink>
            <w:r w:rsidR="00380A46" w:rsidRPr="00EC5030">
              <w:rPr>
                <w:rFonts w:ascii="Arial" w:hAnsi="Arial" w:cs="Arial"/>
                <w:sz w:val="22"/>
                <w:szCs w:val="22"/>
              </w:rPr>
              <w:t xml:space="preserve"> </w:t>
            </w:r>
            <w:r w:rsidR="00380A46" w:rsidRPr="00EC5030">
              <w:rPr>
                <w:rFonts w:ascii="Arial" w:hAnsi="Arial" w:cs="Arial"/>
                <w:b/>
                <w:bCs/>
                <w:sz w:val="22"/>
                <w:szCs w:val="22"/>
                <w:shd w:val="clear" w:color="auto" w:fill="FFFFFF"/>
              </w:rPr>
              <w:t xml:space="preserve"> </w:t>
            </w:r>
          </w:p>
        </w:tc>
        <w:tc>
          <w:tcPr>
            <w:tcW w:w="6048" w:type="dxa"/>
            <w:gridSpan w:val="2"/>
            <w:tcBorders>
              <w:top w:val="single" w:sz="18" w:space="0" w:color="auto"/>
              <w:left w:val="single" w:sz="18" w:space="0" w:color="auto"/>
              <w:bottom w:val="single" w:sz="18" w:space="0" w:color="auto"/>
            </w:tcBorders>
          </w:tcPr>
          <w:p w:rsidR="00380A46" w:rsidRPr="00EC5030" w:rsidRDefault="00380A46" w:rsidP="00A72660">
            <w:pPr>
              <w:pStyle w:val="BodyText"/>
              <w:widowControl w:val="0"/>
              <w:spacing w:before="0"/>
              <w:rPr>
                <w:rFonts w:ascii="Arial" w:hAnsi="Arial" w:cs="Arial"/>
                <w:i/>
                <w:iCs/>
                <w:sz w:val="22"/>
                <w:szCs w:val="22"/>
              </w:rPr>
            </w:pPr>
            <w:r w:rsidRPr="00EC5030">
              <w:rPr>
                <w:rFonts w:ascii="Arial" w:hAnsi="Arial" w:cs="Arial"/>
                <w:i/>
                <w:iCs/>
                <w:sz w:val="22"/>
                <w:szCs w:val="22"/>
              </w:rPr>
              <w:t>Web Site Address</w:t>
            </w:r>
          </w:p>
          <w:p w:rsidR="00C73AE0" w:rsidRPr="00C73AE0" w:rsidRDefault="00C73AE0" w:rsidP="00C73AE0">
            <w:pPr>
              <w:pStyle w:val="BodyText"/>
              <w:widowControl w:val="0"/>
              <w:spacing w:before="0"/>
              <w:rPr>
                <w:rFonts w:ascii="Arial" w:hAnsi="Arial" w:cs="Arial"/>
                <w:sz w:val="22"/>
                <w:szCs w:val="22"/>
              </w:rPr>
            </w:pPr>
            <w:hyperlink r:id="rId9" w:history="1">
              <w:r w:rsidRPr="009A2F6D">
                <w:rPr>
                  <w:rStyle w:val="Hyperlink"/>
                  <w:rFonts w:ascii="Arial" w:hAnsi="Arial" w:cs="Arial"/>
                  <w:sz w:val="22"/>
                  <w:szCs w:val="22"/>
                </w:rPr>
                <w:t>www.alliancegrowers.com</w:t>
              </w:r>
            </w:hyperlink>
            <w:r>
              <w:rPr>
                <w:rFonts w:ascii="Arial" w:hAnsi="Arial" w:cs="Arial"/>
                <w:sz w:val="22"/>
                <w:szCs w:val="22"/>
              </w:rPr>
              <w:t xml:space="preserve"> </w:t>
            </w:r>
          </w:p>
        </w:tc>
      </w:tr>
    </w:tbl>
    <w:p w:rsidR="0099165F" w:rsidRPr="00EC5030" w:rsidRDefault="0099165F" w:rsidP="00A72660">
      <w:pPr>
        <w:pStyle w:val="BodyText"/>
        <w:rPr>
          <w:rFonts w:ascii="Arial" w:hAnsi="Arial" w:cs="Arial"/>
          <w:sz w:val="22"/>
          <w:szCs w:val="22"/>
        </w:rPr>
      </w:pPr>
    </w:p>
    <w:p w:rsidR="00C73AE0" w:rsidRDefault="00C73AE0" w:rsidP="0099165F">
      <w:pPr>
        <w:pStyle w:val="SignifOtherBody"/>
        <w:tabs>
          <w:tab w:val="clear" w:pos="3168"/>
          <w:tab w:val="left" w:pos="270"/>
        </w:tabs>
        <w:spacing w:after="0"/>
        <w:ind w:left="0" w:firstLine="0"/>
        <w:jc w:val="center"/>
        <w:rPr>
          <w:rFonts w:cs="Arial"/>
          <w:color w:val="000000"/>
          <w:sz w:val="44"/>
          <w:szCs w:val="44"/>
        </w:rPr>
      </w:pPr>
    </w:p>
    <w:p w:rsidR="0099165F" w:rsidRPr="00EC5030" w:rsidRDefault="0099165F" w:rsidP="0099165F">
      <w:pPr>
        <w:pStyle w:val="SignifOtherBody"/>
        <w:tabs>
          <w:tab w:val="clear" w:pos="3168"/>
          <w:tab w:val="left" w:pos="270"/>
        </w:tabs>
        <w:spacing w:after="0"/>
        <w:ind w:left="0" w:firstLine="0"/>
        <w:jc w:val="center"/>
        <w:rPr>
          <w:rFonts w:cs="Arial"/>
          <w:color w:val="000000"/>
          <w:sz w:val="44"/>
          <w:szCs w:val="44"/>
        </w:rPr>
      </w:pPr>
      <w:r w:rsidRPr="00EC5030">
        <w:rPr>
          <w:rFonts w:cs="Arial"/>
          <w:color w:val="000000"/>
          <w:sz w:val="44"/>
          <w:szCs w:val="44"/>
        </w:rPr>
        <w:t>Schedule A</w:t>
      </w:r>
    </w:p>
    <w:p w:rsidR="0099165F" w:rsidRPr="00EC5030" w:rsidRDefault="0099165F" w:rsidP="0099165F">
      <w:pPr>
        <w:pStyle w:val="Heading1"/>
        <w:keepNext w:val="0"/>
        <w:widowControl w:val="0"/>
        <w:jc w:val="center"/>
        <w:rPr>
          <w:rFonts w:ascii="Arial" w:hAnsi="Arial" w:cs="Arial"/>
          <w:b w:val="0"/>
          <w:i/>
          <w:sz w:val="20"/>
        </w:rPr>
      </w:pPr>
    </w:p>
    <w:p w:rsidR="007B6371" w:rsidRDefault="00C73AE0" w:rsidP="007B6371">
      <w:pPr>
        <w:jc w:val="center"/>
        <w:rPr>
          <w:b/>
          <w:sz w:val="36"/>
        </w:rPr>
      </w:pPr>
      <w:r>
        <w:rPr>
          <w:rFonts w:ascii="Arial" w:eastAsia="Arial Unicode MS" w:hAnsi="Arial" w:cs="Arial"/>
          <w:sz w:val="44"/>
          <w:szCs w:val="44"/>
        </w:rPr>
        <w:br w:type="page"/>
      </w:r>
      <w:r w:rsidR="007B6371">
        <w:rPr>
          <w:b/>
          <w:sz w:val="36"/>
        </w:rPr>
        <w:lastRenderedPageBreak/>
        <w:t xml:space="preserve">Alliance Growers Corp. </w:t>
      </w:r>
    </w:p>
    <w:p w:rsidR="007B6371" w:rsidRPr="001A4A83" w:rsidRDefault="007B6371" w:rsidP="007B6371">
      <w:pPr>
        <w:jc w:val="center"/>
        <w:rPr>
          <w:sz w:val="24"/>
        </w:rPr>
      </w:pPr>
    </w:p>
    <w:p w:rsidR="007B6371" w:rsidRDefault="007B6371" w:rsidP="007B6371">
      <w:pPr>
        <w:jc w:val="center"/>
        <w:rPr>
          <w:b/>
          <w:sz w:val="24"/>
        </w:rPr>
      </w:pPr>
      <w:r>
        <w:rPr>
          <w:b/>
          <w:sz w:val="24"/>
        </w:rPr>
        <w:t xml:space="preserve">INTERIM CONSOLIDATED </w:t>
      </w:r>
      <w:r w:rsidRPr="00C028C6">
        <w:rPr>
          <w:b/>
          <w:sz w:val="24"/>
        </w:rPr>
        <w:t>FINANCIAL STATEMENTS</w:t>
      </w:r>
    </w:p>
    <w:p w:rsidR="007B6371" w:rsidRDefault="007B6371" w:rsidP="007B6371">
      <w:pPr>
        <w:jc w:val="center"/>
        <w:rPr>
          <w:b/>
          <w:sz w:val="24"/>
        </w:rPr>
      </w:pPr>
    </w:p>
    <w:p w:rsidR="007B6371" w:rsidRPr="00C028C6" w:rsidRDefault="007B6371" w:rsidP="007B6371">
      <w:pPr>
        <w:jc w:val="center"/>
        <w:rPr>
          <w:b/>
          <w:sz w:val="24"/>
        </w:rPr>
      </w:pPr>
      <w:r>
        <w:rPr>
          <w:b/>
          <w:sz w:val="24"/>
        </w:rPr>
        <w:t>(Unaudited)</w:t>
      </w:r>
    </w:p>
    <w:p w:rsidR="007B6371" w:rsidRPr="001A4A83" w:rsidRDefault="007B6371" w:rsidP="007B6371">
      <w:pPr>
        <w:jc w:val="center"/>
        <w:rPr>
          <w:sz w:val="24"/>
        </w:rPr>
      </w:pPr>
    </w:p>
    <w:p w:rsidR="007B6371" w:rsidRPr="001A4A83" w:rsidRDefault="007B6371" w:rsidP="007B6371">
      <w:pPr>
        <w:jc w:val="center"/>
        <w:rPr>
          <w:sz w:val="24"/>
        </w:rPr>
      </w:pPr>
      <w:r>
        <w:rPr>
          <w:sz w:val="24"/>
        </w:rPr>
        <w:t>November 30, 2016</w:t>
      </w:r>
    </w:p>
    <w:p w:rsidR="007B6371" w:rsidRPr="001A4A83" w:rsidRDefault="007B6371" w:rsidP="007B6371">
      <w:pPr>
        <w:jc w:val="center"/>
        <w:rPr>
          <w:sz w:val="24"/>
        </w:rPr>
      </w:pPr>
    </w:p>
    <w:p w:rsidR="007B6371" w:rsidRPr="001A4A83" w:rsidRDefault="007B6371" w:rsidP="007B6371">
      <w:pPr>
        <w:jc w:val="center"/>
      </w:pPr>
      <w:r w:rsidRPr="001A4A83">
        <w:t>(Expressed in Canadian Dollars)</w:t>
      </w:r>
    </w:p>
    <w:p w:rsidR="007B6371" w:rsidRPr="001A4A83" w:rsidRDefault="007B6371" w:rsidP="007B6371">
      <w:pPr>
        <w:jc w:val="center"/>
        <w:rPr>
          <w:sz w:val="24"/>
        </w:rPr>
      </w:pPr>
    </w:p>
    <w:p w:rsidR="007B6371" w:rsidRDefault="007B6371" w:rsidP="007B6371">
      <w:pPr>
        <w:suppressAutoHyphens/>
        <w:ind w:left="2160"/>
        <w:rPr>
          <w:sz w:val="24"/>
          <w:szCs w:val="24"/>
          <w:lang w:val="en-CA"/>
        </w:rPr>
      </w:pPr>
    </w:p>
    <w:p w:rsidR="007B6371" w:rsidRDefault="007B6371" w:rsidP="007B6371">
      <w:pPr>
        <w:suppressAutoHyphens/>
        <w:rPr>
          <w:iCs/>
          <w:lang w:val="en-CA"/>
        </w:rPr>
      </w:pPr>
    </w:p>
    <w:p w:rsidR="007B6371" w:rsidRDefault="007B6371" w:rsidP="007B6371">
      <w:pPr>
        <w:suppressAutoHyphens/>
        <w:rPr>
          <w:iCs/>
          <w:lang w:val="en-CA"/>
        </w:rPr>
        <w:sectPr w:rsidR="007B6371" w:rsidSect="00331FA5">
          <w:headerReference w:type="default" r:id="rId10"/>
          <w:footerReference w:type="default" r:id="rId11"/>
          <w:headerReference w:type="first" r:id="rId12"/>
          <w:footerReference w:type="first" r:id="rId13"/>
          <w:pgSz w:w="12240" w:h="15840"/>
          <w:pgMar w:top="720" w:right="720" w:bottom="720" w:left="720" w:header="720" w:footer="432" w:gutter="0"/>
          <w:pgNumType w:start="4"/>
          <w:cols w:space="720"/>
          <w:titlePg/>
          <w:docGrid w:linePitch="299"/>
        </w:sectPr>
      </w:pPr>
    </w:p>
    <w:p w:rsidR="007B6371" w:rsidRPr="00954002" w:rsidRDefault="007B6371" w:rsidP="007B6371">
      <w:pPr>
        <w:jc w:val="center"/>
        <w:rPr>
          <w:sz w:val="24"/>
          <w:szCs w:val="24"/>
          <w:u w:val="single"/>
        </w:rPr>
      </w:pPr>
      <w:r w:rsidRPr="00954002">
        <w:rPr>
          <w:sz w:val="24"/>
          <w:szCs w:val="24"/>
          <w:u w:val="single"/>
        </w:rPr>
        <w:lastRenderedPageBreak/>
        <w:t>NOTICE OF NO AUDIT</w:t>
      </w:r>
      <w:r>
        <w:rPr>
          <w:sz w:val="24"/>
          <w:szCs w:val="24"/>
          <w:u w:val="single"/>
        </w:rPr>
        <w:t xml:space="preserve"> </w:t>
      </w:r>
      <w:r w:rsidRPr="00954002">
        <w:rPr>
          <w:sz w:val="24"/>
          <w:szCs w:val="24"/>
          <w:u w:val="single"/>
        </w:rPr>
        <w:t>OR REVIEW</w:t>
      </w:r>
    </w:p>
    <w:p w:rsidR="007B6371" w:rsidRPr="001A4A83" w:rsidRDefault="007B6371" w:rsidP="007B6371">
      <w:pPr>
        <w:jc w:val="center"/>
        <w:rPr>
          <w:sz w:val="24"/>
        </w:rPr>
      </w:pPr>
    </w:p>
    <w:p w:rsidR="007B6371" w:rsidRPr="00954002" w:rsidRDefault="007B6371" w:rsidP="007B6371">
      <w:pPr>
        <w:ind w:left="720"/>
        <w:jc w:val="both"/>
        <w:rPr>
          <w:b/>
          <w:sz w:val="36"/>
        </w:rPr>
      </w:pPr>
      <w:r w:rsidRPr="00C22175">
        <w:rPr>
          <w:iCs/>
          <w:snapToGrid w:val="0"/>
          <w:sz w:val="24"/>
        </w:rPr>
        <w:t xml:space="preserve">The accompanying financial statements for </w:t>
      </w:r>
      <w:r w:rsidRPr="00954002">
        <w:rPr>
          <w:iCs/>
          <w:snapToGrid w:val="0"/>
          <w:sz w:val="24"/>
        </w:rPr>
        <w:t>Alliance Growers Corp.</w:t>
      </w:r>
      <w:r>
        <w:rPr>
          <w:b/>
          <w:sz w:val="36"/>
        </w:rPr>
        <w:t xml:space="preserve"> </w:t>
      </w:r>
      <w:r w:rsidRPr="00C22175">
        <w:rPr>
          <w:iCs/>
          <w:snapToGrid w:val="0"/>
          <w:sz w:val="24"/>
        </w:rPr>
        <w:t xml:space="preserve">(the “Company”) have been prepared by management in accordance with </w:t>
      </w:r>
      <w:r w:rsidRPr="00C22175">
        <w:rPr>
          <w:rFonts w:cs="Arial"/>
          <w:snapToGrid w:val="0"/>
          <w:sz w:val="24"/>
        </w:rPr>
        <w:t>International Accounting Standard 34, Interim Financial Reporting (“IAS 34”)</w:t>
      </w:r>
      <w:r w:rsidRPr="00C22175">
        <w:rPr>
          <w:iCs/>
          <w:snapToGrid w:val="0"/>
          <w:sz w:val="24"/>
        </w:rPr>
        <w:t xml:space="preserve">. These interim consolidated financial statements, which are the responsibility of management, are unaudited and have not been reviewed by the Company’s auditors. Management believes the consolidated financial statements are free of material misstatement and present fairly, in all material respects, the financial position of the Company as at </w:t>
      </w:r>
      <w:r>
        <w:rPr>
          <w:iCs/>
          <w:snapToGrid w:val="0"/>
          <w:sz w:val="24"/>
        </w:rPr>
        <w:t>November 30, 2016</w:t>
      </w:r>
      <w:r w:rsidRPr="00C22175">
        <w:rPr>
          <w:iCs/>
          <w:snapToGrid w:val="0"/>
          <w:sz w:val="24"/>
        </w:rPr>
        <w:t xml:space="preserve"> and the results of its operations and its cash flows for the </w:t>
      </w:r>
      <w:r>
        <w:rPr>
          <w:iCs/>
          <w:snapToGrid w:val="0"/>
          <w:sz w:val="24"/>
        </w:rPr>
        <w:t>three</w:t>
      </w:r>
      <w:r w:rsidRPr="00C22175">
        <w:rPr>
          <w:iCs/>
          <w:snapToGrid w:val="0"/>
          <w:sz w:val="24"/>
        </w:rPr>
        <w:t xml:space="preserve"> months ended </w:t>
      </w:r>
      <w:r>
        <w:rPr>
          <w:iCs/>
          <w:snapToGrid w:val="0"/>
          <w:sz w:val="24"/>
        </w:rPr>
        <w:t>November 30, 2016</w:t>
      </w:r>
      <w:r w:rsidRPr="00C22175">
        <w:rPr>
          <w:iCs/>
          <w:snapToGrid w:val="0"/>
          <w:sz w:val="24"/>
        </w:rPr>
        <w:t>.</w:t>
      </w:r>
    </w:p>
    <w:p w:rsidR="007B6371" w:rsidRDefault="007B6371" w:rsidP="007B6371">
      <w:pPr>
        <w:tabs>
          <w:tab w:val="left" w:pos="2340"/>
        </w:tabs>
        <w:suppressAutoHyphens/>
        <w:jc w:val="both"/>
        <w:rPr>
          <w:sz w:val="24"/>
          <w:szCs w:val="24"/>
          <w:lang w:val="en-CA"/>
        </w:rPr>
      </w:pPr>
      <w:r>
        <w:rPr>
          <w:sz w:val="24"/>
          <w:szCs w:val="24"/>
          <w:lang w:val="en-CA"/>
        </w:rPr>
        <w:t xml:space="preserve">                </w:t>
      </w:r>
    </w:p>
    <w:p w:rsidR="007B6371" w:rsidRPr="007D6849" w:rsidRDefault="007B6371" w:rsidP="007B6371">
      <w:pPr>
        <w:pStyle w:val="paragraph"/>
        <w:spacing w:before="0" w:after="0"/>
        <w:jc w:val="center"/>
        <w:rPr>
          <w:b/>
          <w:sz w:val="20"/>
          <w:lang w:val="en-CA"/>
        </w:rPr>
      </w:pPr>
    </w:p>
    <w:p w:rsidR="007B6371" w:rsidRDefault="007B6371" w:rsidP="007B6371">
      <w:pPr>
        <w:pStyle w:val="paragraph"/>
        <w:spacing w:before="0" w:after="0"/>
        <w:jc w:val="center"/>
        <w:rPr>
          <w:b/>
          <w:sz w:val="20"/>
        </w:rPr>
      </w:pPr>
    </w:p>
    <w:p w:rsidR="007B6371" w:rsidRDefault="007B6371" w:rsidP="007B6371">
      <w:pPr>
        <w:pStyle w:val="paragraph"/>
        <w:spacing w:before="0" w:after="0"/>
        <w:jc w:val="center"/>
        <w:rPr>
          <w:b/>
          <w:sz w:val="20"/>
        </w:rPr>
      </w:pPr>
    </w:p>
    <w:p w:rsidR="007B6371" w:rsidRDefault="007B6371" w:rsidP="007B6371">
      <w:pPr>
        <w:pStyle w:val="paragraph"/>
        <w:spacing w:before="0" w:after="0"/>
        <w:jc w:val="center"/>
        <w:rPr>
          <w:b/>
          <w:sz w:val="20"/>
        </w:rPr>
      </w:pPr>
    </w:p>
    <w:p w:rsidR="007B6371" w:rsidRDefault="007B6371" w:rsidP="007B6371">
      <w:pPr>
        <w:rPr>
          <w:iCs/>
          <w:lang w:val="en-CA"/>
        </w:rPr>
      </w:pPr>
      <w:r>
        <w:rPr>
          <w:iCs/>
          <w:lang w:val="en-CA"/>
        </w:rPr>
        <w:br w:type="page"/>
      </w:r>
    </w:p>
    <w:tbl>
      <w:tblPr>
        <w:tblW w:w="9684" w:type="dxa"/>
        <w:jc w:val="center"/>
        <w:tblLook w:val="04A0" w:firstRow="1" w:lastRow="0" w:firstColumn="1" w:lastColumn="0" w:noHBand="0" w:noVBand="1"/>
      </w:tblPr>
      <w:tblGrid>
        <w:gridCol w:w="4896"/>
        <w:gridCol w:w="976"/>
        <w:gridCol w:w="1776"/>
        <w:gridCol w:w="2036"/>
      </w:tblGrid>
      <w:tr w:rsidR="007B6371" w:rsidRPr="009968B1" w:rsidTr="00067BE0">
        <w:trPr>
          <w:trHeight w:val="310"/>
          <w:jc w:val="center"/>
        </w:trPr>
        <w:tc>
          <w:tcPr>
            <w:tcW w:w="4896" w:type="dxa"/>
            <w:tcBorders>
              <w:top w:val="double" w:sz="6" w:space="0" w:color="auto"/>
              <w:left w:val="nil"/>
              <w:bottom w:val="nil"/>
              <w:right w:val="nil"/>
            </w:tcBorders>
            <w:shd w:val="clear" w:color="000000" w:fill="FFFFFF"/>
            <w:noWrap/>
            <w:vAlign w:val="center"/>
            <w:hideMark/>
          </w:tcPr>
          <w:p w:rsidR="007B6371" w:rsidRPr="009968B1" w:rsidRDefault="007B6371" w:rsidP="00067BE0">
            <w:pPr>
              <w:jc w:val="both"/>
              <w:rPr>
                <w:color w:val="000000"/>
                <w:lang w:eastAsia="zh-CN"/>
              </w:rPr>
            </w:pPr>
            <w:r w:rsidRPr="009968B1">
              <w:rPr>
                <w:color w:val="000000"/>
                <w:lang w:eastAsia="zh-CN"/>
              </w:rPr>
              <w:lastRenderedPageBreak/>
              <w:t> </w:t>
            </w:r>
          </w:p>
        </w:tc>
        <w:tc>
          <w:tcPr>
            <w:tcW w:w="976" w:type="dxa"/>
            <w:tcBorders>
              <w:top w:val="double" w:sz="6" w:space="0" w:color="auto"/>
              <w:left w:val="nil"/>
              <w:bottom w:val="nil"/>
              <w:right w:val="nil"/>
            </w:tcBorders>
            <w:shd w:val="clear" w:color="000000" w:fill="FFFFFF"/>
            <w:noWrap/>
            <w:vAlign w:val="center"/>
            <w:hideMark/>
          </w:tcPr>
          <w:p w:rsidR="007B6371" w:rsidRPr="009968B1" w:rsidRDefault="007B6371" w:rsidP="00067BE0">
            <w:pPr>
              <w:jc w:val="both"/>
              <w:rPr>
                <w:color w:val="000000"/>
                <w:lang w:eastAsia="zh-CN"/>
              </w:rPr>
            </w:pPr>
            <w:r w:rsidRPr="009968B1">
              <w:rPr>
                <w:color w:val="000000"/>
                <w:lang w:eastAsia="zh-CN"/>
              </w:rPr>
              <w:t> </w:t>
            </w:r>
          </w:p>
        </w:tc>
        <w:tc>
          <w:tcPr>
            <w:tcW w:w="1776" w:type="dxa"/>
            <w:tcBorders>
              <w:top w:val="double" w:sz="6" w:space="0" w:color="auto"/>
              <w:left w:val="nil"/>
              <w:bottom w:val="nil"/>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November 30,</w:t>
            </w:r>
          </w:p>
        </w:tc>
        <w:tc>
          <w:tcPr>
            <w:tcW w:w="2036" w:type="dxa"/>
            <w:tcBorders>
              <w:top w:val="double" w:sz="6" w:space="0" w:color="auto"/>
              <w:left w:val="nil"/>
              <w:bottom w:val="nil"/>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August 31,</w:t>
            </w:r>
          </w:p>
        </w:tc>
      </w:tr>
      <w:tr w:rsidR="007B6371" w:rsidRPr="009968B1" w:rsidTr="00067BE0">
        <w:trPr>
          <w:trHeight w:val="290"/>
          <w:jc w:val="center"/>
        </w:trPr>
        <w:tc>
          <w:tcPr>
            <w:tcW w:w="4896" w:type="dxa"/>
            <w:tcBorders>
              <w:top w:val="nil"/>
              <w:left w:val="nil"/>
              <w:bottom w:val="nil"/>
              <w:right w:val="nil"/>
            </w:tcBorders>
            <w:shd w:val="clear" w:color="auto" w:fill="auto"/>
            <w:noWrap/>
            <w:vAlign w:val="center"/>
            <w:hideMark/>
          </w:tcPr>
          <w:p w:rsidR="007B6371" w:rsidRPr="009968B1" w:rsidRDefault="007B6371" w:rsidP="00067BE0">
            <w:pPr>
              <w:rPr>
                <w:color w:val="000000"/>
                <w:lang w:eastAsia="zh-CN"/>
              </w:rPr>
            </w:pPr>
          </w:p>
        </w:tc>
        <w:tc>
          <w:tcPr>
            <w:tcW w:w="976" w:type="dxa"/>
            <w:tcBorders>
              <w:top w:val="nil"/>
              <w:left w:val="nil"/>
              <w:bottom w:val="nil"/>
              <w:right w:val="nil"/>
            </w:tcBorders>
            <w:shd w:val="clear" w:color="000000" w:fill="FFFFFF"/>
            <w:noWrap/>
            <w:vAlign w:val="bottom"/>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2016</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2016</w:t>
            </w:r>
          </w:p>
        </w:tc>
      </w:tr>
      <w:tr w:rsidR="007B6371" w:rsidRPr="009968B1" w:rsidTr="00067BE0">
        <w:trPr>
          <w:trHeight w:val="300"/>
          <w:jc w:val="center"/>
        </w:trPr>
        <w:tc>
          <w:tcPr>
            <w:tcW w:w="4896" w:type="dxa"/>
            <w:tcBorders>
              <w:top w:val="nil"/>
              <w:left w:val="nil"/>
              <w:bottom w:val="single" w:sz="8" w:space="0" w:color="auto"/>
              <w:right w:val="nil"/>
            </w:tcBorders>
            <w:shd w:val="clear" w:color="auto" w:fill="auto"/>
            <w:noWrap/>
            <w:vAlign w:val="center"/>
            <w:hideMark/>
          </w:tcPr>
          <w:p w:rsidR="007B6371" w:rsidRPr="009968B1" w:rsidRDefault="007B6371" w:rsidP="00067BE0">
            <w:pPr>
              <w:rPr>
                <w:color w:val="000000"/>
                <w:lang w:eastAsia="zh-CN"/>
              </w:rPr>
            </w:pPr>
            <w:r w:rsidRPr="009968B1">
              <w:rPr>
                <w:color w:val="000000"/>
                <w:lang w:eastAsia="zh-CN"/>
              </w:rPr>
              <w:t> </w:t>
            </w:r>
          </w:p>
        </w:tc>
        <w:tc>
          <w:tcPr>
            <w:tcW w:w="976" w:type="dxa"/>
            <w:tcBorders>
              <w:top w:val="nil"/>
              <w:left w:val="nil"/>
              <w:bottom w:val="single" w:sz="8" w:space="0" w:color="auto"/>
              <w:right w:val="nil"/>
            </w:tcBorders>
            <w:shd w:val="clear" w:color="000000" w:fill="FFFFFF"/>
            <w:noWrap/>
            <w:vAlign w:val="center"/>
            <w:hideMark/>
          </w:tcPr>
          <w:p w:rsidR="007B6371" w:rsidRPr="009968B1" w:rsidRDefault="007B6371" w:rsidP="00067BE0">
            <w:pPr>
              <w:jc w:val="center"/>
              <w:rPr>
                <w:b/>
                <w:bCs/>
                <w:color w:val="000000"/>
                <w:lang w:eastAsia="zh-CN"/>
              </w:rPr>
            </w:pPr>
            <w:r w:rsidRPr="009968B1">
              <w:rPr>
                <w:b/>
                <w:bCs/>
                <w:color w:val="000000"/>
                <w:lang w:eastAsia="zh-CN"/>
              </w:rPr>
              <w:t>Note</w:t>
            </w:r>
          </w:p>
        </w:tc>
        <w:tc>
          <w:tcPr>
            <w:tcW w:w="1776" w:type="dxa"/>
            <w:tcBorders>
              <w:top w:val="nil"/>
              <w:left w:val="nil"/>
              <w:bottom w:val="single" w:sz="8" w:space="0" w:color="auto"/>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(Unaudited)</w:t>
            </w:r>
          </w:p>
        </w:tc>
        <w:tc>
          <w:tcPr>
            <w:tcW w:w="2036" w:type="dxa"/>
            <w:tcBorders>
              <w:top w:val="nil"/>
              <w:left w:val="nil"/>
              <w:bottom w:val="single" w:sz="8" w:space="0" w:color="auto"/>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(Audited)</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jc w:val="both"/>
              <w:rPr>
                <w:b/>
                <w:bCs/>
                <w:color w:val="000000"/>
                <w:lang w:eastAsia="zh-CN"/>
              </w:rPr>
            </w:pPr>
            <w:r w:rsidRPr="009968B1">
              <w:rPr>
                <w:b/>
                <w:bCs/>
                <w:color w:val="000000"/>
                <w:lang w:eastAsia="zh-CN"/>
              </w:rPr>
              <w:t> </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both"/>
              <w:rPr>
                <w:b/>
                <w:bCs/>
                <w:color w:val="000000"/>
                <w:lang w:eastAsia="zh-CN"/>
              </w:rPr>
            </w:pPr>
            <w:r w:rsidRPr="009968B1">
              <w:rPr>
                <w:b/>
                <w:bCs/>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jc w:val="both"/>
              <w:rPr>
                <w:b/>
                <w:bCs/>
                <w:color w:val="000000"/>
                <w:lang w:eastAsia="zh-CN"/>
              </w:rPr>
            </w:pPr>
            <w:r w:rsidRPr="009968B1">
              <w:rPr>
                <w:b/>
                <w:bCs/>
                <w:color w:val="000000"/>
                <w:lang w:eastAsia="zh-CN"/>
              </w:rPr>
              <w:t>ASSETS</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both"/>
              <w:rPr>
                <w:b/>
                <w:bCs/>
                <w:color w:val="000000"/>
                <w:lang w:eastAsia="zh-CN"/>
              </w:rPr>
            </w:pPr>
            <w:r w:rsidRPr="009968B1">
              <w:rPr>
                <w:b/>
                <w:bCs/>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b/>
                <w:bCs/>
                <w:color w:val="000000"/>
                <w:lang w:eastAsia="zh-CN"/>
              </w:rPr>
            </w:pPr>
            <w:r w:rsidRPr="009968B1">
              <w:rPr>
                <w:b/>
                <w:bCs/>
                <w:color w:val="000000"/>
                <w:lang w:eastAsia="zh-CN"/>
              </w:rPr>
              <w:t>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rPr>
                <w:b/>
                <w:bCs/>
                <w:color w:val="000000"/>
                <w:lang w:eastAsia="zh-CN"/>
              </w:rPr>
            </w:pPr>
            <w:r w:rsidRPr="009968B1">
              <w:rPr>
                <w:b/>
                <w:bCs/>
                <w:color w:val="000000"/>
                <w:lang w:eastAsia="zh-CN"/>
              </w:rPr>
              <w:t>Current</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rPr>
                <w:b/>
                <w:bCs/>
                <w:color w:val="000000"/>
                <w:lang w:eastAsia="zh-CN"/>
              </w:rPr>
            </w:pPr>
            <w:r w:rsidRPr="009968B1">
              <w:rPr>
                <w:b/>
                <w:bCs/>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b/>
                <w:bCs/>
                <w:color w:val="000000"/>
                <w:lang w:eastAsia="zh-CN"/>
              </w:rPr>
            </w:pPr>
            <w:r>
              <w:rPr>
                <w:b/>
                <w:bCs/>
                <w:color w:val="000000"/>
                <w:lang w:eastAsia="zh-CN"/>
              </w:rPr>
              <w:t xml:space="preserve">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 xml:space="preserve">Cash </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both"/>
              <w:rPr>
                <w:color w:val="000000"/>
                <w:lang w:eastAsia="zh-CN"/>
              </w:rPr>
            </w:pPr>
            <w:r w:rsidRPr="009968B1">
              <w:rPr>
                <w:color w:val="000000"/>
                <w:lang w:eastAsia="zh-CN"/>
              </w:rPr>
              <w:t> </w:t>
            </w:r>
          </w:p>
        </w:tc>
        <w:tc>
          <w:tcPr>
            <w:tcW w:w="1776" w:type="dxa"/>
            <w:tcBorders>
              <w:top w:val="nil"/>
              <w:left w:val="nil"/>
              <w:bottom w:val="nil"/>
              <w:right w:val="nil"/>
            </w:tcBorders>
            <w:shd w:val="clear" w:color="auto" w:fill="auto"/>
            <w:noWrap/>
            <w:vAlign w:val="center"/>
            <w:hideMark/>
          </w:tcPr>
          <w:p w:rsidR="007B6371" w:rsidRPr="009968B1" w:rsidRDefault="007B6371" w:rsidP="00067BE0">
            <w:pPr>
              <w:jc w:val="right"/>
              <w:rPr>
                <w:color w:val="000000"/>
                <w:lang w:eastAsia="zh-CN"/>
              </w:rPr>
            </w:pPr>
            <w:r w:rsidRPr="009968B1">
              <w:rPr>
                <w:color w:val="000000"/>
                <w:lang w:eastAsia="zh-CN"/>
              </w:rPr>
              <w:t>$</w:t>
            </w:r>
            <w:r>
              <w:rPr>
                <w:color w:val="000000"/>
                <w:lang w:eastAsia="zh-CN"/>
              </w:rPr>
              <w:t xml:space="preserve">                </w:t>
            </w:r>
            <w:r w:rsidRPr="009968B1">
              <w:rPr>
                <w:color w:val="000000"/>
                <w:lang w:eastAsia="zh-CN"/>
              </w:rPr>
              <w:t>5,32</w:t>
            </w:r>
            <w:r>
              <w:rPr>
                <w:color w:val="000000"/>
                <w:lang w:eastAsia="zh-CN"/>
              </w:rPr>
              <w:t>7</w:t>
            </w:r>
            <w:r w:rsidRPr="009968B1">
              <w:rPr>
                <w:color w:val="000000"/>
                <w:lang w:eastAsia="zh-CN"/>
              </w:rPr>
              <w:t xml:space="preserve"> </w:t>
            </w:r>
          </w:p>
        </w:tc>
        <w:tc>
          <w:tcPr>
            <w:tcW w:w="2036" w:type="dxa"/>
            <w:tcBorders>
              <w:top w:val="nil"/>
              <w:left w:val="nil"/>
              <w:bottom w:val="nil"/>
              <w:right w:val="nil"/>
            </w:tcBorders>
            <w:shd w:val="clear" w:color="auto" w:fill="auto"/>
            <w:noWrap/>
            <w:vAlign w:val="center"/>
            <w:hideMark/>
          </w:tcPr>
          <w:p w:rsidR="007B6371" w:rsidRPr="009968B1" w:rsidRDefault="007B6371" w:rsidP="00067BE0">
            <w:pPr>
              <w:jc w:val="right"/>
              <w:rPr>
                <w:color w:val="000000"/>
                <w:lang w:eastAsia="zh-CN"/>
              </w:rPr>
            </w:pPr>
            <w:r w:rsidRPr="009968B1">
              <w:rPr>
                <w:color w:val="000000"/>
                <w:lang w:eastAsia="zh-CN"/>
              </w:rPr>
              <w:t xml:space="preserve">$1,207 </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xml:space="preserve">    GST receivable</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center"/>
              <w:rPr>
                <w:color w:val="000000"/>
                <w:lang w:eastAsia="zh-CN"/>
              </w:rPr>
            </w:pPr>
            <w:r w:rsidRPr="009968B1">
              <w:rPr>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14,865</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11,092</w:t>
            </w:r>
          </w:p>
        </w:tc>
      </w:tr>
      <w:tr w:rsidR="007B6371" w:rsidRPr="009968B1" w:rsidTr="00067BE0">
        <w:trPr>
          <w:trHeight w:val="270"/>
          <w:jc w:val="center"/>
        </w:trPr>
        <w:tc>
          <w:tcPr>
            <w:tcW w:w="4896" w:type="dxa"/>
            <w:tcBorders>
              <w:top w:val="nil"/>
              <w:left w:val="nil"/>
              <w:right w:val="nil"/>
            </w:tcBorders>
            <w:shd w:val="clear" w:color="000000" w:fill="FFFFFF"/>
            <w:noWrap/>
            <w:vAlign w:val="center"/>
            <w:hideMark/>
          </w:tcPr>
          <w:p w:rsidR="007B6371" w:rsidRPr="009968B1" w:rsidRDefault="007B6371" w:rsidP="00067BE0">
            <w:pPr>
              <w:jc w:val="both"/>
              <w:rPr>
                <w:color w:val="000000"/>
                <w:lang w:eastAsia="zh-CN"/>
              </w:rPr>
            </w:pPr>
            <w:r w:rsidRPr="009968B1">
              <w:rPr>
                <w:color w:val="000000"/>
                <w:lang w:eastAsia="zh-CN"/>
              </w:rPr>
              <w:t xml:space="preserve">    Prepaid expenses </w:t>
            </w:r>
          </w:p>
        </w:tc>
        <w:tc>
          <w:tcPr>
            <w:tcW w:w="976" w:type="dxa"/>
            <w:tcBorders>
              <w:top w:val="nil"/>
              <w:left w:val="nil"/>
              <w:right w:val="nil"/>
            </w:tcBorders>
            <w:shd w:val="clear" w:color="000000" w:fill="FFFFFF"/>
            <w:noWrap/>
            <w:vAlign w:val="center"/>
            <w:hideMark/>
          </w:tcPr>
          <w:p w:rsidR="007B6371" w:rsidRPr="009968B1" w:rsidRDefault="007B6371" w:rsidP="00067BE0">
            <w:pPr>
              <w:jc w:val="center"/>
              <w:rPr>
                <w:color w:val="000000"/>
                <w:lang w:eastAsia="zh-CN"/>
              </w:rPr>
            </w:pPr>
            <w:r w:rsidRPr="009968B1">
              <w:rPr>
                <w:color w:val="000000"/>
                <w:lang w:eastAsia="zh-CN"/>
              </w:rPr>
              <w:t> </w:t>
            </w:r>
          </w:p>
        </w:tc>
        <w:tc>
          <w:tcPr>
            <w:tcW w:w="1776" w:type="dxa"/>
            <w:tcBorders>
              <w:top w:val="nil"/>
              <w:left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32,000</w:t>
            </w:r>
          </w:p>
        </w:tc>
        <w:tc>
          <w:tcPr>
            <w:tcW w:w="2036" w:type="dxa"/>
            <w:tcBorders>
              <w:top w:val="nil"/>
              <w:left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2,000</w:t>
            </w:r>
          </w:p>
        </w:tc>
      </w:tr>
      <w:tr w:rsidR="007B6371" w:rsidRPr="009968B1" w:rsidTr="00067BE0">
        <w:trPr>
          <w:trHeight w:val="310"/>
          <w:jc w:val="center"/>
        </w:trPr>
        <w:tc>
          <w:tcPr>
            <w:tcW w:w="4896" w:type="dxa"/>
            <w:tcBorders>
              <w:top w:val="nil"/>
              <w:left w:val="nil"/>
              <w:right w:val="nil"/>
            </w:tcBorders>
            <w:shd w:val="clear" w:color="000000" w:fill="FFFFFF"/>
            <w:noWrap/>
            <w:vAlign w:val="center"/>
          </w:tcPr>
          <w:p w:rsidR="007B6371" w:rsidRPr="009968B1" w:rsidRDefault="007B6371" w:rsidP="00067BE0">
            <w:pPr>
              <w:jc w:val="both"/>
              <w:rPr>
                <w:color w:val="000000"/>
                <w:lang w:eastAsia="zh-CN"/>
              </w:rPr>
            </w:pPr>
            <w:r>
              <w:rPr>
                <w:color w:val="000000"/>
                <w:lang w:eastAsia="zh-CN"/>
              </w:rPr>
              <w:t xml:space="preserve">    Prepaid expenses – related parties</w:t>
            </w:r>
          </w:p>
        </w:tc>
        <w:tc>
          <w:tcPr>
            <w:tcW w:w="976" w:type="dxa"/>
            <w:tcBorders>
              <w:top w:val="nil"/>
              <w:left w:val="nil"/>
              <w:right w:val="nil"/>
            </w:tcBorders>
            <w:shd w:val="clear" w:color="000000" w:fill="FFFFFF"/>
            <w:noWrap/>
            <w:vAlign w:val="center"/>
          </w:tcPr>
          <w:p w:rsidR="007B6371" w:rsidRPr="009968B1" w:rsidRDefault="007B6371" w:rsidP="00067BE0">
            <w:pPr>
              <w:jc w:val="center"/>
              <w:rPr>
                <w:color w:val="000000"/>
                <w:lang w:eastAsia="zh-CN"/>
              </w:rPr>
            </w:pPr>
            <w:r>
              <w:rPr>
                <w:color w:val="000000"/>
                <w:lang w:eastAsia="zh-CN"/>
              </w:rPr>
              <w:t>9</w:t>
            </w:r>
          </w:p>
        </w:tc>
        <w:tc>
          <w:tcPr>
            <w:tcW w:w="1776" w:type="dxa"/>
            <w:tcBorders>
              <w:top w:val="nil"/>
              <w:left w:val="nil"/>
              <w:right w:val="nil"/>
            </w:tcBorders>
            <w:shd w:val="clear" w:color="000000" w:fill="FFFFFF"/>
            <w:noWrap/>
            <w:vAlign w:val="center"/>
          </w:tcPr>
          <w:p w:rsidR="007B6371" w:rsidRPr="009968B1" w:rsidRDefault="007B6371" w:rsidP="00067BE0">
            <w:pPr>
              <w:jc w:val="right"/>
              <w:rPr>
                <w:color w:val="000000"/>
                <w:lang w:eastAsia="zh-CN"/>
              </w:rPr>
            </w:pPr>
            <w:r>
              <w:rPr>
                <w:color w:val="000000"/>
                <w:lang w:eastAsia="zh-CN"/>
              </w:rPr>
              <w:t>14,454</w:t>
            </w:r>
          </w:p>
        </w:tc>
        <w:tc>
          <w:tcPr>
            <w:tcW w:w="2036" w:type="dxa"/>
            <w:tcBorders>
              <w:top w:val="nil"/>
              <w:left w:val="nil"/>
              <w:right w:val="nil"/>
            </w:tcBorders>
            <w:shd w:val="clear" w:color="000000" w:fill="FFFFFF"/>
            <w:noWrap/>
            <w:vAlign w:val="center"/>
          </w:tcPr>
          <w:p w:rsidR="007B6371" w:rsidRPr="009968B1" w:rsidRDefault="007B6371" w:rsidP="00067BE0">
            <w:pPr>
              <w:jc w:val="right"/>
              <w:rPr>
                <w:color w:val="000000"/>
                <w:lang w:eastAsia="zh-CN"/>
              </w:rPr>
            </w:pPr>
            <w:r>
              <w:rPr>
                <w:color w:val="000000"/>
                <w:lang w:eastAsia="zh-CN"/>
              </w:rPr>
              <w:t>-</w:t>
            </w:r>
          </w:p>
        </w:tc>
      </w:tr>
      <w:tr w:rsidR="007B6371" w:rsidRPr="009968B1" w:rsidTr="00067BE0">
        <w:trPr>
          <w:trHeight w:val="310"/>
          <w:jc w:val="center"/>
        </w:trPr>
        <w:tc>
          <w:tcPr>
            <w:tcW w:w="4896" w:type="dxa"/>
            <w:tcBorders>
              <w:left w:val="nil"/>
              <w:bottom w:val="single" w:sz="8" w:space="0" w:color="auto"/>
              <w:right w:val="nil"/>
            </w:tcBorders>
            <w:shd w:val="clear" w:color="000000" w:fill="FFFFFF"/>
            <w:noWrap/>
            <w:vAlign w:val="center"/>
            <w:hideMark/>
          </w:tcPr>
          <w:p w:rsidR="007B6371" w:rsidRPr="009968B1" w:rsidRDefault="007B6371" w:rsidP="00067BE0">
            <w:pPr>
              <w:jc w:val="both"/>
              <w:rPr>
                <w:color w:val="000000"/>
                <w:lang w:eastAsia="zh-CN"/>
              </w:rPr>
            </w:pPr>
            <w:r w:rsidRPr="009968B1">
              <w:rPr>
                <w:color w:val="000000"/>
                <w:lang w:eastAsia="zh-CN"/>
              </w:rPr>
              <w:t xml:space="preserve">    Marketable securities </w:t>
            </w:r>
          </w:p>
        </w:tc>
        <w:tc>
          <w:tcPr>
            <w:tcW w:w="976" w:type="dxa"/>
            <w:tcBorders>
              <w:left w:val="nil"/>
              <w:bottom w:val="single" w:sz="8" w:space="0" w:color="auto"/>
              <w:right w:val="nil"/>
            </w:tcBorders>
            <w:shd w:val="clear" w:color="000000" w:fill="FFFFFF"/>
            <w:noWrap/>
            <w:vAlign w:val="center"/>
            <w:hideMark/>
          </w:tcPr>
          <w:p w:rsidR="007B6371" w:rsidRPr="009968B1" w:rsidRDefault="007B6371" w:rsidP="00067BE0">
            <w:pPr>
              <w:jc w:val="center"/>
              <w:rPr>
                <w:color w:val="000000"/>
                <w:lang w:eastAsia="zh-CN"/>
              </w:rPr>
            </w:pPr>
            <w:r w:rsidRPr="009968B1">
              <w:rPr>
                <w:color w:val="000000"/>
                <w:lang w:eastAsia="zh-CN"/>
              </w:rPr>
              <w:t>5</w:t>
            </w:r>
          </w:p>
        </w:tc>
        <w:tc>
          <w:tcPr>
            <w:tcW w:w="1776" w:type="dxa"/>
            <w:tcBorders>
              <w:left w:val="nil"/>
              <w:bottom w:val="single" w:sz="8"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165,600</w:t>
            </w:r>
          </w:p>
        </w:tc>
        <w:tc>
          <w:tcPr>
            <w:tcW w:w="2036" w:type="dxa"/>
            <w:tcBorders>
              <w:left w:val="nil"/>
              <w:bottom w:val="single" w:sz="8"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180,000</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jc w:val="both"/>
              <w:rPr>
                <w:color w:val="000000"/>
                <w:lang w:eastAsia="zh-CN"/>
              </w:rPr>
            </w:pPr>
            <w:r w:rsidRPr="009968B1">
              <w:rPr>
                <w:color w:val="000000"/>
                <w:lang w:eastAsia="zh-CN"/>
              </w:rPr>
              <w:t> </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center"/>
              <w:rPr>
                <w:color w:val="000000"/>
                <w:lang w:eastAsia="zh-CN"/>
              </w:rPr>
            </w:pPr>
            <w:r w:rsidRPr="009968B1">
              <w:rPr>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Pr>
                <w:color w:val="000000"/>
                <w:lang w:eastAsia="zh-CN"/>
              </w:rPr>
              <w:t>232,246</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194,299</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tcPr>
          <w:p w:rsidR="007B6371" w:rsidRPr="009968B1" w:rsidRDefault="007B6371" w:rsidP="00067BE0">
            <w:pPr>
              <w:rPr>
                <w:color w:val="000000"/>
                <w:lang w:eastAsia="zh-CN"/>
              </w:rPr>
            </w:pPr>
            <w:proofErr w:type="spellStart"/>
            <w:r>
              <w:rPr>
                <w:color w:val="000000"/>
                <w:lang w:eastAsia="zh-CN"/>
              </w:rPr>
              <w:t>Investement</w:t>
            </w:r>
            <w:proofErr w:type="spellEnd"/>
            <w:r>
              <w:rPr>
                <w:color w:val="000000"/>
                <w:lang w:eastAsia="zh-CN"/>
              </w:rPr>
              <w:t xml:space="preserve"> in BRIM </w:t>
            </w:r>
            <w:proofErr w:type="spellStart"/>
            <w:r>
              <w:rPr>
                <w:color w:val="000000"/>
                <w:lang w:eastAsia="zh-CN"/>
              </w:rPr>
              <w:t>Licence</w:t>
            </w:r>
            <w:proofErr w:type="spellEnd"/>
            <w:r>
              <w:rPr>
                <w:color w:val="000000"/>
                <w:lang w:eastAsia="zh-CN"/>
              </w:rPr>
              <w:t xml:space="preserve"> </w:t>
            </w:r>
          </w:p>
        </w:tc>
        <w:tc>
          <w:tcPr>
            <w:tcW w:w="976" w:type="dxa"/>
            <w:tcBorders>
              <w:top w:val="nil"/>
              <w:left w:val="nil"/>
              <w:bottom w:val="nil"/>
              <w:right w:val="nil"/>
            </w:tcBorders>
            <w:shd w:val="clear" w:color="000000" w:fill="FFFFFF"/>
            <w:noWrap/>
            <w:vAlign w:val="center"/>
          </w:tcPr>
          <w:p w:rsidR="007B6371" w:rsidRPr="009968B1" w:rsidRDefault="007B6371" w:rsidP="00067BE0">
            <w:pPr>
              <w:rPr>
                <w:color w:val="000000"/>
                <w:lang w:eastAsia="zh-CN"/>
              </w:rPr>
            </w:pPr>
            <w:r>
              <w:rPr>
                <w:color w:val="000000"/>
                <w:lang w:eastAsia="zh-CN"/>
              </w:rPr>
              <w:t xml:space="preserve">       7</w:t>
            </w:r>
          </w:p>
        </w:tc>
        <w:tc>
          <w:tcPr>
            <w:tcW w:w="1776" w:type="dxa"/>
            <w:tcBorders>
              <w:top w:val="nil"/>
              <w:left w:val="nil"/>
              <w:bottom w:val="nil"/>
              <w:right w:val="nil"/>
            </w:tcBorders>
            <w:shd w:val="clear" w:color="000000" w:fill="FFFFFF"/>
            <w:noWrap/>
            <w:vAlign w:val="center"/>
          </w:tcPr>
          <w:p w:rsidR="007B6371" w:rsidRPr="009968B1" w:rsidRDefault="007B6371" w:rsidP="00067BE0">
            <w:pPr>
              <w:jc w:val="right"/>
              <w:rPr>
                <w:color w:val="000000"/>
                <w:lang w:eastAsia="zh-CN"/>
              </w:rPr>
            </w:pPr>
            <w:r>
              <w:rPr>
                <w:color w:val="000000"/>
                <w:lang w:eastAsia="zh-CN"/>
              </w:rPr>
              <w:t>75,000</w:t>
            </w:r>
          </w:p>
        </w:tc>
        <w:tc>
          <w:tcPr>
            <w:tcW w:w="2036" w:type="dxa"/>
            <w:tcBorders>
              <w:top w:val="nil"/>
              <w:left w:val="nil"/>
              <w:bottom w:val="nil"/>
              <w:right w:val="nil"/>
            </w:tcBorders>
            <w:shd w:val="clear" w:color="000000" w:fill="FFFFFF"/>
            <w:noWrap/>
            <w:vAlign w:val="center"/>
          </w:tcPr>
          <w:p w:rsidR="007B6371" w:rsidRPr="009968B1" w:rsidRDefault="007B6371" w:rsidP="00067BE0">
            <w:pPr>
              <w:jc w:val="right"/>
              <w:rPr>
                <w:color w:val="000000"/>
                <w:lang w:eastAsia="zh-CN"/>
              </w:rPr>
            </w:pPr>
            <w:r>
              <w:rPr>
                <w:color w:val="000000"/>
                <w:lang w:eastAsia="zh-CN"/>
              </w:rPr>
              <w:t>-</w:t>
            </w:r>
          </w:p>
        </w:tc>
      </w:tr>
      <w:tr w:rsidR="007B6371" w:rsidRPr="009968B1" w:rsidTr="00067BE0">
        <w:trPr>
          <w:trHeight w:val="290"/>
          <w:jc w:val="center"/>
        </w:trPr>
        <w:tc>
          <w:tcPr>
            <w:tcW w:w="4896" w:type="dxa"/>
            <w:tcBorders>
              <w:top w:val="nil"/>
              <w:left w:val="nil"/>
              <w:bottom w:val="single" w:sz="4" w:space="0" w:color="auto"/>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Investment in PharmaGreen</w:t>
            </w:r>
          </w:p>
        </w:tc>
        <w:tc>
          <w:tcPr>
            <w:tcW w:w="976" w:type="dxa"/>
            <w:tcBorders>
              <w:top w:val="nil"/>
              <w:left w:val="nil"/>
              <w:bottom w:val="single" w:sz="4" w:space="0" w:color="auto"/>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r>
              <w:rPr>
                <w:color w:val="000000"/>
                <w:lang w:eastAsia="zh-CN"/>
              </w:rPr>
              <w:t xml:space="preserve">      8</w:t>
            </w:r>
          </w:p>
        </w:tc>
        <w:tc>
          <w:tcPr>
            <w:tcW w:w="1776" w:type="dxa"/>
            <w:tcBorders>
              <w:top w:val="nil"/>
              <w:left w:val="nil"/>
              <w:bottom w:val="single" w:sz="4"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xml:space="preserve">                    65,000 </w:t>
            </w:r>
          </w:p>
        </w:tc>
        <w:tc>
          <w:tcPr>
            <w:tcW w:w="2036" w:type="dxa"/>
            <w:tcBorders>
              <w:top w:val="nil"/>
              <w:left w:val="nil"/>
              <w:bottom w:val="single" w:sz="4"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xml:space="preserve">                                  -   </w:t>
            </w:r>
          </w:p>
        </w:tc>
      </w:tr>
      <w:tr w:rsidR="007B6371" w:rsidRPr="009968B1" w:rsidTr="00067BE0">
        <w:trPr>
          <w:trHeight w:val="300"/>
          <w:jc w:val="center"/>
        </w:trPr>
        <w:tc>
          <w:tcPr>
            <w:tcW w:w="4896" w:type="dxa"/>
            <w:tcBorders>
              <w:top w:val="nil"/>
              <w:left w:val="nil"/>
              <w:bottom w:val="double" w:sz="6" w:space="0" w:color="auto"/>
              <w:right w:val="nil"/>
            </w:tcBorders>
            <w:shd w:val="clear" w:color="000000" w:fill="FFFFFF"/>
            <w:noWrap/>
            <w:vAlign w:val="center"/>
            <w:hideMark/>
          </w:tcPr>
          <w:p w:rsidR="007B6371" w:rsidRPr="009968B1" w:rsidRDefault="007B6371" w:rsidP="00067BE0">
            <w:pPr>
              <w:jc w:val="both"/>
              <w:rPr>
                <w:b/>
                <w:bCs/>
                <w:color w:val="000000"/>
                <w:lang w:eastAsia="zh-CN"/>
              </w:rPr>
            </w:pPr>
            <w:r w:rsidRPr="009968B1">
              <w:rPr>
                <w:b/>
                <w:bCs/>
                <w:color w:val="000000"/>
                <w:lang w:eastAsia="zh-CN"/>
              </w:rPr>
              <w:t>Total assets</w:t>
            </w:r>
          </w:p>
        </w:tc>
        <w:tc>
          <w:tcPr>
            <w:tcW w:w="976" w:type="dxa"/>
            <w:tcBorders>
              <w:top w:val="nil"/>
              <w:left w:val="nil"/>
              <w:bottom w:val="double" w:sz="6" w:space="0" w:color="auto"/>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double" w:sz="6"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w:t>
            </w:r>
            <w:r>
              <w:rPr>
                <w:color w:val="000000"/>
                <w:lang w:eastAsia="zh-CN"/>
              </w:rPr>
              <w:t xml:space="preserve">            372,246</w:t>
            </w:r>
            <w:r w:rsidRPr="009968B1">
              <w:rPr>
                <w:color w:val="000000"/>
                <w:lang w:eastAsia="zh-CN"/>
              </w:rPr>
              <w:t xml:space="preserve"> </w:t>
            </w:r>
          </w:p>
        </w:tc>
        <w:tc>
          <w:tcPr>
            <w:tcW w:w="2036" w:type="dxa"/>
            <w:tcBorders>
              <w:top w:val="nil"/>
              <w:left w:val="nil"/>
              <w:bottom w:val="double" w:sz="6"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xml:space="preserve">$194,299 </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jc w:val="both"/>
              <w:rPr>
                <w:color w:val="000000"/>
                <w:lang w:eastAsia="zh-CN"/>
              </w:rPr>
            </w:pPr>
            <w:r w:rsidRPr="009968B1">
              <w:rPr>
                <w:color w:val="000000"/>
                <w:lang w:eastAsia="zh-CN"/>
              </w:rPr>
              <w:t> </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r>
      <w:tr w:rsidR="007B6371" w:rsidRPr="009968B1" w:rsidTr="00067BE0">
        <w:trPr>
          <w:trHeight w:val="261"/>
          <w:jc w:val="center"/>
        </w:trPr>
        <w:tc>
          <w:tcPr>
            <w:tcW w:w="9684" w:type="dxa"/>
            <w:gridSpan w:val="4"/>
            <w:tcBorders>
              <w:top w:val="nil"/>
              <w:left w:val="nil"/>
              <w:bottom w:val="nil"/>
            </w:tcBorders>
            <w:shd w:val="clear" w:color="000000" w:fill="FFFFFF"/>
            <w:noWrap/>
            <w:vAlign w:val="center"/>
            <w:hideMark/>
          </w:tcPr>
          <w:p w:rsidR="007B6371" w:rsidRDefault="007B6371" w:rsidP="00067BE0">
            <w:pPr>
              <w:tabs>
                <w:tab w:val="left" w:pos="3572"/>
              </w:tabs>
              <w:rPr>
                <w:b/>
                <w:bCs/>
                <w:color w:val="000000"/>
                <w:lang w:eastAsia="zh-CN"/>
              </w:rPr>
            </w:pPr>
            <w:r w:rsidRPr="009968B1">
              <w:rPr>
                <w:b/>
                <w:bCs/>
                <w:color w:val="000000"/>
                <w:lang w:eastAsia="zh-CN"/>
              </w:rPr>
              <w:t xml:space="preserve">LIABILITIES AND SHAREHOLDERS’ </w:t>
            </w:r>
            <w:r>
              <w:rPr>
                <w:b/>
                <w:bCs/>
                <w:color w:val="000000"/>
                <w:lang w:eastAsia="zh-CN"/>
              </w:rPr>
              <w:t>EQUITY (</w:t>
            </w:r>
            <w:r w:rsidRPr="009968B1">
              <w:rPr>
                <w:b/>
                <w:bCs/>
                <w:color w:val="000000"/>
                <w:lang w:eastAsia="zh-CN"/>
              </w:rPr>
              <w:t>DEFICIENCY</w:t>
            </w:r>
            <w:r>
              <w:rPr>
                <w:b/>
                <w:bCs/>
                <w:color w:val="000000"/>
                <w:lang w:eastAsia="zh-CN"/>
              </w:rPr>
              <w:t>)</w:t>
            </w:r>
          </w:p>
          <w:p w:rsidR="007B6371" w:rsidRPr="009968B1" w:rsidRDefault="007B6371" w:rsidP="00067BE0">
            <w:pPr>
              <w:tabs>
                <w:tab w:val="left" w:pos="3572"/>
              </w:tabs>
              <w:rPr>
                <w:b/>
                <w:bCs/>
                <w:color w:val="000000"/>
                <w:lang w:eastAsia="zh-CN"/>
              </w:rPr>
            </w:pPr>
            <w:r w:rsidRPr="009968B1">
              <w:rPr>
                <w:b/>
                <w:bCs/>
                <w:color w:val="000000"/>
                <w:lang w:eastAsia="zh-CN"/>
              </w:rPr>
              <w:t> </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rPr>
                <w:b/>
                <w:bCs/>
                <w:color w:val="000000"/>
                <w:lang w:eastAsia="zh-CN"/>
              </w:rPr>
            </w:pPr>
            <w:r w:rsidRPr="009968B1">
              <w:rPr>
                <w:b/>
                <w:bCs/>
                <w:color w:val="000000"/>
                <w:lang w:eastAsia="zh-CN"/>
              </w:rPr>
              <w:t>Current</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Accounts payable and accrued liabilities</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center"/>
              <w:rPr>
                <w:color w:val="000000"/>
                <w:lang w:eastAsia="zh-CN"/>
              </w:rPr>
            </w:pPr>
            <w:r w:rsidRPr="009968B1">
              <w:rPr>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xml:space="preserve">$213,194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xml:space="preserve">$251,226 </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Due to related parties</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center"/>
              <w:rPr>
                <w:color w:val="000000"/>
                <w:lang w:eastAsia="zh-CN"/>
              </w:rPr>
            </w:pPr>
            <w:r>
              <w:rPr>
                <w:color w:val="000000"/>
                <w:lang w:eastAsia="zh-CN"/>
              </w:rPr>
              <w:t>9</w:t>
            </w:r>
          </w:p>
        </w:tc>
        <w:tc>
          <w:tcPr>
            <w:tcW w:w="1776" w:type="dxa"/>
            <w:tcBorders>
              <w:top w:val="nil"/>
              <w:left w:val="nil"/>
              <w:bottom w:val="nil"/>
              <w:right w:val="nil"/>
            </w:tcBorders>
            <w:shd w:val="clear" w:color="000000" w:fill="FFFFFF"/>
            <w:noWrap/>
            <w:vAlign w:val="center"/>
            <w:hideMark/>
          </w:tcPr>
          <w:p w:rsidR="007B6371" w:rsidRDefault="007B6371" w:rsidP="00067BE0">
            <w:pPr>
              <w:jc w:val="right"/>
              <w:rPr>
                <w:color w:val="000000"/>
              </w:rPr>
            </w:pPr>
            <w:r>
              <w:rPr>
                <w:color w:val="000000"/>
              </w:rPr>
              <w:t>65,879</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81,022</w:t>
            </w:r>
          </w:p>
        </w:tc>
      </w:tr>
      <w:tr w:rsidR="007B6371" w:rsidRPr="009968B1" w:rsidTr="00067BE0">
        <w:trPr>
          <w:trHeight w:val="300"/>
          <w:jc w:val="center"/>
        </w:trPr>
        <w:tc>
          <w:tcPr>
            <w:tcW w:w="4896" w:type="dxa"/>
            <w:tcBorders>
              <w:top w:val="single" w:sz="8" w:space="0" w:color="auto"/>
              <w:left w:val="nil"/>
              <w:bottom w:val="single" w:sz="8" w:space="0" w:color="auto"/>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Total liabilities</w:t>
            </w:r>
          </w:p>
        </w:tc>
        <w:tc>
          <w:tcPr>
            <w:tcW w:w="976" w:type="dxa"/>
            <w:tcBorders>
              <w:top w:val="single" w:sz="8" w:space="0" w:color="auto"/>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single" w:sz="8" w:space="0" w:color="auto"/>
              <w:left w:val="nil"/>
              <w:bottom w:val="nil"/>
              <w:right w:val="nil"/>
            </w:tcBorders>
            <w:shd w:val="clear" w:color="000000" w:fill="FFFFFF"/>
            <w:noWrap/>
            <w:vAlign w:val="center"/>
            <w:hideMark/>
          </w:tcPr>
          <w:p w:rsidR="007B6371" w:rsidRDefault="007B6371" w:rsidP="00067BE0">
            <w:pPr>
              <w:jc w:val="right"/>
              <w:rPr>
                <w:color w:val="000000"/>
              </w:rPr>
            </w:pPr>
            <w:r>
              <w:rPr>
                <w:color w:val="000000"/>
              </w:rPr>
              <w:t>279,073</w:t>
            </w:r>
          </w:p>
        </w:tc>
        <w:tc>
          <w:tcPr>
            <w:tcW w:w="2036" w:type="dxa"/>
            <w:tcBorders>
              <w:top w:val="single" w:sz="8" w:space="0" w:color="auto"/>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332,248</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 </w:t>
            </w:r>
          </w:p>
        </w:tc>
        <w:tc>
          <w:tcPr>
            <w:tcW w:w="976" w:type="dxa"/>
            <w:tcBorders>
              <w:top w:val="single" w:sz="8" w:space="0" w:color="auto"/>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single" w:sz="8" w:space="0" w:color="auto"/>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c>
          <w:tcPr>
            <w:tcW w:w="2036" w:type="dxa"/>
            <w:tcBorders>
              <w:top w:val="single" w:sz="8" w:space="0" w:color="auto"/>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rPr>
                <w:b/>
                <w:bCs/>
                <w:color w:val="000000"/>
                <w:lang w:eastAsia="zh-CN"/>
              </w:rPr>
            </w:pPr>
            <w:r w:rsidRPr="009968B1">
              <w:rPr>
                <w:b/>
                <w:bCs/>
                <w:color w:val="000000"/>
                <w:lang w:eastAsia="zh-CN"/>
              </w:rPr>
              <w:t>Shareholders’ deficiency</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Share capital</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center"/>
              <w:rPr>
                <w:color w:val="000000"/>
                <w:lang w:eastAsia="zh-CN"/>
              </w:rPr>
            </w:pPr>
            <w:r>
              <w:rPr>
                <w:color w:val="000000"/>
                <w:lang w:eastAsia="zh-CN"/>
              </w:rPr>
              <w:t>10</w:t>
            </w:r>
            <w:r w:rsidRPr="009968B1">
              <w:rPr>
                <w:color w:val="000000"/>
                <w:lang w:eastAsia="zh-CN"/>
              </w:rPr>
              <w:t>,</w:t>
            </w:r>
            <w:r>
              <w:rPr>
                <w:color w:val="000000"/>
                <w:lang w:eastAsia="zh-CN"/>
              </w:rPr>
              <w:t>11</w:t>
            </w: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1,384,582</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1,118,787</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 xml:space="preserve">Obligation to issue shares </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jc w:val="center"/>
              <w:rPr>
                <w:color w:val="000000"/>
                <w:lang w:eastAsia="zh-CN"/>
              </w:rPr>
            </w:pPr>
            <w:r>
              <w:rPr>
                <w:color w:val="000000"/>
                <w:lang w:eastAsia="zh-CN"/>
              </w:rPr>
              <w:t>10</w:t>
            </w:r>
          </w:p>
        </w:tc>
        <w:tc>
          <w:tcPr>
            <w:tcW w:w="1776" w:type="dxa"/>
            <w:tcBorders>
              <w:top w:val="nil"/>
              <w:left w:val="nil"/>
              <w:bottom w:val="nil"/>
              <w:right w:val="nil"/>
            </w:tcBorders>
            <w:shd w:val="clear" w:color="auto" w:fill="auto"/>
            <w:vAlign w:val="center"/>
            <w:hideMark/>
          </w:tcPr>
          <w:p w:rsidR="007B6371" w:rsidRPr="009968B1" w:rsidRDefault="007B6371" w:rsidP="00067BE0">
            <w:pPr>
              <w:jc w:val="right"/>
              <w:rPr>
                <w:color w:val="000000"/>
                <w:lang w:eastAsia="zh-CN"/>
              </w:rPr>
            </w:pPr>
            <w:r w:rsidRPr="009968B1">
              <w:rPr>
                <w:color w:val="000000"/>
                <w:lang w:eastAsia="zh-CN"/>
              </w:rPr>
              <w:t>37,125</w:t>
            </w:r>
          </w:p>
        </w:tc>
        <w:tc>
          <w:tcPr>
            <w:tcW w:w="2036" w:type="dxa"/>
            <w:tcBorders>
              <w:top w:val="nil"/>
              <w:left w:val="nil"/>
              <w:bottom w:val="nil"/>
              <w:right w:val="nil"/>
            </w:tcBorders>
            <w:shd w:val="clear" w:color="auto" w:fill="auto"/>
            <w:vAlign w:val="center"/>
            <w:hideMark/>
          </w:tcPr>
          <w:p w:rsidR="007B6371" w:rsidRPr="009968B1" w:rsidRDefault="007B6371" w:rsidP="00067BE0">
            <w:pPr>
              <w:jc w:val="right"/>
              <w:rPr>
                <w:color w:val="000000"/>
                <w:lang w:eastAsia="zh-CN"/>
              </w:rPr>
            </w:pPr>
            <w:r w:rsidRPr="009968B1">
              <w:rPr>
                <w:color w:val="000000"/>
                <w:lang w:eastAsia="zh-CN"/>
              </w:rPr>
              <w:t>1,800</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Subscription received</w:t>
            </w:r>
          </w:p>
        </w:tc>
        <w:tc>
          <w:tcPr>
            <w:tcW w:w="976" w:type="dxa"/>
            <w:tcBorders>
              <w:top w:val="nil"/>
              <w:left w:val="nil"/>
              <w:bottom w:val="nil"/>
              <w:right w:val="nil"/>
            </w:tcBorders>
            <w:shd w:val="clear" w:color="auto" w:fill="auto"/>
            <w:noWrap/>
            <w:vAlign w:val="bottom"/>
            <w:hideMark/>
          </w:tcPr>
          <w:p w:rsidR="007B6371" w:rsidRPr="009968B1" w:rsidRDefault="007B6371" w:rsidP="00067BE0">
            <w:pPr>
              <w:rPr>
                <w:rFonts w:ascii="Calibri" w:hAnsi="Calibri"/>
                <w:color w:val="000000"/>
                <w:szCs w:val="22"/>
                <w:lang w:eastAsia="zh-CN"/>
              </w:rPr>
            </w:pP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64,000</w:t>
            </w:r>
          </w:p>
        </w:tc>
        <w:tc>
          <w:tcPr>
            <w:tcW w:w="2036" w:type="dxa"/>
            <w:tcBorders>
              <w:top w:val="nil"/>
              <w:left w:val="nil"/>
              <w:bottom w:val="nil"/>
              <w:right w:val="nil"/>
            </w:tcBorders>
            <w:shd w:val="clear" w:color="auto" w:fill="auto"/>
            <w:noWrap/>
            <w:vAlign w:val="bottom"/>
            <w:hideMark/>
          </w:tcPr>
          <w:p w:rsidR="007B6371" w:rsidRPr="009968B1" w:rsidRDefault="007B6371" w:rsidP="00067BE0">
            <w:pPr>
              <w:jc w:val="right"/>
              <w:rPr>
                <w:rFonts w:ascii="Calibri" w:hAnsi="Calibri"/>
                <w:color w:val="000000"/>
                <w:szCs w:val="22"/>
                <w:lang w:eastAsia="zh-CN"/>
              </w:rPr>
            </w:pPr>
            <w:r>
              <w:rPr>
                <w:rFonts w:ascii="Calibri" w:hAnsi="Calibri"/>
                <w:color w:val="000000"/>
                <w:szCs w:val="22"/>
                <w:lang w:eastAsia="zh-CN"/>
              </w:rPr>
              <w:t>-</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Contributed surplus</w:t>
            </w:r>
          </w:p>
        </w:tc>
        <w:tc>
          <w:tcPr>
            <w:tcW w:w="976" w:type="dxa"/>
            <w:tcBorders>
              <w:top w:val="nil"/>
              <w:left w:val="nil"/>
              <w:bottom w:val="nil"/>
              <w:right w:val="nil"/>
            </w:tcBorders>
            <w:shd w:val="clear" w:color="auto" w:fill="auto"/>
            <w:noWrap/>
            <w:vAlign w:val="bottom"/>
            <w:hideMark/>
          </w:tcPr>
          <w:p w:rsidR="007B6371" w:rsidRPr="009968B1" w:rsidRDefault="007B6371" w:rsidP="00067BE0">
            <w:pPr>
              <w:rPr>
                <w:rFonts w:ascii="Calibri" w:hAnsi="Calibri"/>
                <w:color w:val="000000"/>
                <w:szCs w:val="22"/>
                <w:lang w:eastAsia="zh-CN"/>
              </w:rPr>
            </w:pP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77,483</w:t>
            </w:r>
          </w:p>
        </w:tc>
        <w:tc>
          <w:tcPr>
            <w:tcW w:w="2036" w:type="dxa"/>
            <w:tcBorders>
              <w:top w:val="nil"/>
              <w:left w:val="nil"/>
              <w:bottom w:val="nil"/>
              <w:right w:val="nil"/>
            </w:tcBorders>
            <w:shd w:val="clear" w:color="auto" w:fill="auto"/>
            <w:noWrap/>
            <w:vAlign w:val="bottom"/>
            <w:hideMark/>
          </w:tcPr>
          <w:p w:rsidR="007B6371" w:rsidRPr="009968B1" w:rsidRDefault="007B6371" w:rsidP="00067BE0">
            <w:pPr>
              <w:jc w:val="right"/>
              <w:rPr>
                <w:rFonts w:ascii="Calibri" w:hAnsi="Calibri"/>
                <w:color w:val="000000"/>
                <w:szCs w:val="22"/>
                <w:lang w:eastAsia="zh-CN"/>
              </w:rPr>
            </w:pPr>
            <w:r>
              <w:rPr>
                <w:rFonts w:ascii="Calibri" w:hAnsi="Calibri"/>
                <w:color w:val="000000"/>
                <w:szCs w:val="22"/>
                <w:lang w:eastAsia="zh-CN"/>
              </w:rPr>
              <w:t>-</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Warrants</w:t>
            </w:r>
          </w:p>
        </w:tc>
        <w:tc>
          <w:tcPr>
            <w:tcW w:w="976" w:type="dxa"/>
            <w:tcBorders>
              <w:top w:val="nil"/>
              <w:left w:val="nil"/>
              <w:bottom w:val="nil"/>
              <w:right w:val="nil"/>
            </w:tcBorders>
            <w:shd w:val="clear" w:color="auto" w:fill="auto"/>
            <w:noWrap/>
            <w:vAlign w:val="bottom"/>
            <w:hideMark/>
          </w:tcPr>
          <w:p w:rsidR="007B6371" w:rsidRPr="009968B1" w:rsidRDefault="007B6371" w:rsidP="00067BE0">
            <w:pPr>
              <w:rPr>
                <w:rFonts w:ascii="Calibri" w:hAnsi="Calibri"/>
                <w:color w:val="000000"/>
                <w:szCs w:val="22"/>
                <w:lang w:eastAsia="zh-CN"/>
              </w:rPr>
            </w:pPr>
          </w:p>
        </w:tc>
        <w:tc>
          <w:tcPr>
            <w:tcW w:w="1776" w:type="dxa"/>
            <w:tcBorders>
              <w:top w:val="nil"/>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100,105</w:t>
            </w:r>
          </w:p>
        </w:tc>
        <w:tc>
          <w:tcPr>
            <w:tcW w:w="2036" w:type="dxa"/>
            <w:tcBorders>
              <w:top w:val="nil"/>
              <w:left w:val="nil"/>
              <w:bottom w:val="nil"/>
              <w:right w:val="nil"/>
            </w:tcBorders>
            <w:shd w:val="clear" w:color="auto" w:fill="auto"/>
            <w:noWrap/>
            <w:vAlign w:val="bottom"/>
            <w:hideMark/>
          </w:tcPr>
          <w:p w:rsidR="007B6371" w:rsidRPr="009968B1" w:rsidRDefault="007B6371" w:rsidP="00067BE0">
            <w:pPr>
              <w:jc w:val="right"/>
              <w:rPr>
                <w:rFonts w:ascii="Calibri" w:hAnsi="Calibri"/>
                <w:color w:val="000000"/>
                <w:szCs w:val="22"/>
                <w:lang w:eastAsia="zh-CN"/>
              </w:rPr>
            </w:pPr>
            <w:r>
              <w:rPr>
                <w:rFonts w:ascii="Calibri" w:hAnsi="Calibri"/>
                <w:color w:val="000000"/>
                <w:szCs w:val="22"/>
                <w:lang w:eastAsia="zh-CN"/>
              </w:rPr>
              <w:t>-</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 xml:space="preserve">Accumulated other comprehensive income </w:t>
            </w:r>
          </w:p>
        </w:tc>
        <w:tc>
          <w:tcPr>
            <w:tcW w:w="976" w:type="dxa"/>
            <w:tcBorders>
              <w:top w:val="nil"/>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nil"/>
              <w:right w:val="nil"/>
            </w:tcBorders>
            <w:shd w:val="clear" w:color="auto" w:fill="auto"/>
            <w:vAlign w:val="center"/>
            <w:hideMark/>
          </w:tcPr>
          <w:p w:rsidR="007B6371" w:rsidRPr="009968B1" w:rsidRDefault="007B6371" w:rsidP="00067BE0">
            <w:pPr>
              <w:jc w:val="right"/>
              <w:rPr>
                <w:color w:val="000000"/>
                <w:lang w:eastAsia="zh-CN"/>
              </w:rPr>
            </w:pPr>
            <w:r w:rsidRPr="009968B1">
              <w:rPr>
                <w:color w:val="000000"/>
                <w:lang w:eastAsia="zh-CN"/>
              </w:rPr>
              <w:t>102,600</w:t>
            </w:r>
          </w:p>
        </w:tc>
        <w:tc>
          <w:tcPr>
            <w:tcW w:w="2036" w:type="dxa"/>
            <w:tcBorders>
              <w:top w:val="nil"/>
              <w:left w:val="nil"/>
              <w:bottom w:val="nil"/>
              <w:right w:val="nil"/>
            </w:tcBorders>
            <w:shd w:val="clear" w:color="auto" w:fill="auto"/>
            <w:vAlign w:val="center"/>
            <w:hideMark/>
          </w:tcPr>
          <w:p w:rsidR="007B6371" w:rsidRPr="009968B1" w:rsidRDefault="007B6371" w:rsidP="00067BE0">
            <w:pPr>
              <w:jc w:val="right"/>
              <w:rPr>
                <w:color w:val="000000"/>
                <w:lang w:eastAsia="zh-CN"/>
              </w:rPr>
            </w:pPr>
            <w:r w:rsidRPr="009968B1">
              <w:rPr>
                <w:color w:val="000000"/>
                <w:lang w:eastAsia="zh-CN"/>
              </w:rPr>
              <w:t>117,000</w:t>
            </w:r>
          </w:p>
        </w:tc>
      </w:tr>
      <w:tr w:rsidR="007B6371" w:rsidRPr="009968B1" w:rsidTr="00067BE0">
        <w:trPr>
          <w:trHeight w:val="300"/>
          <w:jc w:val="center"/>
        </w:trPr>
        <w:tc>
          <w:tcPr>
            <w:tcW w:w="4896" w:type="dxa"/>
            <w:tcBorders>
              <w:top w:val="nil"/>
              <w:left w:val="nil"/>
              <w:bottom w:val="nil"/>
              <w:right w:val="nil"/>
            </w:tcBorders>
            <w:shd w:val="clear" w:color="000000" w:fill="FFFFFF"/>
            <w:noWrap/>
            <w:vAlign w:val="center"/>
            <w:hideMark/>
          </w:tcPr>
          <w:p w:rsidR="007B6371" w:rsidRPr="009968B1" w:rsidRDefault="007B6371" w:rsidP="00067BE0">
            <w:pPr>
              <w:ind w:firstLineChars="100" w:firstLine="200"/>
              <w:rPr>
                <w:color w:val="000000"/>
                <w:lang w:eastAsia="zh-CN"/>
              </w:rPr>
            </w:pPr>
            <w:r w:rsidRPr="009968B1">
              <w:rPr>
                <w:color w:val="000000"/>
                <w:lang w:eastAsia="zh-CN"/>
              </w:rPr>
              <w:t>Deficit</w:t>
            </w:r>
          </w:p>
        </w:tc>
        <w:tc>
          <w:tcPr>
            <w:tcW w:w="976" w:type="dxa"/>
            <w:tcBorders>
              <w:top w:val="nil"/>
              <w:left w:val="nil"/>
              <w:bottom w:val="nil"/>
              <w:right w:val="nil"/>
            </w:tcBorders>
            <w:shd w:val="clear" w:color="000000" w:fill="FFFFFF"/>
            <w:noWrap/>
            <w:vAlign w:val="bottom"/>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nil"/>
              <w:right w:val="nil"/>
            </w:tcBorders>
            <w:shd w:val="clear" w:color="auto" w:fill="auto"/>
            <w:vAlign w:val="center"/>
            <w:hideMark/>
          </w:tcPr>
          <w:p w:rsidR="007B6371" w:rsidRPr="009968B1" w:rsidRDefault="007B6371" w:rsidP="00067BE0">
            <w:pPr>
              <w:jc w:val="right"/>
              <w:rPr>
                <w:color w:val="000000"/>
                <w:lang w:eastAsia="zh-CN"/>
              </w:rPr>
            </w:pPr>
            <w:r>
              <w:rPr>
                <w:color w:val="000000"/>
                <w:lang w:eastAsia="zh-CN"/>
              </w:rPr>
              <w:t>(</w:t>
            </w:r>
            <w:r w:rsidRPr="009968B1">
              <w:rPr>
                <w:color w:val="000000"/>
                <w:lang w:eastAsia="zh-CN"/>
              </w:rPr>
              <w:t>1,672,722</w:t>
            </w:r>
            <w:r>
              <w:rPr>
                <w:color w:val="000000"/>
                <w:lang w:eastAsia="zh-CN"/>
              </w:rPr>
              <w:t>)</w:t>
            </w:r>
          </w:p>
        </w:tc>
        <w:tc>
          <w:tcPr>
            <w:tcW w:w="2036" w:type="dxa"/>
            <w:tcBorders>
              <w:top w:val="nil"/>
              <w:left w:val="nil"/>
              <w:bottom w:val="single" w:sz="8" w:space="0" w:color="auto"/>
              <w:right w:val="nil"/>
            </w:tcBorders>
            <w:shd w:val="clear" w:color="auto" w:fill="auto"/>
            <w:vAlign w:val="center"/>
            <w:hideMark/>
          </w:tcPr>
          <w:p w:rsidR="007B6371" w:rsidRPr="009968B1" w:rsidRDefault="007B6371" w:rsidP="00067BE0">
            <w:pPr>
              <w:jc w:val="right"/>
              <w:rPr>
                <w:color w:val="000000"/>
                <w:lang w:eastAsia="zh-CN"/>
              </w:rPr>
            </w:pPr>
            <w:r>
              <w:rPr>
                <w:color w:val="000000"/>
                <w:lang w:eastAsia="zh-CN"/>
              </w:rPr>
              <w:t>(</w:t>
            </w:r>
            <w:r w:rsidRPr="009968B1">
              <w:rPr>
                <w:color w:val="000000"/>
                <w:lang w:eastAsia="zh-CN"/>
              </w:rPr>
              <w:t>1,375,536</w:t>
            </w:r>
            <w:r>
              <w:rPr>
                <w:color w:val="000000"/>
                <w:lang w:eastAsia="zh-CN"/>
              </w:rPr>
              <w:t>)</w:t>
            </w:r>
          </w:p>
        </w:tc>
      </w:tr>
      <w:tr w:rsidR="007B6371" w:rsidRPr="009968B1" w:rsidTr="00067BE0">
        <w:trPr>
          <w:trHeight w:val="300"/>
          <w:jc w:val="center"/>
        </w:trPr>
        <w:tc>
          <w:tcPr>
            <w:tcW w:w="4896" w:type="dxa"/>
            <w:tcBorders>
              <w:top w:val="single" w:sz="8" w:space="0" w:color="auto"/>
              <w:left w:val="nil"/>
              <w:bottom w:val="single" w:sz="8" w:space="0" w:color="auto"/>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xml:space="preserve">Total shareholders’ </w:t>
            </w:r>
            <w:r>
              <w:rPr>
                <w:color w:val="000000"/>
                <w:lang w:eastAsia="zh-CN"/>
              </w:rPr>
              <w:t>equity (</w:t>
            </w:r>
            <w:r w:rsidRPr="009968B1">
              <w:rPr>
                <w:color w:val="000000"/>
                <w:lang w:eastAsia="zh-CN"/>
              </w:rPr>
              <w:t>deficiency</w:t>
            </w:r>
            <w:r>
              <w:rPr>
                <w:color w:val="000000"/>
                <w:lang w:eastAsia="zh-CN"/>
              </w:rPr>
              <w:t>)</w:t>
            </w:r>
          </w:p>
        </w:tc>
        <w:tc>
          <w:tcPr>
            <w:tcW w:w="976" w:type="dxa"/>
            <w:tcBorders>
              <w:top w:val="single" w:sz="8" w:space="0" w:color="auto"/>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single" w:sz="8" w:space="0" w:color="auto"/>
              <w:left w:val="nil"/>
              <w:bottom w:val="nil"/>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93,173</w:t>
            </w:r>
          </w:p>
        </w:tc>
        <w:tc>
          <w:tcPr>
            <w:tcW w:w="2036" w:type="dxa"/>
            <w:tcBorders>
              <w:top w:val="nil"/>
              <w:left w:val="nil"/>
              <w:bottom w:val="single" w:sz="8"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(137,949)</w:t>
            </w:r>
          </w:p>
        </w:tc>
      </w:tr>
      <w:tr w:rsidR="007B6371" w:rsidRPr="009968B1" w:rsidTr="00067BE0">
        <w:trPr>
          <w:trHeight w:val="290"/>
          <w:jc w:val="center"/>
        </w:trPr>
        <w:tc>
          <w:tcPr>
            <w:tcW w:w="4896" w:type="dxa"/>
            <w:tcBorders>
              <w:top w:val="nil"/>
              <w:left w:val="nil"/>
              <w:bottom w:val="nil"/>
              <w:right w:val="nil"/>
            </w:tcBorders>
            <w:shd w:val="clear" w:color="000000" w:fill="FFFFFF"/>
            <w:noWrap/>
            <w:vAlign w:val="bottom"/>
            <w:hideMark/>
          </w:tcPr>
          <w:p w:rsidR="007B6371" w:rsidRPr="009968B1" w:rsidRDefault="007B6371" w:rsidP="00067BE0">
            <w:pPr>
              <w:rPr>
                <w:color w:val="000000"/>
                <w:lang w:eastAsia="zh-CN"/>
              </w:rPr>
            </w:pPr>
            <w:r w:rsidRPr="009968B1">
              <w:rPr>
                <w:color w:val="000000"/>
                <w:lang w:eastAsia="zh-CN"/>
              </w:rPr>
              <w:t> </w:t>
            </w:r>
          </w:p>
        </w:tc>
        <w:tc>
          <w:tcPr>
            <w:tcW w:w="976" w:type="dxa"/>
            <w:tcBorders>
              <w:top w:val="single" w:sz="8" w:space="0" w:color="auto"/>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single" w:sz="8" w:space="0" w:color="auto"/>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2036" w:type="dxa"/>
            <w:tcBorders>
              <w:top w:val="nil"/>
              <w:left w:val="nil"/>
              <w:bottom w:val="nil"/>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r>
      <w:tr w:rsidR="007B6371" w:rsidRPr="009968B1" w:rsidTr="00067BE0">
        <w:trPr>
          <w:trHeight w:val="300"/>
          <w:jc w:val="center"/>
        </w:trPr>
        <w:tc>
          <w:tcPr>
            <w:tcW w:w="4896" w:type="dxa"/>
            <w:tcBorders>
              <w:top w:val="nil"/>
              <w:left w:val="nil"/>
              <w:bottom w:val="double" w:sz="6" w:space="0" w:color="auto"/>
              <w:right w:val="nil"/>
            </w:tcBorders>
            <w:shd w:val="clear" w:color="000000" w:fill="FFFFFF"/>
            <w:noWrap/>
            <w:vAlign w:val="center"/>
            <w:hideMark/>
          </w:tcPr>
          <w:p w:rsidR="007B6371" w:rsidRPr="009968B1" w:rsidRDefault="007B6371" w:rsidP="00067BE0">
            <w:pPr>
              <w:rPr>
                <w:b/>
                <w:bCs/>
                <w:color w:val="000000"/>
                <w:lang w:eastAsia="zh-CN"/>
              </w:rPr>
            </w:pPr>
            <w:r w:rsidRPr="009968B1">
              <w:rPr>
                <w:b/>
                <w:bCs/>
                <w:color w:val="000000"/>
                <w:lang w:eastAsia="zh-CN"/>
              </w:rPr>
              <w:t xml:space="preserve">Total liabilities and shareholders’ </w:t>
            </w:r>
            <w:r>
              <w:rPr>
                <w:b/>
                <w:bCs/>
                <w:color w:val="000000"/>
                <w:lang w:eastAsia="zh-CN"/>
              </w:rPr>
              <w:t>equity (</w:t>
            </w:r>
            <w:r w:rsidRPr="009968B1">
              <w:rPr>
                <w:b/>
                <w:bCs/>
                <w:color w:val="000000"/>
                <w:lang w:eastAsia="zh-CN"/>
              </w:rPr>
              <w:t>deficiency</w:t>
            </w:r>
            <w:r>
              <w:rPr>
                <w:b/>
                <w:bCs/>
                <w:color w:val="000000"/>
                <w:lang w:eastAsia="zh-CN"/>
              </w:rPr>
              <w:t>)</w:t>
            </w:r>
          </w:p>
        </w:tc>
        <w:tc>
          <w:tcPr>
            <w:tcW w:w="976" w:type="dxa"/>
            <w:tcBorders>
              <w:top w:val="nil"/>
              <w:left w:val="nil"/>
              <w:bottom w:val="double" w:sz="6" w:space="0" w:color="auto"/>
              <w:right w:val="nil"/>
            </w:tcBorders>
            <w:shd w:val="clear" w:color="000000" w:fill="FFFFFF"/>
            <w:noWrap/>
            <w:vAlign w:val="center"/>
            <w:hideMark/>
          </w:tcPr>
          <w:p w:rsidR="007B6371" w:rsidRPr="009968B1" w:rsidRDefault="007B6371" w:rsidP="00067BE0">
            <w:pPr>
              <w:rPr>
                <w:color w:val="000000"/>
                <w:lang w:eastAsia="zh-CN"/>
              </w:rPr>
            </w:pPr>
            <w:r w:rsidRPr="009968B1">
              <w:rPr>
                <w:color w:val="000000"/>
                <w:lang w:eastAsia="zh-CN"/>
              </w:rPr>
              <w:t> </w:t>
            </w:r>
          </w:p>
        </w:tc>
        <w:tc>
          <w:tcPr>
            <w:tcW w:w="1776" w:type="dxa"/>
            <w:tcBorders>
              <w:top w:val="nil"/>
              <w:left w:val="nil"/>
              <w:bottom w:val="double" w:sz="6" w:space="0" w:color="auto"/>
              <w:right w:val="nil"/>
            </w:tcBorders>
            <w:shd w:val="clear" w:color="000000" w:fill="FFFFFF"/>
            <w:noWrap/>
            <w:vAlign w:val="center"/>
            <w:hideMark/>
          </w:tcPr>
          <w:p w:rsidR="007B6371" w:rsidRPr="009968B1" w:rsidRDefault="007B6371" w:rsidP="00067BE0">
            <w:pPr>
              <w:jc w:val="right"/>
              <w:rPr>
                <w:color w:val="000000"/>
                <w:lang w:eastAsia="zh-CN"/>
              </w:rPr>
            </w:pPr>
            <w:r>
              <w:rPr>
                <w:color w:val="000000"/>
                <w:lang w:eastAsia="zh-CN"/>
              </w:rPr>
              <w:t>$              372,246</w:t>
            </w:r>
          </w:p>
        </w:tc>
        <w:tc>
          <w:tcPr>
            <w:tcW w:w="2036" w:type="dxa"/>
            <w:tcBorders>
              <w:top w:val="nil"/>
              <w:left w:val="nil"/>
              <w:bottom w:val="double" w:sz="6" w:space="0" w:color="auto"/>
              <w:right w:val="nil"/>
            </w:tcBorders>
            <w:shd w:val="clear" w:color="000000" w:fill="FFFFFF"/>
            <w:noWrap/>
            <w:vAlign w:val="center"/>
            <w:hideMark/>
          </w:tcPr>
          <w:p w:rsidR="007B6371" w:rsidRPr="009968B1" w:rsidRDefault="007B6371" w:rsidP="00067BE0">
            <w:pPr>
              <w:jc w:val="right"/>
              <w:rPr>
                <w:color w:val="000000"/>
                <w:lang w:eastAsia="zh-CN"/>
              </w:rPr>
            </w:pPr>
            <w:r w:rsidRPr="009968B1">
              <w:rPr>
                <w:color w:val="000000"/>
                <w:lang w:eastAsia="zh-CN"/>
              </w:rPr>
              <w:t> $            194,299</w:t>
            </w:r>
          </w:p>
        </w:tc>
      </w:tr>
    </w:tbl>
    <w:p w:rsidR="007B6371" w:rsidRDefault="007B6371" w:rsidP="007B6371">
      <w:pPr>
        <w:rPr>
          <w:iCs/>
          <w:lang w:val="en-CA"/>
        </w:rPr>
      </w:pPr>
    </w:p>
    <w:p w:rsidR="007B6371" w:rsidRDefault="007B6371" w:rsidP="007B6371">
      <w:pPr>
        <w:ind w:left="720"/>
      </w:pPr>
      <w:r w:rsidRPr="00C90D95">
        <w:t>Nature of operations</w:t>
      </w:r>
      <w:r>
        <w:t xml:space="preserve"> and going concern</w:t>
      </w:r>
      <w:r w:rsidRPr="00C90D95">
        <w:t xml:space="preserve"> (Note 1)</w:t>
      </w:r>
    </w:p>
    <w:p w:rsidR="007B6371" w:rsidRDefault="007B6371" w:rsidP="007B6371">
      <w:pPr>
        <w:ind w:left="720"/>
      </w:pPr>
      <w:r>
        <w:t>Contingencies (Note 12)</w:t>
      </w:r>
    </w:p>
    <w:p w:rsidR="007B6371" w:rsidRDefault="007B6371" w:rsidP="007B6371">
      <w:pPr>
        <w:ind w:left="720"/>
      </w:pPr>
      <w:r>
        <w:t>Subsequent Events (Note 13)</w:t>
      </w:r>
    </w:p>
    <w:p w:rsidR="007B6371" w:rsidRPr="00C90D95" w:rsidRDefault="007B6371" w:rsidP="007B6371">
      <w:pPr>
        <w:ind w:left="720"/>
      </w:pPr>
      <w:r>
        <w:t xml:space="preserve">  </w:t>
      </w:r>
    </w:p>
    <w:p w:rsidR="007B6371" w:rsidRDefault="007B6371" w:rsidP="007B6371">
      <w:pPr>
        <w:ind w:left="720"/>
      </w:pPr>
      <w:r w:rsidRPr="00C90D95">
        <w:t>Approved on behalf of the Board</w:t>
      </w:r>
      <w:r>
        <w:t xml:space="preserve"> of </w:t>
      </w:r>
      <w:r w:rsidRPr="003035BB">
        <w:t xml:space="preserve">Directors </w:t>
      </w:r>
      <w:r w:rsidRPr="00DC4C22">
        <w:t>on January 30, 2017:</w:t>
      </w:r>
    </w:p>
    <w:p w:rsidR="007B6371" w:rsidRPr="00C90D95" w:rsidRDefault="007B6371" w:rsidP="007B6371">
      <w:pPr>
        <w:ind w:left="720"/>
      </w:pPr>
    </w:p>
    <w:tbl>
      <w:tblPr>
        <w:tblW w:w="9648" w:type="dxa"/>
        <w:tblInd w:w="720" w:type="dxa"/>
        <w:tblLook w:val="04A0" w:firstRow="1" w:lastRow="0" w:firstColumn="1" w:lastColumn="0" w:noHBand="0" w:noVBand="1"/>
      </w:tblPr>
      <w:tblGrid>
        <w:gridCol w:w="3312"/>
        <w:gridCol w:w="1512"/>
        <w:gridCol w:w="1512"/>
        <w:gridCol w:w="3312"/>
      </w:tblGrid>
      <w:tr w:rsidR="007B6371" w:rsidRPr="00C90D95" w:rsidTr="00067BE0">
        <w:tc>
          <w:tcPr>
            <w:tcW w:w="3312" w:type="dxa"/>
            <w:tcBorders>
              <w:bottom w:val="single" w:sz="4" w:space="0" w:color="auto"/>
            </w:tcBorders>
            <w:shd w:val="clear" w:color="auto" w:fill="auto"/>
          </w:tcPr>
          <w:p w:rsidR="007B6371" w:rsidRPr="00543EB4" w:rsidRDefault="007B6371" w:rsidP="00067BE0">
            <w:pPr>
              <w:rPr>
                <w:i/>
              </w:rPr>
            </w:pPr>
            <w:r w:rsidRPr="00543EB4">
              <w:rPr>
                <w:i/>
              </w:rPr>
              <w:t>“Rupert Shore”</w:t>
            </w:r>
          </w:p>
        </w:tc>
        <w:tc>
          <w:tcPr>
            <w:tcW w:w="1512" w:type="dxa"/>
            <w:shd w:val="clear" w:color="auto" w:fill="auto"/>
          </w:tcPr>
          <w:p w:rsidR="007B6371" w:rsidRPr="00F547FE" w:rsidRDefault="007B6371" w:rsidP="00067BE0"/>
        </w:tc>
        <w:tc>
          <w:tcPr>
            <w:tcW w:w="1512" w:type="dxa"/>
            <w:shd w:val="clear" w:color="auto" w:fill="auto"/>
          </w:tcPr>
          <w:p w:rsidR="007B6371" w:rsidRPr="00F547FE" w:rsidRDefault="007B6371" w:rsidP="00067BE0"/>
        </w:tc>
        <w:tc>
          <w:tcPr>
            <w:tcW w:w="3312" w:type="dxa"/>
            <w:tcBorders>
              <w:bottom w:val="single" w:sz="4" w:space="0" w:color="auto"/>
            </w:tcBorders>
            <w:shd w:val="clear" w:color="auto" w:fill="auto"/>
          </w:tcPr>
          <w:p w:rsidR="007B6371" w:rsidRPr="00543EB4" w:rsidRDefault="007B6371" w:rsidP="00067BE0">
            <w:pPr>
              <w:rPr>
                <w:i/>
              </w:rPr>
            </w:pPr>
            <w:r w:rsidRPr="00543EB4">
              <w:rPr>
                <w:i/>
              </w:rPr>
              <w:t>“Dennis Petke”</w:t>
            </w:r>
          </w:p>
        </w:tc>
      </w:tr>
      <w:tr w:rsidR="007B6371" w:rsidRPr="00C90D95" w:rsidTr="00067BE0">
        <w:tc>
          <w:tcPr>
            <w:tcW w:w="3312" w:type="dxa"/>
            <w:tcBorders>
              <w:top w:val="single" w:sz="4" w:space="0" w:color="auto"/>
            </w:tcBorders>
            <w:shd w:val="clear" w:color="auto" w:fill="auto"/>
          </w:tcPr>
          <w:p w:rsidR="007B6371" w:rsidRPr="00F547FE" w:rsidRDefault="007B6371" w:rsidP="00067BE0">
            <w:r>
              <w:t xml:space="preserve">Rupert Shore, </w:t>
            </w:r>
            <w:r w:rsidRPr="00F547FE">
              <w:t>Director</w:t>
            </w:r>
          </w:p>
        </w:tc>
        <w:tc>
          <w:tcPr>
            <w:tcW w:w="1512" w:type="dxa"/>
            <w:shd w:val="clear" w:color="auto" w:fill="auto"/>
          </w:tcPr>
          <w:p w:rsidR="007B6371" w:rsidRPr="00F547FE" w:rsidRDefault="007B6371" w:rsidP="00067BE0"/>
        </w:tc>
        <w:tc>
          <w:tcPr>
            <w:tcW w:w="1512" w:type="dxa"/>
            <w:shd w:val="clear" w:color="auto" w:fill="auto"/>
          </w:tcPr>
          <w:p w:rsidR="007B6371" w:rsidRPr="00F547FE" w:rsidRDefault="007B6371" w:rsidP="00067BE0"/>
        </w:tc>
        <w:tc>
          <w:tcPr>
            <w:tcW w:w="3312" w:type="dxa"/>
            <w:tcBorders>
              <w:top w:val="single" w:sz="4" w:space="0" w:color="auto"/>
            </w:tcBorders>
            <w:shd w:val="clear" w:color="auto" w:fill="auto"/>
          </w:tcPr>
          <w:p w:rsidR="007B6371" w:rsidRPr="00F547FE" w:rsidRDefault="007B6371" w:rsidP="00067BE0">
            <w:r>
              <w:t xml:space="preserve">Dennis Petke, </w:t>
            </w:r>
            <w:r w:rsidRPr="00F547FE">
              <w:t>Director</w:t>
            </w:r>
          </w:p>
        </w:tc>
      </w:tr>
    </w:tbl>
    <w:p w:rsidR="007B6371" w:rsidRDefault="007B6371" w:rsidP="007B6371"/>
    <w:p w:rsidR="007B6371" w:rsidRPr="00D04E5C" w:rsidRDefault="007B6371" w:rsidP="007B6371">
      <w:pPr>
        <w:suppressAutoHyphens/>
        <w:jc w:val="center"/>
        <w:rPr>
          <w:i/>
          <w:iCs/>
          <w:lang w:val="en-CA"/>
        </w:rPr>
      </w:pPr>
      <w:r w:rsidRPr="00D04E5C">
        <w:rPr>
          <w:i/>
          <w:iCs/>
          <w:lang w:val="en-CA"/>
        </w:rPr>
        <w:t>The accompanying notes are an integral part of these financial statements</w:t>
      </w:r>
    </w:p>
    <w:p w:rsidR="007B6371" w:rsidRPr="00D0282B" w:rsidRDefault="007B6371" w:rsidP="007B6371">
      <w:pPr>
        <w:suppressAutoHyphens/>
        <w:jc w:val="center"/>
        <w:rPr>
          <w:b/>
          <w:sz w:val="18"/>
          <w:lang w:val="en-CA"/>
        </w:rPr>
        <w:sectPr w:rsidR="007B6371" w:rsidRPr="00D0282B" w:rsidSect="00AE0B53">
          <w:headerReference w:type="first" r:id="rId14"/>
          <w:pgSz w:w="12240" w:h="15840"/>
          <w:pgMar w:top="1710" w:right="1260" w:bottom="720" w:left="720" w:header="720" w:footer="432" w:gutter="0"/>
          <w:pgNumType w:fmt="numberInDash" w:start="0"/>
          <w:cols w:space="720"/>
          <w:titlePg/>
          <w:docGrid w:linePitch="299"/>
        </w:sectPr>
      </w:pPr>
    </w:p>
    <w:p w:rsidR="007B6371" w:rsidRPr="00D0282B" w:rsidRDefault="007B6371" w:rsidP="007B6371">
      <w:pPr>
        <w:suppressAutoHyphens/>
        <w:rPr>
          <w:b/>
          <w:sz w:val="18"/>
          <w:lang w:val="en-CA"/>
        </w:rPr>
      </w:pPr>
    </w:p>
    <w:tbl>
      <w:tblPr>
        <w:tblW w:w="10208" w:type="dxa"/>
        <w:jc w:val="center"/>
        <w:tblLook w:val="04A0" w:firstRow="1" w:lastRow="0" w:firstColumn="1" w:lastColumn="0" w:noHBand="0" w:noVBand="1"/>
      </w:tblPr>
      <w:tblGrid>
        <w:gridCol w:w="5651"/>
        <w:gridCol w:w="669"/>
        <w:gridCol w:w="1910"/>
        <w:gridCol w:w="1978"/>
      </w:tblGrid>
      <w:tr w:rsidR="007B6371" w:rsidRPr="002A32BC" w:rsidTr="00067BE0">
        <w:trPr>
          <w:trHeight w:val="245"/>
          <w:jc w:val="center"/>
        </w:trPr>
        <w:tc>
          <w:tcPr>
            <w:tcW w:w="5651" w:type="dxa"/>
            <w:tcBorders>
              <w:top w:val="double" w:sz="6" w:space="0" w:color="auto"/>
              <w:left w:val="nil"/>
              <w:bottom w:val="nil"/>
              <w:right w:val="nil"/>
            </w:tcBorders>
            <w:vAlign w:val="center"/>
            <w:hideMark/>
          </w:tcPr>
          <w:p w:rsidR="007B6371" w:rsidRPr="002A32BC" w:rsidRDefault="007B6371" w:rsidP="00067BE0">
            <w:pPr>
              <w:rPr>
                <w:color w:val="000000"/>
              </w:rPr>
            </w:pPr>
          </w:p>
        </w:tc>
        <w:tc>
          <w:tcPr>
            <w:tcW w:w="669" w:type="dxa"/>
            <w:tcBorders>
              <w:top w:val="double" w:sz="6" w:space="0" w:color="auto"/>
              <w:left w:val="nil"/>
              <w:bottom w:val="nil"/>
              <w:right w:val="nil"/>
            </w:tcBorders>
            <w:vAlign w:val="center"/>
            <w:hideMark/>
          </w:tcPr>
          <w:p w:rsidR="007B6371" w:rsidRPr="002A32BC" w:rsidRDefault="007B6371" w:rsidP="00067BE0">
            <w:pPr>
              <w:rPr>
                <w:color w:val="000000"/>
              </w:rPr>
            </w:pPr>
          </w:p>
        </w:tc>
        <w:tc>
          <w:tcPr>
            <w:tcW w:w="1910" w:type="dxa"/>
            <w:tcBorders>
              <w:top w:val="double" w:sz="4" w:space="0" w:color="auto"/>
              <w:left w:val="nil"/>
              <w:bottom w:val="nil"/>
              <w:right w:val="nil"/>
            </w:tcBorders>
            <w:shd w:val="clear" w:color="000000" w:fill="FFFFFF"/>
            <w:noWrap/>
            <w:vAlign w:val="bottom"/>
          </w:tcPr>
          <w:p w:rsidR="007B6371" w:rsidRPr="002A32BC" w:rsidRDefault="007B6371" w:rsidP="00067BE0">
            <w:pPr>
              <w:jc w:val="center"/>
              <w:rPr>
                <w:b/>
                <w:bCs/>
                <w:color w:val="000000"/>
              </w:rPr>
            </w:pPr>
            <w:r>
              <w:rPr>
                <w:b/>
                <w:bCs/>
                <w:color w:val="000000"/>
              </w:rPr>
              <w:t>Three Months Ended</w:t>
            </w:r>
          </w:p>
        </w:tc>
        <w:tc>
          <w:tcPr>
            <w:tcW w:w="1978" w:type="dxa"/>
            <w:tcBorders>
              <w:top w:val="double" w:sz="4" w:space="0" w:color="auto"/>
              <w:left w:val="nil"/>
              <w:bottom w:val="nil"/>
              <w:right w:val="nil"/>
            </w:tcBorders>
            <w:shd w:val="clear" w:color="000000" w:fill="FFFFFF"/>
            <w:vAlign w:val="bottom"/>
          </w:tcPr>
          <w:p w:rsidR="007B6371" w:rsidRDefault="007B6371" w:rsidP="00067BE0">
            <w:pPr>
              <w:jc w:val="center"/>
              <w:rPr>
                <w:b/>
                <w:bCs/>
                <w:color w:val="000000"/>
              </w:rPr>
            </w:pPr>
            <w:r>
              <w:rPr>
                <w:b/>
                <w:bCs/>
                <w:color w:val="000000"/>
              </w:rPr>
              <w:t xml:space="preserve">Three Months </w:t>
            </w:r>
          </w:p>
          <w:p w:rsidR="007B6371" w:rsidRPr="002A32BC" w:rsidRDefault="007B6371" w:rsidP="00067BE0">
            <w:pPr>
              <w:jc w:val="center"/>
              <w:rPr>
                <w:b/>
                <w:bCs/>
                <w:color w:val="000000"/>
              </w:rPr>
            </w:pPr>
            <w:r>
              <w:rPr>
                <w:b/>
                <w:bCs/>
                <w:color w:val="000000"/>
              </w:rPr>
              <w:t>Ended</w:t>
            </w:r>
          </w:p>
        </w:tc>
      </w:tr>
      <w:tr w:rsidR="007B6371" w:rsidRPr="002A32BC" w:rsidTr="00067BE0">
        <w:trPr>
          <w:trHeight w:val="245"/>
          <w:jc w:val="center"/>
        </w:trPr>
        <w:tc>
          <w:tcPr>
            <w:tcW w:w="5651" w:type="dxa"/>
            <w:tcBorders>
              <w:top w:val="nil"/>
              <w:left w:val="nil"/>
              <w:bottom w:val="single" w:sz="8" w:space="0" w:color="auto"/>
              <w:right w:val="nil"/>
            </w:tcBorders>
            <w:shd w:val="clear" w:color="000000" w:fill="FFFFFF"/>
            <w:noWrap/>
            <w:vAlign w:val="bottom"/>
            <w:hideMark/>
          </w:tcPr>
          <w:p w:rsidR="007B6371" w:rsidRPr="002A32BC" w:rsidRDefault="007B6371" w:rsidP="00067BE0">
            <w:pPr>
              <w:rPr>
                <w:color w:val="000000"/>
              </w:rPr>
            </w:pPr>
          </w:p>
        </w:tc>
        <w:tc>
          <w:tcPr>
            <w:tcW w:w="669" w:type="dxa"/>
            <w:tcBorders>
              <w:top w:val="nil"/>
              <w:left w:val="nil"/>
              <w:bottom w:val="single" w:sz="8" w:space="0" w:color="auto"/>
              <w:right w:val="nil"/>
            </w:tcBorders>
            <w:shd w:val="clear" w:color="000000" w:fill="FFFFFF"/>
            <w:noWrap/>
            <w:vAlign w:val="bottom"/>
            <w:hideMark/>
          </w:tcPr>
          <w:p w:rsidR="007B6371" w:rsidRPr="004B27A0" w:rsidRDefault="007B6371" w:rsidP="00067BE0">
            <w:pPr>
              <w:jc w:val="both"/>
              <w:rPr>
                <w:color w:val="000000"/>
                <w:highlight w:val="yellow"/>
              </w:rPr>
            </w:pPr>
            <w:r>
              <w:rPr>
                <w:color w:val="000000"/>
              </w:rPr>
              <w:t xml:space="preserve"> </w:t>
            </w:r>
          </w:p>
        </w:tc>
        <w:tc>
          <w:tcPr>
            <w:tcW w:w="1910" w:type="dxa"/>
            <w:tcBorders>
              <w:top w:val="nil"/>
              <w:left w:val="nil"/>
              <w:bottom w:val="single" w:sz="8" w:space="0" w:color="auto"/>
              <w:right w:val="nil"/>
            </w:tcBorders>
            <w:shd w:val="clear" w:color="000000" w:fill="FFFFFF"/>
            <w:noWrap/>
            <w:vAlign w:val="bottom"/>
            <w:hideMark/>
          </w:tcPr>
          <w:p w:rsidR="007B6371" w:rsidRPr="002A32BC" w:rsidRDefault="007B6371" w:rsidP="00067BE0">
            <w:pPr>
              <w:jc w:val="center"/>
              <w:rPr>
                <w:b/>
                <w:bCs/>
                <w:color w:val="000000"/>
              </w:rPr>
            </w:pPr>
            <w:r>
              <w:rPr>
                <w:b/>
                <w:bCs/>
                <w:color w:val="000000"/>
              </w:rPr>
              <w:t xml:space="preserve">November 30, </w:t>
            </w:r>
            <w:r w:rsidRPr="002A32BC">
              <w:rPr>
                <w:b/>
                <w:bCs/>
                <w:color w:val="000000"/>
              </w:rPr>
              <w:t>201</w:t>
            </w:r>
            <w:r>
              <w:rPr>
                <w:b/>
                <w:bCs/>
                <w:color w:val="000000"/>
              </w:rPr>
              <w:t>6</w:t>
            </w:r>
          </w:p>
        </w:tc>
        <w:tc>
          <w:tcPr>
            <w:tcW w:w="1978" w:type="dxa"/>
            <w:tcBorders>
              <w:top w:val="nil"/>
              <w:left w:val="nil"/>
              <w:bottom w:val="single" w:sz="8" w:space="0" w:color="auto"/>
              <w:right w:val="nil"/>
            </w:tcBorders>
            <w:shd w:val="clear" w:color="000000" w:fill="FFFFFF"/>
            <w:noWrap/>
            <w:vAlign w:val="bottom"/>
            <w:hideMark/>
          </w:tcPr>
          <w:p w:rsidR="007B6371" w:rsidRPr="002A32BC" w:rsidRDefault="007B6371" w:rsidP="00067BE0">
            <w:pPr>
              <w:jc w:val="center"/>
              <w:rPr>
                <w:b/>
                <w:bCs/>
                <w:color w:val="000000"/>
              </w:rPr>
            </w:pPr>
            <w:r>
              <w:rPr>
                <w:b/>
                <w:bCs/>
                <w:color w:val="000000"/>
              </w:rPr>
              <w:t xml:space="preserve">November 30, </w:t>
            </w:r>
            <w:r w:rsidRPr="002A32BC">
              <w:rPr>
                <w:b/>
                <w:bCs/>
                <w:color w:val="000000"/>
              </w:rPr>
              <w:t>201</w:t>
            </w:r>
            <w:r>
              <w:rPr>
                <w:b/>
                <w:bCs/>
                <w:color w:val="000000"/>
              </w:rPr>
              <w:t>5</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hideMark/>
          </w:tcPr>
          <w:p w:rsidR="007B6371" w:rsidRPr="002A32BC" w:rsidRDefault="007B6371" w:rsidP="00067BE0">
            <w:pPr>
              <w:rPr>
                <w:color w:val="000000"/>
              </w:rPr>
            </w:pPr>
          </w:p>
        </w:tc>
        <w:tc>
          <w:tcPr>
            <w:tcW w:w="669" w:type="dxa"/>
            <w:tcBorders>
              <w:top w:val="nil"/>
              <w:left w:val="nil"/>
              <w:bottom w:val="nil"/>
              <w:right w:val="nil"/>
            </w:tcBorders>
            <w:shd w:val="clear" w:color="000000" w:fill="FFFFFF"/>
            <w:noWrap/>
            <w:vAlign w:val="bottom"/>
            <w:hideMark/>
          </w:tcPr>
          <w:p w:rsidR="007B6371" w:rsidRPr="002A32BC" w:rsidRDefault="007B6371" w:rsidP="00067BE0">
            <w:pPr>
              <w:rPr>
                <w:color w:val="000000"/>
              </w:rPr>
            </w:pPr>
            <w:r w:rsidRPr="002A32BC">
              <w:rPr>
                <w:color w:val="000000"/>
              </w:rPr>
              <w:t> </w:t>
            </w:r>
          </w:p>
        </w:tc>
        <w:tc>
          <w:tcPr>
            <w:tcW w:w="1910" w:type="dxa"/>
            <w:tcBorders>
              <w:top w:val="nil"/>
              <w:left w:val="nil"/>
              <w:bottom w:val="nil"/>
              <w:right w:val="nil"/>
            </w:tcBorders>
            <w:shd w:val="clear" w:color="000000" w:fill="FFFFFF"/>
            <w:noWrap/>
            <w:vAlign w:val="bottom"/>
            <w:hideMark/>
          </w:tcPr>
          <w:p w:rsidR="007B6371" w:rsidRPr="002A32BC" w:rsidRDefault="007B6371" w:rsidP="00067BE0">
            <w:pPr>
              <w:jc w:val="right"/>
              <w:rPr>
                <w:color w:val="000000"/>
              </w:rPr>
            </w:pPr>
            <w:r w:rsidRPr="002A32BC">
              <w:rPr>
                <w:color w:val="000000"/>
              </w:rPr>
              <w:t> </w:t>
            </w:r>
          </w:p>
        </w:tc>
        <w:tc>
          <w:tcPr>
            <w:tcW w:w="1978" w:type="dxa"/>
            <w:tcBorders>
              <w:top w:val="nil"/>
              <w:left w:val="nil"/>
              <w:bottom w:val="nil"/>
              <w:right w:val="nil"/>
            </w:tcBorders>
            <w:shd w:val="clear" w:color="000000" w:fill="FFFFFF"/>
            <w:noWrap/>
            <w:vAlign w:val="bottom"/>
            <w:hideMark/>
          </w:tcPr>
          <w:p w:rsidR="007B6371" w:rsidRPr="002A32BC" w:rsidRDefault="007B6371" w:rsidP="00067BE0">
            <w:pPr>
              <w:jc w:val="right"/>
              <w:rPr>
                <w:color w:val="000000"/>
              </w:rPr>
            </w:pPr>
            <w:r w:rsidRPr="002A32BC">
              <w:rPr>
                <w:color w:val="000000"/>
              </w:rPr>
              <w:t> </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hideMark/>
          </w:tcPr>
          <w:p w:rsidR="007B6371" w:rsidRPr="002A32BC" w:rsidRDefault="007B6371" w:rsidP="00067BE0">
            <w:pPr>
              <w:rPr>
                <w:b/>
                <w:bCs/>
                <w:color w:val="000000"/>
              </w:rPr>
            </w:pPr>
            <w:r w:rsidRPr="002A32BC">
              <w:rPr>
                <w:b/>
                <w:bCs/>
                <w:color w:val="000000"/>
                <w:lang w:eastAsia="en-CA"/>
              </w:rPr>
              <w:t>Expenses</w:t>
            </w:r>
          </w:p>
        </w:tc>
        <w:tc>
          <w:tcPr>
            <w:tcW w:w="669" w:type="dxa"/>
            <w:tcBorders>
              <w:top w:val="nil"/>
              <w:left w:val="nil"/>
              <w:bottom w:val="nil"/>
              <w:right w:val="nil"/>
            </w:tcBorders>
            <w:shd w:val="clear" w:color="000000" w:fill="FFFFFF"/>
            <w:noWrap/>
            <w:vAlign w:val="bottom"/>
            <w:hideMark/>
          </w:tcPr>
          <w:p w:rsidR="007B6371" w:rsidRPr="002A32BC" w:rsidRDefault="007B6371" w:rsidP="00067BE0">
            <w:pPr>
              <w:jc w:val="center"/>
              <w:rPr>
                <w:color w:val="000000"/>
              </w:rPr>
            </w:pPr>
            <w:r w:rsidRPr="002A32BC">
              <w:rPr>
                <w:color w:val="000000"/>
              </w:rPr>
              <w:t> </w:t>
            </w:r>
          </w:p>
        </w:tc>
        <w:tc>
          <w:tcPr>
            <w:tcW w:w="1910" w:type="dxa"/>
            <w:tcBorders>
              <w:top w:val="nil"/>
              <w:left w:val="nil"/>
              <w:bottom w:val="nil"/>
              <w:right w:val="nil"/>
            </w:tcBorders>
            <w:shd w:val="clear" w:color="000000" w:fill="FFFFFF"/>
            <w:noWrap/>
            <w:vAlign w:val="bottom"/>
            <w:hideMark/>
          </w:tcPr>
          <w:p w:rsidR="007B6371" w:rsidRPr="002A32BC" w:rsidRDefault="007B6371" w:rsidP="00067BE0">
            <w:pPr>
              <w:jc w:val="right"/>
              <w:rPr>
                <w:color w:val="000000"/>
              </w:rPr>
            </w:pPr>
            <w:r w:rsidRPr="002A32BC">
              <w:rPr>
                <w:color w:val="000000"/>
                <w:lang w:eastAsia="en-CA"/>
              </w:rPr>
              <w:t> </w:t>
            </w:r>
          </w:p>
        </w:tc>
        <w:tc>
          <w:tcPr>
            <w:tcW w:w="1978" w:type="dxa"/>
            <w:tcBorders>
              <w:top w:val="nil"/>
              <w:left w:val="nil"/>
              <w:bottom w:val="nil"/>
              <w:right w:val="nil"/>
            </w:tcBorders>
            <w:shd w:val="clear" w:color="000000" w:fill="FFFFFF"/>
            <w:noWrap/>
            <w:vAlign w:val="bottom"/>
            <w:hideMark/>
          </w:tcPr>
          <w:p w:rsidR="007B6371" w:rsidRPr="002A32BC" w:rsidRDefault="007B6371" w:rsidP="00067BE0">
            <w:pPr>
              <w:jc w:val="right"/>
              <w:rPr>
                <w:color w:val="000000"/>
              </w:rPr>
            </w:pPr>
            <w:r w:rsidRPr="002A32BC">
              <w:rPr>
                <w:color w:val="000000"/>
                <w:lang w:eastAsia="en-CA"/>
              </w:rPr>
              <w:t> </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hideMark/>
          </w:tcPr>
          <w:p w:rsidR="007B6371" w:rsidRPr="002A32BC" w:rsidRDefault="007B6371" w:rsidP="00067BE0">
            <w:pPr>
              <w:ind w:firstLineChars="100" w:firstLine="200"/>
              <w:rPr>
                <w:color w:val="000000"/>
              </w:rPr>
            </w:pPr>
            <w:r>
              <w:rPr>
                <w:color w:val="000000"/>
              </w:rPr>
              <w:t>Accounting and audit</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p>
        </w:tc>
        <w:tc>
          <w:tcPr>
            <w:tcW w:w="1910" w:type="dxa"/>
            <w:tcBorders>
              <w:top w:val="nil"/>
              <w:left w:val="nil"/>
              <w:bottom w:val="nil"/>
              <w:right w:val="nil"/>
            </w:tcBorders>
            <w:shd w:val="clear" w:color="000000" w:fill="FFFFFF"/>
            <w:noWrap/>
            <w:vAlign w:val="center"/>
            <w:hideMark/>
          </w:tcPr>
          <w:p w:rsidR="007B6371" w:rsidRDefault="007B6371" w:rsidP="007B6371">
            <w:pPr>
              <w:numPr>
                <w:ilvl w:val="0"/>
                <w:numId w:val="13"/>
              </w:numPr>
              <w:jc w:val="right"/>
              <w:rPr>
                <w:color w:val="000000"/>
              </w:rPr>
            </w:pPr>
            <w:r>
              <w:rPr>
                <w:color w:val="000000"/>
              </w:rPr>
              <w:t xml:space="preserve">        1,500 </w:t>
            </w:r>
          </w:p>
        </w:tc>
        <w:tc>
          <w:tcPr>
            <w:tcW w:w="1978" w:type="dxa"/>
            <w:tcBorders>
              <w:top w:val="nil"/>
              <w:left w:val="nil"/>
              <w:bottom w:val="nil"/>
              <w:right w:val="nil"/>
            </w:tcBorders>
            <w:shd w:val="clear" w:color="000000" w:fill="FFFFFF"/>
            <w:noWrap/>
            <w:vAlign w:val="bottom"/>
            <w:hideMark/>
          </w:tcPr>
          <w:p w:rsidR="007B6371" w:rsidRPr="002A32BC" w:rsidRDefault="007B6371" w:rsidP="00067BE0">
            <w:pPr>
              <w:tabs>
                <w:tab w:val="left" w:pos="235"/>
              </w:tabs>
              <w:jc w:val="right"/>
              <w:rPr>
                <w:color w:val="000000"/>
              </w:rPr>
            </w:pPr>
            <w:r>
              <w:rPr>
                <w:color w:val="000000"/>
                <w:lang w:eastAsia="en-CA"/>
              </w:rPr>
              <w:t>$              6,300</w:t>
            </w:r>
            <w:r w:rsidRPr="002A32BC">
              <w:rPr>
                <w:color w:val="000000"/>
                <w:lang w:eastAsia="en-CA"/>
              </w:rPr>
              <w:t xml:space="preserve"> </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hideMark/>
          </w:tcPr>
          <w:p w:rsidR="007B6371" w:rsidRPr="002A32BC" w:rsidRDefault="007B6371" w:rsidP="00067BE0">
            <w:pPr>
              <w:ind w:firstLineChars="100" w:firstLine="200"/>
              <w:rPr>
                <w:color w:val="000000"/>
              </w:rPr>
            </w:pPr>
            <w:r>
              <w:rPr>
                <w:color w:val="000000"/>
              </w:rPr>
              <w:t>Consulting</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r>
              <w:rPr>
                <w:color w:val="000000"/>
              </w:rPr>
              <w:t>9</w:t>
            </w: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67,315</w:t>
            </w:r>
          </w:p>
        </w:tc>
        <w:tc>
          <w:tcPr>
            <w:tcW w:w="1978" w:type="dxa"/>
            <w:tcBorders>
              <w:top w:val="nil"/>
              <w:left w:val="nil"/>
              <w:bottom w:val="nil"/>
              <w:right w:val="nil"/>
            </w:tcBorders>
            <w:shd w:val="clear" w:color="000000" w:fill="FFFFFF"/>
            <w:noWrap/>
            <w:vAlign w:val="bottom"/>
          </w:tcPr>
          <w:p w:rsidR="007B6371" w:rsidRPr="002A32BC" w:rsidRDefault="007B6371" w:rsidP="00067BE0">
            <w:pPr>
              <w:tabs>
                <w:tab w:val="left" w:pos="235"/>
                <w:tab w:val="decimal" w:pos="1390"/>
              </w:tabs>
              <w:jc w:val="right"/>
              <w:rPr>
                <w:color w:val="000000"/>
              </w:rPr>
            </w:pPr>
            <w:r>
              <w:rPr>
                <w:color w:val="000000"/>
              </w:rPr>
              <w:t xml:space="preserve">              25,500</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hideMark/>
          </w:tcPr>
          <w:p w:rsidR="007B6371" w:rsidRPr="002A32BC" w:rsidRDefault="007B6371" w:rsidP="00067BE0">
            <w:pPr>
              <w:ind w:firstLineChars="100" w:firstLine="200"/>
              <w:rPr>
                <w:color w:val="000000"/>
              </w:rPr>
            </w:pPr>
            <w:r>
              <w:rPr>
                <w:color w:val="000000"/>
              </w:rPr>
              <w:t>Director fees</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r>
              <w:rPr>
                <w:color w:val="000000"/>
              </w:rPr>
              <w:t>9</w:t>
            </w: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11,925</w:t>
            </w:r>
          </w:p>
        </w:tc>
        <w:tc>
          <w:tcPr>
            <w:tcW w:w="1978" w:type="dxa"/>
            <w:tcBorders>
              <w:top w:val="nil"/>
              <w:left w:val="nil"/>
              <w:bottom w:val="nil"/>
              <w:right w:val="nil"/>
            </w:tcBorders>
            <w:shd w:val="clear" w:color="000000" w:fill="FFFFFF"/>
            <w:noWrap/>
            <w:vAlign w:val="bottom"/>
          </w:tcPr>
          <w:p w:rsidR="007B6371" w:rsidRPr="002A32BC" w:rsidRDefault="007B6371" w:rsidP="00067BE0">
            <w:pPr>
              <w:tabs>
                <w:tab w:val="left" w:pos="235"/>
                <w:tab w:val="decimal" w:pos="1390"/>
              </w:tabs>
              <w:jc w:val="right"/>
              <w:rPr>
                <w:color w:val="000000"/>
              </w:rPr>
            </w:pPr>
            <w:r>
              <w:rPr>
                <w:color w:val="000000"/>
              </w:rPr>
              <w:t>-</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firstLineChars="100" w:firstLine="200"/>
              <w:rPr>
                <w:color w:val="000000"/>
              </w:rPr>
            </w:pPr>
            <w:r>
              <w:rPr>
                <w:color w:val="000000"/>
              </w:rPr>
              <w:t>General and administrative</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17,884</w:t>
            </w:r>
          </w:p>
        </w:tc>
        <w:tc>
          <w:tcPr>
            <w:tcW w:w="1978" w:type="dxa"/>
            <w:tcBorders>
              <w:top w:val="nil"/>
              <w:left w:val="nil"/>
              <w:bottom w:val="nil"/>
              <w:right w:val="nil"/>
            </w:tcBorders>
            <w:shd w:val="clear" w:color="000000" w:fill="FFFFFF"/>
            <w:noWrap/>
            <w:vAlign w:val="bottom"/>
          </w:tcPr>
          <w:p w:rsidR="007B6371" w:rsidRPr="002A32BC" w:rsidRDefault="007B6371" w:rsidP="00067BE0">
            <w:pPr>
              <w:tabs>
                <w:tab w:val="left" w:pos="235"/>
                <w:tab w:val="decimal" w:pos="1390"/>
              </w:tabs>
              <w:jc w:val="right"/>
              <w:rPr>
                <w:color w:val="000000"/>
              </w:rPr>
            </w:pPr>
            <w:r>
              <w:rPr>
                <w:color w:val="000000"/>
              </w:rPr>
              <w:t>7,386</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firstLineChars="100" w:firstLine="200"/>
              <w:rPr>
                <w:color w:val="000000"/>
              </w:rPr>
            </w:pPr>
            <w:r>
              <w:rPr>
                <w:color w:val="000000"/>
              </w:rPr>
              <w:t>Shareholder communication</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14,853</w:t>
            </w:r>
          </w:p>
        </w:tc>
        <w:tc>
          <w:tcPr>
            <w:tcW w:w="1978" w:type="dxa"/>
            <w:tcBorders>
              <w:top w:val="nil"/>
              <w:left w:val="nil"/>
              <w:bottom w:val="nil"/>
              <w:right w:val="nil"/>
            </w:tcBorders>
            <w:shd w:val="clear" w:color="000000" w:fill="FFFFFF"/>
            <w:noWrap/>
            <w:vAlign w:val="bottom"/>
          </w:tcPr>
          <w:p w:rsidR="007B6371" w:rsidRDefault="007B6371" w:rsidP="00067BE0">
            <w:pPr>
              <w:tabs>
                <w:tab w:val="left" w:pos="235"/>
                <w:tab w:val="decimal" w:pos="1390"/>
              </w:tabs>
              <w:jc w:val="right"/>
              <w:rPr>
                <w:color w:val="000000"/>
              </w:rPr>
            </w:pPr>
            <w:r>
              <w:rPr>
                <w:color w:val="000000"/>
              </w:rPr>
              <w:t>-</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firstLineChars="100" w:firstLine="200"/>
              <w:rPr>
                <w:color w:val="000000"/>
              </w:rPr>
            </w:pPr>
            <w:r>
              <w:rPr>
                <w:color w:val="000000"/>
              </w:rPr>
              <w:t>Legal</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10,111</w:t>
            </w:r>
          </w:p>
        </w:tc>
        <w:tc>
          <w:tcPr>
            <w:tcW w:w="1978" w:type="dxa"/>
            <w:tcBorders>
              <w:top w:val="nil"/>
              <w:left w:val="nil"/>
              <w:bottom w:val="nil"/>
              <w:right w:val="nil"/>
            </w:tcBorders>
            <w:shd w:val="clear" w:color="000000" w:fill="FFFFFF"/>
            <w:noWrap/>
            <w:vAlign w:val="bottom"/>
          </w:tcPr>
          <w:p w:rsidR="007B6371" w:rsidRPr="002A32BC" w:rsidRDefault="007B6371" w:rsidP="00067BE0">
            <w:pPr>
              <w:tabs>
                <w:tab w:val="left" w:pos="235"/>
                <w:tab w:val="decimal" w:pos="1390"/>
              </w:tabs>
              <w:jc w:val="right"/>
              <w:rPr>
                <w:color w:val="000000"/>
              </w:rPr>
            </w:pPr>
            <w:r>
              <w:rPr>
                <w:color w:val="000000"/>
              </w:rPr>
              <w:t>188</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firstLineChars="100" w:firstLine="200"/>
              <w:rPr>
                <w:color w:val="000000"/>
              </w:rPr>
            </w:pPr>
            <w:r>
              <w:rPr>
                <w:color w:val="000000"/>
              </w:rPr>
              <w:t>Management fees</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r>
              <w:rPr>
                <w:color w:val="000000"/>
              </w:rPr>
              <w:t>9</w:t>
            </w: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50,425</w:t>
            </w:r>
          </w:p>
        </w:tc>
        <w:tc>
          <w:tcPr>
            <w:tcW w:w="1978" w:type="dxa"/>
            <w:tcBorders>
              <w:top w:val="nil"/>
              <w:left w:val="nil"/>
              <w:bottom w:val="nil"/>
              <w:right w:val="nil"/>
            </w:tcBorders>
            <w:shd w:val="clear" w:color="000000" w:fill="FFFFFF"/>
            <w:noWrap/>
            <w:vAlign w:val="bottom"/>
          </w:tcPr>
          <w:p w:rsidR="007B6371" w:rsidRPr="002A32BC" w:rsidRDefault="007B6371" w:rsidP="00067BE0">
            <w:pPr>
              <w:tabs>
                <w:tab w:val="left" w:pos="235"/>
                <w:tab w:val="decimal" w:pos="1390"/>
              </w:tabs>
              <w:jc w:val="right"/>
              <w:rPr>
                <w:color w:val="000000"/>
              </w:rPr>
            </w:pPr>
            <w:r>
              <w:rPr>
                <w:color w:val="000000"/>
              </w:rPr>
              <w:t>10,000</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firstLineChars="100" w:firstLine="200"/>
              <w:rPr>
                <w:color w:val="000000"/>
              </w:rPr>
            </w:pPr>
            <w:r>
              <w:rPr>
                <w:color w:val="000000"/>
              </w:rPr>
              <w:t>Rent and office expense</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6,000</w:t>
            </w:r>
          </w:p>
        </w:tc>
        <w:tc>
          <w:tcPr>
            <w:tcW w:w="1978" w:type="dxa"/>
            <w:tcBorders>
              <w:top w:val="nil"/>
              <w:left w:val="nil"/>
              <w:bottom w:val="nil"/>
              <w:right w:val="nil"/>
            </w:tcBorders>
            <w:shd w:val="clear" w:color="000000" w:fill="FFFFFF"/>
            <w:noWrap/>
            <w:vAlign w:val="bottom"/>
          </w:tcPr>
          <w:p w:rsidR="007B6371" w:rsidRPr="002A32BC" w:rsidRDefault="007B6371" w:rsidP="00067BE0">
            <w:pPr>
              <w:tabs>
                <w:tab w:val="left" w:pos="235"/>
                <w:tab w:val="decimal" w:pos="1390"/>
              </w:tabs>
              <w:jc w:val="right"/>
              <w:rPr>
                <w:color w:val="000000"/>
              </w:rPr>
            </w:pPr>
            <w:r>
              <w:rPr>
                <w:color w:val="000000"/>
              </w:rPr>
              <w:t>-</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firstLineChars="100" w:firstLine="200"/>
              <w:rPr>
                <w:color w:val="000000"/>
              </w:rPr>
            </w:pPr>
            <w:r>
              <w:rPr>
                <w:color w:val="000000"/>
              </w:rPr>
              <w:t>Meals and entertainment</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4,410</w:t>
            </w:r>
          </w:p>
        </w:tc>
        <w:tc>
          <w:tcPr>
            <w:tcW w:w="1978" w:type="dxa"/>
            <w:tcBorders>
              <w:top w:val="nil"/>
              <w:left w:val="nil"/>
              <w:bottom w:val="nil"/>
              <w:right w:val="nil"/>
            </w:tcBorders>
            <w:shd w:val="clear" w:color="000000" w:fill="FFFFFF"/>
            <w:noWrap/>
            <w:vAlign w:val="bottom"/>
          </w:tcPr>
          <w:p w:rsidR="007B6371" w:rsidRDefault="007B6371" w:rsidP="00067BE0">
            <w:pPr>
              <w:tabs>
                <w:tab w:val="left" w:pos="235"/>
                <w:tab w:val="decimal" w:pos="1390"/>
              </w:tabs>
              <w:jc w:val="right"/>
              <w:rPr>
                <w:color w:val="000000"/>
              </w:rPr>
            </w:pPr>
            <w:r>
              <w:rPr>
                <w:color w:val="000000"/>
              </w:rPr>
              <w:t>-</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firstLineChars="100" w:firstLine="200"/>
              <w:rPr>
                <w:color w:val="000000"/>
              </w:rPr>
            </w:pPr>
            <w:r>
              <w:rPr>
                <w:color w:val="000000"/>
              </w:rPr>
              <w:t>Stock based compensation</w:t>
            </w:r>
          </w:p>
        </w:tc>
        <w:tc>
          <w:tcPr>
            <w:tcW w:w="669" w:type="dxa"/>
            <w:tcBorders>
              <w:top w:val="nil"/>
              <w:left w:val="nil"/>
              <w:bottom w:val="nil"/>
              <w:right w:val="nil"/>
            </w:tcBorders>
            <w:shd w:val="clear" w:color="000000" w:fill="FFFFFF"/>
            <w:noWrap/>
            <w:vAlign w:val="bottom"/>
          </w:tcPr>
          <w:p w:rsidR="007B6371" w:rsidRPr="002A32BC" w:rsidRDefault="007B6371" w:rsidP="00067BE0">
            <w:pPr>
              <w:jc w:val="center"/>
              <w:rPr>
                <w:color w:val="000000"/>
              </w:rPr>
            </w:pPr>
          </w:p>
        </w:tc>
        <w:tc>
          <w:tcPr>
            <w:tcW w:w="1910" w:type="dxa"/>
            <w:tcBorders>
              <w:top w:val="nil"/>
              <w:left w:val="nil"/>
              <w:bottom w:val="nil"/>
              <w:right w:val="nil"/>
            </w:tcBorders>
            <w:shd w:val="clear" w:color="000000" w:fill="FFFFFF"/>
            <w:noWrap/>
            <w:vAlign w:val="center"/>
          </w:tcPr>
          <w:p w:rsidR="007B6371" w:rsidRDefault="007B6371" w:rsidP="00067BE0">
            <w:pPr>
              <w:jc w:val="right"/>
              <w:rPr>
                <w:color w:val="000000"/>
              </w:rPr>
            </w:pPr>
            <w:r>
              <w:rPr>
                <w:color w:val="000000"/>
              </w:rPr>
              <w:t>77,483</w:t>
            </w:r>
          </w:p>
        </w:tc>
        <w:tc>
          <w:tcPr>
            <w:tcW w:w="1978" w:type="dxa"/>
            <w:tcBorders>
              <w:top w:val="nil"/>
              <w:left w:val="nil"/>
              <w:bottom w:val="nil"/>
              <w:right w:val="nil"/>
            </w:tcBorders>
            <w:shd w:val="clear" w:color="000000" w:fill="FFFFFF"/>
            <w:noWrap/>
            <w:vAlign w:val="bottom"/>
          </w:tcPr>
          <w:p w:rsidR="007B6371" w:rsidRDefault="007B6371" w:rsidP="00067BE0">
            <w:pPr>
              <w:tabs>
                <w:tab w:val="left" w:pos="235"/>
                <w:tab w:val="decimal" w:pos="1390"/>
              </w:tabs>
              <w:jc w:val="right"/>
              <w:rPr>
                <w:color w:val="000000"/>
              </w:rPr>
            </w:pPr>
            <w:r>
              <w:rPr>
                <w:color w:val="000000"/>
              </w:rPr>
              <w:t>-</w:t>
            </w:r>
          </w:p>
        </w:tc>
      </w:tr>
      <w:tr w:rsidR="007B6371" w:rsidRPr="002A32BC" w:rsidTr="00067BE0">
        <w:trPr>
          <w:trHeight w:val="245"/>
          <w:jc w:val="center"/>
        </w:trPr>
        <w:tc>
          <w:tcPr>
            <w:tcW w:w="5651" w:type="dxa"/>
            <w:tcBorders>
              <w:top w:val="single" w:sz="8" w:space="0" w:color="auto"/>
              <w:left w:val="nil"/>
              <w:bottom w:val="single" w:sz="8" w:space="0" w:color="auto"/>
              <w:right w:val="nil"/>
            </w:tcBorders>
            <w:shd w:val="clear" w:color="000000" w:fill="FFFFFF"/>
            <w:noWrap/>
            <w:vAlign w:val="bottom"/>
            <w:hideMark/>
          </w:tcPr>
          <w:p w:rsidR="007B6371" w:rsidRDefault="007B6371" w:rsidP="00067BE0">
            <w:pPr>
              <w:rPr>
                <w:color w:val="000000"/>
              </w:rPr>
            </w:pPr>
          </w:p>
          <w:p w:rsidR="007B6371" w:rsidRPr="002A32BC" w:rsidRDefault="007B6371" w:rsidP="00067BE0">
            <w:pPr>
              <w:rPr>
                <w:color w:val="000000"/>
              </w:rPr>
            </w:pPr>
            <w:r>
              <w:rPr>
                <w:color w:val="000000"/>
              </w:rPr>
              <w:t>Operating loss</w:t>
            </w:r>
          </w:p>
        </w:tc>
        <w:tc>
          <w:tcPr>
            <w:tcW w:w="669" w:type="dxa"/>
            <w:tcBorders>
              <w:top w:val="single" w:sz="8" w:space="0" w:color="auto"/>
              <w:left w:val="nil"/>
              <w:bottom w:val="single" w:sz="8" w:space="0" w:color="auto"/>
              <w:right w:val="nil"/>
            </w:tcBorders>
            <w:shd w:val="clear" w:color="000000" w:fill="FFFFFF"/>
            <w:noWrap/>
            <w:vAlign w:val="bottom"/>
            <w:hideMark/>
          </w:tcPr>
          <w:p w:rsidR="007B6371" w:rsidRPr="002A32BC" w:rsidRDefault="007B6371" w:rsidP="00067BE0">
            <w:pPr>
              <w:jc w:val="center"/>
              <w:rPr>
                <w:color w:val="000000"/>
              </w:rPr>
            </w:pPr>
            <w:r w:rsidRPr="002A32BC">
              <w:rPr>
                <w:color w:val="000000"/>
              </w:rPr>
              <w:t> </w:t>
            </w:r>
          </w:p>
        </w:tc>
        <w:tc>
          <w:tcPr>
            <w:tcW w:w="1910" w:type="dxa"/>
            <w:tcBorders>
              <w:top w:val="single" w:sz="8" w:space="0" w:color="auto"/>
              <w:left w:val="nil"/>
              <w:bottom w:val="single" w:sz="8" w:space="0" w:color="auto"/>
              <w:right w:val="nil"/>
            </w:tcBorders>
            <w:shd w:val="clear" w:color="000000" w:fill="FFFFFF"/>
            <w:noWrap/>
            <w:vAlign w:val="center"/>
          </w:tcPr>
          <w:p w:rsidR="007B6371" w:rsidRDefault="007B6371" w:rsidP="00067BE0">
            <w:pPr>
              <w:ind w:right="-88"/>
              <w:jc w:val="right"/>
              <w:rPr>
                <w:color w:val="000000"/>
              </w:rPr>
            </w:pPr>
          </w:p>
          <w:p w:rsidR="007B6371" w:rsidRDefault="007B6371" w:rsidP="00067BE0">
            <w:pPr>
              <w:ind w:right="-88"/>
              <w:jc w:val="right"/>
              <w:rPr>
                <w:color w:val="000000"/>
              </w:rPr>
            </w:pPr>
            <w:r>
              <w:rPr>
                <w:color w:val="000000"/>
              </w:rPr>
              <w:t>(261,906)</w:t>
            </w:r>
          </w:p>
        </w:tc>
        <w:tc>
          <w:tcPr>
            <w:tcW w:w="1978" w:type="dxa"/>
            <w:tcBorders>
              <w:top w:val="single" w:sz="8" w:space="0" w:color="auto"/>
              <w:left w:val="nil"/>
              <w:bottom w:val="single" w:sz="8" w:space="0" w:color="auto"/>
              <w:right w:val="nil"/>
            </w:tcBorders>
            <w:shd w:val="clear" w:color="000000" w:fill="FFFFFF"/>
            <w:vAlign w:val="bottom"/>
          </w:tcPr>
          <w:p w:rsidR="007B6371" w:rsidRPr="002A32BC" w:rsidRDefault="007B6371" w:rsidP="00067BE0">
            <w:pPr>
              <w:tabs>
                <w:tab w:val="left" w:pos="235"/>
                <w:tab w:val="decimal" w:pos="1390"/>
              </w:tabs>
              <w:jc w:val="right"/>
              <w:rPr>
                <w:color w:val="000000"/>
              </w:rPr>
            </w:pPr>
            <w:r>
              <w:rPr>
                <w:color w:val="000000"/>
              </w:rPr>
              <w:t xml:space="preserve">            (49,374)</w:t>
            </w: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hideMark/>
          </w:tcPr>
          <w:p w:rsidR="007B6371" w:rsidRDefault="007B6371" w:rsidP="00067BE0">
            <w:pPr>
              <w:rPr>
                <w:b/>
                <w:bCs/>
                <w:color w:val="000000"/>
                <w:lang w:eastAsia="en-CA"/>
              </w:rPr>
            </w:pPr>
          </w:p>
          <w:p w:rsidR="007B6371" w:rsidRPr="002A32BC" w:rsidRDefault="007B6371" w:rsidP="00067BE0">
            <w:pPr>
              <w:rPr>
                <w:b/>
                <w:bCs/>
                <w:color w:val="000000"/>
              </w:rPr>
            </w:pPr>
            <w:r w:rsidRPr="002A32BC">
              <w:rPr>
                <w:b/>
                <w:bCs/>
                <w:color w:val="000000"/>
                <w:lang w:eastAsia="en-CA"/>
              </w:rPr>
              <w:t xml:space="preserve">Other </w:t>
            </w:r>
            <w:r>
              <w:rPr>
                <w:b/>
                <w:bCs/>
                <w:color w:val="000000"/>
                <w:lang w:eastAsia="en-CA"/>
              </w:rPr>
              <w:t>expense</w:t>
            </w:r>
          </w:p>
        </w:tc>
        <w:tc>
          <w:tcPr>
            <w:tcW w:w="669" w:type="dxa"/>
            <w:tcBorders>
              <w:top w:val="nil"/>
              <w:left w:val="nil"/>
              <w:bottom w:val="nil"/>
              <w:right w:val="nil"/>
            </w:tcBorders>
            <w:shd w:val="clear" w:color="000000" w:fill="FFFFFF"/>
            <w:noWrap/>
            <w:vAlign w:val="bottom"/>
            <w:hideMark/>
          </w:tcPr>
          <w:p w:rsidR="007B6371" w:rsidRPr="002A32BC" w:rsidRDefault="007B6371" w:rsidP="00067BE0">
            <w:pPr>
              <w:jc w:val="center"/>
              <w:rPr>
                <w:color w:val="000000"/>
              </w:rPr>
            </w:pPr>
            <w:r w:rsidRPr="002A32BC">
              <w:rPr>
                <w:color w:val="000000"/>
              </w:rPr>
              <w:t> </w:t>
            </w:r>
          </w:p>
        </w:tc>
        <w:tc>
          <w:tcPr>
            <w:tcW w:w="1910" w:type="dxa"/>
            <w:tcBorders>
              <w:top w:val="nil"/>
              <w:left w:val="nil"/>
              <w:bottom w:val="nil"/>
              <w:right w:val="nil"/>
            </w:tcBorders>
            <w:shd w:val="clear" w:color="000000" w:fill="FFFFFF"/>
            <w:noWrap/>
            <w:vAlign w:val="bottom"/>
            <w:hideMark/>
          </w:tcPr>
          <w:p w:rsidR="007B6371" w:rsidRPr="002A32BC" w:rsidRDefault="007B6371" w:rsidP="00067BE0">
            <w:pPr>
              <w:tabs>
                <w:tab w:val="left" w:pos="235"/>
                <w:tab w:val="decimal" w:pos="1390"/>
              </w:tabs>
              <w:jc w:val="right"/>
              <w:rPr>
                <w:color w:val="000000"/>
              </w:rPr>
            </w:pPr>
          </w:p>
        </w:tc>
        <w:tc>
          <w:tcPr>
            <w:tcW w:w="1978" w:type="dxa"/>
            <w:tcBorders>
              <w:top w:val="nil"/>
              <w:left w:val="nil"/>
              <w:bottom w:val="nil"/>
              <w:right w:val="nil"/>
            </w:tcBorders>
            <w:shd w:val="clear" w:color="000000" w:fill="FFFFFF"/>
            <w:noWrap/>
            <w:vAlign w:val="bottom"/>
            <w:hideMark/>
          </w:tcPr>
          <w:p w:rsidR="007B6371" w:rsidRPr="002A32BC" w:rsidRDefault="007B6371" w:rsidP="00067BE0">
            <w:pPr>
              <w:tabs>
                <w:tab w:val="left" w:pos="235"/>
                <w:tab w:val="decimal" w:pos="1390"/>
              </w:tabs>
              <w:jc w:val="right"/>
              <w:rPr>
                <w:color w:val="000000"/>
              </w:rPr>
            </w:pPr>
          </w:p>
        </w:tc>
      </w:tr>
      <w:tr w:rsidR="007B6371" w:rsidRPr="002A32BC" w:rsidTr="00067BE0">
        <w:trPr>
          <w:trHeight w:val="245"/>
          <w:jc w:val="center"/>
        </w:trPr>
        <w:tc>
          <w:tcPr>
            <w:tcW w:w="5651" w:type="dxa"/>
            <w:tcBorders>
              <w:top w:val="nil"/>
              <w:left w:val="nil"/>
              <w:bottom w:val="nil"/>
              <w:right w:val="nil"/>
            </w:tcBorders>
            <w:shd w:val="clear" w:color="000000" w:fill="FFFFFF"/>
            <w:noWrap/>
            <w:vAlign w:val="bottom"/>
          </w:tcPr>
          <w:p w:rsidR="007B6371" w:rsidRDefault="007B6371" w:rsidP="00067BE0">
            <w:pPr>
              <w:ind w:left="196"/>
              <w:rPr>
                <w:color w:val="000000"/>
              </w:rPr>
            </w:pPr>
            <w:r>
              <w:rPr>
                <w:color w:val="000000"/>
              </w:rPr>
              <w:t>Loss on settlement of debt</w:t>
            </w:r>
          </w:p>
        </w:tc>
        <w:tc>
          <w:tcPr>
            <w:tcW w:w="669" w:type="dxa"/>
            <w:tcBorders>
              <w:top w:val="nil"/>
              <w:left w:val="nil"/>
              <w:bottom w:val="nil"/>
              <w:right w:val="nil"/>
            </w:tcBorders>
            <w:shd w:val="clear" w:color="000000" w:fill="FFFFFF"/>
            <w:noWrap/>
            <w:vAlign w:val="bottom"/>
          </w:tcPr>
          <w:p w:rsidR="007B6371" w:rsidRDefault="007B6371" w:rsidP="00067BE0">
            <w:pPr>
              <w:jc w:val="center"/>
              <w:rPr>
                <w:color w:val="000000"/>
              </w:rPr>
            </w:pPr>
            <w:r>
              <w:rPr>
                <w:color w:val="000000"/>
              </w:rPr>
              <w:t>10</w:t>
            </w:r>
          </w:p>
        </w:tc>
        <w:tc>
          <w:tcPr>
            <w:tcW w:w="1910" w:type="dxa"/>
            <w:tcBorders>
              <w:top w:val="nil"/>
              <w:left w:val="nil"/>
              <w:bottom w:val="nil"/>
              <w:right w:val="nil"/>
            </w:tcBorders>
            <w:shd w:val="clear" w:color="000000" w:fill="FFFFFF"/>
            <w:noWrap/>
            <w:vAlign w:val="center"/>
          </w:tcPr>
          <w:p w:rsidR="007B6371" w:rsidRDefault="007B6371" w:rsidP="00067BE0">
            <w:pPr>
              <w:tabs>
                <w:tab w:val="left" w:pos="235"/>
                <w:tab w:val="decimal" w:pos="1390"/>
              </w:tabs>
              <w:ind w:right="-88"/>
              <w:jc w:val="right"/>
              <w:rPr>
                <w:color w:val="000000"/>
              </w:rPr>
            </w:pPr>
            <w:r>
              <w:rPr>
                <w:color w:val="000000"/>
              </w:rPr>
              <w:t xml:space="preserve">     (35,280)</w:t>
            </w:r>
          </w:p>
        </w:tc>
        <w:tc>
          <w:tcPr>
            <w:tcW w:w="1978" w:type="dxa"/>
            <w:tcBorders>
              <w:top w:val="nil"/>
              <w:left w:val="nil"/>
              <w:bottom w:val="nil"/>
              <w:right w:val="nil"/>
            </w:tcBorders>
            <w:shd w:val="clear" w:color="000000" w:fill="FFFFFF"/>
            <w:noWrap/>
            <w:vAlign w:val="bottom"/>
          </w:tcPr>
          <w:p w:rsidR="007B6371" w:rsidRDefault="007B6371" w:rsidP="00067BE0">
            <w:pPr>
              <w:tabs>
                <w:tab w:val="left" w:pos="235"/>
                <w:tab w:val="decimal" w:pos="1390"/>
              </w:tabs>
              <w:jc w:val="right"/>
              <w:rPr>
                <w:color w:val="000000"/>
              </w:rPr>
            </w:pPr>
            <w:r>
              <w:rPr>
                <w:color w:val="000000"/>
              </w:rPr>
              <w:t>-</w:t>
            </w:r>
          </w:p>
        </w:tc>
      </w:tr>
      <w:tr w:rsidR="007B6371" w:rsidRPr="002A32BC" w:rsidTr="00067BE0">
        <w:trPr>
          <w:trHeight w:val="368"/>
          <w:jc w:val="center"/>
        </w:trPr>
        <w:tc>
          <w:tcPr>
            <w:tcW w:w="5651" w:type="dxa"/>
            <w:tcBorders>
              <w:top w:val="single" w:sz="4" w:space="0" w:color="auto"/>
              <w:left w:val="nil"/>
              <w:right w:val="nil"/>
            </w:tcBorders>
            <w:shd w:val="clear" w:color="000000" w:fill="FFFFFF"/>
            <w:noWrap/>
            <w:vAlign w:val="bottom"/>
            <w:hideMark/>
          </w:tcPr>
          <w:p w:rsidR="007B6371" w:rsidRDefault="007B6371" w:rsidP="00067BE0">
            <w:pPr>
              <w:rPr>
                <w:b/>
                <w:bCs/>
                <w:color w:val="000000"/>
              </w:rPr>
            </w:pPr>
            <w:r>
              <w:rPr>
                <w:b/>
                <w:bCs/>
                <w:color w:val="000000"/>
                <w:lang w:eastAsia="en-CA"/>
              </w:rPr>
              <w:t>Net loss for the year</w:t>
            </w:r>
          </w:p>
        </w:tc>
        <w:tc>
          <w:tcPr>
            <w:tcW w:w="669" w:type="dxa"/>
            <w:tcBorders>
              <w:top w:val="single" w:sz="4" w:space="0" w:color="auto"/>
              <w:left w:val="nil"/>
              <w:right w:val="nil"/>
            </w:tcBorders>
            <w:shd w:val="clear" w:color="000000" w:fill="FFFFFF"/>
            <w:noWrap/>
            <w:vAlign w:val="bottom"/>
            <w:hideMark/>
          </w:tcPr>
          <w:p w:rsidR="007B6371" w:rsidRPr="002A32BC" w:rsidRDefault="007B6371" w:rsidP="00067BE0">
            <w:pPr>
              <w:jc w:val="center"/>
              <w:rPr>
                <w:color w:val="000000"/>
              </w:rPr>
            </w:pPr>
            <w:r w:rsidRPr="002A32BC">
              <w:rPr>
                <w:color w:val="000000"/>
              </w:rPr>
              <w:t> </w:t>
            </w:r>
          </w:p>
        </w:tc>
        <w:tc>
          <w:tcPr>
            <w:tcW w:w="1910" w:type="dxa"/>
            <w:tcBorders>
              <w:top w:val="single" w:sz="4" w:space="0" w:color="auto"/>
              <w:left w:val="nil"/>
              <w:right w:val="nil"/>
            </w:tcBorders>
            <w:shd w:val="clear" w:color="000000" w:fill="FFFFFF"/>
            <w:noWrap/>
            <w:vAlign w:val="bottom"/>
            <w:hideMark/>
          </w:tcPr>
          <w:p w:rsidR="007B6371" w:rsidRPr="005E1387" w:rsidRDefault="007B6371" w:rsidP="00067BE0">
            <w:pPr>
              <w:tabs>
                <w:tab w:val="left" w:pos="235"/>
                <w:tab w:val="decimal" w:pos="1390"/>
              </w:tabs>
              <w:ind w:right="-88"/>
              <w:jc w:val="right"/>
              <w:rPr>
                <w:bCs/>
                <w:color w:val="000000"/>
              </w:rPr>
            </w:pPr>
            <w:r w:rsidRPr="005E1387">
              <w:rPr>
                <w:bCs/>
                <w:color w:val="000000"/>
                <w:lang w:eastAsia="en-CA"/>
              </w:rPr>
              <w:t>$        (</w:t>
            </w:r>
            <w:r>
              <w:rPr>
                <w:bCs/>
                <w:color w:val="000000"/>
                <w:lang w:eastAsia="en-CA"/>
              </w:rPr>
              <w:t>297,186</w:t>
            </w:r>
            <w:r w:rsidRPr="005E1387">
              <w:rPr>
                <w:bCs/>
                <w:color w:val="000000"/>
                <w:lang w:eastAsia="en-CA"/>
              </w:rPr>
              <w:t>)</w:t>
            </w:r>
          </w:p>
        </w:tc>
        <w:tc>
          <w:tcPr>
            <w:tcW w:w="1978" w:type="dxa"/>
            <w:tcBorders>
              <w:top w:val="single" w:sz="4" w:space="0" w:color="auto"/>
              <w:left w:val="nil"/>
              <w:right w:val="nil"/>
            </w:tcBorders>
            <w:shd w:val="clear" w:color="000000" w:fill="FFFFFF"/>
            <w:noWrap/>
            <w:vAlign w:val="bottom"/>
            <w:hideMark/>
          </w:tcPr>
          <w:p w:rsidR="007B6371" w:rsidRPr="005E1387" w:rsidRDefault="007B6371" w:rsidP="00067BE0">
            <w:pPr>
              <w:tabs>
                <w:tab w:val="left" w:pos="235"/>
                <w:tab w:val="decimal" w:pos="1390"/>
              </w:tabs>
              <w:jc w:val="right"/>
              <w:rPr>
                <w:bCs/>
                <w:color w:val="000000"/>
              </w:rPr>
            </w:pPr>
            <w:r w:rsidRPr="005E1387">
              <w:rPr>
                <w:bCs/>
                <w:color w:val="000000"/>
                <w:lang w:eastAsia="en-CA"/>
              </w:rPr>
              <w:t xml:space="preserve">$ </w:t>
            </w:r>
            <w:r>
              <w:rPr>
                <w:bCs/>
                <w:color w:val="000000"/>
                <w:lang w:eastAsia="en-CA"/>
              </w:rPr>
              <w:t xml:space="preserve"> </w:t>
            </w:r>
            <w:r w:rsidRPr="005E1387">
              <w:rPr>
                <w:bCs/>
                <w:color w:val="000000"/>
                <w:lang w:eastAsia="en-CA"/>
              </w:rPr>
              <w:t xml:space="preserve">  </w:t>
            </w:r>
            <w:r>
              <w:rPr>
                <w:bCs/>
                <w:color w:val="000000"/>
                <w:lang w:eastAsia="en-CA"/>
              </w:rPr>
              <w:t xml:space="preserve"> </w:t>
            </w:r>
            <w:r w:rsidRPr="005E1387">
              <w:rPr>
                <w:bCs/>
                <w:color w:val="000000"/>
                <w:lang w:eastAsia="en-CA"/>
              </w:rPr>
              <w:t xml:space="preserve">     (</w:t>
            </w:r>
            <w:r>
              <w:rPr>
                <w:bCs/>
                <w:color w:val="000000"/>
                <w:lang w:eastAsia="en-CA"/>
              </w:rPr>
              <w:t>49,374</w:t>
            </w:r>
            <w:r w:rsidRPr="005E1387">
              <w:rPr>
                <w:bCs/>
                <w:color w:val="000000"/>
                <w:lang w:eastAsia="en-CA"/>
              </w:rPr>
              <w:t>)</w:t>
            </w:r>
          </w:p>
        </w:tc>
      </w:tr>
      <w:tr w:rsidR="007B6371" w:rsidRPr="002A32BC" w:rsidTr="00067BE0">
        <w:trPr>
          <w:trHeight w:val="245"/>
          <w:jc w:val="center"/>
        </w:trPr>
        <w:tc>
          <w:tcPr>
            <w:tcW w:w="5651" w:type="dxa"/>
            <w:tcBorders>
              <w:left w:val="nil"/>
              <w:bottom w:val="single" w:sz="4" w:space="0" w:color="auto"/>
              <w:right w:val="nil"/>
            </w:tcBorders>
            <w:shd w:val="clear" w:color="000000" w:fill="FFFFFF"/>
            <w:noWrap/>
            <w:vAlign w:val="bottom"/>
            <w:hideMark/>
          </w:tcPr>
          <w:p w:rsidR="007B6371" w:rsidRDefault="007B6371" w:rsidP="00067BE0">
            <w:pPr>
              <w:ind w:firstLineChars="1" w:firstLine="2"/>
              <w:rPr>
                <w:color w:val="000000"/>
                <w:lang w:eastAsia="en-CA"/>
              </w:rPr>
            </w:pPr>
          </w:p>
          <w:p w:rsidR="007B6371" w:rsidRPr="00D04E5C" w:rsidRDefault="007B6371" w:rsidP="00067BE0">
            <w:pPr>
              <w:ind w:firstLineChars="1" w:firstLine="2"/>
              <w:rPr>
                <w:b/>
                <w:color w:val="000000"/>
              </w:rPr>
            </w:pPr>
            <w:r w:rsidRPr="00D04E5C">
              <w:rPr>
                <w:b/>
                <w:color w:val="000000"/>
              </w:rPr>
              <w:t>Other Comprehensive income</w:t>
            </w:r>
            <w:r>
              <w:rPr>
                <w:b/>
                <w:color w:val="000000"/>
              </w:rPr>
              <w:t xml:space="preserve"> (loss)</w:t>
            </w:r>
          </w:p>
          <w:p w:rsidR="007B6371" w:rsidRPr="002A32BC" w:rsidRDefault="007B6371" w:rsidP="00067BE0">
            <w:pPr>
              <w:ind w:left="272" w:firstLineChars="1" w:firstLine="2"/>
              <w:rPr>
                <w:color w:val="000000"/>
              </w:rPr>
            </w:pPr>
            <w:r>
              <w:rPr>
                <w:color w:val="000000"/>
              </w:rPr>
              <w:t>Unrealized gain on marketable securities</w:t>
            </w:r>
          </w:p>
        </w:tc>
        <w:tc>
          <w:tcPr>
            <w:tcW w:w="669" w:type="dxa"/>
            <w:tcBorders>
              <w:left w:val="nil"/>
              <w:bottom w:val="single" w:sz="4" w:space="0" w:color="auto"/>
              <w:right w:val="nil"/>
            </w:tcBorders>
            <w:shd w:val="clear" w:color="000000" w:fill="FFFFFF"/>
            <w:noWrap/>
            <w:vAlign w:val="bottom"/>
            <w:hideMark/>
          </w:tcPr>
          <w:p w:rsidR="007B6371" w:rsidRPr="002A32BC" w:rsidRDefault="007B6371" w:rsidP="00067BE0">
            <w:pPr>
              <w:jc w:val="center"/>
              <w:rPr>
                <w:color w:val="000000"/>
              </w:rPr>
            </w:pPr>
            <w:r>
              <w:rPr>
                <w:color w:val="000000"/>
              </w:rPr>
              <w:t>5</w:t>
            </w:r>
          </w:p>
        </w:tc>
        <w:tc>
          <w:tcPr>
            <w:tcW w:w="1910" w:type="dxa"/>
            <w:tcBorders>
              <w:left w:val="nil"/>
              <w:bottom w:val="single" w:sz="4" w:space="0" w:color="auto"/>
              <w:right w:val="nil"/>
            </w:tcBorders>
            <w:shd w:val="clear" w:color="000000" w:fill="FFFFFF"/>
            <w:noWrap/>
            <w:vAlign w:val="bottom"/>
            <w:hideMark/>
          </w:tcPr>
          <w:p w:rsidR="007B6371" w:rsidRPr="002A32BC" w:rsidRDefault="007B6371" w:rsidP="00067BE0">
            <w:pPr>
              <w:ind w:right="-88"/>
              <w:jc w:val="right"/>
              <w:rPr>
                <w:color w:val="000000"/>
              </w:rPr>
            </w:pPr>
            <w:r>
              <w:rPr>
                <w:color w:val="000000"/>
                <w:lang w:eastAsia="en-CA"/>
              </w:rPr>
              <w:t>(14,400)</w:t>
            </w:r>
          </w:p>
        </w:tc>
        <w:tc>
          <w:tcPr>
            <w:tcW w:w="1978" w:type="dxa"/>
            <w:tcBorders>
              <w:left w:val="nil"/>
              <w:bottom w:val="single" w:sz="4" w:space="0" w:color="auto"/>
              <w:right w:val="nil"/>
            </w:tcBorders>
            <w:shd w:val="clear" w:color="000000" w:fill="FFFFFF"/>
            <w:noWrap/>
            <w:vAlign w:val="bottom"/>
            <w:hideMark/>
          </w:tcPr>
          <w:p w:rsidR="007B6371" w:rsidRPr="002A32BC" w:rsidRDefault="007B6371" w:rsidP="00067BE0">
            <w:pPr>
              <w:jc w:val="right"/>
              <w:rPr>
                <w:color w:val="000000"/>
              </w:rPr>
            </w:pPr>
            <w:r>
              <w:rPr>
                <w:color w:val="000000"/>
                <w:lang w:eastAsia="en-CA"/>
              </w:rPr>
              <w:t xml:space="preserve">          495,000</w:t>
            </w:r>
            <w:r w:rsidRPr="002A32BC">
              <w:rPr>
                <w:color w:val="000000"/>
                <w:lang w:eastAsia="en-CA"/>
              </w:rPr>
              <w:t> </w:t>
            </w:r>
          </w:p>
        </w:tc>
      </w:tr>
      <w:tr w:rsidR="007B6371" w:rsidRPr="002A32BC" w:rsidTr="00067BE0">
        <w:trPr>
          <w:trHeight w:val="245"/>
          <w:jc w:val="center"/>
        </w:trPr>
        <w:tc>
          <w:tcPr>
            <w:tcW w:w="5651" w:type="dxa"/>
            <w:tcBorders>
              <w:top w:val="single" w:sz="4" w:space="0" w:color="auto"/>
              <w:left w:val="nil"/>
              <w:bottom w:val="double" w:sz="4" w:space="0" w:color="auto"/>
              <w:right w:val="nil"/>
            </w:tcBorders>
            <w:shd w:val="clear" w:color="000000" w:fill="FFFFFF"/>
            <w:noWrap/>
            <w:vAlign w:val="bottom"/>
          </w:tcPr>
          <w:p w:rsidR="007B6371" w:rsidRDefault="007B6371" w:rsidP="00067BE0">
            <w:pPr>
              <w:rPr>
                <w:color w:val="000000"/>
                <w:lang w:eastAsia="en-CA"/>
              </w:rPr>
            </w:pPr>
          </w:p>
          <w:p w:rsidR="007B6371" w:rsidRPr="00D04E5C" w:rsidRDefault="007B6371" w:rsidP="00067BE0">
            <w:pPr>
              <w:rPr>
                <w:b/>
                <w:color w:val="000000"/>
                <w:lang w:eastAsia="en-CA"/>
              </w:rPr>
            </w:pPr>
            <w:r w:rsidRPr="00D04E5C">
              <w:rPr>
                <w:b/>
                <w:color w:val="000000"/>
                <w:lang w:eastAsia="en-CA"/>
              </w:rPr>
              <w:t>Comprehensive loss for the year</w:t>
            </w:r>
          </w:p>
        </w:tc>
        <w:tc>
          <w:tcPr>
            <w:tcW w:w="669" w:type="dxa"/>
            <w:tcBorders>
              <w:top w:val="single" w:sz="4" w:space="0" w:color="auto"/>
              <w:left w:val="nil"/>
              <w:bottom w:val="double" w:sz="4" w:space="0" w:color="auto"/>
              <w:right w:val="nil"/>
            </w:tcBorders>
            <w:shd w:val="clear" w:color="000000" w:fill="FFFFFF"/>
            <w:noWrap/>
            <w:vAlign w:val="bottom"/>
          </w:tcPr>
          <w:p w:rsidR="007B6371" w:rsidRPr="002A32BC" w:rsidRDefault="007B6371" w:rsidP="00067BE0">
            <w:pPr>
              <w:rPr>
                <w:color w:val="000000"/>
              </w:rPr>
            </w:pPr>
          </w:p>
        </w:tc>
        <w:tc>
          <w:tcPr>
            <w:tcW w:w="1910" w:type="dxa"/>
            <w:tcBorders>
              <w:top w:val="single" w:sz="4" w:space="0" w:color="auto"/>
              <w:left w:val="nil"/>
              <w:bottom w:val="double" w:sz="4" w:space="0" w:color="auto"/>
              <w:right w:val="nil"/>
            </w:tcBorders>
            <w:shd w:val="clear" w:color="000000" w:fill="FFFFFF"/>
            <w:noWrap/>
            <w:vAlign w:val="bottom"/>
          </w:tcPr>
          <w:p w:rsidR="007B6371" w:rsidRDefault="007B6371" w:rsidP="00067BE0">
            <w:pPr>
              <w:tabs>
                <w:tab w:val="left" w:pos="235"/>
                <w:tab w:val="decimal" w:pos="1155"/>
              </w:tabs>
              <w:ind w:right="-88"/>
              <w:jc w:val="right"/>
              <w:rPr>
                <w:color w:val="000000"/>
                <w:lang w:eastAsia="en-CA"/>
              </w:rPr>
            </w:pPr>
            <w:r>
              <w:rPr>
                <w:color w:val="000000"/>
                <w:lang w:eastAsia="en-CA"/>
              </w:rPr>
              <w:t>$        (311,586)</w:t>
            </w:r>
          </w:p>
        </w:tc>
        <w:tc>
          <w:tcPr>
            <w:tcW w:w="1978" w:type="dxa"/>
            <w:tcBorders>
              <w:top w:val="single" w:sz="4" w:space="0" w:color="auto"/>
              <w:left w:val="nil"/>
              <w:bottom w:val="double" w:sz="4" w:space="0" w:color="auto"/>
              <w:right w:val="nil"/>
            </w:tcBorders>
            <w:shd w:val="clear" w:color="000000" w:fill="FFFFFF"/>
            <w:noWrap/>
            <w:vAlign w:val="bottom"/>
          </w:tcPr>
          <w:p w:rsidR="007B6371" w:rsidRDefault="007B6371" w:rsidP="00067BE0">
            <w:pPr>
              <w:tabs>
                <w:tab w:val="left" w:pos="235"/>
                <w:tab w:val="decimal" w:pos="1155"/>
              </w:tabs>
              <w:jc w:val="right"/>
              <w:rPr>
                <w:color w:val="000000"/>
                <w:lang w:eastAsia="en-CA"/>
              </w:rPr>
            </w:pPr>
            <w:r w:rsidRPr="005E1387">
              <w:rPr>
                <w:bCs/>
                <w:color w:val="000000"/>
                <w:lang w:eastAsia="en-CA"/>
              </w:rPr>
              <w:t xml:space="preserve">$   </w:t>
            </w:r>
            <w:r>
              <w:rPr>
                <w:bCs/>
                <w:color w:val="000000"/>
                <w:lang w:eastAsia="en-CA"/>
              </w:rPr>
              <w:t xml:space="preserve">   </w:t>
            </w:r>
            <w:r w:rsidRPr="005E1387">
              <w:rPr>
                <w:bCs/>
                <w:color w:val="000000"/>
                <w:lang w:eastAsia="en-CA"/>
              </w:rPr>
              <w:t xml:space="preserve">     </w:t>
            </w:r>
            <w:r>
              <w:rPr>
                <w:bCs/>
                <w:color w:val="000000"/>
                <w:lang w:eastAsia="en-CA"/>
              </w:rPr>
              <w:t>445,626</w:t>
            </w:r>
          </w:p>
        </w:tc>
      </w:tr>
      <w:tr w:rsidR="007B6371" w:rsidRPr="002A32BC" w:rsidTr="00067BE0">
        <w:trPr>
          <w:trHeight w:val="245"/>
          <w:jc w:val="center"/>
        </w:trPr>
        <w:tc>
          <w:tcPr>
            <w:tcW w:w="5651" w:type="dxa"/>
            <w:tcBorders>
              <w:top w:val="double" w:sz="4" w:space="0" w:color="auto"/>
              <w:left w:val="nil"/>
              <w:bottom w:val="double" w:sz="4" w:space="0" w:color="auto"/>
              <w:right w:val="nil"/>
            </w:tcBorders>
            <w:shd w:val="clear" w:color="000000" w:fill="FFFFFF"/>
            <w:noWrap/>
            <w:vAlign w:val="bottom"/>
            <w:hideMark/>
          </w:tcPr>
          <w:p w:rsidR="007B6371" w:rsidRDefault="007B6371" w:rsidP="00067BE0">
            <w:pPr>
              <w:rPr>
                <w:color w:val="000000"/>
                <w:lang w:eastAsia="en-CA"/>
              </w:rPr>
            </w:pPr>
          </w:p>
          <w:p w:rsidR="007B6371" w:rsidRPr="002A32BC" w:rsidRDefault="007B6371" w:rsidP="00067BE0">
            <w:pPr>
              <w:rPr>
                <w:color w:val="000000"/>
              </w:rPr>
            </w:pPr>
            <w:r w:rsidRPr="002A32BC">
              <w:rPr>
                <w:color w:val="000000"/>
                <w:lang w:eastAsia="en-CA"/>
              </w:rPr>
              <w:t>Loss per share, basic and diluted</w:t>
            </w:r>
          </w:p>
        </w:tc>
        <w:tc>
          <w:tcPr>
            <w:tcW w:w="669" w:type="dxa"/>
            <w:tcBorders>
              <w:top w:val="double" w:sz="4" w:space="0" w:color="auto"/>
              <w:left w:val="nil"/>
              <w:bottom w:val="double" w:sz="4" w:space="0" w:color="auto"/>
              <w:right w:val="nil"/>
            </w:tcBorders>
            <w:shd w:val="clear" w:color="000000" w:fill="FFFFFF"/>
            <w:noWrap/>
            <w:vAlign w:val="bottom"/>
            <w:hideMark/>
          </w:tcPr>
          <w:p w:rsidR="007B6371" w:rsidRPr="002A32BC" w:rsidRDefault="007B6371" w:rsidP="00067BE0">
            <w:pPr>
              <w:rPr>
                <w:color w:val="000000"/>
              </w:rPr>
            </w:pPr>
            <w:r w:rsidRPr="002A32BC">
              <w:rPr>
                <w:color w:val="000000"/>
              </w:rPr>
              <w:t> </w:t>
            </w:r>
          </w:p>
        </w:tc>
        <w:tc>
          <w:tcPr>
            <w:tcW w:w="1910" w:type="dxa"/>
            <w:tcBorders>
              <w:top w:val="double" w:sz="4" w:space="0" w:color="auto"/>
              <w:left w:val="nil"/>
              <w:bottom w:val="double" w:sz="4" w:space="0" w:color="auto"/>
              <w:right w:val="nil"/>
            </w:tcBorders>
            <w:shd w:val="clear" w:color="000000" w:fill="FFFFFF"/>
            <w:noWrap/>
            <w:vAlign w:val="bottom"/>
            <w:hideMark/>
          </w:tcPr>
          <w:p w:rsidR="007B6371" w:rsidRPr="002A32BC" w:rsidRDefault="007B6371" w:rsidP="00067BE0">
            <w:pPr>
              <w:tabs>
                <w:tab w:val="left" w:pos="235"/>
                <w:tab w:val="decimal" w:pos="1155"/>
              </w:tabs>
              <w:jc w:val="right"/>
              <w:rPr>
                <w:color w:val="000000"/>
                <w:lang w:eastAsia="en-CA"/>
              </w:rPr>
            </w:pPr>
            <w:r>
              <w:rPr>
                <w:color w:val="000000"/>
                <w:lang w:eastAsia="en-CA"/>
              </w:rPr>
              <w:tab/>
              <w:t>$             (0.01)</w:t>
            </w:r>
          </w:p>
        </w:tc>
        <w:tc>
          <w:tcPr>
            <w:tcW w:w="1978" w:type="dxa"/>
            <w:tcBorders>
              <w:top w:val="double" w:sz="4" w:space="0" w:color="auto"/>
              <w:left w:val="nil"/>
              <w:bottom w:val="double" w:sz="4" w:space="0" w:color="auto"/>
              <w:right w:val="nil"/>
            </w:tcBorders>
            <w:shd w:val="clear" w:color="000000" w:fill="FFFFFF"/>
            <w:noWrap/>
            <w:vAlign w:val="bottom"/>
            <w:hideMark/>
          </w:tcPr>
          <w:p w:rsidR="007B6371" w:rsidRPr="002A32BC" w:rsidRDefault="007B6371" w:rsidP="00067BE0">
            <w:pPr>
              <w:tabs>
                <w:tab w:val="left" w:pos="235"/>
                <w:tab w:val="decimal" w:pos="1155"/>
              </w:tabs>
              <w:jc w:val="right"/>
              <w:rPr>
                <w:color w:val="000000"/>
                <w:lang w:eastAsia="en-CA"/>
              </w:rPr>
            </w:pPr>
            <w:r>
              <w:rPr>
                <w:color w:val="000000"/>
                <w:lang w:eastAsia="en-CA"/>
              </w:rPr>
              <w:tab/>
              <w:t>$              (0.00)</w:t>
            </w:r>
          </w:p>
        </w:tc>
      </w:tr>
      <w:tr w:rsidR="007B6371" w:rsidRPr="002A32BC" w:rsidTr="00067BE0">
        <w:trPr>
          <w:trHeight w:val="245"/>
          <w:jc w:val="center"/>
        </w:trPr>
        <w:tc>
          <w:tcPr>
            <w:tcW w:w="5651" w:type="dxa"/>
            <w:tcBorders>
              <w:top w:val="double" w:sz="4" w:space="0" w:color="auto"/>
              <w:left w:val="nil"/>
              <w:bottom w:val="nil"/>
              <w:right w:val="nil"/>
            </w:tcBorders>
            <w:shd w:val="clear" w:color="000000" w:fill="FFFFFF"/>
            <w:noWrap/>
            <w:vAlign w:val="bottom"/>
            <w:hideMark/>
          </w:tcPr>
          <w:p w:rsidR="007B6371" w:rsidRPr="002A32BC" w:rsidRDefault="007B6371" w:rsidP="00067BE0">
            <w:pPr>
              <w:ind w:firstLineChars="100" w:firstLine="200"/>
              <w:rPr>
                <w:color w:val="000000"/>
              </w:rPr>
            </w:pPr>
          </w:p>
        </w:tc>
        <w:tc>
          <w:tcPr>
            <w:tcW w:w="669" w:type="dxa"/>
            <w:tcBorders>
              <w:top w:val="double" w:sz="4" w:space="0" w:color="auto"/>
              <w:left w:val="nil"/>
              <w:bottom w:val="nil"/>
              <w:right w:val="nil"/>
            </w:tcBorders>
            <w:shd w:val="clear" w:color="000000" w:fill="FFFFFF"/>
            <w:noWrap/>
            <w:vAlign w:val="bottom"/>
            <w:hideMark/>
          </w:tcPr>
          <w:p w:rsidR="007B6371" w:rsidRPr="002A32BC" w:rsidRDefault="007B6371" w:rsidP="00067BE0">
            <w:pPr>
              <w:rPr>
                <w:color w:val="000000"/>
              </w:rPr>
            </w:pPr>
            <w:r w:rsidRPr="002A32BC">
              <w:rPr>
                <w:color w:val="000000"/>
              </w:rPr>
              <w:t> </w:t>
            </w:r>
          </w:p>
        </w:tc>
        <w:tc>
          <w:tcPr>
            <w:tcW w:w="1910" w:type="dxa"/>
            <w:tcBorders>
              <w:top w:val="double" w:sz="4" w:space="0" w:color="auto"/>
              <w:left w:val="nil"/>
              <w:bottom w:val="nil"/>
              <w:right w:val="nil"/>
            </w:tcBorders>
            <w:shd w:val="clear" w:color="000000" w:fill="FFFFFF"/>
            <w:noWrap/>
            <w:vAlign w:val="bottom"/>
            <w:hideMark/>
          </w:tcPr>
          <w:p w:rsidR="007B6371" w:rsidRPr="002A32BC" w:rsidRDefault="007B6371" w:rsidP="00067BE0">
            <w:pPr>
              <w:tabs>
                <w:tab w:val="left" w:pos="235"/>
                <w:tab w:val="decimal" w:pos="1390"/>
              </w:tabs>
              <w:jc w:val="right"/>
              <w:rPr>
                <w:color w:val="000000"/>
                <w:lang w:eastAsia="en-CA"/>
              </w:rPr>
            </w:pPr>
          </w:p>
        </w:tc>
        <w:tc>
          <w:tcPr>
            <w:tcW w:w="1978" w:type="dxa"/>
            <w:tcBorders>
              <w:top w:val="double" w:sz="4" w:space="0" w:color="auto"/>
              <w:left w:val="nil"/>
              <w:bottom w:val="nil"/>
              <w:right w:val="nil"/>
            </w:tcBorders>
            <w:shd w:val="clear" w:color="000000" w:fill="FFFFFF"/>
            <w:noWrap/>
            <w:vAlign w:val="bottom"/>
            <w:hideMark/>
          </w:tcPr>
          <w:p w:rsidR="007B6371" w:rsidRPr="002A32BC" w:rsidRDefault="007B6371" w:rsidP="00067BE0">
            <w:pPr>
              <w:tabs>
                <w:tab w:val="left" w:pos="235"/>
                <w:tab w:val="decimal" w:pos="1390"/>
              </w:tabs>
              <w:jc w:val="right"/>
              <w:rPr>
                <w:color w:val="000000"/>
                <w:lang w:eastAsia="en-CA"/>
              </w:rPr>
            </w:pPr>
          </w:p>
        </w:tc>
      </w:tr>
      <w:tr w:rsidR="007B6371" w:rsidRPr="002A32BC" w:rsidTr="00067BE0">
        <w:trPr>
          <w:trHeight w:val="245"/>
          <w:jc w:val="center"/>
        </w:trPr>
        <w:tc>
          <w:tcPr>
            <w:tcW w:w="5651" w:type="dxa"/>
            <w:tcBorders>
              <w:top w:val="nil"/>
              <w:left w:val="nil"/>
              <w:bottom w:val="double" w:sz="6" w:space="0" w:color="auto"/>
              <w:right w:val="nil"/>
            </w:tcBorders>
            <w:shd w:val="clear" w:color="000000" w:fill="FFFFFF"/>
            <w:noWrap/>
            <w:vAlign w:val="bottom"/>
            <w:hideMark/>
          </w:tcPr>
          <w:p w:rsidR="007B6371" w:rsidRPr="002A32BC" w:rsidRDefault="007B6371" w:rsidP="00067BE0">
            <w:pPr>
              <w:rPr>
                <w:color w:val="000000"/>
              </w:rPr>
            </w:pPr>
            <w:r w:rsidRPr="002A32BC">
              <w:rPr>
                <w:color w:val="000000"/>
                <w:lang w:eastAsia="en-CA"/>
              </w:rPr>
              <w:t>Weighted average number of common shares outstanding, basic and diluted</w:t>
            </w:r>
          </w:p>
        </w:tc>
        <w:tc>
          <w:tcPr>
            <w:tcW w:w="669" w:type="dxa"/>
            <w:tcBorders>
              <w:top w:val="nil"/>
              <w:left w:val="nil"/>
              <w:bottom w:val="double" w:sz="6" w:space="0" w:color="auto"/>
              <w:right w:val="nil"/>
            </w:tcBorders>
            <w:shd w:val="clear" w:color="000000" w:fill="FFFFFF"/>
            <w:noWrap/>
            <w:vAlign w:val="bottom"/>
            <w:hideMark/>
          </w:tcPr>
          <w:p w:rsidR="007B6371" w:rsidRPr="002A32BC" w:rsidRDefault="007B6371" w:rsidP="00067BE0">
            <w:pPr>
              <w:rPr>
                <w:color w:val="000000"/>
              </w:rPr>
            </w:pPr>
            <w:r w:rsidRPr="002A32BC">
              <w:rPr>
                <w:color w:val="000000"/>
              </w:rPr>
              <w:t> </w:t>
            </w:r>
          </w:p>
        </w:tc>
        <w:tc>
          <w:tcPr>
            <w:tcW w:w="1910" w:type="dxa"/>
            <w:tcBorders>
              <w:top w:val="nil"/>
              <w:left w:val="nil"/>
              <w:bottom w:val="double" w:sz="6" w:space="0" w:color="auto"/>
              <w:right w:val="nil"/>
            </w:tcBorders>
            <w:shd w:val="clear" w:color="000000" w:fill="FFFFFF"/>
            <w:noWrap/>
            <w:vAlign w:val="bottom"/>
            <w:hideMark/>
          </w:tcPr>
          <w:p w:rsidR="007B6371" w:rsidRPr="002A32BC" w:rsidRDefault="007B6371" w:rsidP="00067BE0">
            <w:pPr>
              <w:tabs>
                <w:tab w:val="left" w:pos="235"/>
                <w:tab w:val="decimal" w:pos="1390"/>
              </w:tabs>
              <w:jc w:val="right"/>
              <w:rPr>
                <w:color w:val="000000"/>
                <w:lang w:eastAsia="en-CA"/>
              </w:rPr>
            </w:pPr>
            <w:r w:rsidRPr="006D3373">
              <w:rPr>
                <w:color w:val="000000"/>
                <w:lang w:eastAsia="en-CA"/>
              </w:rPr>
              <w:t>30,345,978</w:t>
            </w:r>
          </w:p>
        </w:tc>
        <w:tc>
          <w:tcPr>
            <w:tcW w:w="1978" w:type="dxa"/>
            <w:tcBorders>
              <w:top w:val="nil"/>
              <w:left w:val="nil"/>
              <w:bottom w:val="double" w:sz="6" w:space="0" w:color="auto"/>
              <w:right w:val="nil"/>
            </w:tcBorders>
            <w:shd w:val="clear" w:color="000000" w:fill="FFFFFF"/>
            <w:noWrap/>
            <w:vAlign w:val="bottom"/>
            <w:hideMark/>
          </w:tcPr>
          <w:p w:rsidR="007B6371" w:rsidRPr="002A32BC" w:rsidRDefault="007B6371" w:rsidP="00067BE0">
            <w:pPr>
              <w:tabs>
                <w:tab w:val="left" w:pos="235"/>
                <w:tab w:val="decimal" w:pos="1390"/>
              </w:tabs>
              <w:jc w:val="right"/>
              <w:rPr>
                <w:color w:val="000000"/>
                <w:lang w:eastAsia="en-CA"/>
              </w:rPr>
            </w:pPr>
            <w:r>
              <w:rPr>
                <w:color w:val="000000"/>
                <w:lang w:eastAsia="en-CA"/>
              </w:rPr>
              <w:t xml:space="preserve">            25,691,352</w:t>
            </w:r>
          </w:p>
        </w:tc>
      </w:tr>
    </w:tbl>
    <w:p w:rsidR="007B6371" w:rsidRDefault="007B6371" w:rsidP="007B6371"/>
    <w:p w:rsidR="007B6371" w:rsidRPr="00D0282B" w:rsidRDefault="007B6371" w:rsidP="007B6371">
      <w:pPr>
        <w:suppressAutoHyphens/>
        <w:rPr>
          <w:b/>
          <w:sz w:val="18"/>
          <w:lang w:val="en-CA"/>
        </w:rPr>
      </w:pPr>
    </w:p>
    <w:p w:rsidR="007B6371" w:rsidRPr="00923C8E" w:rsidRDefault="007B6371" w:rsidP="007B6371">
      <w:pPr>
        <w:rPr>
          <w:lang w:val="en-CA"/>
        </w:rPr>
      </w:pPr>
    </w:p>
    <w:p w:rsidR="007B6371" w:rsidRPr="00923C8E" w:rsidRDefault="007B6371" w:rsidP="007B6371">
      <w:pPr>
        <w:rPr>
          <w:lang w:val="en-CA"/>
        </w:rPr>
      </w:pPr>
    </w:p>
    <w:p w:rsidR="007B6371" w:rsidRPr="00923C8E" w:rsidRDefault="007B6371" w:rsidP="007B6371">
      <w:pPr>
        <w:rPr>
          <w:lang w:val="en-CA"/>
        </w:rPr>
      </w:pPr>
    </w:p>
    <w:p w:rsidR="007B6371" w:rsidRPr="00923C8E" w:rsidRDefault="007B6371" w:rsidP="007B6371">
      <w:pPr>
        <w:rPr>
          <w:lang w:val="en-CA"/>
        </w:rPr>
      </w:pPr>
    </w:p>
    <w:p w:rsidR="007B6371" w:rsidRPr="00923C8E" w:rsidRDefault="007B6371" w:rsidP="007B6371">
      <w:pPr>
        <w:tabs>
          <w:tab w:val="left" w:pos="4785"/>
        </w:tabs>
        <w:rPr>
          <w:lang w:val="en-CA"/>
        </w:rPr>
      </w:pPr>
      <w:r>
        <w:rPr>
          <w:lang w:val="en-CA"/>
        </w:rPr>
        <w:tab/>
      </w:r>
    </w:p>
    <w:p w:rsidR="007B6371" w:rsidRPr="00923C8E" w:rsidRDefault="007B6371" w:rsidP="007B6371">
      <w:pPr>
        <w:rPr>
          <w:lang w:val="en-CA"/>
        </w:rPr>
      </w:pPr>
    </w:p>
    <w:p w:rsidR="007B6371" w:rsidRPr="00D04E5C" w:rsidRDefault="007B6371" w:rsidP="007B6371">
      <w:pPr>
        <w:suppressAutoHyphens/>
        <w:jc w:val="center"/>
        <w:rPr>
          <w:i/>
          <w:iCs/>
          <w:lang w:val="en-CA"/>
        </w:rPr>
      </w:pPr>
      <w:r w:rsidRPr="00D04E5C">
        <w:rPr>
          <w:i/>
          <w:iCs/>
          <w:lang w:val="en-CA"/>
        </w:rPr>
        <w:t>The accompanying notes are an integral part of these financial statements</w:t>
      </w:r>
    </w:p>
    <w:p w:rsidR="007B6371" w:rsidRPr="00D0282B" w:rsidRDefault="007B6371" w:rsidP="007B6371">
      <w:pPr>
        <w:suppressAutoHyphens/>
        <w:jc w:val="center"/>
        <w:rPr>
          <w:b/>
          <w:sz w:val="18"/>
          <w:lang w:val="en-CA"/>
        </w:rPr>
        <w:sectPr w:rsidR="007B6371" w:rsidRPr="00D0282B" w:rsidSect="002D71E3">
          <w:headerReference w:type="first" r:id="rId15"/>
          <w:pgSz w:w="12240" w:h="15840"/>
          <w:pgMar w:top="720" w:right="720" w:bottom="720" w:left="720" w:header="720" w:footer="432" w:gutter="0"/>
          <w:pgNumType w:fmt="numberInDash" w:start="0"/>
          <w:cols w:space="720"/>
          <w:titlePg/>
          <w:docGrid w:linePitch="299"/>
        </w:sectPr>
      </w:pPr>
    </w:p>
    <w:p w:rsidR="007B6371" w:rsidRPr="00923C8E" w:rsidRDefault="007B6371" w:rsidP="007B6371">
      <w:pPr>
        <w:rPr>
          <w:lang w:val="en-CA"/>
        </w:rPr>
      </w:pPr>
    </w:p>
    <w:tbl>
      <w:tblPr>
        <w:tblW w:w="9920" w:type="dxa"/>
        <w:jc w:val="center"/>
        <w:tblLayout w:type="fixed"/>
        <w:tblLook w:val="04A0" w:firstRow="1" w:lastRow="0" w:firstColumn="1" w:lastColumn="0" w:noHBand="0" w:noVBand="1"/>
      </w:tblPr>
      <w:tblGrid>
        <w:gridCol w:w="6050"/>
        <w:gridCol w:w="1980"/>
        <w:gridCol w:w="1890"/>
        <w:tblGridChange w:id="6">
          <w:tblGrid>
            <w:gridCol w:w="6050"/>
            <w:gridCol w:w="1980"/>
            <w:gridCol w:w="1890"/>
          </w:tblGrid>
        </w:tblGridChange>
      </w:tblGrid>
      <w:tr w:rsidR="007B6371" w:rsidRPr="00A429D4" w:rsidTr="00067BE0">
        <w:trPr>
          <w:trHeight w:val="245"/>
          <w:jc w:val="center"/>
        </w:trPr>
        <w:tc>
          <w:tcPr>
            <w:tcW w:w="6050" w:type="dxa"/>
            <w:tcBorders>
              <w:top w:val="double" w:sz="4" w:space="0" w:color="auto"/>
              <w:left w:val="nil"/>
              <w:bottom w:val="nil"/>
              <w:right w:val="nil"/>
            </w:tcBorders>
            <w:shd w:val="clear" w:color="000000" w:fill="FFFFFF"/>
            <w:noWrap/>
            <w:vAlign w:val="bottom"/>
            <w:hideMark/>
          </w:tcPr>
          <w:p w:rsidR="007B6371" w:rsidRPr="00A429D4" w:rsidRDefault="007B6371" w:rsidP="00067BE0">
            <w:pPr>
              <w:rPr>
                <w:color w:val="000000"/>
              </w:rPr>
            </w:pPr>
            <w:r w:rsidRPr="00A429D4">
              <w:rPr>
                <w:color w:val="000000"/>
              </w:rPr>
              <w:t> </w:t>
            </w:r>
          </w:p>
        </w:tc>
        <w:tc>
          <w:tcPr>
            <w:tcW w:w="1980" w:type="dxa"/>
            <w:tcBorders>
              <w:top w:val="double" w:sz="4" w:space="0" w:color="auto"/>
              <w:left w:val="nil"/>
              <w:bottom w:val="nil"/>
              <w:right w:val="nil"/>
            </w:tcBorders>
            <w:shd w:val="clear" w:color="000000" w:fill="FFFFFF"/>
            <w:noWrap/>
            <w:vAlign w:val="bottom"/>
          </w:tcPr>
          <w:p w:rsidR="007B6371" w:rsidRPr="002A32BC" w:rsidRDefault="007B6371" w:rsidP="00067BE0">
            <w:pPr>
              <w:jc w:val="center"/>
              <w:rPr>
                <w:b/>
                <w:bCs/>
                <w:color w:val="000000"/>
              </w:rPr>
            </w:pPr>
            <w:r>
              <w:rPr>
                <w:b/>
                <w:bCs/>
                <w:color w:val="000000"/>
              </w:rPr>
              <w:t>Three Months Ended</w:t>
            </w:r>
          </w:p>
        </w:tc>
        <w:tc>
          <w:tcPr>
            <w:tcW w:w="1890" w:type="dxa"/>
            <w:tcBorders>
              <w:top w:val="double" w:sz="4" w:space="0" w:color="auto"/>
              <w:left w:val="nil"/>
              <w:bottom w:val="nil"/>
              <w:right w:val="nil"/>
            </w:tcBorders>
            <w:shd w:val="clear" w:color="000000" w:fill="FFFFFF"/>
            <w:vAlign w:val="bottom"/>
          </w:tcPr>
          <w:p w:rsidR="007B6371" w:rsidRDefault="007B6371" w:rsidP="00067BE0">
            <w:pPr>
              <w:jc w:val="center"/>
              <w:rPr>
                <w:b/>
                <w:bCs/>
                <w:color w:val="000000"/>
              </w:rPr>
            </w:pPr>
            <w:r>
              <w:rPr>
                <w:b/>
                <w:bCs/>
                <w:color w:val="000000"/>
              </w:rPr>
              <w:t xml:space="preserve">Three Months </w:t>
            </w:r>
          </w:p>
          <w:p w:rsidR="007B6371" w:rsidRPr="002A32BC" w:rsidRDefault="007B6371" w:rsidP="00067BE0">
            <w:pPr>
              <w:jc w:val="center"/>
              <w:rPr>
                <w:b/>
                <w:bCs/>
                <w:color w:val="000000"/>
              </w:rPr>
            </w:pPr>
            <w:r>
              <w:rPr>
                <w:b/>
                <w:bCs/>
                <w:color w:val="000000"/>
              </w:rPr>
              <w:t>Ended</w:t>
            </w:r>
          </w:p>
        </w:tc>
      </w:tr>
      <w:tr w:rsidR="007B6371" w:rsidRPr="00A429D4" w:rsidTr="00067BE0">
        <w:trPr>
          <w:trHeight w:val="245"/>
          <w:jc w:val="center"/>
        </w:trPr>
        <w:tc>
          <w:tcPr>
            <w:tcW w:w="6050" w:type="dxa"/>
            <w:tcBorders>
              <w:top w:val="nil"/>
              <w:left w:val="nil"/>
              <w:bottom w:val="single" w:sz="8" w:space="0" w:color="auto"/>
              <w:right w:val="nil"/>
            </w:tcBorders>
            <w:shd w:val="clear" w:color="000000" w:fill="FFFFFF"/>
            <w:noWrap/>
            <w:vAlign w:val="bottom"/>
            <w:hideMark/>
          </w:tcPr>
          <w:p w:rsidR="007B6371" w:rsidRPr="00A429D4" w:rsidRDefault="007B6371" w:rsidP="00067BE0">
            <w:pPr>
              <w:rPr>
                <w:color w:val="000000"/>
              </w:rPr>
            </w:pPr>
            <w:r w:rsidRPr="00A429D4">
              <w:rPr>
                <w:color w:val="000000"/>
                <w:lang w:eastAsia="en-CA"/>
              </w:rPr>
              <w:t xml:space="preserve">  </w:t>
            </w:r>
          </w:p>
        </w:tc>
        <w:tc>
          <w:tcPr>
            <w:tcW w:w="1980" w:type="dxa"/>
            <w:tcBorders>
              <w:top w:val="nil"/>
              <w:left w:val="nil"/>
              <w:bottom w:val="single" w:sz="8" w:space="0" w:color="auto"/>
              <w:right w:val="nil"/>
            </w:tcBorders>
            <w:shd w:val="clear" w:color="000000" w:fill="FFFFFF"/>
            <w:vAlign w:val="bottom"/>
            <w:hideMark/>
          </w:tcPr>
          <w:p w:rsidR="007B6371" w:rsidRPr="002A32BC" w:rsidRDefault="007B6371" w:rsidP="00067BE0">
            <w:pPr>
              <w:jc w:val="center"/>
              <w:rPr>
                <w:b/>
                <w:bCs/>
                <w:color w:val="000000"/>
              </w:rPr>
            </w:pPr>
            <w:r>
              <w:rPr>
                <w:b/>
                <w:bCs/>
                <w:color w:val="000000"/>
              </w:rPr>
              <w:t xml:space="preserve">November 30, </w:t>
            </w:r>
            <w:r w:rsidRPr="002A32BC">
              <w:rPr>
                <w:b/>
                <w:bCs/>
                <w:color w:val="000000"/>
              </w:rPr>
              <w:t>201</w:t>
            </w:r>
            <w:r>
              <w:rPr>
                <w:b/>
                <w:bCs/>
                <w:color w:val="000000"/>
              </w:rPr>
              <w:t>6</w:t>
            </w:r>
          </w:p>
        </w:tc>
        <w:tc>
          <w:tcPr>
            <w:tcW w:w="1890" w:type="dxa"/>
            <w:tcBorders>
              <w:top w:val="nil"/>
              <w:left w:val="nil"/>
              <w:bottom w:val="single" w:sz="8" w:space="0" w:color="auto"/>
              <w:right w:val="nil"/>
            </w:tcBorders>
            <w:shd w:val="clear" w:color="000000" w:fill="FFFFFF"/>
            <w:vAlign w:val="bottom"/>
            <w:hideMark/>
          </w:tcPr>
          <w:p w:rsidR="007B6371" w:rsidRPr="002A32BC" w:rsidRDefault="007B6371" w:rsidP="00067BE0">
            <w:pPr>
              <w:jc w:val="center"/>
              <w:rPr>
                <w:b/>
                <w:bCs/>
                <w:color w:val="000000"/>
              </w:rPr>
            </w:pPr>
            <w:r>
              <w:rPr>
                <w:b/>
                <w:bCs/>
                <w:color w:val="000000"/>
              </w:rPr>
              <w:t xml:space="preserve">November 30, </w:t>
            </w:r>
            <w:r w:rsidRPr="002A32BC">
              <w:rPr>
                <w:b/>
                <w:bCs/>
                <w:color w:val="000000"/>
              </w:rPr>
              <w:t>201</w:t>
            </w:r>
            <w:r>
              <w:rPr>
                <w:b/>
                <w:bCs/>
                <w:color w:val="000000"/>
              </w:rPr>
              <w:t>5</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hideMark/>
          </w:tcPr>
          <w:p w:rsidR="007B6371" w:rsidRDefault="007B6371" w:rsidP="00067BE0">
            <w:pPr>
              <w:rPr>
                <w:b/>
                <w:bCs/>
                <w:color w:val="000000"/>
              </w:rPr>
            </w:pPr>
            <w:r>
              <w:rPr>
                <w:b/>
                <w:bCs/>
                <w:color w:val="000000"/>
                <w:lang w:eastAsia="en-CA"/>
              </w:rPr>
              <w:t>Cash flows used in operating activities</w:t>
            </w:r>
          </w:p>
        </w:tc>
        <w:tc>
          <w:tcPr>
            <w:tcW w:w="1980" w:type="dxa"/>
            <w:tcBorders>
              <w:top w:val="nil"/>
              <w:left w:val="nil"/>
              <w:bottom w:val="nil"/>
              <w:right w:val="nil"/>
            </w:tcBorders>
            <w:shd w:val="clear" w:color="000000" w:fill="FFFFFF"/>
            <w:vAlign w:val="center"/>
            <w:hideMark/>
          </w:tcPr>
          <w:p w:rsidR="007B6371" w:rsidRDefault="007B6371" w:rsidP="00067BE0">
            <w:pPr>
              <w:rPr>
                <w:color w:val="000000"/>
              </w:rPr>
            </w:pPr>
            <w:r>
              <w:rPr>
                <w:color w:val="000000"/>
                <w:lang w:eastAsia="en-CA"/>
              </w:rPr>
              <w:t> </w:t>
            </w:r>
          </w:p>
        </w:tc>
        <w:tc>
          <w:tcPr>
            <w:tcW w:w="1890" w:type="dxa"/>
            <w:tcBorders>
              <w:top w:val="nil"/>
              <w:left w:val="nil"/>
              <w:bottom w:val="nil"/>
              <w:right w:val="nil"/>
            </w:tcBorders>
            <w:shd w:val="clear" w:color="000000" w:fill="FFFFFF"/>
            <w:vAlign w:val="center"/>
            <w:hideMark/>
          </w:tcPr>
          <w:p w:rsidR="007B6371" w:rsidRDefault="007B6371" w:rsidP="00067BE0">
            <w:pPr>
              <w:rPr>
                <w:color w:val="000000"/>
              </w:rPr>
            </w:pPr>
            <w:r>
              <w:rPr>
                <w:color w:val="000000"/>
                <w:lang w:eastAsia="en-CA"/>
              </w:rPr>
              <w:t> </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hideMark/>
          </w:tcPr>
          <w:p w:rsidR="007B6371" w:rsidRDefault="007B6371" w:rsidP="00067BE0">
            <w:pPr>
              <w:rPr>
                <w:color w:val="000000"/>
              </w:rPr>
            </w:pPr>
            <w:r>
              <w:rPr>
                <w:color w:val="000000"/>
                <w:lang w:eastAsia="en-CA"/>
              </w:rPr>
              <w:t xml:space="preserve">   Net loss for the year</w:t>
            </w:r>
          </w:p>
        </w:tc>
        <w:tc>
          <w:tcPr>
            <w:tcW w:w="1980" w:type="dxa"/>
            <w:tcBorders>
              <w:top w:val="nil"/>
              <w:left w:val="nil"/>
              <w:bottom w:val="nil"/>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(297,186)</w:t>
            </w:r>
          </w:p>
        </w:tc>
        <w:tc>
          <w:tcPr>
            <w:tcW w:w="1890" w:type="dxa"/>
            <w:tcBorders>
              <w:top w:val="nil"/>
              <w:left w:val="nil"/>
              <w:bottom w:val="nil"/>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(49,375)</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hideMark/>
          </w:tcPr>
          <w:p w:rsidR="007B6371" w:rsidRDefault="007B6371" w:rsidP="00067BE0">
            <w:pPr>
              <w:rPr>
                <w:color w:val="000000"/>
              </w:rPr>
            </w:pPr>
            <w:r>
              <w:rPr>
                <w:color w:val="000000"/>
                <w:lang w:eastAsia="en-CA"/>
              </w:rPr>
              <w:t xml:space="preserve">    Items not affecting cash</w:t>
            </w:r>
          </w:p>
        </w:tc>
        <w:tc>
          <w:tcPr>
            <w:tcW w:w="1980" w:type="dxa"/>
            <w:tcBorders>
              <w:top w:val="nil"/>
              <w:left w:val="nil"/>
              <w:bottom w:val="nil"/>
              <w:right w:val="nil"/>
            </w:tcBorders>
            <w:shd w:val="clear" w:color="000000" w:fill="FFFFFF"/>
            <w:vAlign w:val="center"/>
            <w:hideMark/>
          </w:tcPr>
          <w:p w:rsidR="007B6371" w:rsidRDefault="007B6371" w:rsidP="00067BE0">
            <w:pPr>
              <w:jc w:val="right"/>
              <w:rPr>
                <w:rFonts w:ascii="Calibri" w:hAnsi="Calibri"/>
                <w:color w:val="000000"/>
                <w:szCs w:val="22"/>
              </w:rPr>
            </w:pPr>
            <w:r>
              <w:rPr>
                <w:rFonts w:ascii="Calibri" w:hAnsi="Calibri"/>
                <w:color w:val="000000"/>
                <w:szCs w:val="22"/>
              </w:rPr>
              <w:t> </w:t>
            </w:r>
          </w:p>
        </w:tc>
        <w:tc>
          <w:tcPr>
            <w:tcW w:w="1890" w:type="dxa"/>
            <w:tcBorders>
              <w:top w:val="nil"/>
              <w:left w:val="nil"/>
              <w:bottom w:val="nil"/>
              <w:right w:val="nil"/>
            </w:tcBorders>
            <w:shd w:val="clear" w:color="000000" w:fill="FFFFFF"/>
            <w:vAlign w:val="center"/>
            <w:hideMark/>
          </w:tcPr>
          <w:p w:rsidR="007B6371" w:rsidRDefault="007B6371" w:rsidP="00067BE0">
            <w:pPr>
              <w:jc w:val="right"/>
              <w:rPr>
                <w:rFonts w:ascii="Calibri" w:hAnsi="Calibri"/>
                <w:color w:val="000000"/>
                <w:szCs w:val="22"/>
              </w:rPr>
            </w:pPr>
            <w:r>
              <w:rPr>
                <w:rFonts w:ascii="Calibri" w:hAnsi="Calibri"/>
                <w:color w:val="000000"/>
                <w:szCs w:val="22"/>
              </w:rPr>
              <w:t> </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tcPr>
          <w:p w:rsidR="007B6371" w:rsidRDefault="007B6371" w:rsidP="00067BE0">
            <w:pPr>
              <w:rPr>
                <w:color w:val="000000"/>
              </w:rPr>
            </w:pPr>
            <w:r>
              <w:rPr>
                <w:color w:val="000000"/>
                <w:lang w:eastAsia="en-CA"/>
              </w:rPr>
              <w:t xml:space="preserve">        Loss on settlement of debt</w:t>
            </w:r>
          </w:p>
        </w:tc>
        <w:tc>
          <w:tcPr>
            <w:tcW w:w="198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lang w:eastAsia="en-CA"/>
              </w:rPr>
              <w:t xml:space="preserve">                     35,280 </w:t>
            </w:r>
          </w:p>
        </w:tc>
        <w:tc>
          <w:tcPr>
            <w:tcW w:w="189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rPr>
              <w:t>- </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tcPr>
          <w:p w:rsidR="007B6371" w:rsidRDefault="007B6371" w:rsidP="00067BE0">
            <w:pPr>
              <w:rPr>
                <w:color w:val="000000"/>
              </w:rPr>
            </w:pPr>
            <w:r>
              <w:rPr>
                <w:color w:val="000000"/>
                <w:lang w:eastAsia="en-CA"/>
              </w:rPr>
              <w:t xml:space="preserve">        Shares to be issued for services</w:t>
            </w:r>
          </w:p>
        </w:tc>
        <w:tc>
          <w:tcPr>
            <w:tcW w:w="198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rPr>
              <w:t xml:space="preserve">                     37,125 </w:t>
            </w:r>
          </w:p>
        </w:tc>
        <w:tc>
          <w:tcPr>
            <w:tcW w:w="189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rPr>
              <w:t>- </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tcPr>
          <w:p w:rsidR="007B6371" w:rsidRDefault="007B6371" w:rsidP="00067BE0">
            <w:pPr>
              <w:ind w:firstLineChars="200" w:firstLine="400"/>
              <w:rPr>
                <w:color w:val="000000"/>
              </w:rPr>
            </w:pPr>
            <w:r>
              <w:rPr>
                <w:color w:val="000000"/>
                <w:lang w:eastAsia="en-CA"/>
              </w:rPr>
              <w:t>Option based compensation</w:t>
            </w:r>
          </w:p>
        </w:tc>
        <w:tc>
          <w:tcPr>
            <w:tcW w:w="198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rPr>
              <w:t xml:space="preserve">                     77,483 </w:t>
            </w:r>
          </w:p>
        </w:tc>
        <w:tc>
          <w:tcPr>
            <w:tcW w:w="1890" w:type="dxa"/>
            <w:tcBorders>
              <w:top w:val="nil"/>
              <w:left w:val="nil"/>
              <w:bottom w:val="nil"/>
              <w:right w:val="nil"/>
            </w:tcBorders>
            <w:shd w:val="clear" w:color="000000" w:fill="FFFFFF"/>
            <w:vAlign w:val="bottom"/>
          </w:tcPr>
          <w:p w:rsidR="007B6371" w:rsidRDefault="007B6371" w:rsidP="00067BE0">
            <w:pPr>
              <w:ind w:right="110"/>
              <w:jc w:val="right"/>
              <w:rPr>
                <w:rFonts w:ascii="Calibri" w:hAnsi="Calibri"/>
                <w:color w:val="000000"/>
                <w:szCs w:val="22"/>
              </w:rPr>
            </w:pPr>
            <w:r>
              <w:rPr>
                <w:rFonts w:ascii="Calibri" w:hAnsi="Calibri"/>
                <w:color w:val="000000"/>
                <w:szCs w:val="22"/>
              </w:rPr>
              <w:t xml:space="preserve"> -</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tcPr>
          <w:p w:rsidR="007B6371" w:rsidRDefault="007B6371" w:rsidP="00067BE0">
            <w:pPr>
              <w:rPr>
                <w:color w:val="000000"/>
              </w:rPr>
            </w:pPr>
            <w:r>
              <w:rPr>
                <w:color w:val="000000"/>
                <w:lang w:eastAsia="en-CA"/>
              </w:rPr>
              <w:t xml:space="preserve">    Changes in non-cash working capital items</w:t>
            </w:r>
          </w:p>
        </w:tc>
        <w:tc>
          <w:tcPr>
            <w:tcW w:w="1980" w:type="dxa"/>
            <w:tcBorders>
              <w:top w:val="nil"/>
              <w:left w:val="nil"/>
              <w:bottom w:val="nil"/>
              <w:right w:val="nil"/>
            </w:tcBorders>
            <w:shd w:val="clear" w:color="000000" w:fill="FFFFFF"/>
            <w:vAlign w:val="center"/>
          </w:tcPr>
          <w:p w:rsidR="007B6371" w:rsidRDefault="007B6371" w:rsidP="00067BE0">
            <w:pPr>
              <w:jc w:val="right"/>
              <w:rPr>
                <w:color w:val="000000"/>
              </w:rPr>
            </w:pPr>
          </w:p>
        </w:tc>
        <w:tc>
          <w:tcPr>
            <w:tcW w:w="189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rPr>
              <w:t> </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hideMark/>
          </w:tcPr>
          <w:p w:rsidR="007B6371" w:rsidRDefault="007B6371" w:rsidP="00067BE0">
            <w:pPr>
              <w:rPr>
                <w:color w:val="000000"/>
              </w:rPr>
            </w:pPr>
            <w:r>
              <w:rPr>
                <w:color w:val="000000"/>
                <w:lang w:eastAsia="en-CA"/>
              </w:rPr>
              <w:t xml:space="preserve">        GST receivable</w:t>
            </w:r>
          </w:p>
        </w:tc>
        <w:tc>
          <w:tcPr>
            <w:tcW w:w="198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lang w:eastAsia="en-CA"/>
              </w:rPr>
              <w:t xml:space="preserve">                     (3,773)</w:t>
            </w:r>
          </w:p>
        </w:tc>
        <w:tc>
          <w:tcPr>
            <w:tcW w:w="189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rPr>
              <w:t xml:space="preserve">                     (1,323)</w:t>
            </w:r>
          </w:p>
        </w:tc>
      </w:tr>
      <w:tr w:rsidR="007B6371" w:rsidRPr="00A429D4" w:rsidTr="00067BE0">
        <w:trPr>
          <w:trHeight w:val="245"/>
          <w:jc w:val="center"/>
        </w:trPr>
        <w:tc>
          <w:tcPr>
            <w:tcW w:w="6050" w:type="dxa"/>
            <w:tcBorders>
              <w:top w:val="nil"/>
              <w:left w:val="nil"/>
              <w:bottom w:val="nil"/>
              <w:right w:val="nil"/>
            </w:tcBorders>
            <w:shd w:val="clear" w:color="000000" w:fill="FFFFFF"/>
            <w:noWrap/>
            <w:vAlign w:val="center"/>
            <w:hideMark/>
          </w:tcPr>
          <w:p w:rsidR="007B6371" w:rsidRDefault="007B6371" w:rsidP="00067BE0">
            <w:pPr>
              <w:rPr>
                <w:color w:val="000000"/>
              </w:rPr>
            </w:pPr>
            <w:r>
              <w:rPr>
                <w:color w:val="000000"/>
                <w:lang w:eastAsia="en-CA"/>
              </w:rPr>
              <w:t xml:space="preserve">        Prepaid expenses</w:t>
            </w:r>
          </w:p>
        </w:tc>
        <w:tc>
          <w:tcPr>
            <w:tcW w:w="198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lang w:eastAsia="en-CA"/>
              </w:rPr>
              <w:t xml:space="preserve">                   (30,000)</w:t>
            </w:r>
          </w:p>
        </w:tc>
        <w:tc>
          <w:tcPr>
            <w:tcW w:w="1890" w:type="dxa"/>
            <w:tcBorders>
              <w:top w:val="nil"/>
              <w:left w:val="nil"/>
              <w:bottom w:val="nil"/>
              <w:right w:val="nil"/>
            </w:tcBorders>
            <w:shd w:val="clear" w:color="000000" w:fill="FFFFFF"/>
            <w:vAlign w:val="center"/>
          </w:tcPr>
          <w:p w:rsidR="007B6371" w:rsidRDefault="007B6371" w:rsidP="00067BE0">
            <w:pPr>
              <w:jc w:val="right"/>
              <w:rPr>
                <w:color w:val="000000"/>
              </w:rPr>
            </w:pPr>
            <w:r>
              <w:rPr>
                <w:color w:val="000000"/>
              </w:rPr>
              <w:t>- </w:t>
            </w:r>
          </w:p>
        </w:tc>
      </w:tr>
      <w:tr w:rsidR="007B6371" w:rsidRPr="00A429D4" w:rsidTr="00067BE0">
        <w:trPr>
          <w:trHeight w:val="245"/>
          <w:jc w:val="center"/>
        </w:trPr>
        <w:tc>
          <w:tcPr>
            <w:tcW w:w="6050" w:type="dxa"/>
            <w:tcBorders>
              <w:top w:val="nil"/>
              <w:left w:val="nil"/>
              <w:right w:val="nil"/>
            </w:tcBorders>
            <w:shd w:val="clear" w:color="000000" w:fill="FFFFFF"/>
            <w:noWrap/>
            <w:vAlign w:val="center"/>
          </w:tcPr>
          <w:p w:rsidR="007B6371" w:rsidRDefault="007B6371" w:rsidP="00067BE0">
            <w:pPr>
              <w:rPr>
                <w:color w:val="000000"/>
              </w:rPr>
            </w:pPr>
            <w:r>
              <w:rPr>
                <w:color w:val="000000"/>
              </w:rPr>
              <w:t xml:space="preserve">        Prepaid expenses - related parties</w:t>
            </w:r>
          </w:p>
        </w:tc>
        <w:tc>
          <w:tcPr>
            <w:tcW w:w="1980" w:type="dxa"/>
            <w:tcBorders>
              <w:top w:val="nil"/>
              <w:left w:val="nil"/>
              <w:right w:val="nil"/>
            </w:tcBorders>
            <w:shd w:val="clear" w:color="000000" w:fill="FFFFFF"/>
            <w:vAlign w:val="center"/>
          </w:tcPr>
          <w:p w:rsidR="007B6371" w:rsidRDefault="007B6371" w:rsidP="00067BE0">
            <w:pPr>
              <w:jc w:val="right"/>
              <w:rPr>
                <w:color w:val="000000"/>
              </w:rPr>
            </w:pPr>
            <w:r>
              <w:rPr>
                <w:color w:val="000000"/>
              </w:rPr>
              <w:t xml:space="preserve">                   (14,454)</w:t>
            </w:r>
          </w:p>
        </w:tc>
        <w:tc>
          <w:tcPr>
            <w:tcW w:w="1890" w:type="dxa"/>
            <w:tcBorders>
              <w:top w:val="nil"/>
              <w:left w:val="nil"/>
              <w:right w:val="nil"/>
            </w:tcBorders>
            <w:shd w:val="clear" w:color="000000" w:fill="FFFFFF"/>
            <w:vAlign w:val="bottom"/>
          </w:tcPr>
          <w:p w:rsidR="007B6371" w:rsidRDefault="007B6371" w:rsidP="00067BE0">
            <w:pPr>
              <w:jc w:val="right"/>
              <w:rPr>
                <w:rFonts w:ascii="Calibri" w:hAnsi="Calibri"/>
                <w:color w:val="000000"/>
                <w:szCs w:val="22"/>
              </w:rPr>
            </w:pPr>
            <w:r>
              <w:rPr>
                <w:rFonts w:ascii="Calibri" w:hAnsi="Calibri"/>
                <w:color w:val="000000"/>
                <w:szCs w:val="22"/>
              </w:rPr>
              <w:t>-</w:t>
            </w:r>
          </w:p>
        </w:tc>
      </w:tr>
      <w:tr w:rsidR="007B6371" w:rsidRPr="00A429D4" w:rsidTr="00067BE0">
        <w:trPr>
          <w:trHeight w:val="245"/>
          <w:jc w:val="center"/>
        </w:trPr>
        <w:tc>
          <w:tcPr>
            <w:tcW w:w="6050" w:type="dxa"/>
            <w:tcBorders>
              <w:top w:val="nil"/>
              <w:left w:val="nil"/>
              <w:right w:val="nil"/>
            </w:tcBorders>
            <w:shd w:val="clear" w:color="000000" w:fill="FFFFFF"/>
            <w:noWrap/>
            <w:vAlign w:val="center"/>
            <w:hideMark/>
          </w:tcPr>
          <w:p w:rsidR="007B6371" w:rsidRDefault="007B6371" w:rsidP="00067BE0">
            <w:pPr>
              <w:rPr>
                <w:color w:val="000000"/>
              </w:rPr>
            </w:pPr>
            <w:r>
              <w:rPr>
                <w:color w:val="000000"/>
                <w:lang w:eastAsia="en-CA"/>
              </w:rPr>
              <w:t xml:space="preserve">        Accounts payable and accrued liabilities</w:t>
            </w:r>
          </w:p>
        </w:tc>
        <w:tc>
          <w:tcPr>
            <w:tcW w:w="1980" w:type="dxa"/>
            <w:tcBorders>
              <w:top w:val="nil"/>
              <w:left w:val="nil"/>
              <w:right w:val="nil"/>
            </w:tcBorders>
            <w:shd w:val="clear" w:color="000000" w:fill="FFFFFF"/>
            <w:vAlign w:val="center"/>
          </w:tcPr>
          <w:p w:rsidR="007B6371" w:rsidRDefault="007B6371" w:rsidP="00067BE0">
            <w:pPr>
              <w:jc w:val="right"/>
              <w:rPr>
                <w:color w:val="000000"/>
              </w:rPr>
            </w:pPr>
            <w:r>
              <w:rPr>
                <w:color w:val="000000"/>
                <w:lang w:eastAsia="en-CA"/>
              </w:rPr>
              <w:t xml:space="preserve">                          308 </w:t>
            </w:r>
          </w:p>
        </w:tc>
        <w:tc>
          <w:tcPr>
            <w:tcW w:w="1890" w:type="dxa"/>
            <w:tcBorders>
              <w:top w:val="nil"/>
              <w:left w:val="nil"/>
              <w:right w:val="nil"/>
            </w:tcBorders>
            <w:shd w:val="clear" w:color="000000" w:fill="FFFFFF"/>
            <w:vAlign w:val="center"/>
          </w:tcPr>
          <w:p w:rsidR="007B6371" w:rsidRDefault="007B6371" w:rsidP="00067BE0">
            <w:pPr>
              <w:jc w:val="right"/>
              <w:rPr>
                <w:color w:val="000000"/>
              </w:rPr>
            </w:pPr>
            <w:r>
              <w:rPr>
                <w:color w:val="000000"/>
              </w:rPr>
              <w:t xml:space="preserve">                     (6,733)</w:t>
            </w:r>
          </w:p>
        </w:tc>
      </w:tr>
      <w:tr w:rsidR="007B6371" w:rsidRPr="00A429D4" w:rsidTr="00067BE0">
        <w:trPr>
          <w:trHeight w:val="245"/>
          <w:jc w:val="center"/>
        </w:trPr>
        <w:tc>
          <w:tcPr>
            <w:tcW w:w="6050" w:type="dxa"/>
            <w:tcBorders>
              <w:left w:val="nil"/>
              <w:bottom w:val="single" w:sz="4" w:space="0" w:color="auto"/>
              <w:right w:val="nil"/>
            </w:tcBorders>
            <w:shd w:val="clear" w:color="000000" w:fill="FFFFFF"/>
            <w:noWrap/>
            <w:vAlign w:val="center"/>
          </w:tcPr>
          <w:p w:rsidR="007B6371" w:rsidRDefault="007B6371" w:rsidP="00067BE0">
            <w:pPr>
              <w:rPr>
                <w:color w:val="000000"/>
              </w:rPr>
            </w:pPr>
            <w:r>
              <w:rPr>
                <w:color w:val="000000"/>
                <w:lang w:eastAsia="en-CA"/>
              </w:rPr>
              <w:t xml:space="preserve">        Due to related parties</w:t>
            </w:r>
          </w:p>
        </w:tc>
        <w:tc>
          <w:tcPr>
            <w:tcW w:w="1980" w:type="dxa"/>
            <w:tcBorders>
              <w:left w:val="nil"/>
              <w:bottom w:val="single" w:sz="4" w:space="0" w:color="auto"/>
              <w:right w:val="nil"/>
            </w:tcBorders>
            <w:shd w:val="clear" w:color="000000" w:fill="FFFFFF"/>
            <w:vAlign w:val="center"/>
          </w:tcPr>
          <w:p w:rsidR="007B6371" w:rsidRDefault="007B6371" w:rsidP="00067BE0">
            <w:pPr>
              <w:jc w:val="right"/>
              <w:rPr>
                <w:color w:val="000000"/>
              </w:rPr>
            </w:pPr>
            <w:r>
              <w:rPr>
                <w:color w:val="000000"/>
                <w:lang w:eastAsia="en-CA"/>
              </w:rPr>
              <w:t xml:space="preserve">                     52,357 </w:t>
            </w:r>
          </w:p>
        </w:tc>
        <w:tc>
          <w:tcPr>
            <w:tcW w:w="1890" w:type="dxa"/>
            <w:tcBorders>
              <w:left w:val="nil"/>
              <w:bottom w:val="single" w:sz="4" w:space="0" w:color="auto"/>
              <w:right w:val="nil"/>
            </w:tcBorders>
            <w:shd w:val="clear" w:color="000000" w:fill="FFFFFF"/>
            <w:vAlign w:val="center"/>
          </w:tcPr>
          <w:p w:rsidR="007B6371" w:rsidRDefault="007B6371" w:rsidP="00067BE0">
            <w:pPr>
              <w:jc w:val="right"/>
              <w:rPr>
                <w:color w:val="000000"/>
              </w:rPr>
            </w:pPr>
            <w:r>
              <w:rPr>
                <w:color w:val="000000"/>
                <w:lang w:eastAsia="en-CA"/>
              </w:rPr>
              <w:t xml:space="preserve">                     55,672 </w:t>
            </w:r>
          </w:p>
        </w:tc>
      </w:tr>
      <w:tr w:rsidR="007B6371" w:rsidRPr="00A429D4" w:rsidTr="00067BE0">
        <w:trPr>
          <w:trHeight w:val="245"/>
          <w:jc w:val="center"/>
        </w:trPr>
        <w:tc>
          <w:tcPr>
            <w:tcW w:w="6050" w:type="dxa"/>
            <w:tcBorders>
              <w:top w:val="single" w:sz="4" w:space="0" w:color="auto"/>
              <w:left w:val="nil"/>
              <w:bottom w:val="single" w:sz="4" w:space="0" w:color="auto"/>
              <w:right w:val="nil"/>
            </w:tcBorders>
            <w:shd w:val="clear" w:color="000000" w:fill="FFFFFF"/>
            <w:noWrap/>
            <w:vAlign w:val="center"/>
            <w:hideMark/>
          </w:tcPr>
          <w:p w:rsidR="007B6371" w:rsidRDefault="007B6371" w:rsidP="00067BE0">
            <w:pPr>
              <w:rPr>
                <w:color w:val="000000"/>
              </w:rPr>
            </w:pPr>
            <w:r>
              <w:rPr>
                <w:color w:val="000000"/>
                <w:lang w:eastAsia="en-CA"/>
              </w:rPr>
              <w:t xml:space="preserve">    Net cash used in operating activities</w:t>
            </w:r>
          </w:p>
        </w:tc>
        <w:tc>
          <w:tcPr>
            <w:tcW w:w="1980" w:type="dxa"/>
            <w:tcBorders>
              <w:top w:val="single" w:sz="4" w:space="0" w:color="auto"/>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(142,860)</w:t>
            </w:r>
          </w:p>
        </w:tc>
        <w:tc>
          <w:tcPr>
            <w:tcW w:w="1890" w:type="dxa"/>
            <w:tcBorders>
              <w:top w:val="single" w:sz="4" w:space="0" w:color="auto"/>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(1,759)</w:t>
            </w:r>
          </w:p>
        </w:tc>
      </w:tr>
      <w:tr w:rsidR="007B6371" w:rsidRPr="00A429D4" w:rsidTr="00067BE0">
        <w:trPr>
          <w:trHeight w:val="245"/>
          <w:jc w:val="center"/>
        </w:trPr>
        <w:tc>
          <w:tcPr>
            <w:tcW w:w="6050" w:type="dxa"/>
            <w:tcBorders>
              <w:top w:val="nil"/>
              <w:left w:val="nil"/>
              <w:right w:val="nil"/>
            </w:tcBorders>
            <w:shd w:val="clear" w:color="000000" w:fill="FFFFFF"/>
            <w:noWrap/>
            <w:vAlign w:val="center"/>
            <w:hideMark/>
          </w:tcPr>
          <w:p w:rsidR="007B6371" w:rsidRDefault="007B6371" w:rsidP="00067BE0">
            <w:pPr>
              <w:rPr>
                <w:color w:val="000000"/>
              </w:rPr>
            </w:pPr>
            <w:r>
              <w:rPr>
                <w:color w:val="000000"/>
                <w:lang w:eastAsia="en-CA"/>
              </w:rPr>
              <w:t> </w:t>
            </w:r>
          </w:p>
        </w:tc>
        <w:tc>
          <w:tcPr>
            <w:tcW w:w="1980" w:type="dxa"/>
            <w:tcBorders>
              <w:top w:val="nil"/>
              <w:left w:val="nil"/>
              <w:right w:val="nil"/>
            </w:tcBorders>
            <w:shd w:val="clear" w:color="000000" w:fill="FFFFFF"/>
            <w:vAlign w:val="center"/>
            <w:hideMark/>
          </w:tcPr>
          <w:p w:rsidR="007B6371" w:rsidRDefault="007B6371" w:rsidP="00067BE0">
            <w:pPr>
              <w:jc w:val="right"/>
              <w:rPr>
                <w:color w:val="000000"/>
              </w:rPr>
            </w:pPr>
            <w:r>
              <w:rPr>
                <w:color w:val="000000"/>
                <w:lang w:eastAsia="en-CA"/>
              </w:rPr>
              <w:t> </w:t>
            </w:r>
          </w:p>
        </w:tc>
        <w:tc>
          <w:tcPr>
            <w:tcW w:w="1890" w:type="dxa"/>
            <w:tcBorders>
              <w:top w:val="nil"/>
              <w:left w:val="nil"/>
              <w:right w:val="nil"/>
            </w:tcBorders>
            <w:shd w:val="clear" w:color="000000" w:fill="FFFFFF"/>
            <w:vAlign w:val="center"/>
            <w:hideMark/>
          </w:tcPr>
          <w:p w:rsidR="007B6371" w:rsidRDefault="007B6371" w:rsidP="00067BE0">
            <w:pPr>
              <w:jc w:val="right"/>
              <w:rPr>
                <w:color w:val="000000"/>
              </w:rPr>
            </w:pPr>
            <w:r>
              <w:rPr>
                <w:color w:val="000000"/>
                <w:lang w:eastAsia="en-CA"/>
              </w:rPr>
              <w:t> </w:t>
            </w:r>
          </w:p>
        </w:tc>
      </w:tr>
      <w:tr w:rsidR="007B6371" w:rsidRPr="00A429D4" w:rsidTr="00067BE0">
        <w:trPr>
          <w:trHeight w:val="252"/>
          <w:jc w:val="center"/>
        </w:trPr>
        <w:tc>
          <w:tcPr>
            <w:tcW w:w="6050" w:type="dxa"/>
            <w:tcBorders>
              <w:left w:val="nil"/>
              <w:right w:val="nil"/>
            </w:tcBorders>
            <w:shd w:val="clear" w:color="000000" w:fill="FFFFFF"/>
            <w:noWrap/>
            <w:vAlign w:val="center"/>
          </w:tcPr>
          <w:p w:rsidR="007B6371" w:rsidRDefault="007B6371" w:rsidP="00067BE0">
            <w:pPr>
              <w:rPr>
                <w:b/>
                <w:bCs/>
                <w:color w:val="000000"/>
              </w:rPr>
            </w:pPr>
            <w:r>
              <w:rPr>
                <w:b/>
                <w:bCs/>
                <w:color w:val="000000"/>
                <w:lang w:eastAsia="en-CA"/>
              </w:rPr>
              <w:t xml:space="preserve">Cash flows used in investing activities </w:t>
            </w:r>
            <w:r>
              <w:rPr>
                <w:color w:val="000000"/>
                <w:lang w:eastAsia="en-CA"/>
              </w:rPr>
              <w:t xml:space="preserve"> </w:t>
            </w:r>
          </w:p>
        </w:tc>
        <w:tc>
          <w:tcPr>
            <w:tcW w:w="1980" w:type="dxa"/>
            <w:tcBorders>
              <w:left w:val="nil"/>
              <w:right w:val="nil"/>
            </w:tcBorders>
            <w:shd w:val="clear" w:color="000000" w:fill="FFFFFF"/>
            <w:vAlign w:val="center"/>
          </w:tcPr>
          <w:p w:rsidR="007B6371" w:rsidRDefault="007B6371" w:rsidP="00067BE0">
            <w:pPr>
              <w:jc w:val="right"/>
              <w:rPr>
                <w:color w:val="000000"/>
              </w:rPr>
            </w:pPr>
            <w:r>
              <w:rPr>
                <w:color w:val="000000"/>
                <w:lang w:eastAsia="en-CA"/>
              </w:rPr>
              <w:t> </w:t>
            </w:r>
          </w:p>
        </w:tc>
        <w:tc>
          <w:tcPr>
            <w:tcW w:w="1890" w:type="dxa"/>
            <w:tcBorders>
              <w:left w:val="nil"/>
              <w:right w:val="nil"/>
            </w:tcBorders>
            <w:shd w:val="clear" w:color="000000" w:fill="FFFFFF"/>
            <w:vAlign w:val="center"/>
          </w:tcPr>
          <w:p w:rsidR="007B6371" w:rsidRDefault="007B6371" w:rsidP="00067BE0">
            <w:pPr>
              <w:jc w:val="right"/>
              <w:rPr>
                <w:color w:val="000000"/>
              </w:rPr>
            </w:pPr>
            <w:r>
              <w:rPr>
                <w:color w:val="000000"/>
                <w:lang w:eastAsia="en-CA"/>
              </w:rPr>
              <w:t> </w:t>
            </w:r>
          </w:p>
        </w:tc>
      </w:tr>
      <w:tr w:rsidR="007B6371" w:rsidRPr="00A429D4" w:rsidTr="00067BE0">
        <w:trPr>
          <w:trHeight w:val="252"/>
          <w:jc w:val="center"/>
        </w:trPr>
        <w:tc>
          <w:tcPr>
            <w:tcW w:w="6050" w:type="dxa"/>
            <w:tcBorders>
              <w:left w:val="nil"/>
              <w:right w:val="nil"/>
            </w:tcBorders>
            <w:shd w:val="clear" w:color="000000" w:fill="FFFFFF"/>
            <w:noWrap/>
            <w:vAlign w:val="center"/>
          </w:tcPr>
          <w:p w:rsidR="007B6371" w:rsidRDefault="007B6371" w:rsidP="00067BE0">
            <w:pPr>
              <w:rPr>
                <w:color w:val="000000"/>
              </w:rPr>
            </w:pPr>
            <w:r>
              <w:rPr>
                <w:color w:val="000000"/>
                <w:lang w:eastAsia="en-CA"/>
              </w:rPr>
              <w:t xml:space="preserve">        Investment in RBIM</w:t>
            </w:r>
          </w:p>
        </w:tc>
        <w:tc>
          <w:tcPr>
            <w:tcW w:w="1980" w:type="dxa"/>
            <w:tcBorders>
              <w:left w:val="nil"/>
              <w:right w:val="nil"/>
            </w:tcBorders>
            <w:shd w:val="clear" w:color="000000" w:fill="FFFFFF"/>
            <w:vAlign w:val="center"/>
          </w:tcPr>
          <w:p w:rsidR="007B6371" w:rsidRDefault="007B6371" w:rsidP="00067BE0">
            <w:pPr>
              <w:jc w:val="right"/>
              <w:rPr>
                <w:color w:val="000000"/>
              </w:rPr>
            </w:pPr>
            <w:r>
              <w:rPr>
                <w:color w:val="000000"/>
                <w:lang w:eastAsia="en-CA"/>
              </w:rPr>
              <w:t xml:space="preserve">                   (75,000)</w:t>
            </w:r>
          </w:p>
        </w:tc>
        <w:tc>
          <w:tcPr>
            <w:tcW w:w="1890" w:type="dxa"/>
            <w:tcBorders>
              <w:left w:val="nil"/>
              <w:right w:val="nil"/>
            </w:tcBorders>
            <w:shd w:val="clear" w:color="000000" w:fill="FFFFFF"/>
            <w:vAlign w:val="center"/>
          </w:tcPr>
          <w:p w:rsidR="007B6371" w:rsidRDefault="007B6371" w:rsidP="00067BE0">
            <w:pPr>
              <w:jc w:val="right"/>
              <w:rPr>
                <w:color w:val="000000"/>
              </w:rPr>
            </w:pPr>
            <w:r>
              <w:rPr>
                <w:color w:val="000000"/>
              </w:rPr>
              <w:t> </w:t>
            </w:r>
          </w:p>
        </w:tc>
      </w:tr>
      <w:tr w:rsidR="007B6371" w:rsidRPr="00A429D4" w:rsidTr="00067BE0">
        <w:trPr>
          <w:trHeight w:val="245"/>
          <w:jc w:val="center"/>
        </w:trPr>
        <w:tc>
          <w:tcPr>
            <w:tcW w:w="6050" w:type="dxa"/>
            <w:tcBorders>
              <w:top w:val="nil"/>
              <w:left w:val="nil"/>
              <w:bottom w:val="single" w:sz="4" w:space="0" w:color="auto"/>
              <w:right w:val="nil"/>
            </w:tcBorders>
            <w:shd w:val="clear" w:color="000000" w:fill="FFFFFF"/>
            <w:noWrap/>
            <w:vAlign w:val="center"/>
            <w:hideMark/>
          </w:tcPr>
          <w:p w:rsidR="007B6371" w:rsidRDefault="007B6371" w:rsidP="00067BE0">
            <w:pPr>
              <w:rPr>
                <w:color w:val="000000"/>
              </w:rPr>
            </w:pPr>
            <w:r>
              <w:rPr>
                <w:color w:val="000000"/>
                <w:lang w:eastAsia="en-CA"/>
              </w:rPr>
              <w:t xml:space="preserve">        Investment in Pharma Green</w:t>
            </w:r>
          </w:p>
        </w:tc>
        <w:tc>
          <w:tcPr>
            <w:tcW w:w="1980" w:type="dxa"/>
            <w:tcBorders>
              <w:top w:val="nil"/>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(65,000)</w:t>
            </w:r>
          </w:p>
        </w:tc>
        <w:tc>
          <w:tcPr>
            <w:tcW w:w="1890" w:type="dxa"/>
            <w:tcBorders>
              <w:top w:val="nil"/>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rPr>
              <w:t> </w:t>
            </w:r>
          </w:p>
        </w:tc>
      </w:tr>
      <w:tr w:rsidR="007B6371" w:rsidRPr="00A429D4" w:rsidTr="00067BE0">
        <w:trPr>
          <w:trHeight w:val="245"/>
          <w:jc w:val="center"/>
        </w:trPr>
        <w:tc>
          <w:tcPr>
            <w:tcW w:w="6050" w:type="dxa"/>
            <w:tcBorders>
              <w:top w:val="single" w:sz="4" w:space="0" w:color="auto"/>
              <w:left w:val="nil"/>
              <w:bottom w:val="single" w:sz="4" w:space="0" w:color="auto"/>
              <w:right w:val="nil"/>
            </w:tcBorders>
            <w:shd w:val="clear" w:color="000000" w:fill="FFFFFF"/>
            <w:noWrap/>
            <w:vAlign w:val="center"/>
          </w:tcPr>
          <w:p w:rsidR="007B6371" w:rsidRDefault="007B6371" w:rsidP="00067BE0">
            <w:pPr>
              <w:rPr>
                <w:color w:val="000000"/>
              </w:rPr>
            </w:pPr>
            <w:r>
              <w:rPr>
                <w:color w:val="000000"/>
                <w:lang w:eastAsia="en-CA"/>
              </w:rPr>
              <w:t xml:space="preserve">    Net cash used in investing activities</w:t>
            </w:r>
          </w:p>
        </w:tc>
        <w:tc>
          <w:tcPr>
            <w:tcW w:w="1980" w:type="dxa"/>
            <w:tcBorders>
              <w:top w:val="single" w:sz="4" w:space="0" w:color="auto"/>
              <w:left w:val="nil"/>
              <w:bottom w:val="single" w:sz="4" w:space="0" w:color="auto"/>
              <w:right w:val="nil"/>
            </w:tcBorders>
            <w:shd w:val="clear" w:color="000000" w:fill="FFFFFF"/>
            <w:vAlign w:val="center"/>
          </w:tcPr>
          <w:p w:rsidR="007B6371" w:rsidRDefault="007B6371" w:rsidP="00067BE0">
            <w:pPr>
              <w:jc w:val="right"/>
              <w:rPr>
                <w:color w:val="000000"/>
              </w:rPr>
            </w:pPr>
            <w:r>
              <w:rPr>
                <w:color w:val="000000"/>
                <w:lang w:eastAsia="en-CA"/>
              </w:rPr>
              <w:t xml:space="preserve">                 (140,000)</w:t>
            </w:r>
          </w:p>
        </w:tc>
        <w:tc>
          <w:tcPr>
            <w:tcW w:w="1890" w:type="dxa"/>
            <w:tcBorders>
              <w:top w:val="single" w:sz="4" w:space="0" w:color="auto"/>
              <w:left w:val="nil"/>
              <w:bottom w:val="single" w:sz="4" w:space="0" w:color="auto"/>
              <w:right w:val="nil"/>
            </w:tcBorders>
            <w:shd w:val="clear" w:color="000000" w:fill="FFFFFF"/>
            <w:vAlign w:val="center"/>
          </w:tcPr>
          <w:p w:rsidR="007B6371" w:rsidRDefault="007B6371" w:rsidP="00067BE0">
            <w:pPr>
              <w:jc w:val="right"/>
              <w:rPr>
                <w:color w:val="000000"/>
              </w:rPr>
            </w:pPr>
            <w:r>
              <w:rPr>
                <w:color w:val="000000"/>
                <w:lang w:eastAsia="en-CA"/>
              </w:rPr>
              <w:t xml:space="preserve">                            -   </w:t>
            </w:r>
          </w:p>
        </w:tc>
      </w:tr>
      <w:tr w:rsidR="007B6371" w:rsidRPr="00A429D4" w:rsidTr="00067BE0">
        <w:trPr>
          <w:trHeight w:val="245"/>
          <w:jc w:val="center"/>
        </w:trPr>
        <w:tc>
          <w:tcPr>
            <w:tcW w:w="6050" w:type="dxa"/>
            <w:tcBorders>
              <w:top w:val="single" w:sz="4" w:space="0" w:color="auto"/>
              <w:left w:val="nil"/>
              <w:right w:val="nil"/>
            </w:tcBorders>
            <w:shd w:val="clear" w:color="000000" w:fill="FFFFFF"/>
            <w:noWrap/>
            <w:vAlign w:val="center"/>
            <w:hideMark/>
          </w:tcPr>
          <w:p w:rsidR="007B6371" w:rsidRDefault="007B6371" w:rsidP="00067BE0">
            <w:pPr>
              <w:rPr>
                <w:b/>
                <w:bCs/>
                <w:color w:val="000000"/>
              </w:rPr>
            </w:pPr>
            <w:r>
              <w:rPr>
                <w:b/>
                <w:bCs/>
                <w:color w:val="000000"/>
                <w:lang w:eastAsia="en-CA"/>
              </w:rPr>
              <w:t> </w:t>
            </w:r>
          </w:p>
        </w:tc>
        <w:tc>
          <w:tcPr>
            <w:tcW w:w="1980" w:type="dxa"/>
            <w:tcBorders>
              <w:top w:val="single" w:sz="4" w:space="0" w:color="auto"/>
              <w:left w:val="nil"/>
              <w:right w:val="nil"/>
            </w:tcBorders>
            <w:shd w:val="clear" w:color="000000" w:fill="FFFFFF"/>
            <w:vAlign w:val="center"/>
            <w:hideMark/>
          </w:tcPr>
          <w:p w:rsidR="007B6371" w:rsidRDefault="007B6371" w:rsidP="00067BE0">
            <w:pPr>
              <w:jc w:val="right"/>
              <w:rPr>
                <w:color w:val="000000"/>
              </w:rPr>
            </w:pPr>
            <w:r>
              <w:rPr>
                <w:color w:val="000000"/>
                <w:lang w:eastAsia="en-CA"/>
              </w:rPr>
              <w:t> </w:t>
            </w:r>
          </w:p>
        </w:tc>
        <w:tc>
          <w:tcPr>
            <w:tcW w:w="1890" w:type="dxa"/>
            <w:tcBorders>
              <w:top w:val="single" w:sz="4" w:space="0" w:color="auto"/>
              <w:left w:val="nil"/>
              <w:right w:val="nil"/>
            </w:tcBorders>
            <w:shd w:val="clear" w:color="000000" w:fill="FFFFFF"/>
            <w:vAlign w:val="center"/>
            <w:hideMark/>
          </w:tcPr>
          <w:p w:rsidR="007B6371" w:rsidRDefault="007B6371" w:rsidP="00067BE0">
            <w:pPr>
              <w:jc w:val="right"/>
              <w:rPr>
                <w:color w:val="000000"/>
              </w:rPr>
            </w:pPr>
            <w:r>
              <w:rPr>
                <w:color w:val="000000"/>
                <w:lang w:eastAsia="en-CA"/>
              </w:rPr>
              <w:t> </w:t>
            </w:r>
          </w:p>
        </w:tc>
      </w:tr>
      <w:tr w:rsidR="007B6371" w:rsidRPr="00A429D4" w:rsidTr="00067BE0">
        <w:trPr>
          <w:trHeight w:val="245"/>
          <w:jc w:val="center"/>
        </w:trPr>
        <w:tc>
          <w:tcPr>
            <w:tcW w:w="6050" w:type="dxa"/>
            <w:tcBorders>
              <w:left w:val="nil"/>
              <w:right w:val="nil"/>
            </w:tcBorders>
            <w:shd w:val="clear" w:color="000000" w:fill="FFFFFF"/>
            <w:noWrap/>
            <w:vAlign w:val="center"/>
          </w:tcPr>
          <w:p w:rsidR="007B6371" w:rsidRDefault="007B6371" w:rsidP="00067BE0">
            <w:pPr>
              <w:rPr>
                <w:b/>
                <w:bCs/>
                <w:color w:val="000000"/>
              </w:rPr>
            </w:pPr>
            <w:r>
              <w:rPr>
                <w:b/>
                <w:bCs/>
                <w:color w:val="000000"/>
                <w:lang w:eastAsia="en-CA"/>
              </w:rPr>
              <w:t xml:space="preserve">Cash flows provided by financing activities </w:t>
            </w:r>
            <w:r>
              <w:rPr>
                <w:color w:val="000000"/>
                <w:lang w:eastAsia="en-CA"/>
              </w:rPr>
              <w:t xml:space="preserve"> </w:t>
            </w:r>
          </w:p>
        </w:tc>
        <w:tc>
          <w:tcPr>
            <w:tcW w:w="1980" w:type="dxa"/>
            <w:tcBorders>
              <w:left w:val="nil"/>
              <w:right w:val="nil"/>
            </w:tcBorders>
            <w:shd w:val="clear" w:color="000000" w:fill="FFFFFF"/>
            <w:vAlign w:val="center"/>
          </w:tcPr>
          <w:p w:rsidR="007B6371" w:rsidRDefault="007B6371" w:rsidP="00067BE0">
            <w:pPr>
              <w:jc w:val="right"/>
              <w:rPr>
                <w:color w:val="000000"/>
              </w:rPr>
            </w:pPr>
            <w:r>
              <w:rPr>
                <w:color w:val="000000"/>
                <w:lang w:eastAsia="en-CA"/>
              </w:rPr>
              <w:t> </w:t>
            </w:r>
          </w:p>
        </w:tc>
        <w:tc>
          <w:tcPr>
            <w:tcW w:w="1890" w:type="dxa"/>
            <w:tcBorders>
              <w:left w:val="nil"/>
              <w:right w:val="nil"/>
            </w:tcBorders>
            <w:shd w:val="clear" w:color="000000" w:fill="FFFFFF"/>
            <w:vAlign w:val="center"/>
          </w:tcPr>
          <w:p w:rsidR="007B6371" w:rsidRDefault="007B6371" w:rsidP="00067BE0">
            <w:pPr>
              <w:jc w:val="right"/>
              <w:rPr>
                <w:color w:val="000000"/>
              </w:rPr>
            </w:pPr>
            <w:r>
              <w:rPr>
                <w:color w:val="000000"/>
                <w:lang w:eastAsia="en-CA"/>
              </w:rPr>
              <w:t> </w:t>
            </w:r>
          </w:p>
        </w:tc>
      </w:tr>
      <w:tr w:rsidR="007B6371" w:rsidRPr="00A429D4" w:rsidTr="00067BE0">
        <w:trPr>
          <w:trHeight w:val="245"/>
          <w:jc w:val="center"/>
        </w:trPr>
        <w:tc>
          <w:tcPr>
            <w:tcW w:w="6050" w:type="dxa"/>
            <w:tcBorders>
              <w:left w:val="nil"/>
              <w:right w:val="nil"/>
            </w:tcBorders>
            <w:shd w:val="clear" w:color="000000" w:fill="FFFFFF"/>
            <w:noWrap/>
            <w:vAlign w:val="center"/>
          </w:tcPr>
          <w:p w:rsidR="007B6371" w:rsidRDefault="007B6371" w:rsidP="00067BE0">
            <w:pPr>
              <w:rPr>
                <w:color w:val="000000"/>
              </w:rPr>
            </w:pPr>
            <w:r>
              <w:rPr>
                <w:color w:val="000000"/>
                <w:lang w:eastAsia="en-CA"/>
              </w:rPr>
              <w:t xml:space="preserve">        Subscription received</w:t>
            </w:r>
          </w:p>
        </w:tc>
        <w:tc>
          <w:tcPr>
            <w:tcW w:w="1980" w:type="dxa"/>
            <w:tcBorders>
              <w:left w:val="nil"/>
              <w:right w:val="nil"/>
            </w:tcBorders>
            <w:shd w:val="clear" w:color="000000" w:fill="FFFFFF"/>
            <w:vAlign w:val="center"/>
          </w:tcPr>
          <w:p w:rsidR="007B6371" w:rsidRDefault="007B6371" w:rsidP="00067BE0">
            <w:pPr>
              <w:jc w:val="right"/>
              <w:rPr>
                <w:color w:val="000000"/>
              </w:rPr>
            </w:pPr>
            <w:r>
              <w:rPr>
                <w:color w:val="000000"/>
              </w:rPr>
              <w:t xml:space="preserve">                     64,000 </w:t>
            </w:r>
          </w:p>
        </w:tc>
        <w:tc>
          <w:tcPr>
            <w:tcW w:w="1890" w:type="dxa"/>
            <w:tcBorders>
              <w:left w:val="nil"/>
              <w:right w:val="nil"/>
            </w:tcBorders>
            <w:shd w:val="clear" w:color="000000" w:fill="FFFFFF"/>
            <w:vAlign w:val="center"/>
          </w:tcPr>
          <w:p w:rsidR="007B6371" w:rsidRDefault="007B6371" w:rsidP="00067BE0">
            <w:pPr>
              <w:jc w:val="right"/>
              <w:rPr>
                <w:color w:val="000000"/>
              </w:rPr>
            </w:pPr>
            <w:r>
              <w:rPr>
                <w:color w:val="000000"/>
                <w:lang w:eastAsia="en-CA"/>
              </w:rPr>
              <w:t xml:space="preserve"> - </w:t>
            </w:r>
          </w:p>
        </w:tc>
      </w:tr>
      <w:tr w:rsidR="007B6371" w:rsidRPr="00A429D4" w:rsidTr="00067BE0">
        <w:trPr>
          <w:trHeight w:val="245"/>
          <w:jc w:val="center"/>
        </w:trPr>
        <w:tc>
          <w:tcPr>
            <w:tcW w:w="6050" w:type="dxa"/>
            <w:tcBorders>
              <w:left w:val="nil"/>
              <w:right w:val="nil"/>
            </w:tcBorders>
            <w:shd w:val="clear" w:color="000000" w:fill="FFFFFF"/>
            <w:noWrap/>
            <w:vAlign w:val="center"/>
          </w:tcPr>
          <w:p w:rsidR="007B6371" w:rsidRDefault="007B6371" w:rsidP="00067BE0">
            <w:pPr>
              <w:rPr>
                <w:color w:val="000000"/>
              </w:rPr>
            </w:pPr>
            <w:r>
              <w:rPr>
                <w:color w:val="000000"/>
                <w:lang w:eastAsia="en-CA"/>
              </w:rPr>
              <w:t xml:space="preserve">        Proceeds from disposition of treasury shares</w:t>
            </w:r>
          </w:p>
        </w:tc>
        <w:tc>
          <w:tcPr>
            <w:tcW w:w="1980" w:type="dxa"/>
            <w:tcBorders>
              <w:left w:val="nil"/>
              <w:right w:val="nil"/>
            </w:tcBorders>
            <w:shd w:val="clear" w:color="000000" w:fill="FFFFFF"/>
            <w:vAlign w:val="center"/>
          </w:tcPr>
          <w:p w:rsidR="007B6371" w:rsidRDefault="007B6371" w:rsidP="00067BE0">
            <w:pPr>
              <w:jc w:val="right"/>
              <w:rPr>
                <w:color w:val="000000"/>
              </w:rPr>
            </w:pPr>
            <w:r>
              <w:rPr>
                <w:color w:val="000000"/>
              </w:rPr>
              <w:t xml:space="preserve">                       2,880 </w:t>
            </w:r>
          </w:p>
        </w:tc>
        <w:tc>
          <w:tcPr>
            <w:tcW w:w="1890" w:type="dxa"/>
            <w:tcBorders>
              <w:left w:val="nil"/>
              <w:right w:val="nil"/>
            </w:tcBorders>
            <w:shd w:val="clear" w:color="000000" w:fill="FFFFFF"/>
            <w:vAlign w:val="center"/>
          </w:tcPr>
          <w:p w:rsidR="007B6371" w:rsidRDefault="007B6371" w:rsidP="00067BE0">
            <w:pPr>
              <w:jc w:val="right"/>
              <w:rPr>
                <w:color w:val="000000"/>
              </w:rPr>
            </w:pPr>
            <w:r>
              <w:rPr>
                <w:color w:val="000000"/>
                <w:lang w:eastAsia="en-CA"/>
              </w:rPr>
              <w:t xml:space="preserve"> - </w:t>
            </w:r>
          </w:p>
        </w:tc>
      </w:tr>
      <w:tr w:rsidR="007B6371" w:rsidRPr="00A429D4" w:rsidTr="00067BE0">
        <w:trPr>
          <w:trHeight w:val="245"/>
          <w:jc w:val="center"/>
        </w:trPr>
        <w:tc>
          <w:tcPr>
            <w:tcW w:w="6050" w:type="dxa"/>
            <w:tcBorders>
              <w:left w:val="nil"/>
              <w:right w:val="nil"/>
            </w:tcBorders>
            <w:shd w:val="clear" w:color="000000" w:fill="FFFFFF"/>
            <w:noWrap/>
            <w:vAlign w:val="center"/>
          </w:tcPr>
          <w:p w:rsidR="007B6371" w:rsidRDefault="007B6371" w:rsidP="00067BE0">
            <w:pPr>
              <w:rPr>
                <w:color w:val="000000"/>
              </w:rPr>
            </w:pPr>
            <w:r>
              <w:rPr>
                <w:color w:val="000000"/>
                <w:lang w:eastAsia="en-CA"/>
              </w:rPr>
              <w:t xml:space="preserve">        Shares issued for warrants exercised</w:t>
            </w:r>
          </w:p>
        </w:tc>
        <w:tc>
          <w:tcPr>
            <w:tcW w:w="1980" w:type="dxa"/>
            <w:tcBorders>
              <w:left w:val="nil"/>
              <w:right w:val="nil"/>
            </w:tcBorders>
            <w:shd w:val="clear" w:color="000000" w:fill="FFFFFF"/>
            <w:vAlign w:val="center"/>
          </w:tcPr>
          <w:p w:rsidR="007B6371" w:rsidRDefault="007B6371" w:rsidP="00067BE0">
            <w:pPr>
              <w:jc w:val="right"/>
              <w:rPr>
                <w:color w:val="000000"/>
              </w:rPr>
            </w:pPr>
            <w:r>
              <w:rPr>
                <w:color w:val="000000"/>
              </w:rPr>
              <w:t xml:space="preserve">                     10,000 </w:t>
            </w:r>
          </w:p>
        </w:tc>
        <w:tc>
          <w:tcPr>
            <w:tcW w:w="1890" w:type="dxa"/>
            <w:tcBorders>
              <w:left w:val="nil"/>
              <w:right w:val="nil"/>
            </w:tcBorders>
            <w:shd w:val="clear" w:color="000000" w:fill="FFFFFF"/>
            <w:vAlign w:val="center"/>
          </w:tcPr>
          <w:p w:rsidR="007B6371" w:rsidRDefault="007B6371" w:rsidP="00067BE0">
            <w:pPr>
              <w:jc w:val="right"/>
              <w:rPr>
                <w:color w:val="000000"/>
              </w:rPr>
            </w:pPr>
            <w:r>
              <w:rPr>
                <w:color w:val="000000"/>
              </w:rPr>
              <w:t xml:space="preserve">                            -   </w:t>
            </w:r>
          </w:p>
        </w:tc>
      </w:tr>
      <w:tr w:rsidR="007B6371" w:rsidRPr="00A429D4" w:rsidTr="00067BE0">
        <w:trPr>
          <w:trHeight w:val="245"/>
          <w:jc w:val="center"/>
        </w:trPr>
        <w:tc>
          <w:tcPr>
            <w:tcW w:w="6050" w:type="dxa"/>
            <w:tcBorders>
              <w:top w:val="nil"/>
              <w:left w:val="nil"/>
              <w:bottom w:val="single" w:sz="4" w:space="0" w:color="auto"/>
              <w:right w:val="nil"/>
            </w:tcBorders>
            <w:shd w:val="clear" w:color="000000" w:fill="FFFFFF"/>
            <w:noWrap/>
            <w:vAlign w:val="center"/>
            <w:hideMark/>
          </w:tcPr>
          <w:p w:rsidR="007B6371" w:rsidRDefault="007B6371" w:rsidP="00067BE0">
            <w:pPr>
              <w:rPr>
                <w:color w:val="000000"/>
              </w:rPr>
            </w:pPr>
            <w:r>
              <w:rPr>
                <w:color w:val="000000"/>
                <w:lang w:eastAsia="en-CA"/>
              </w:rPr>
              <w:t xml:space="preserve">        Shares issued for cash, net of issuance costs</w:t>
            </w:r>
          </w:p>
        </w:tc>
        <w:tc>
          <w:tcPr>
            <w:tcW w:w="1980" w:type="dxa"/>
            <w:tcBorders>
              <w:top w:val="nil"/>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210,100 </w:t>
            </w:r>
          </w:p>
        </w:tc>
        <w:tc>
          <w:tcPr>
            <w:tcW w:w="1890" w:type="dxa"/>
            <w:tcBorders>
              <w:top w:val="nil"/>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rPr>
              <w:t xml:space="preserve">                            -   </w:t>
            </w:r>
          </w:p>
        </w:tc>
      </w:tr>
      <w:tr w:rsidR="007B6371" w:rsidRPr="00A429D4" w:rsidTr="00067BE0">
        <w:trPr>
          <w:trHeight w:val="245"/>
          <w:jc w:val="center"/>
        </w:trPr>
        <w:tc>
          <w:tcPr>
            <w:tcW w:w="6050" w:type="dxa"/>
            <w:tcBorders>
              <w:top w:val="single" w:sz="4" w:space="0" w:color="auto"/>
              <w:left w:val="nil"/>
              <w:bottom w:val="single" w:sz="4" w:space="0" w:color="auto"/>
              <w:right w:val="nil"/>
            </w:tcBorders>
            <w:shd w:val="clear" w:color="000000" w:fill="FFFFFF"/>
            <w:noWrap/>
            <w:vAlign w:val="center"/>
            <w:hideMark/>
          </w:tcPr>
          <w:p w:rsidR="007B6371" w:rsidRDefault="007B6371" w:rsidP="00067BE0">
            <w:pPr>
              <w:rPr>
                <w:color w:val="000000"/>
              </w:rPr>
            </w:pPr>
            <w:r>
              <w:rPr>
                <w:color w:val="000000"/>
                <w:lang w:eastAsia="en-CA"/>
              </w:rPr>
              <w:t xml:space="preserve">    Net cash provided by financing activities</w:t>
            </w:r>
          </w:p>
        </w:tc>
        <w:tc>
          <w:tcPr>
            <w:tcW w:w="1980" w:type="dxa"/>
            <w:tcBorders>
              <w:top w:val="single" w:sz="4" w:space="0" w:color="auto"/>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286,980 </w:t>
            </w:r>
          </w:p>
        </w:tc>
        <w:tc>
          <w:tcPr>
            <w:tcW w:w="1890" w:type="dxa"/>
            <w:tcBorders>
              <w:top w:val="single" w:sz="4" w:space="0" w:color="auto"/>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   </w:t>
            </w:r>
          </w:p>
        </w:tc>
      </w:tr>
      <w:tr w:rsidR="007B6371" w:rsidRPr="00A429D4" w:rsidTr="00067BE0">
        <w:trPr>
          <w:trHeight w:val="245"/>
          <w:jc w:val="center"/>
        </w:trPr>
        <w:tc>
          <w:tcPr>
            <w:tcW w:w="6050" w:type="dxa"/>
            <w:tcBorders>
              <w:top w:val="single" w:sz="4" w:space="0" w:color="auto"/>
              <w:left w:val="nil"/>
              <w:right w:val="nil"/>
            </w:tcBorders>
            <w:shd w:val="clear" w:color="000000" w:fill="FFFFFF"/>
            <w:noWrap/>
            <w:vAlign w:val="center"/>
            <w:hideMark/>
          </w:tcPr>
          <w:p w:rsidR="007B6371" w:rsidRDefault="007B6371" w:rsidP="00067BE0">
            <w:pPr>
              <w:rPr>
                <w:color w:val="000000"/>
              </w:rPr>
            </w:pPr>
            <w:r>
              <w:rPr>
                <w:color w:val="000000"/>
                <w:lang w:eastAsia="en-CA"/>
              </w:rPr>
              <w:t xml:space="preserve">  </w:t>
            </w:r>
          </w:p>
        </w:tc>
        <w:tc>
          <w:tcPr>
            <w:tcW w:w="1980" w:type="dxa"/>
            <w:tcBorders>
              <w:top w:val="single" w:sz="4" w:space="0" w:color="auto"/>
              <w:left w:val="nil"/>
              <w:right w:val="nil"/>
            </w:tcBorders>
            <w:shd w:val="clear" w:color="000000" w:fill="FFFFFF"/>
            <w:vAlign w:val="center"/>
            <w:hideMark/>
          </w:tcPr>
          <w:p w:rsidR="007B6371" w:rsidRDefault="007B6371" w:rsidP="00067BE0">
            <w:pPr>
              <w:jc w:val="right"/>
              <w:rPr>
                <w:color w:val="000000"/>
              </w:rPr>
            </w:pPr>
            <w:r>
              <w:rPr>
                <w:color w:val="000000"/>
                <w:lang w:eastAsia="en-CA"/>
              </w:rPr>
              <w:t> </w:t>
            </w:r>
          </w:p>
        </w:tc>
        <w:tc>
          <w:tcPr>
            <w:tcW w:w="1890" w:type="dxa"/>
            <w:tcBorders>
              <w:top w:val="single" w:sz="4" w:space="0" w:color="auto"/>
              <w:left w:val="nil"/>
              <w:right w:val="nil"/>
            </w:tcBorders>
            <w:shd w:val="clear" w:color="000000" w:fill="FFFFFF"/>
            <w:vAlign w:val="center"/>
            <w:hideMark/>
          </w:tcPr>
          <w:p w:rsidR="007B6371" w:rsidRDefault="007B6371" w:rsidP="00067BE0">
            <w:pPr>
              <w:jc w:val="right"/>
              <w:rPr>
                <w:color w:val="000000"/>
              </w:rPr>
            </w:pPr>
            <w:r>
              <w:rPr>
                <w:color w:val="000000"/>
                <w:lang w:eastAsia="en-CA"/>
              </w:rPr>
              <w:t> </w:t>
            </w:r>
          </w:p>
        </w:tc>
      </w:tr>
      <w:tr w:rsidR="007B6371" w:rsidRPr="00A429D4" w:rsidTr="00067BE0">
        <w:trPr>
          <w:trHeight w:val="245"/>
          <w:jc w:val="center"/>
        </w:trPr>
        <w:tc>
          <w:tcPr>
            <w:tcW w:w="6050" w:type="dxa"/>
            <w:tcBorders>
              <w:top w:val="nil"/>
              <w:left w:val="nil"/>
              <w:right w:val="nil"/>
            </w:tcBorders>
            <w:shd w:val="clear" w:color="000000" w:fill="FFFFFF"/>
            <w:noWrap/>
            <w:vAlign w:val="center"/>
            <w:hideMark/>
          </w:tcPr>
          <w:p w:rsidR="007B6371" w:rsidRDefault="007B6371" w:rsidP="00067BE0">
            <w:pPr>
              <w:rPr>
                <w:color w:val="000000"/>
              </w:rPr>
            </w:pPr>
            <w:r>
              <w:rPr>
                <w:color w:val="000000"/>
                <w:lang w:eastAsia="en-CA"/>
              </w:rPr>
              <w:t xml:space="preserve">    Change in cash</w:t>
            </w:r>
          </w:p>
        </w:tc>
        <w:tc>
          <w:tcPr>
            <w:tcW w:w="1980" w:type="dxa"/>
            <w:tcBorders>
              <w:top w:val="nil"/>
              <w:left w:val="nil"/>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4,120 </w:t>
            </w:r>
          </w:p>
        </w:tc>
        <w:tc>
          <w:tcPr>
            <w:tcW w:w="1890" w:type="dxa"/>
            <w:tcBorders>
              <w:top w:val="nil"/>
              <w:left w:val="nil"/>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(1,759)</w:t>
            </w:r>
          </w:p>
        </w:tc>
      </w:tr>
      <w:tr w:rsidR="007B6371" w:rsidRPr="00A429D4" w:rsidTr="00067BE0">
        <w:trPr>
          <w:trHeight w:val="245"/>
          <w:jc w:val="center"/>
        </w:trPr>
        <w:tc>
          <w:tcPr>
            <w:tcW w:w="6050" w:type="dxa"/>
            <w:tcBorders>
              <w:left w:val="nil"/>
              <w:bottom w:val="single" w:sz="4" w:space="0" w:color="auto"/>
              <w:right w:val="nil"/>
            </w:tcBorders>
            <w:shd w:val="clear" w:color="000000" w:fill="FFFFFF"/>
            <w:noWrap/>
            <w:vAlign w:val="center"/>
            <w:hideMark/>
          </w:tcPr>
          <w:p w:rsidR="007B6371" w:rsidRDefault="007B6371" w:rsidP="00067BE0">
            <w:pPr>
              <w:rPr>
                <w:color w:val="000000"/>
              </w:rPr>
            </w:pPr>
            <w:r>
              <w:rPr>
                <w:color w:val="000000"/>
                <w:lang w:eastAsia="en-CA"/>
              </w:rPr>
              <w:t xml:space="preserve">    Cash, beginning</w:t>
            </w:r>
          </w:p>
        </w:tc>
        <w:tc>
          <w:tcPr>
            <w:tcW w:w="1980" w:type="dxa"/>
            <w:tcBorders>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1,207 </w:t>
            </w:r>
          </w:p>
        </w:tc>
        <w:tc>
          <w:tcPr>
            <w:tcW w:w="1890" w:type="dxa"/>
            <w:tcBorders>
              <w:left w:val="nil"/>
              <w:bottom w:val="sing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1,906 </w:t>
            </w:r>
          </w:p>
        </w:tc>
      </w:tr>
      <w:tr w:rsidR="007B6371" w:rsidRPr="00A429D4" w:rsidTr="00067BE0">
        <w:trPr>
          <w:trHeight w:val="245"/>
          <w:jc w:val="center"/>
        </w:trPr>
        <w:tc>
          <w:tcPr>
            <w:tcW w:w="6050" w:type="dxa"/>
            <w:tcBorders>
              <w:top w:val="single" w:sz="4" w:space="0" w:color="auto"/>
              <w:left w:val="nil"/>
              <w:bottom w:val="double" w:sz="4" w:space="0" w:color="auto"/>
              <w:right w:val="nil"/>
            </w:tcBorders>
            <w:shd w:val="clear" w:color="000000" w:fill="FFFFFF"/>
            <w:noWrap/>
            <w:vAlign w:val="center"/>
            <w:hideMark/>
          </w:tcPr>
          <w:p w:rsidR="007B6371" w:rsidRDefault="007B6371" w:rsidP="00067BE0">
            <w:pPr>
              <w:rPr>
                <w:color w:val="000000"/>
              </w:rPr>
            </w:pPr>
            <w:r>
              <w:rPr>
                <w:color w:val="000000"/>
                <w:lang w:eastAsia="en-CA"/>
              </w:rPr>
              <w:t xml:space="preserve">    Cash, ending</w:t>
            </w:r>
          </w:p>
        </w:tc>
        <w:tc>
          <w:tcPr>
            <w:tcW w:w="1980" w:type="dxa"/>
            <w:tcBorders>
              <w:top w:val="single" w:sz="4" w:space="0" w:color="auto"/>
              <w:left w:val="nil"/>
              <w:bottom w:val="doub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5,327 </w:t>
            </w:r>
          </w:p>
        </w:tc>
        <w:tc>
          <w:tcPr>
            <w:tcW w:w="1890" w:type="dxa"/>
            <w:tcBorders>
              <w:top w:val="single" w:sz="4" w:space="0" w:color="auto"/>
              <w:left w:val="nil"/>
              <w:bottom w:val="double" w:sz="4" w:space="0" w:color="auto"/>
              <w:right w:val="nil"/>
            </w:tcBorders>
            <w:shd w:val="clear" w:color="000000" w:fill="FFFFFF"/>
            <w:vAlign w:val="center"/>
            <w:hideMark/>
          </w:tcPr>
          <w:p w:rsidR="007B6371" w:rsidRDefault="007B6371" w:rsidP="00067BE0">
            <w:pPr>
              <w:jc w:val="right"/>
              <w:rPr>
                <w:color w:val="000000"/>
              </w:rPr>
            </w:pPr>
            <w:r>
              <w:rPr>
                <w:color w:val="000000"/>
                <w:lang w:eastAsia="en-CA"/>
              </w:rPr>
              <w:t xml:space="preserve">                          147 </w:t>
            </w:r>
          </w:p>
        </w:tc>
      </w:tr>
      <w:tr w:rsidR="007B6371" w:rsidRPr="00A429D4" w:rsidTr="00067BE0">
        <w:trPr>
          <w:trHeight w:val="245"/>
          <w:jc w:val="center"/>
        </w:trPr>
        <w:tc>
          <w:tcPr>
            <w:tcW w:w="6050" w:type="dxa"/>
            <w:tcBorders>
              <w:top w:val="double" w:sz="4" w:space="0" w:color="auto"/>
              <w:left w:val="nil"/>
              <w:bottom w:val="nil"/>
              <w:right w:val="nil"/>
            </w:tcBorders>
            <w:shd w:val="clear" w:color="000000" w:fill="FFFFFF"/>
            <w:noWrap/>
            <w:vAlign w:val="bottom"/>
            <w:hideMark/>
          </w:tcPr>
          <w:p w:rsidR="007B6371" w:rsidRDefault="007B6371" w:rsidP="00067BE0">
            <w:pPr>
              <w:rPr>
                <w:color w:val="000000"/>
                <w:lang w:eastAsia="en-CA"/>
              </w:rPr>
            </w:pPr>
          </w:p>
        </w:tc>
        <w:tc>
          <w:tcPr>
            <w:tcW w:w="1980" w:type="dxa"/>
            <w:tcBorders>
              <w:top w:val="double" w:sz="4" w:space="0" w:color="auto"/>
              <w:left w:val="nil"/>
              <w:bottom w:val="nil"/>
              <w:right w:val="nil"/>
            </w:tcBorders>
            <w:shd w:val="clear" w:color="000000" w:fill="FFFFFF"/>
            <w:vAlign w:val="bottom"/>
            <w:hideMark/>
          </w:tcPr>
          <w:p w:rsidR="007B6371" w:rsidRPr="00A429D4" w:rsidRDefault="007B6371" w:rsidP="00067BE0">
            <w:pPr>
              <w:jc w:val="right"/>
              <w:rPr>
                <w:color w:val="000000"/>
              </w:rPr>
            </w:pPr>
          </w:p>
        </w:tc>
        <w:tc>
          <w:tcPr>
            <w:tcW w:w="1890" w:type="dxa"/>
            <w:tcBorders>
              <w:top w:val="double" w:sz="4" w:space="0" w:color="auto"/>
              <w:left w:val="nil"/>
              <w:bottom w:val="nil"/>
              <w:right w:val="nil"/>
            </w:tcBorders>
            <w:shd w:val="clear" w:color="000000" w:fill="FFFFFF"/>
            <w:vAlign w:val="bottom"/>
            <w:hideMark/>
          </w:tcPr>
          <w:p w:rsidR="007B6371" w:rsidRPr="00A429D4" w:rsidRDefault="007B6371" w:rsidP="00067BE0">
            <w:pPr>
              <w:jc w:val="right"/>
              <w:rPr>
                <w:color w:val="000000"/>
              </w:rPr>
            </w:pPr>
          </w:p>
        </w:tc>
      </w:tr>
    </w:tbl>
    <w:p w:rsidR="007B6371" w:rsidRPr="00D0282B" w:rsidRDefault="007B6371" w:rsidP="007B6371">
      <w:pPr>
        <w:suppressAutoHyphens/>
        <w:rPr>
          <w:b/>
          <w:lang w:val="en-CA"/>
        </w:rPr>
      </w:pPr>
    </w:p>
    <w:p w:rsidR="007B6371" w:rsidRDefault="007B6371" w:rsidP="007B6371">
      <w:pPr>
        <w:suppressAutoHyphens/>
        <w:rPr>
          <w:lang w:val="en-CA"/>
        </w:rPr>
      </w:pPr>
    </w:p>
    <w:p w:rsidR="007B6371" w:rsidRDefault="007B6371" w:rsidP="007B6371">
      <w:pPr>
        <w:suppressAutoHyphens/>
        <w:rPr>
          <w:lang w:val="en-CA"/>
        </w:rPr>
      </w:pPr>
    </w:p>
    <w:tbl>
      <w:tblPr>
        <w:tblW w:w="9920" w:type="dxa"/>
        <w:tblInd w:w="720" w:type="dxa"/>
        <w:tblLayout w:type="fixed"/>
        <w:tblLook w:val="04A0" w:firstRow="1" w:lastRow="0" w:firstColumn="1" w:lastColumn="0" w:noHBand="0" w:noVBand="1"/>
      </w:tblPr>
      <w:tblGrid>
        <w:gridCol w:w="6140"/>
        <w:gridCol w:w="1890"/>
        <w:gridCol w:w="1890"/>
      </w:tblGrid>
      <w:tr w:rsidR="007B6371" w:rsidRPr="00A429D4" w:rsidTr="00067BE0">
        <w:trPr>
          <w:trHeight w:val="245"/>
        </w:trPr>
        <w:tc>
          <w:tcPr>
            <w:tcW w:w="6140" w:type="dxa"/>
            <w:tcBorders>
              <w:top w:val="nil"/>
              <w:left w:val="nil"/>
              <w:right w:val="nil"/>
            </w:tcBorders>
            <w:shd w:val="clear" w:color="000000" w:fill="FFFFFF"/>
            <w:noWrap/>
            <w:vAlign w:val="bottom"/>
            <w:hideMark/>
          </w:tcPr>
          <w:p w:rsidR="007B6371" w:rsidRPr="00A429D4" w:rsidRDefault="007B6371" w:rsidP="00067BE0">
            <w:pPr>
              <w:rPr>
                <w:b/>
                <w:bCs/>
                <w:color w:val="000000"/>
              </w:rPr>
            </w:pPr>
            <w:r>
              <w:rPr>
                <w:b/>
                <w:bCs/>
                <w:color w:val="000000"/>
                <w:lang w:eastAsia="en-CA"/>
              </w:rPr>
              <w:t>Supplemental non-cash investing and financing transactions</w:t>
            </w:r>
          </w:p>
        </w:tc>
        <w:tc>
          <w:tcPr>
            <w:tcW w:w="1890" w:type="dxa"/>
            <w:tcBorders>
              <w:top w:val="nil"/>
              <w:left w:val="nil"/>
              <w:right w:val="nil"/>
            </w:tcBorders>
            <w:shd w:val="clear" w:color="000000" w:fill="FFFFFF"/>
            <w:vAlign w:val="bottom"/>
            <w:hideMark/>
          </w:tcPr>
          <w:p w:rsidR="007B6371" w:rsidRPr="00A429D4" w:rsidRDefault="007B6371" w:rsidP="00067BE0">
            <w:pPr>
              <w:tabs>
                <w:tab w:val="left" w:pos="235"/>
                <w:tab w:val="decimal" w:pos="1390"/>
              </w:tabs>
              <w:jc w:val="right"/>
              <w:rPr>
                <w:color w:val="000000"/>
                <w:lang w:eastAsia="en-CA"/>
              </w:rPr>
            </w:pPr>
            <w:r w:rsidRPr="00A429D4">
              <w:rPr>
                <w:color w:val="000000"/>
                <w:lang w:eastAsia="en-CA"/>
              </w:rPr>
              <w:t> </w:t>
            </w:r>
          </w:p>
        </w:tc>
        <w:tc>
          <w:tcPr>
            <w:tcW w:w="1890" w:type="dxa"/>
            <w:tcBorders>
              <w:top w:val="nil"/>
              <w:left w:val="nil"/>
              <w:right w:val="nil"/>
            </w:tcBorders>
            <w:shd w:val="clear" w:color="000000" w:fill="FFFFFF"/>
            <w:vAlign w:val="bottom"/>
            <w:hideMark/>
          </w:tcPr>
          <w:p w:rsidR="007B6371" w:rsidRPr="00A429D4" w:rsidRDefault="007B6371" w:rsidP="00067BE0">
            <w:pPr>
              <w:tabs>
                <w:tab w:val="left" w:pos="235"/>
                <w:tab w:val="decimal" w:pos="1167"/>
              </w:tabs>
              <w:jc w:val="right"/>
              <w:rPr>
                <w:color w:val="000000"/>
                <w:lang w:eastAsia="en-CA"/>
              </w:rPr>
            </w:pPr>
            <w:r w:rsidRPr="00A429D4">
              <w:rPr>
                <w:color w:val="000000"/>
                <w:lang w:eastAsia="en-CA"/>
              </w:rPr>
              <w:t> </w:t>
            </w:r>
          </w:p>
        </w:tc>
      </w:tr>
      <w:tr w:rsidR="007B6371" w:rsidRPr="00A429D4" w:rsidTr="00067BE0">
        <w:trPr>
          <w:trHeight w:val="245"/>
        </w:trPr>
        <w:tc>
          <w:tcPr>
            <w:tcW w:w="6140" w:type="dxa"/>
            <w:tcBorders>
              <w:left w:val="nil"/>
              <w:bottom w:val="single" w:sz="8" w:space="0" w:color="auto"/>
              <w:right w:val="nil"/>
            </w:tcBorders>
            <w:shd w:val="clear" w:color="000000" w:fill="FFFFFF"/>
            <w:noWrap/>
            <w:vAlign w:val="bottom"/>
          </w:tcPr>
          <w:p w:rsidR="007B6371" w:rsidRDefault="007B6371" w:rsidP="00067BE0">
            <w:pPr>
              <w:rPr>
                <w:color w:val="000000"/>
                <w:lang w:eastAsia="en-CA"/>
              </w:rPr>
            </w:pPr>
            <w:r>
              <w:rPr>
                <w:color w:val="000000"/>
                <w:lang w:eastAsia="en-CA"/>
              </w:rPr>
              <w:t xml:space="preserve">    Shares issued for settlement of debt</w:t>
            </w:r>
          </w:p>
        </w:tc>
        <w:tc>
          <w:tcPr>
            <w:tcW w:w="1890" w:type="dxa"/>
            <w:tcBorders>
              <w:left w:val="nil"/>
              <w:bottom w:val="single" w:sz="8" w:space="0" w:color="auto"/>
              <w:right w:val="nil"/>
            </w:tcBorders>
            <w:shd w:val="clear" w:color="000000" w:fill="FFFFFF"/>
            <w:vAlign w:val="bottom"/>
          </w:tcPr>
          <w:p w:rsidR="007B6371" w:rsidRPr="00A429D4" w:rsidRDefault="007B6371" w:rsidP="00067BE0">
            <w:pPr>
              <w:tabs>
                <w:tab w:val="left" w:pos="235"/>
                <w:tab w:val="decimal" w:pos="1390"/>
              </w:tabs>
              <w:jc w:val="right"/>
              <w:rPr>
                <w:color w:val="000000"/>
                <w:lang w:eastAsia="en-CA"/>
              </w:rPr>
            </w:pPr>
            <w:r>
              <w:rPr>
                <w:color w:val="000000"/>
                <w:lang w:eastAsia="en-CA"/>
              </w:rPr>
              <w:t>$      141,120</w:t>
            </w:r>
          </w:p>
        </w:tc>
        <w:tc>
          <w:tcPr>
            <w:tcW w:w="1890" w:type="dxa"/>
            <w:tcBorders>
              <w:left w:val="nil"/>
              <w:bottom w:val="single" w:sz="8" w:space="0" w:color="auto"/>
              <w:right w:val="nil"/>
            </w:tcBorders>
            <w:shd w:val="clear" w:color="000000" w:fill="FFFFFF"/>
            <w:vAlign w:val="bottom"/>
          </w:tcPr>
          <w:p w:rsidR="007B6371" w:rsidRPr="00A429D4" w:rsidRDefault="007B6371" w:rsidP="00067BE0">
            <w:pPr>
              <w:tabs>
                <w:tab w:val="left" w:pos="235"/>
                <w:tab w:val="decimal" w:pos="1167"/>
              </w:tabs>
              <w:jc w:val="right"/>
              <w:rPr>
                <w:color w:val="000000"/>
                <w:lang w:eastAsia="en-CA"/>
              </w:rPr>
            </w:pPr>
            <w:r>
              <w:rPr>
                <w:color w:val="000000"/>
                <w:lang w:eastAsia="en-CA"/>
              </w:rPr>
              <w:t>$                    -</w:t>
            </w:r>
          </w:p>
        </w:tc>
      </w:tr>
    </w:tbl>
    <w:p w:rsidR="007B6371" w:rsidRDefault="007B6371" w:rsidP="007B6371">
      <w:pPr>
        <w:suppressAutoHyphens/>
        <w:rPr>
          <w:b/>
          <w:sz w:val="18"/>
          <w:lang w:val="en-CA"/>
        </w:rPr>
      </w:pPr>
    </w:p>
    <w:p w:rsidR="007B6371" w:rsidRDefault="007B6371" w:rsidP="007B6371">
      <w:pPr>
        <w:suppressAutoHyphens/>
        <w:jc w:val="center"/>
        <w:rPr>
          <w:iCs/>
          <w:lang w:val="en-CA"/>
        </w:rPr>
      </w:pPr>
    </w:p>
    <w:p w:rsidR="007B6371" w:rsidRDefault="007B6371" w:rsidP="007B6371">
      <w:pPr>
        <w:suppressAutoHyphens/>
        <w:jc w:val="center"/>
        <w:rPr>
          <w:iCs/>
          <w:lang w:val="en-CA"/>
        </w:rPr>
      </w:pPr>
    </w:p>
    <w:p w:rsidR="007B6371" w:rsidRPr="00D04E5C" w:rsidRDefault="007B6371" w:rsidP="007B6371">
      <w:pPr>
        <w:suppressAutoHyphens/>
        <w:jc w:val="center"/>
        <w:rPr>
          <w:i/>
          <w:iCs/>
          <w:lang w:val="en-CA"/>
        </w:rPr>
      </w:pPr>
      <w:r w:rsidRPr="00D04E5C">
        <w:rPr>
          <w:i/>
          <w:iCs/>
          <w:lang w:val="en-CA"/>
        </w:rPr>
        <w:t>The accompanying notes are an integral part of these financial statements</w:t>
      </w:r>
    </w:p>
    <w:p w:rsidR="007B6371" w:rsidRPr="00D04E5C" w:rsidRDefault="007B6371" w:rsidP="007B6371">
      <w:pPr>
        <w:suppressAutoHyphens/>
        <w:rPr>
          <w:b/>
          <w:i/>
          <w:sz w:val="18"/>
          <w:lang w:val="en-CA"/>
        </w:rPr>
      </w:pPr>
    </w:p>
    <w:p w:rsidR="007B6371" w:rsidRDefault="007B6371" w:rsidP="007B6371">
      <w:pPr>
        <w:suppressAutoHyphens/>
        <w:rPr>
          <w:b/>
          <w:sz w:val="18"/>
          <w:lang w:val="en-CA"/>
        </w:rPr>
      </w:pPr>
    </w:p>
    <w:p w:rsidR="007B6371" w:rsidRDefault="007B6371" w:rsidP="007B6371">
      <w:pPr>
        <w:suppressAutoHyphens/>
        <w:rPr>
          <w:b/>
          <w:sz w:val="18"/>
          <w:lang w:val="en-CA"/>
        </w:rPr>
        <w:sectPr w:rsidR="007B6371" w:rsidSect="0083354A">
          <w:headerReference w:type="default" r:id="rId16"/>
          <w:pgSz w:w="12240" w:h="15840"/>
          <w:pgMar w:top="720" w:right="720" w:bottom="720" w:left="720" w:header="720" w:footer="432" w:gutter="0"/>
          <w:pgNumType w:fmt="numberInDash" w:start="3"/>
          <w:cols w:space="720"/>
          <w:docGrid w:linePitch="299"/>
        </w:sectPr>
      </w:pPr>
    </w:p>
    <w:p w:rsidR="007B6371" w:rsidRDefault="007B6371" w:rsidP="007B6371">
      <w:pPr>
        <w:suppressAutoHyphens/>
        <w:rPr>
          <w:b/>
          <w:sz w:val="18"/>
          <w:lang w:val="en-CA"/>
        </w:rPr>
      </w:pPr>
    </w:p>
    <w:p w:rsidR="007B6371" w:rsidRDefault="007B6371" w:rsidP="007B6371">
      <w:pPr>
        <w:suppressAutoHyphens/>
        <w:rPr>
          <w:b/>
          <w:sz w:val="18"/>
          <w:lang w:val="en-CA"/>
        </w:rPr>
      </w:pPr>
    </w:p>
    <w:p w:rsidR="007B6371" w:rsidRDefault="007B6371" w:rsidP="007B6371">
      <w:pPr>
        <w:suppressAutoHyphens/>
        <w:rPr>
          <w:b/>
          <w:sz w:val="18"/>
          <w:lang w:val="en-CA"/>
        </w:rPr>
      </w:pPr>
    </w:p>
    <w:p w:rsidR="007B6371" w:rsidRDefault="007B6371" w:rsidP="007B6371">
      <w:pPr>
        <w:suppressAutoHyphens/>
        <w:rPr>
          <w:b/>
          <w:sz w:val="18"/>
          <w:lang w:val="en-CA"/>
        </w:rPr>
      </w:pPr>
    </w:p>
    <w:tbl>
      <w:tblPr>
        <w:tblpPr w:leftFromText="180" w:rightFromText="180" w:vertAnchor="page" w:horzAnchor="margin" w:tblpXSpec="center" w:tblpY="2716"/>
        <w:tblW w:w="13698" w:type="dxa"/>
        <w:tblLayout w:type="fixed"/>
        <w:tblLook w:val="04A0" w:firstRow="1" w:lastRow="0" w:firstColumn="1" w:lastColumn="0" w:noHBand="0" w:noVBand="1"/>
      </w:tblPr>
      <w:tblGrid>
        <w:gridCol w:w="3078"/>
        <w:gridCol w:w="360"/>
        <w:gridCol w:w="360"/>
        <w:gridCol w:w="630"/>
        <w:gridCol w:w="450"/>
        <w:gridCol w:w="270"/>
        <w:gridCol w:w="360"/>
        <w:gridCol w:w="720"/>
        <w:gridCol w:w="270"/>
        <w:gridCol w:w="90"/>
        <w:gridCol w:w="180"/>
        <w:gridCol w:w="990"/>
        <w:gridCol w:w="90"/>
        <w:gridCol w:w="990"/>
        <w:gridCol w:w="90"/>
        <w:gridCol w:w="990"/>
        <w:gridCol w:w="450"/>
        <w:gridCol w:w="252"/>
        <w:gridCol w:w="378"/>
        <w:gridCol w:w="1350"/>
        <w:gridCol w:w="1350"/>
      </w:tblGrid>
      <w:tr w:rsidR="007B6371" w:rsidRPr="00721369" w:rsidTr="00067BE0">
        <w:trPr>
          <w:trHeight w:val="245"/>
        </w:trPr>
        <w:tc>
          <w:tcPr>
            <w:tcW w:w="3078" w:type="dxa"/>
            <w:tcBorders>
              <w:bottom w:val="single" w:sz="4" w:space="0" w:color="auto"/>
            </w:tcBorders>
            <w:shd w:val="clear" w:color="000000" w:fill="FFFFFF"/>
            <w:noWrap/>
            <w:vAlign w:val="bottom"/>
          </w:tcPr>
          <w:p w:rsidR="007B6371" w:rsidRPr="00721369" w:rsidRDefault="007B6371" w:rsidP="00067BE0">
            <w:pPr>
              <w:rPr>
                <w:color w:val="000000"/>
                <w:sz w:val="16"/>
                <w:szCs w:val="16"/>
              </w:rPr>
            </w:pPr>
          </w:p>
        </w:tc>
        <w:tc>
          <w:tcPr>
            <w:tcW w:w="1350" w:type="dxa"/>
            <w:gridSpan w:val="3"/>
            <w:tcBorders>
              <w:bottom w:val="single" w:sz="4" w:space="0" w:color="auto"/>
            </w:tcBorders>
            <w:shd w:val="clear" w:color="000000" w:fill="FFFFFF"/>
            <w:noWrap/>
            <w:vAlign w:val="bottom"/>
          </w:tcPr>
          <w:p w:rsidR="007B6371" w:rsidRDefault="007B6371" w:rsidP="00067BE0">
            <w:pPr>
              <w:jc w:val="center"/>
              <w:rPr>
                <w:b/>
                <w:bCs/>
                <w:color w:val="000000"/>
                <w:sz w:val="16"/>
                <w:szCs w:val="16"/>
              </w:rPr>
            </w:pPr>
            <w:r w:rsidRPr="00721369">
              <w:rPr>
                <w:b/>
                <w:bCs/>
                <w:color w:val="000000"/>
                <w:sz w:val="16"/>
                <w:szCs w:val="16"/>
              </w:rPr>
              <w:t>Number of  Shares</w:t>
            </w:r>
          </w:p>
          <w:p w:rsidR="007B6371" w:rsidRPr="00721369" w:rsidRDefault="007B6371" w:rsidP="00067BE0">
            <w:pPr>
              <w:jc w:val="center"/>
              <w:rPr>
                <w:b/>
                <w:bCs/>
                <w:color w:val="000000"/>
                <w:sz w:val="16"/>
                <w:szCs w:val="16"/>
              </w:rPr>
            </w:pPr>
            <w:r>
              <w:rPr>
                <w:b/>
                <w:bCs/>
                <w:color w:val="000000"/>
                <w:sz w:val="16"/>
                <w:szCs w:val="16"/>
              </w:rPr>
              <w:t>#</w:t>
            </w:r>
          </w:p>
        </w:tc>
        <w:tc>
          <w:tcPr>
            <w:tcW w:w="1080" w:type="dxa"/>
            <w:gridSpan w:val="3"/>
            <w:tcBorders>
              <w:bottom w:val="single" w:sz="4" w:space="0" w:color="auto"/>
            </w:tcBorders>
            <w:shd w:val="clear" w:color="000000" w:fill="FFFFFF"/>
            <w:noWrap/>
            <w:vAlign w:val="bottom"/>
          </w:tcPr>
          <w:p w:rsidR="007B6371" w:rsidRDefault="007B6371" w:rsidP="00067BE0">
            <w:pPr>
              <w:jc w:val="center"/>
              <w:rPr>
                <w:b/>
                <w:bCs/>
                <w:color w:val="000000"/>
                <w:sz w:val="16"/>
                <w:szCs w:val="16"/>
              </w:rPr>
            </w:pPr>
            <w:r w:rsidRPr="00721369">
              <w:rPr>
                <w:b/>
                <w:bCs/>
                <w:color w:val="000000"/>
                <w:sz w:val="16"/>
                <w:szCs w:val="16"/>
              </w:rPr>
              <w:t>Share Capital</w:t>
            </w:r>
          </w:p>
          <w:p w:rsidR="007B6371" w:rsidRPr="00721369" w:rsidRDefault="007B6371" w:rsidP="00067BE0">
            <w:pPr>
              <w:jc w:val="center"/>
              <w:rPr>
                <w:b/>
                <w:bCs/>
                <w:color w:val="000000"/>
                <w:sz w:val="16"/>
                <w:szCs w:val="16"/>
              </w:rPr>
            </w:pPr>
            <w:r>
              <w:rPr>
                <w:b/>
                <w:bCs/>
                <w:color w:val="000000"/>
                <w:sz w:val="16"/>
                <w:szCs w:val="16"/>
              </w:rPr>
              <w:t>$</w:t>
            </w:r>
          </w:p>
        </w:tc>
        <w:tc>
          <w:tcPr>
            <w:tcW w:w="1080" w:type="dxa"/>
            <w:gridSpan w:val="3"/>
            <w:tcBorders>
              <w:bottom w:val="single" w:sz="4" w:space="0" w:color="auto"/>
            </w:tcBorders>
            <w:shd w:val="clear" w:color="000000" w:fill="FFFFFF"/>
            <w:vAlign w:val="bottom"/>
          </w:tcPr>
          <w:p w:rsidR="007B6371" w:rsidRDefault="007B6371" w:rsidP="00067BE0">
            <w:pPr>
              <w:jc w:val="center"/>
              <w:rPr>
                <w:b/>
                <w:bCs/>
                <w:color w:val="000000"/>
                <w:sz w:val="16"/>
                <w:szCs w:val="16"/>
              </w:rPr>
            </w:pPr>
            <w:r w:rsidRPr="00721369">
              <w:rPr>
                <w:b/>
                <w:bCs/>
                <w:color w:val="000000"/>
                <w:sz w:val="16"/>
                <w:szCs w:val="16"/>
              </w:rPr>
              <w:t>Obligation to Issue Shares</w:t>
            </w:r>
          </w:p>
          <w:p w:rsidR="007B6371" w:rsidRPr="00721369" w:rsidRDefault="007B6371" w:rsidP="00067BE0">
            <w:pPr>
              <w:jc w:val="center"/>
              <w:rPr>
                <w:b/>
                <w:bCs/>
                <w:color w:val="000000"/>
                <w:sz w:val="16"/>
                <w:szCs w:val="16"/>
              </w:rPr>
            </w:pPr>
            <w:r>
              <w:rPr>
                <w:b/>
                <w:bCs/>
                <w:color w:val="000000"/>
                <w:sz w:val="16"/>
                <w:szCs w:val="16"/>
              </w:rPr>
              <w:t>$</w:t>
            </w:r>
          </w:p>
        </w:tc>
        <w:tc>
          <w:tcPr>
            <w:tcW w:w="1170" w:type="dxa"/>
            <w:gridSpan w:val="2"/>
            <w:tcBorders>
              <w:bottom w:val="single" w:sz="4" w:space="0" w:color="auto"/>
            </w:tcBorders>
            <w:shd w:val="clear" w:color="000000" w:fill="FFFFFF"/>
            <w:vAlign w:val="bottom"/>
          </w:tcPr>
          <w:p w:rsidR="007B6371" w:rsidRDefault="007B6371" w:rsidP="00067BE0">
            <w:pPr>
              <w:jc w:val="center"/>
              <w:rPr>
                <w:b/>
                <w:bCs/>
                <w:color w:val="000000"/>
                <w:sz w:val="16"/>
                <w:szCs w:val="16"/>
              </w:rPr>
            </w:pPr>
            <w:r>
              <w:rPr>
                <w:b/>
                <w:bCs/>
                <w:color w:val="000000"/>
                <w:sz w:val="16"/>
                <w:szCs w:val="16"/>
              </w:rPr>
              <w:t>Subscription Received</w:t>
            </w:r>
          </w:p>
          <w:p w:rsidR="007B6371" w:rsidRPr="00721369" w:rsidRDefault="007B6371" w:rsidP="00067BE0">
            <w:pPr>
              <w:jc w:val="center"/>
              <w:rPr>
                <w:b/>
                <w:bCs/>
                <w:color w:val="000000"/>
                <w:sz w:val="16"/>
                <w:szCs w:val="16"/>
              </w:rPr>
            </w:pPr>
            <w:r>
              <w:rPr>
                <w:b/>
                <w:bCs/>
                <w:color w:val="000000"/>
                <w:sz w:val="16"/>
                <w:szCs w:val="16"/>
              </w:rPr>
              <w:t>$</w:t>
            </w:r>
          </w:p>
        </w:tc>
        <w:tc>
          <w:tcPr>
            <w:tcW w:w="1080" w:type="dxa"/>
            <w:gridSpan w:val="2"/>
            <w:tcBorders>
              <w:bottom w:val="single" w:sz="4" w:space="0" w:color="auto"/>
            </w:tcBorders>
            <w:shd w:val="clear" w:color="000000" w:fill="FFFFFF"/>
          </w:tcPr>
          <w:p w:rsidR="007B6371" w:rsidRDefault="007B6371" w:rsidP="00067BE0">
            <w:pPr>
              <w:jc w:val="center"/>
              <w:rPr>
                <w:b/>
                <w:bCs/>
                <w:color w:val="000000"/>
                <w:sz w:val="16"/>
                <w:szCs w:val="16"/>
              </w:rPr>
            </w:pPr>
          </w:p>
          <w:p w:rsidR="007B6371" w:rsidRDefault="007B6371" w:rsidP="00067BE0">
            <w:pPr>
              <w:jc w:val="center"/>
              <w:rPr>
                <w:b/>
                <w:bCs/>
                <w:color w:val="000000"/>
                <w:sz w:val="16"/>
                <w:szCs w:val="16"/>
              </w:rPr>
            </w:pPr>
          </w:p>
          <w:p w:rsidR="007B6371" w:rsidRDefault="007B6371" w:rsidP="00067BE0">
            <w:pPr>
              <w:jc w:val="center"/>
              <w:rPr>
                <w:b/>
                <w:bCs/>
                <w:color w:val="000000"/>
                <w:sz w:val="16"/>
                <w:szCs w:val="16"/>
              </w:rPr>
            </w:pPr>
          </w:p>
          <w:p w:rsidR="007B6371" w:rsidRDefault="007B6371" w:rsidP="00067BE0">
            <w:pPr>
              <w:jc w:val="center"/>
              <w:rPr>
                <w:b/>
                <w:bCs/>
                <w:color w:val="000000"/>
                <w:sz w:val="16"/>
                <w:szCs w:val="16"/>
              </w:rPr>
            </w:pPr>
            <w:r>
              <w:rPr>
                <w:b/>
                <w:bCs/>
                <w:color w:val="000000"/>
                <w:sz w:val="16"/>
                <w:szCs w:val="16"/>
              </w:rPr>
              <w:t>Warrants</w:t>
            </w:r>
          </w:p>
          <w:p w:rsidR="007B6371" w:rsidRPr="00721369" w:rsidRDefault="007B6371" w:rsidP="00067BE0">
            <w:pPr>
              <w:jc w:val="center"/>
              <w:rPr>
                <w:b/>
                <w:bCs/>
                <w:color w:val="000000"/>
                <w:sz w:val="16"/>
                <w:szCs w:val="16"/>
              </w:rPr>
            </w:pPr>
            <w:r>
              <w:rPr>
                <w:b/>
                <w:bCs/>
                <w:color w:val="000000"/>
                <w:sz w:val="16"/>
                <w:szCs w:val="16"/>
              </w:rPr>
              <w:t>$</w:t>
            </w:r>
          </w:p>
        </w:tc>
        <w:tc>
          <w:tcPr>
            <w:tcW w:w="1080" w:type="dxa"/>
            <w:gridSpan w:val="2"/>
            <w:tcBorders>
              <w:bottom w:val="single" w:sz="4" w:space="0" w:color="auto"/>
            </w:tcBorders>
            <w:shd w:val="clear" w:color="000000" w:fill="FFFFFF"/>
            <w:vAlign w:val="bottom"/>
          </w:tcPr>
          <w:p w:rsidR="007B6371" w:rsidRDefault="007B6371" w:rsidP="00067BE0">
            <w:pPr>
              <w:jc w:val="center"/>
              <w:rPr>
                <w:b/>
                <w:bCs/>
                <w:color w:val="000000"/>
                <w:sz w:val="16"/>
                <w:szCs w:val="16"/>
              </w:rPr>
            </w:pPr>
            <w:r>
              <w:rPr>
                <w:b/>
                <w:bCs/>
                <w:color w:val="000000"/>
                <w:sz w:val="16"/>
                <w:szCs w:val="16"/>
              </w:rPr>
              <w:t>Contributed</w:t>
            </w:r>
          </w:p>
          <w:p w:rsidR="007B6371" w:rsidRDefault="007B6371" w:rsidP="00067BE0">
            <w:pPr>
              <w:jc w:val="center"/>
              <w:rPr>
                <w:b/>
                <w:bCs/>
                <w:color w:val="000000"/>
                <w:sz w:val="16"/>
                <w:szCs w:val="16"/>
              </w:rPr>
            </w:pPr>
            <w:r>
              <w:rPr>
                <w:b/>
                <w:bCs/>
                <w:color w:val="000000"/>
                <w:sz w:val="16"/>
                <w:szCs w:val="16"/>
              </w:rPr>
              <w:t>Surplus</w:t>
            </w:r>
          </w:p>
          <w:p w:rsidR="007B6371" w:rsidRPr="00721369" w:rsidRDefault="007B6371" w:rsidP="00067BE0">
            <w:pPr>
              <w:jc w:val="center"/>
              <w:rPr>
                <w:b/>
                <w:bCs/>
                <w:color w:val="000000"/>
                <w:sz w:val="16"/>
                <w:szCs w:val="16"/>
              </w:rPr>
            </w:pPr>
            <w:r>
              <w:rPr>
                <w:b/>
                <w:bCs/>
                <w:color w:val="000000"/>
                <w:sz w:val="16"/>
                <w:szCs w:val="16"/>
              </w:rPr>
              <w:t>$</w:t>
            </w:r>
          </w:p>
        </w:tc>
        <w:tc>
          <w:tcPr>
            <w:tcW w:w="1080" w:type="dxa"/>
            <w:gridSpan w:val="3"/>
            <w:tcBorders>
              <w:bottom w:val="single" w:sz="4" w:space="0" w:color="auto"/>
            </w:tcBorders>
            <w:shd w:val="clear" w:color="000000" w:fill="FFFFFF"/>
            <w:noWrap/>
            <w:vAlign w:val="bottom"/>
          </w:tcPr>
          <w:p w:rsidR="007B6371" w:rsidRDefault="007B6371" w:rsidP="00067BE0">
            <w:pPr>
              <w:jc w:val="center"/>
              <w:rPr>
                <w:b/>
                <w:bCs/>
                <w:color w:val="000000"/>
                <w:sz w:val="16"/>
                <w:szCs w:val="16"/>
              </w:rPr>
            </w:pPr>
            <w:r w:rsidRPr="00721369">
              <w:rPr>
                <w:b/>
                <w:bCs/>
                <w:color w:val="000000"/>
                <w:sz w:val="16"/>
                <w:szCs w:val="16"/>
              </w:rPr>
              <w:t>Deficit</w:t>
            </w:r>
          </w:p>
          <w:p w:rsidR="007B6371" w:rsidRPr="00721369" w:rsidRDefault="007B6371" w:rsidP="00067BE0">
            <w:pPr>
              <w:jc w:val="center"/>
              <w:rPr>
                <w:b/>
                <w:bCs/>
                <w:color w:val="000000"/>
                <w:sz w:val="16"/>
                <w:szCs w:val="16"/>
              </w:rPr>
            </w:pPr>
            <w:r>
              <w:rPr>
                <w:b/>
                <w:bCs/>
                <w:color w:val="000000"/>
                <w:sz w:val="16"/>
                <w:szCs w:val="16"/>
              </w:rPr>
              <w:t>$</w:t>
            </w:r>
          </w:p>
        </w:tc>
        <w:tc>
          <w:tcPr>
            <w:tcW w:w="1350" w:type="dxa"/>
            <w:tcBorders>
              <w:bottom w:val="single" w:sz="4" w:space="0" w:color="auto"/>
            </w:tcBorders>
            <w:shd w:val="clear" w:color="000000" w:fill="FFFFFF"/>
            <w:vAlign w:val="bottom"/>
          </w:tcPr>
          <w:p w:rsidR="007B6371" w:rsidRDefault="007B6371" w:rsidP="00067BE0">
            <w:pPr>
              <w:jc w:val="center"/>
              <w:rPr>
                <w:b/>
                <w:bCs/>
                <w:color w:val="000000"/>
                <w:sz w:val="16"/>
                <w:szCs w:val="16"/>
              </w:rPr>
            </w:pPr>
            <w:r w:rsidRPr="00721369">
              <w:rPr>
                <w:b/>
                <w:bCs/>
                <w:color w:val="000000"/>
                <w:sz w:val="16"/>
                <w:szCs w:val="16"/>
              </w:rPr>
              <w:t>Accumulated Other Comprehensive Income</w:t>
            </w:r>
          </w:p>
          <w:p w:rsidR="007B6371" w:rsidRPr="00721369" w:rsidRDefault="007B6371" w:rsidP="00067BE0">
            <w:pPr>
              <w:jc w:val="center"/>
              <w:rPr>
                <w:b/>
                <w:bCs/>
                <w:color w:val="000000"/>
                <w:sz w:val="16"/>
                <w:szCs w:val="16"/>
              </w:rPr>
            </w:pPr>
            <w:r>
              <w:rPr>
                <w:b/>
                <w:bCs/>
                <w:color w:val="000000"/>
                <w:sz w:val="16"/>
                <w:szCs w:val="16"/>
              </w:rPr>
              <w:t>$</w:t>
            </w:r>
          </w:p>
        </w:tc>
        <w:tc>
          <w:tcPr>
            <w:tcW w:w="1350" w:type="dxa"/>
            <w:tcBorders>
              <w:bottom w:val="single" w:sz="4" w:space="0" w:color="auto"/>
            </w:tcBorders>
            <w:shd w:val="clear" w:color="000000" w:fill="FFFFFF"/>
            <w:noWrap/>
            <w:vAlign w:val="bottom"/>
          </w:tcPr>
          <w:p w:rsidR="007B6371" w:rsidRDefault="007B6371" w:rsidP="00067BE0">
            <w:pPr>
              <w:jc w:val="center"/>
              <w:rPr>
                <w:b/>
                <w:bCs/>
                <w:color w:val="000000"/>
                <w:sz w:val="16"/>
                <w:szCs w:val="16"/>
              </w:rPr>
            </w:pPr>
            <w:r w:rsidRPr="00721369">
              <w:rPr>
                <w:b/>
                <w:bCs/>
                <w:color w:val="000000"/>
                <w:sz w:val="16"/>
                <w:szCs w:val="16"/>
              </w:rPr>
              <w:t>Total</w:t>
            </w:r>
          </w:p>
          <w:p w:rsidR="007B6371" w:rsidRPr="00721369" w:rsidRDefault="007B6371" w:rsidP="00067BE0">
            <w:pPr>
              <w:jc w:val="center"/>
              <w:rPr>
                <w:b/>
                <w:bCs/>
                <w:color w:val="000000"/>
                <w:sz w:val="16"/>
                <w:szCs w:val="16"/>
              </w:rPr>
            </w:pPr>
            <w:r>
              <w:rPr>
                <w:b/>
                <w:bCs/>
                <w:color w:val="000000"/>
                <w:sz w:val="16"/>
                <w:szCs w:val="16"/>
              </w:rPr>
              <w:t>$</w:t>
            </w:r>
          </w:p>
        </w:tc>
      </w:tr>
      <w:tr w:rsidR="007B6371" w:rsidRPr="00721369" w:rsidTr="00067BE0">
        <w:trPr>
          <w:trHeight w:val="245"/>
        </w:trPr>
        <w:tc>
          <w:tcPr>
            <w:tcW w:w="3078" w:type="dxa"/>
            <w:tcBorders>
              <w:top w:val="single" w:sz="4" w:space="0" w:color="auto"/>
            </w:tcBorders>
            <w:shd w:val="clear" w:color="000000" w:fill="FFFFFF"/>
            <w:noWrap/>
            <w:vAlign w:val="bottom"/>
          </w:tcPr>
          <w:p w:rsidR="007B6371" w:rsidRPr="00721369" w:rsidRDefault="007B6371" w:rsidP="00067BE0">
            <w:pPr>
              <w:rPr>
                <w:b/>
                <w:bCs/>
                <w:color w:val="000000"/>
                <w:sz w:val="16"/>
                <w:szCs w:val="16"/>
              </w:rPr>
            </w:pPr>
            <w:r w:rsidRPr="00721369">
              <w:rPr>
                <w:b/>
                <w:bCs/>
                <w:color w:val="000000"/>
                <w:sz w:val="16"/>
                <w:szCs w:val="16"/>
              </w:rPr>
              <w:t>Balance, August 31, 2015 (Audited)</w:t>
            </w:r>
          </w:p>
        </w:tc>
        <w:tc>
          <w:tcPr>
            <w:tcW w:w="1350" w:type="dxa"/>
            <w:gridSpan w:val="3"/>
            <w:tcBorders>
              <w:top w:val="single" w:sz="4" w:space="0" w:color="auto"/>
            </w:tcBorders>
            <w:shd w:val="clear" w:color="auto" w:fill="auto"/>
            <w:noWrap/>
            <w:vAlign w:val="bottom"/>
          </w:tcPr>
          <w:p w:rsidR="007B6371" w:rsidRPr="00721369" w:rsidRDefault="007B6371" w:rsidP="00067BE0">
            <w:pPr>
              <w:tabs>
                <w:tab w:val="left" w:pos="209"/>
                <w:tab w:val="decimal" w:pos="1439"/>
              </w:tabs>
              <w:jc w:val="right"/>
              <w:rPr>
                <w:b/>
                <w:color w:val="000000"/>
                <w:sz w:val="16"/>
                <w:szCs w:val="16"/>
              </w:rPr>
            </w:pPr>
            <w:r w:rsidRPr="00721369">
              <w:rPr>
                <w:b/>
                <w:color w:val="000000"/>
                <w:sz w:val="16"/>
                <w:szCs w:val="16"/>
              </w:rPr>
              <w:t xml:space="preserve">25,691,352   </w:t>
            </w:r>
          </w:p>
        </w:tc>
        <w:tc>
          <w:tcPr>
            <w:tcW w:w="1080" w:type="dxa"/>
            <w:gridSpan w:val="3"/>
            <w:tcBorders>
              <w:top w:val="single" w:sz="4" w:space="0" w:color="auto"/>
            </w:tcBorders>
            <w:shd w:val="clear" w:color="auto" w:fill="auto"/>
            <w:noWrap/>
            <w:vAlign w:val="bottom"/>
          </w:tcPr>
          <w:p w:rsidR="007B6371" w:rsidRPr="00721369" w:rsidRDefault="007B6371" w:rsidP="00067BE0">
            <w:pPr>
              <w:tabs>
                <w:tab w:val="left" w:pos="209"/>
                <w:tab w:val="decimal" w:pos="1276"/>
              </w:tabs>
              <w:ind w:right="100"/>
              <w:jc w:val="right"/>
              <w:rPr>
                <w:b/>
                <w:color w:val="000000"/>
                <w:sz w:val="16"/>
                <w:szCs w:val="16"/>
              </w:rPr>
            </w:pPr>
            <w:r w:rsidRPr="00721369">
              <w:rPr>
                <w:b/>
                <w:color w:val="000000"/>
                <w:sz w:val="16"/>
                <w:szCs w:val="16"/>
              </w:rPr>
              <w:t xml:space="preserve">        1,079,812</w:t>
            </w:r>
          </w:p>
        </w:tc>
        <w:tc>
          <w:tcPr>
            <w:tcW w:w="1080" w:type="dxa"/>
            <w:gridSpan w:val="3"/>
            <w:tcBorders>
              <w:top w:val="single" w:sz="4" w:space="0" w:color="auto"/>
            </w:tcBorders>
            <w:vAlign w:val="bottom"/>
          </w:tcPr>
          <w:p w:rsidR="007B6371" w:rsidRPr="00D6172D" w:rsidRDefault="007B6371" w:rsidP="00067BE0">
            <w:pPr>
              <w:tabs>
                <w:tab w:val="left" w:pos="209"/>
                <w:tab w:val="decimal" w:pos="1276"/>
              </w:tabs>
              <w:jc w:val="right"/>
              <w:rPr>
                <w:b/>
                <w:color w:val="000000"/>
                <w:sz w:val="16"/>
                <w:szCs w:val="16"/>
              </w:rPr>
            </w:pPr>
            <w:r w:rsidRPr="00D6172D">
              <w:rPr>
                <w:b/>
                <w:color w:val="000000"/>
                <w:sz w:val="16"/>
                <w:szCs w:val="16"/>
              </w:rPr>
              <w:t>-</w:t>
            </w:r>
          </w:p>
        </w:tc>
        <w:tc>
          <w:tcPr>
            <w:tcW w:w="1170" w:type="dxa"/>
            <w:gridSpan w:val="2"/>
            <w:tcBorders>
              <w:top w:val="single" w:sz="4" w:space="0" w:color="auto"/>
            </w:tcBorders>
            <w:shd w:val="clear" w:color="000000" w:fill="FFFFFF"/>
          </w:tcPr>
          <w:p w:rsidR="007B6371" w:rsidRPr="00D6172D" w:rsidRDefault="007B6371" w:rsidP="00067BE0">
            <w:pPr>
              <w:tabs>
                <w:tab w:val="left" w:pos="209"/>
                <w:tab w:val="decimal" w:pos="1276"/>
              </w:tabs>
              <w:jc w:val="right"/>
              <w:rPr>
                <w:b/>
                <w:color w:val="000000"/>
                <w:sz w:val="16"/>
                <w:szCs w:val="16"/>
              </w:rPr>
            </w:pPr>
          </w:p>
          <w:p w:rsidR="007B6371" w:rsidRPr="00D6172D" w:rsidRDefault="007B6371" w:rsidP="00067BE0">
            <w:pPr>
              <w:tabs>
                <w:tab w:val="left" w:pos="209"/>
                <w:tab w:val="decimal" w:pos="1276"/>
              </w:tabs>
              <w:jc w:val="right"/>
              <w:rPr>
                <w:b/>
                <w:color w:val="000000"/>
                <w:sz w:val="16"/>
                <w:szCs w:val="16"/>
              </w:rPr>
            </w:pPr>
            <w:r w:rsidRPr="00D6172D">
              <w:rPr>
                <w:b/>
                <w:color w:val="000000"/>
                <w:sz w:val="16"/>
                <w:szCs w:val="16"/>
              </w:rPr>
              <w:t>-</w:t>
            </w:r>
          </w:p>
        </w:tc>
        <w:tc>
          <w:tcPr>
            <w:tcW w:w="1080" w:type="dxa"/>
            <w:gridSpan w:val="2"/>
            <w:tcBorders>
              <w:top w:val="single" w:sz="4" w:space="0" w:color="auto"/>
            </w:tcBorders>
            <w:shd w:val="clear" w:color="000000" w:fill="FFFFFF"/>
          </w:tcPr>
          <w:p w:rsidR="007B6371" w:rsidRPr="00D6172D" w:rsidRDefault="007B6371" w:rsidP="00067BE0">
            <w:pPr>
              <w:tabs>
                <w:tab w:val="left" w:pos="209"/>
                <w:tab w:val="decimal" w:pos="1276"/>
              </w:tabs>
              <w:jc w:val="right"/>
              <w:rPr>
                <w:b/>
                <w:color w:val="000000"/>
                <w:sz w:val="16"/>
                <w:szCs w:val="16"/>
              </w:rPr>
            </w:pPr>
          </w:p>
          <w:p w:rsidR="007B6371" w:rsidRPr="00D6172D" w:rsidRDefault="007B6371" w:rsidP="00067BE0">
            <w:pPr>
              <w:tabs>
                <w:tab w:val="left" w:pos="209"/>
                <w:tab w:val="decimal" w:pos="1276"/>
              </w:tabs>
              <w:jc w:val="right"/>
              <w:rPr>
                <w:b/>
                <w:color w:val="000000"/>
                <w:sz w:val="16"/>
                <w:szCs w:val="16"/>
              </w:rPr>
            </w:pPr>
            <w:r w:rsidRPr="00D6172D">
              <w:rPr>
                <w:b/>
                <w:color w:val="000000"/>
                <w:sz w:val="16"/>
                <w:szCs w:val="16"/>
              </w:rPr>
              <w:t>-</w:t>
            </w:r>
          </w:p>
        </w:tc>
        <w:tc>
          <w:tcPr>
            <w:tcW w:w="1080" w:type="dxa"/>
            <w:gridSpan w:val="2"/>
            <w:tcBorders>
              <w:top w:val="single" w:sz="4" w:space="0" w:color="auto"/>
            </w:tcBorders>
            <w:shd w:val="clear" w:color="000000" w:fill="FFFFFF"/>
          </w:tcPr>
          <w:p w:rsidR="007B6371" w:rsidRPr="00D6172D" w:rsidRDefault="007B6371" w:rsidP="00067BE0">
            <w:pPr>
              <w:tabs>
                <w:tab w:val="left" w:pos="209"/>
                <w:tab w:val="decimal" w:pos="1276"/>
              </w:tabs>
              <w:jc w:val="right"/>
              <w:rPr>
                <w:b/>
                <w:color w:val="000000"/>
                <w:sz w:val="16"/>
                <w:szCs w:val="16"/>
              </w:rPr>
            </w:pPr>
          </w:p>
          <w:p w:rsidR="007B6371" w:rsidRPr="00D6172D" w:rsidRDefault="007B6371" w:rsidP="00067BE0">
            <w:pPr>
              <w:tabs>
                <w:tab w:val="left" w:pos="209"/>
                <w:tab w:val="decimal" w:pos="1276"/>
              </w:tabs>
              <w:jc w:val="right"/>
              <w:rPr>
                <w:b/>
                <w:color w:val="000000"/>
                <w:sz w:val="16"/>
                <w:szCs w:val="16"/>
              </w:rPr>
            </w:pPr>
            <w:r w:rsidRPr="00D6172D">
              <w:rPr>
                <w:b/>
                <w:color w:val="000000"/>
                <w:sz w:val="16"/>
                <w:szCs w:val="16"/>
              </w:rPr>
              <w:t>-</w:t>
            </w:r>
          </w:p>
        </w:tc>
        <w:tc>
          <w:tcPr>
            <w:tcW w:w="1080" w:type="dxa"/>
            <w:gridSpan w:val="3"/>
            <w:tcBorders>
              <w:top w:val="single" w:sz="4" w:space="0" w:color="auto"/>
            </w:tcBorders>
            <w:shd w:val="clear" w:color="000000" w:fill="FFFFFF"/>
            <w:noWrap/>
            <w:vAlign w:val="bottom"/>
          </w:tcPr>
          <w:p w:rsidR="007B6371" w:rsidRPr="00D6172D" w:rsidRDefault="007B6371" w:rsidP="00067BE0">
            <w:pPr>
              <w:tabs>
                <w:tab w:val="left" w:pos="209"/>
                <w:tab w:val="decimal" w:pos="1276"/>
              </w:tabs>
              <w:jc w:val="right"/>
              <w:rPr>
                <w:b/>
                <w:color w:val="000000"/>
                <w:sz w:val="16"/>
                <w:szCs w:val="16"/>
              </w:rPr>
            </w:pPr>
            <w:r w:rsidRPr="00D6172D">
              <w:rPr>
                <w:b/>
                <w:color w:val="000000"/>
                <w:sz w:val="16"/>
                <w:szCs w:val="16"/>
              </w:rPr>
              <w:t>(1,097,082)</w:t>
            </w:r>
          </w:p>
        </w:tc>
        <w:tc>
          <w:tcPr>
            <w:tcW w:w="1350" w:type="dxa"/>
            <w:tcBorders>
              <w:top w:val="single" w:sz="4" w:space="0" w:color="auto"/>
            </w:tcBorders>
          </w:tcPr>
          <w:p w:rsidR="007B6371" w:rsidRPr="00D6172D" w:rsidRDefault="007B6371" w:rsidP="00067BE0">
            <w:pPr>
              <w:tabs>
                <w:tab w:val="left" w:pos="209"/>
              </w:tabs>
              <w:ind w:right="-28"/>
              <w:jc w:val="right"/>
              <w:rPr>
                <w:b/>
                <w:color w:val="000000"/>
                <w:sz w:val="16"/>
                <w:szCs w:val="16"/>
              </w:rPr>
            </w:pPr>
          </w:p>
          <w:p w:rsidR="007B6371" w:rsidRPr="00D6172D" w:rsidRDefault="007B6371" w:rsidP="00067BE0">
            <w:pPr>
              <w:tabs>
                <w:tab w:val="left" w:pos="209"/>
              </w:tabs>
              <w:ind w:right="-28"/>
              <w:jc w:val="right"/>
              <w:rPr>
                <w:b/>
                <w:color w:val="000000"/>
                <w:sz w:val="16"/>
                <w:szCs w:val="16"/>
              </w:rPr>
            </w:pPr>
            <w:r w:rsidRPr="00D6172D">
              <w:rPr>
                <w:b/>
                <w:color w:val="000000"/>
                <w:sz w:val="16"/>
                <w:szCs w:val="16"/>
              </w:rPr>
              <w:t>-</w:t>
            </w:r>
          </w:p>
        </w:tc>
        <w:tc>
          <w:tcPr>
            <w:tcW w:w="1350" w:type="dxa"/>
            <w:tcBorders>
              <w:top w:val="single" w:sz="4" w:space="0" w:color="auto"/>
            </w:tcBorders>
            <w:shd w:val="clear" w:color="auto" w:fill="auto"/>
            <w:noWrap/>
            <w:vAlign w:val="bottom"/>
          </w:tcPr>
          <w:p w:rsidR="007B6371" w:rsidRPr="00D6172D" w:rsidRDefault="007B6371" w:rsidP="00067BE0">
            <w:pPr>
              <w:tabs>
                <w:tab w:val="left" w:pos="209"/>
              </w:tabs>
              <w:ind w:right="-28"/>
              <w:jc w:val="right"/>
              <w:rPr>
                <w:b/>
                <w:color w:val="000000"/>
                <w:sz w:val="16"/>
                <w:szCs w:val="16"/>
              </w:rPr>
            </w:pPr>
            <w:r w:rsidRPr="00D6172D">
              <w:rPr>
                <w:b/>
                <w:color w:val="000000"/>
                <w:sz w:val="16"/>
                <w:szCs w:val="16"/>
              </w:rPr>
              <w:t xml:space="preserve">                (17,270)</w:t>
            </w:r>
          </w:p>
        </w:tc>
      </w:tr>
      <w:tr w:rsidR="007B6371" w:rsidRPr="00721369" w:rsidTr="00067BE0">
        <w:trPr>
          <w:trHeight w:val="245"/>
        </w:trPr>
        <w:tc>
          <w:tcPr>
            <w:tcW w:w="3078" w:type="dxa"/>
            <w:shd w:val="clear" w:color="000000" w:fill="FFFFFF"/>
            <w:noWrap/>
            <w:vAlign w:val="bottom"/>
          </w:tcPr>
          <w:p w:rsidR="007B6371" w:rsidRPr="00721369" w:rsidRDefault="007B6371" w:rsidP="00067BE0">
            <w:pPr>
              <w:ind w:left="180"/>
              <w:rPr>
                <w:bCs/>
                <w:color w:val="000000"/>
                <w:sz w:val="16"/>
                <w:szCs w:val="16"/>
              </w:rPr>
            </w:pPr>
            <w:r w:rsidRPr="00721369">
              <w:rPr>
                <w:bCs/>
                <w:color w:val="000000"/>
                <w:sz w:val="16"/>
                <w:szCs w:val="16"/>
              </w:rPr>
              <w:t>Net loss for the period</w:t>
            </w:r>
          </w:p>
        </w:tc>
        <w:tc>
          <w:tcPr>
            <w:tcW w:w="1350" w:type="dxa"/>
            <w:gridSpan w:val="3"/>
            <w:shd w:val="clear" w:color="auto" w:fill="auto"/>
            <w:noWrap/>
            <w:vAlign w:val="bottom"/>
          </w:tcPr>
          <w:p w:rsidR="007B6371" w:rsidRPr="00721369" w:rsidRDefault="007B6371" w:rsidP="00067BE0">
            <w:pPr>
              <w:tabs>
                <w:tab w:val="left" w:pos="209"/>
                <w:tab w:val="decimal" w:pos="1439"/>
              </w:tabs>
              <w:jc w:val="right"/>
              <w:rPr>
                <w:b/>
                <w:color w:val="000000"/>
                <w:sz w:val="16"/>
                <w:szCs w:val="16"/>
              </w:rPr>
            </w:pPr>
            <w:r w:rsidRPr="00721369">
              <w:rPr>
                <w:b/>
                <w:color w:val="000000"/>
                <w:sz w:val="16"/>
                <w:szCs w:val="16"/>
              </w:rPr>
              <w:t>-</w:t>
            </w:r>
          </w:p>
        </w:tc>
        <w:tc>
          <w:tcPr>
            <w:tcW w:w="1080" w:type="dxa"/>
            <w:gridSpan w:val="3"/>
            <w:shd w:val="clear" w:color="auto" w:fill="auto"/>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w:t>
            </w:r>
          </w:p>
        </w:tc>
        <w:tc>
          <w:tcPr>
            <w:tcW w:w="1080" w:type="dxa"/>
            <w:gridSpan w:val="3"/>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(46,875)</w:t>
            </w:r>
          </w:p>
        </w:tc>
        <w:tc>
          <w:tcPr>
            <w:tcW w:w="1350" w:type="dxa"/>
          </w:tcPr>
          <w:p w:rsidR="007B6371" w:rsidRPr="00D6172D" w:rsidRDefault="007B6371" w:rsidP="00067BE0">
            <w:pPr>
              <w:tabs>
                <w:tab w:val="left" w:pos="209"/>
                <w:tab w:val="decimal" w:pos="1276"/>
              </w:tabs>
              <w:jc w:val="right"/>
              <w:rPr>
                <w:b/>
                <w:color w:val="000000"/>
                <w:sz w:val="16"/>
                <w:szCs w:val="16"/>
              </w:rPr>
            </w:pPr>
            <w:r w:rsidRPr="00D6172D">
              <w:rPr>
                <w:b/>
                <w:color w:val="000000"/>
                <w:sz w:val="16"/>
                <w:szCs w:val="16"/>
              </w:rPr>
              <w:t>-</w:t>
            </w:r>
          </w:p>
        </w:tc>
        <w:tc>
          <w:tcPr>
            <w:tcW w:w="1350" w:type="dxa"/>
            <w:shd w:val="clear" w:color="auto" w:fill="auto"/>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(46,875)</w:t>
            </w:r>
          </w:p>
        </w:tc>
      </w:tr>
      <w:tr w:rsidR="007B6371" w:rsidRPr="00721369" w:rsidTr="00067BE0">
        <w:trPr>
          <w:trHeight w:val="245"/>
        </w:trPr>
        <w:tc>
          <w:tcPr>
            <w:tcW w:w="3078" w:type="dxa"/>
            <w:tcBorders>
              <w:bottom w:val="single" w:sz="4" w:space="0" w:color="auto"/>
            </w:tcBorders>
            <w:shd w:val="clear" w:color="000000" w:fill="FFFFFF"/>
            <w:noWrap/>
            <w:vAlign w:val="bottom"/>
          </w:tcPr>
          <w:p w:rsidR="007B6371" w:rsidRPr="00721369" w:rsidRDefault="007B6371" w:rsidP="00067BE0">
            <w:pPr>
              <w:ind w:left="180"/>
              <w:rPr>
                <w:bCs/>
                <w:color w:val="000000"/>
                <w:sz w:val="16"/>
                <w:szCs w:val="16"/>
              </w:rPr>
            </w:pPr>
            <w:r w:rsidRPr="00721369">
              <w:rPr>
                <w:bCs/>
                <w:color w:val="000000"/>
                <w:sz w:val="16"/>
                <w:szCs w:val="16"/>
              </w:rPr>
              <w:t>Unrealized gain on marketable securities</w:t>
            </w:r>
          </w:p>
        </w:tc>
        <w:tc>
          <w:tcPr>
            <w:tcW w:w="1350" w:type="dxa"/>
            <w:gridSpan w:val="3"/>
            <w:tcBorders>
              <w:bottom w:val="single" w:sz="4" w:space="0" w:color="auto"/>
            </w:tcBorders>
            <w:shd w:val="clear" w:color="auto" w:fill="auto"/>
            <w:noWrap/>
            <w:vAlign w:val="bottom"/>
          </w:tcPr>
          <w:p w:rsidR="007B6371" w:rsidRPr="00721369" w:rsidRDefault="007B6371" w:rsidP="00067BE0">
            <w:pPr>
              <w:tabs>
                <w:tab w:val="left" w:pos="209"/>
                <w:tab w:val="decimal" w:pos="1439"/>
              </w:tabs>
              <w:jc w:val="right"/>
              <w:rPr>
                <w:b/>
                <w:color w:val="000000"/>
                <w:sz w:val="16"/>
                <w:szCs w:val="16"/>
              </w:rPr>
            </w:pPr>
            <w:r w:rsidRPr="00721369">
              <w:rPr>
                <w:b/>
                <w:color w:val="000000"/>
                <w:sz w:val="16"/>
                <w:szCs w:val="16"/>
              </w:rPr>
              <w:t>-</w:t>
            </w:r>
          </w:p>
        </w:tc>
        <w:tc>
          <w:tcPr>
            <w:tcW w:w="1080" w:type="dxa"/>
            <w:gridSpan w:val="3"/>
            <w:tcBorders>
              <w:bottom w:val="single" w:sz="4" w:space="0" w:color="auto"/>
            </w:tcBorders>
            <w:shd w:val="clear" w:color="auto" w:fill="auto"/>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w:t>
            </w:r>
          </w:p>
        </w:tc>
        <w:tc>
          <w:tcPr>
            <w:tcW w:w="1080" w:type="dxa"/>
            <w:gridSpan w:val="3"/>
            <w:tcBorders>
              <w:bottom w:val="single" w:sz="4" w:space="0" w:color="auto"/>
            </w:tcBorders>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w:t>
            </w:r>
          </w:p>
        </w:tc>
        <w:tc>
          <w:tcPr>
            <w:tcW w:w="117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tcBorders>
              <w:bottom w:val="single" w:sz="4" w:space="0" w:color="auto"/>
            </w:tcBorders>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tcBorders>
              <w:bottom w:val="single" w:sz="4" w:space="0" w:color="auto"/>
            </w:tcBorders>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495,000</w:t>
            </w:r>
          </w:p>
        </w:tc>
        <w:tc>
          <w:tcPr>
            <w:tcW w:w="1350" w:type="dxa"/>
            <w:tcBorders>
              <w:bottom w:val="single" w:sz="4" w:space="0" w:color="auto"/>
            </w:tcBorders>
            <w:shd w:val="clear" w:color="auto" w:fill="auto"/>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495,000</w:t>
            </w:r>
          </w:p>
        </w:tc>
      </w:tr>
      <w:tr w:rsidR="007B6371" w:rsidRPr="00721369" w:rsidTr="00067BE0">
        <w:trPr>
          <w:trHeight w:val="245"/>
        </w:trPr>
        <w:tc>
          <w:tcPr>
            <w:tcW w:w="3078" w:type="dxa"/>
            <w:shd w:val="clear" w:color="000000" w:fill="FFFFFF"/>
            <w:noWrap/>
            <w:vAlign w:val="bottom"/>
          </w:tcPr>
          <w:p w:rsidR="007B6371" w:rsidRPr="00721369" w:rsidRDefault="007B6371" w:rsidP="00067BE0">
            <w:pPr>
              <w:rPr>
                <w:b/>
                <w:bCs/>
                <w:color w:val="000000"/>
                <w:sz w:val="16"/>
                <w:szCs w:val="16"/>
              </w:rPr>
            </w:pPr>
            <w:r w:rsidRPr="00721369">
              <w:rPr>
                <w:b/>
                <w:bCs/>
                <w:color w:val="000000"/>
                <w:sz w:val="16"/>
                <w:szCs w:val="16"/>
              </w:rPr>
              <w:t>Balance, November 30, 2015 (Unaudited)</w:t>
            </w:r>
          </w:p>
        </w:tc>
        <w:tc>
          <w:tcPr>
            <w:tcW w:w="1350" w:type="dxa"/>
            <w:gridSpan w:val="3"/>
            <w:shd w:val="clear" w:color="auto" w:fill="auto"/>
            <w:noWrap/>
            <w:vAlign w:val="bottom"/>
          </w:tcPr>
          <w:p w:rsidR="007B6371" w:rsidRPr="00721369" w:rsidRDefault="007B6371" w:rsidP="00067BE0">
            <w:pPr>
              <w:tabs>
                <w:tab w:val="left" w:pos="209"/>
                <w:tab w:val="decimal" w:pos="1439"/>
              </w:tabs>
              <w:jc w:val="right"/>
              <w:rPr>
                <w:b/>
                <w:color w:val="000000"/>
                <w:sz w:val="16"/>
                <w:szCs w:val="16"/>
              </w:rPr>
            </w:pPr>
            <w:r w:rsidRPr="00721369">
              <w:rPr>
                <w:b/>
                <w:color w:val="000000"/>
                <w:sz w:val="16"/>
                <w:szCs w:val="16"/>
              </w:rPr>
              <w:t>25,691,352</w:t>
            </w:r>
          </w:p>
        </w:tc>
        <w:tc>
          <w:tcPr>
            <w:tcW w:w="1080" w:type="dxa"/>
            <w:gridSpan w:val="3"/>
            <w:shd w:val="clear" w:color="auto" w:fill="auto"/>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 xml:space="preserve">        1,079,812</w:t>
            </w:r>
          </w:p>
        </w:tc>
        <w:tc>
          <w:tcPr>
            <w:tcW w:w="1080" w:type="dxa"/>
            <w:gridSpan w:val="3"/>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w:t>
            </w:r>
          </w:p>
        </w:tc>
        <w:tc>
          <w:tcPr>
            <w:tcW w:w="1170" w:type="dxa"/>
            <w:gridSpan w:val="2"/>
            <w:shd w:val="clear" w:color="000000" w:fill="FFFFFF"/>
          </w:tcPr>
          <w:p w:rsidR="007B6371" w:rsidRDefault="007B6371" w:rsidP="00067BE0">
            <w:pPr>
              <w:tabs>
                <w:tab w:val="left" w:pos="209"/>
                <w:tab w:val="decimal" w:pos="1276"/>
              </w:tabs>
              <w:jc w:val="right"/>
              <w:rPr>
                <w:b/>
                <w:color w:val="000000"/>
                <w:sz w:val="16"/>
                <w:szCs w:val="16"/>
              </w:rPr>
            </w:pPr>
          </w:p>
          <w:p w:rsidR="007B6371" w:rsidRPr="00721369" w:rsidRDefault="007B6371" w:rsidP="00067BE0">
            <w:pPr>
              <w:tabs>
                <w:tab w:val="left" w:pos="209"/>
                <w:tab w:val="decimal" w:pos="1276"/>
              </w:tabs>
              <w:jc w:val="right"/>
              <w:rPr>
                <w:b/>
                <w:color w:val="000000"/>
                <w:sz w:val="16"/>
                <w:szCs w:val="16"/>
              </w:rPr>
            </w:pPr>
            <w:r>
              <w:rPr>
                <w:b/>
                <w:color w:val="000000"/>
                <w:sz w:val="16"/>
                <w:szCs w:val="16"/>
              </w:rPr>
              <w:t>-</w:t>
            </w:r>
          </w:p>
        </w:tc>
        <w:tc>
          <w:tcPr>
            <w:tcW w:w="1080" w:type="dxa"/>
            <w:gridSpan w:val="2"/>
            <w:shd w:val="clear" w:color="000000" w:fill="FFFFFF"/>
          </w:tcPr>
          <w:p w:rsidR="007B6371" w:rsidRDefault="007B6371" w:rsidP="00067BE0">
            <w:pPr>
              <w:tabs>
                <w:tab w:val="left" w:pos="209"/>
                <w:tab w:val="decimal" w:pos="1276"/>
              </w:tabs>
              <w:jc w:val="right"/>
              <w:rPr>
                <w:b/>
                <w:color w:val="000000"/>
                <w:sz w:val="16"/>
                <w:szCs w:val="16"/>
              </w:rPr>
            </w:pPr>
          </w:p>
          <w:p w:rsidR="007B6371" w:rsidRPr="00721369" w:rsidRDefault="007B6371" w:rsidP="00067BE0">
            <w:pPr>
              <w:tabs>
                <w:tab w:val="left" w:pos="209"/>
                <w:tab w:val="decimal" w:pos="1276"/>
              </w:tabs>
              <w:jc w:val="right"/>
              <w:rPr>
                <w:b/>
                <w:color w:val="000000"/>
                <w:sz w:val="16"/>
                <w:szCs w:val="16"/>
              </w:rPr>
            </w:pPr>
            <w:r>
              <w:rPr>
                <w:b/>
                <w:color w:val="000000"/>
                <w:sz w:val="16"/>
                <w:szCs w:val="16"/>
              </w:rPr>
              <w:t>-</w:t>
            </w:r>
          </w:p>
        </w:tc>
        <w:tc>
          <w:tcPr>
            <w:tcW w:w="1080" w:type="dxa"/>
            <w:gridSpan w:val="2"/>
            <w:shd w:val="clear" w:color="000000" w:fill="FFFFFF"/>
          </w:tcPr>
          <w:p w:rsidR="007B6371" w:rsidRDefault="007B6371" w:rsidP="00067BE0">
            <w:pPr>
              <w:tabs>
                <w:tab w:val="left" w:pos="209"/>
                <w:tab w:val="decimal" w:pos="1276"/>
              </w:tabs>
              <w:jc w:val="right"/>
              <w:rPr>
                <w:b/>
                <w:color w:val="000000"/>
                <w:sz w:val="16"/>
                <w:szCs w:val="16"/>
              </w:rPr>
            </w:pPr>
          </w:p>
          <w:p w:rsidR="007B6371" w:rsidRPr="00721369" w:rsidRDefault="007B6371" w:rsidP="00067BE0">
            <w:pPr>
              <w:tabs>
                <w:tab w:val="left" w:pos="209"/>
                <w:tab w:val="decimal" w:pos="1276"/>
              </w:tabs>
              <w:jc w:val="right"/>
              <w:rPr>
                <w:b/>
                <w:color w:val="000000"/>
                <w:sz w:val="16"/>
                <w:szCs w:val="16"/>
              </w:rPr>
            </w:pPr>
            <w:r>
              <w:rPr>
                <w:b/>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(1,143,957)</w:t>
            </w:r>
          </w:p>
        </w:tc>
        <w:tc>
          <w:tcPr>
            <w:tcW w:w="1350" w:type="dxa"/>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495,000</w:t>
            </w:r>
          </w:p>
        </w:tc>
        <w:tc>
          <w:tcPr>
            <w:tcW w:w="1350" w:type="dxa"/>
            <w:shd w:val="clear" w:color="auto" w:fill="auto"/>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430,855</w:t>
            </w:r>
          </w:p>
        </w:tc>
      </w:tr>
      <w:tr w:rsidR="007B6371" w:rsidRPr="00721369" w:rsidTr="00067BE0">
        <w:trPr>
          <w:trHeight w:val="245"/>
        </w:trPr>
        <w:tc>
          <w:tcPr>
            <w:tcW w:w="3078" w:type="dxa"/>
            <w:shd w:val="clear" w:color="000000" w:fill="FFFFFF"/>
            <w:noWrap/>
            <w:vAlign w:val="bottom"/>
            <w:hideMark/>
          </w:tcPr>
          <w:p w:rsidR="007B6371" w:rsidRPr="00721369" w:rsidRDefault="007B6371" w:rsidP="00067BE0">
            <w:pPr>
              <w:ind w:left="180"/>
              <w:rPr>
                <w:bCs/>
                <w:color w:val="000000"/>
                <w:sz w:val="16"/>
                <w:szCs w:val="16"/>
              </w:rPr>
            </w:pPr>
            <w:r w:rsidRPr="00721369">
              <w:rPr>
                <w:bCs/>
                <w:color w:val="000000"/>
                <w:sz w:val="16"/>
                <w:szCs w:val="16"/>
              </w:rPr>
              <w:t xml:space="preserve">Shares issued and to be issued for services performed  </w:t>
            </w:r>
          </w:p>
        </w:tc>
        <w:tc>
          <w:tcPr>
            <w:tcW w:w="1350" w:type="dxa"/>
            <w:gridSpan w:val="3"/>
            <w:shd w:val="clear" w:color="auto" w:fill="auto"/>
            <w:noWrap/>
            <w:vAlign w:val="bottom"/>
          </w:tcPr>
          <w:p w:rsidR="007B6371" w:rsidRPr="00721369" w:rsidRDefault="007B6371" w:rsidP="00067BE0">
            <w:pPr>
              <w:tabs>
                <w:tab w:val="left" w:pos="209"/>
                <w:tab w:val="decimal" w:pos="1439"/>
              </w:tabs>
              <w:jc w:val="right"/>
              <w:rPr>
                <w:color w:val="000000"/>
                <w:sz w:val="16"/>
                <w:szCs w:val="16"/>
              </w:rPr>
            </w:pPr>
            <w:r w:rsidRPr="00721369">
              <w:rPr>
                <w:color w:val="000000"/>
                <w:sz w:val="16"/>
                <w:szCs w:val="16"/>
              </w:rPr>
              <w:t>720,000</w:t>
            </w:r>
          </w:p>
        </w:tc>
        <w:tc>
          <w:tcPr>
            <w:tcW w:w="1080" w:type="dxa"/>
            <w:gridSpan w:val="3"/>
            <w:shd w:val="clear" w:color="auto" w:fill="auto"/>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20,600</w:t>
            </w:r>
          </w:p>
        </w:tc>
        <w:tc>
          <w:tcPr>
            <w:tcW w:w="1080" w:type="dxa"/>
            <w:gridSpan w:val="3"/>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1,800</w:t>
            </w:r>
          </w:p>
        </w:tc>
        <w:tc>
          <w:tcPr>
            <w:tcW w:w="1170" w:type="dxa"/>
            <w:gridSpan w:val="2"/>
            <w:shd w:val="clear" w:color="000000" w:fill="FFFFFF"/>
          </w:tcPr>
          <w:p w:rsidR="007B6371" w:rsidRDefault="007B6371" w:rsidP="00067BE0">
            <w:pPr>
              <w:tabs>
                <w:tab w:val="left" w:pos="209"/>
                <w:tab w:val="decimal" w:pos="1276"/>
              </w:tabs>
              <w:jc w:val="right"/>
              <w:rPr>
                <w:color w:val="000000"/>
                <w:sz w:val="16"/>
                <w:szCs w:val="16"/>
              </w:rPr>
            </w:pPr>
          </w:p>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tcPr>
          <w:p w:rsidR="007B6371" w:rsidRDefault="007B6371" w:rsidP="00067BE0">
            <w:pPr>
              <w:tabs>
                <w:tab w:val="left" w:pos="209"/>
                <w:tab w:val="decimal" w:pos="1276"/>
              </w:tabs>
              <w:jc w:val="right"/>
              <w:rPr>
                <w:color w:val="000000"/>
                <w:sz w:val="16"/>
                <w:szCs w:val="16"/>
              </w:rPr>
            </w:pPr>
          </w:p>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tcPr>
          <w:p w:rsidR="007B6371" w:rsidRDefault="007B6371" w:rsidP="00067BE0">
            <w:pPr>
              <w:tabs>
                <w:tab w:val="left" w:pos="209"/>
                <w:tab w:val="decimal" w:pos="1276"/>
              </w:tabs>
              <w:jc w:val="right"/>
              <w:rPr>
                <w:color w:val="000000"/>
                <w:sz w:val="16"/>
                <w:szCs w:val="16"/>
              </w:rPr>
            </w:pPr>
          </w:p>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tcPr>
          <w:p w:rsidR="007B6371" w:rsidRPr="00721369" w:rsidRDefault="007B6371" w:rsidP="00067BE0">
            <w:pPr>
              <w:tabs>
                <w:tab w:val="left" w:pos="209"/>
                <w:tab w:val="decimal" w:pos="1276"/>
              </w:tabs>
              <w:jc w:val="right"/>
              <w:rPr>
                <w:color w:val="000000"/>
                <w:sz w:val="16"/>
                <w:szCs w:val="16"/>
              </w:rPr>
            </w:pPr>
          </w:p>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auto" w:fill="auto"/>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22,400</w:t>
            </w:r>
          </w:p>
        </w:tc>
      </w:tr>
      <w:tr w:rsidR="007B6371" w:rsidRPr="00721369" w:rsidTr="00067BE0">
        <w:trPr>
          <w:trHeight w:val="245"/>
        </w:trPr>
        <w:tc>
          <w:tcPr>
            <w:tcW w:w="3078" w:type="dxa"/>
            <w:shd w:val="clear" w:color="000000" w:fill="FFFFFF"/>
            <w:noWrap/>
            <w:vAlign w:val="bottom"/>
          </w:tcPr>
          <w:p w:rsidR="007B6371" w:rsidRPr="00721369" w:rsidRDefault="007B6371" w:rsidP="00067BE0">
            <w:pPr>
              <w:rPr>
                <w:bCs/>
                <w:color w:val="000000"/>
                <w:sz w:val="16"/>
                <w:szCs w:val="16"/>
              </w:rPr>
            </w:pPr>
            <w:r w:rsidRPr="00721369">
              <w:rPr>
                <w:bCs/>
                <w:color w:val="000000"/>
                <w:sz w:val="16"/>
                <w:szCs w:val="16"/>
              </w:rPr>
              <w:t xml:space="preserve">   Shares issued for settlement of debt</w:t>
            </w:r>
          </w:p>
        </w:tc>
        <w:tc>
          <w:tcPr>
            <w:tcW w:w="1350" w:type="dxa"/>
            <w:gridSpan w:val="3"/>
            <w:shd w:val="clear" w:color="auto" w:fill="auto"/>
            <w:noWrap/>
            <w:vAlign w:val="bottom"/>
          </w:tcPr>
          <w:p w:rsidR="007B6371" w:rsidRPr="00721369" w:rsidRDefault="007B6371" w:rsidP="00067BE0">
            <w:pPr>
              <w:tabs>
                <w:tab w:val="left" w:pos="209"/>
                <w:tab w:val="decimal" w:pos="1439"/>
              </w:tabs>
              <w:jc w:val="right"/>
              <w:rPr>
                <w:color w:val="000000"/>
                <w:sz w:val="16"/>
                <w:szCs w:val="16"/>
              </w:rPr>
            </w:pPr>
            <w:r w:rsidRPr="00721369">
              <w:rPr>
                <w:color w:val="000000"/>
                <w:sz w:val="16"/>
                <w:szCs w:val="16"/>
              </w:rPr>
              <w:t>767,175</w:t>
            </w:r>
          </w:p>
        </w:tc>
        <w:tc>
          <w:tcPr>
            <w:tcW w:w="1080" w:type="dxa"/>
            <w:gridSpan w:val="3"/>
            <w:shd w:val="clear" w:color="auto" w:fill="auto"/>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11,507</w:t>
            </w:r>
          </w:p>
        </w:tc>
        <w:tc>
          <w:tcPr>
            <w:tcW w:w="1080" w:type="dxa"/>
            <w:gridSpan w:val="3"/>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auto" w:fill="auto"/>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11,507</w:t>
            </w:r>
          </w:p>
        </w:tc>
      </w:tr>
      <w:tr w:rsidR="007B6371" w:rsidRPr="00721369" w:rsidTr="00067BE0">
        <w:trPr>
          <w:trHeight w:val="245"/>
        </w:trPr>
        <w:tc>
          <w:tcPr>
            <w:tcW w:w="3078" w:type="dxa"/>
            <w:shd w:val="clear" w:color="000000" w:fill="FFFFFF"/>
            <w:noWrap/>
            <w:vAlign w:val="bottom"/>
          </w:tcPr>
          <w:p w:rsidR="007B6371" w:rsidRPr="00721369" w:rsidRDefault="007B6371" w:rsidP="00067BE0">
            <w:pPr>
              <w:rPr>
                <w:bCs/>
                <w:color w:val="000000"/>
                <w:sz w:val="16"/>
                <w:szCs w:val="16"/>
              </w:rPr>
            </w:pPr>
            <w:r w:rsidRPr="00721369">
              <w:rPr>
                <w:bCs/>
                <w:color w:val="000000"/>
                <w:sz w:val="16"/>
                <w:szCs w:val="16"/>
              </w:rPr>
              <w:t xml:space="preserve">   Shares issued for investment in BCMM</w:t>
            </w:r>
          </w:p>
        </w:tc>
        <w:tc>
          <w:tcPr>
            <w:tcW w:w="1350" w:type="dxa"/>
            <w:gridSpan w:val="3"/>
            <w:shd w:val="clear" w:color="auto" w:fill="auto"/>
            <w:noWrap/>
            <w:vAlign w:val="bottom"/>
          </w:tcPr>
          <w:p w:rsidR="007B6371" w:rsidRPr="00721369" w:rsidRDefault="007B6371" w:rsidP="00067BE0">
            <w:pPr>
              <w:tabs>
                <w:tab w:val="left" w:pos="209"/>
                <w:tab w:val="decimal" w:pos="1439"/>
              </w:tabs>
              <w:jc w:val="right"/>
              <w:rPr>
                <w:color w:val="000000"/>
                <w:sz w:val="16"/>
                <w:szCs w:val="16"/>
              </w:rPr>
            </w:pPr>
            <w:r w:rsidRPr="00721369">
              <w:rPr>
                <w:color w:val="000000"/>
                <w:sz w:val="16"/>
                <w:szCs w:val="16"/>
              </w:rPr>
              <w:t>600,000</w:t>
            </w:r>
          </w:p>
        </w:tc>
        <w:tc>
          <w:tcPr>
            <w:tcW w:w="1080" w:type="dxa"/>
            <w:gridSpan w:val="3"/>
            <w:shd w:val="clear" w:color="auto" w:fill="auto"/>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9,000</w:t>
            </w:r>
          </w:p>
        </w:tc>
        <w:tc>
          <w:tcPr>
            <w:tcW w:w="1080" w:type="dxa"/>
            <w:gridSpan w:val="3"/>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auto" w:fill="auto"/>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9,000</w:t>
            </w:r>
          </w:p>
        </w:tc>
      </w:tr>
      <w:tr w:rsidR="007B6371" w:rsidRPr="00721369" w:rsidTr="00067BE0">
        <w:trPr>
          <w:trHeight w:val="245"/>
        </w:trPr>
        <w:tc>
          <w:tcPr>
            <w:tcW w:w="3078" w:type="dxa"/>
            <w:shd w:val="clear" w:color="000000" w:fill="FFFFFF"/>
            <w:noWrap/>
            <w:vAlign w:val="bottom"/>
          </w:tcPr>
          <w:p w:rsidR="007B6371" w:rsidRPr="00721369" w:rsidRDefault="007B6371" w:rsidP="00067BE0">
            <w:pPr>
              <w:ind w:left="180"/>
              <w:rPr>
                <w:bCs/>
                <w:color w:val="000000"/>
                <w:sz w:val="16"/>
                <w:szCs w:val="16"/>
              </w:rPr>
            </w:pPr>
            <w:r w:rsidRPr="00721369">
              <w:rPr>
                <w:color w:val="000000"/>
                <w:sz w:val="16"/>
                <w:szCs w:val="16"/>
              </w:rPr>
              <w:t>Repurchase of shares for cash</w:t>
            </w:r>
          </w:p>
        </w:tc>
        <w:tc>
          <w:tcPr>
            <w:tcW w:w="1350" w:type="dxa"/>
            <w:gridSpan w:val="3"/>
            <w:shd w:val="clear" w:color="auto" w:fill="auto"/>
            <w:noWrap/>
            <w:vAlign w:val="bottom"/>
          </w:tcPr>
          <w:p w:rsidR="007B6371" w:rsidRPr="00721369" w:rsidRDefault="007B6371" w:rsidP="00067BE0">
            <w:pPr>
              <w:tabs>
                <w:tab w:val="left" w:pos="209"/>
              </w:tabs>
              <w:ind w:right="-69"/>
              <w:jc w:val="right"/>
              <w:rPr>
                <w:color w:val="000000"/>
                <w:sz w:val="16"/>
                <w:szCs w:val="16"/>
              </w:rPr>
            </w:pPr>
            <w:r w:rsidRPr="00721369">
              <w:rPr>
                <w:color w:val="000000"/>
                <w:sz w:val="16"/>
                <w:szCs w:val="16"/>
              </w:rPr>
              <w:t>(100,000)</w:t>
            </w:r>
          </w:p>
        </w:tc>
        <w:tc>
          <w:tcPr>
            <w:tcW w:w="1080" w:type="dxa"/>
            <w:gridSpan w:val="3"/>
            <w:shd w:val="clear" w:color="auto" w:fill="auto"/>
            <w:noWrap/>
            <w:vAlign w:val="bottom"/>
          </w:tcPr>
          <w:p w:rsidR="007B6371" w:rsidRPr="00721369" w:rsidRDefault="007B6371" w:rsidP="00067BE0">
            <w:pPr>
              <w:tabs>
                <w:tab w:val="left" w:pos="209"/>
                <w:tab w:val="decimal" w:pos="1276"/>
              </w:tabs>
              <w:ind w:right="-39"/>
              <w:jc w:val="right"/>
              <w:rPr>
                <w:color w:val="000000"/>
                <w:sz w:val="16"/>
                <w:szCs w:val="16"/>
              </w:rPr>
            </w:pPr>
            <w:r w:rsidRPr="00721369">
              <w:rPr>
                <w:color w:val="000000"/>
                <w:sz w:val="16"/>
                <w:szCs w:val="16"/>
              </w:rPr>
              <w:t>(2,132)</w:t>
            </w:r>
          </w:p>
        </w:tc>
        <w:tc>
          <w:tcPr>
            <w:tcW w:w="1080" w:type="dxa"/>
            <w:gridSpan w:val="3"/>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auto" w:fill="auto"/>
            <w:noWrap/>
            <w:vAlign w:val="bottom"/>
          </w:tcPr>
          <w:p w:rsidR="007B6371" w:rsidRPr="00721369" w:rsidRDefault="007B6371" w:rsidP="00067BE0">
            <w:pPr>
              <w:tabs>
                <w:tab w:val="left" w:pos="209"/>
                <w:tab w:val="decimal" w:pos="1276"/>
              </w:tabs>
              <w:ind w:right="-18"/>
              <w:jc w:val="right"/>
              <w:rPr>
                <w:color w:val="000000"/>
                <w:sz w:val="16"/>
                <w:szCs w:val="16"/>
              </w:rPr>
            </w:pPr>
            <w:r w:rsidRPr="00721369">
              <w:rPr>
                <w:color w:val="000000"/>
                <w:sz w:val="16"/>
                <w:szCs w:val="16"/>
              </w:rPr>
              <w:t>(2,132)</w:t>
            </w:r>
          </w:p>
        </w:tc>
      </w:tr>
      <w:tr w:rsidR="007B6371" w:rsidRPr="00721369" w:rsidTr="00067BE0">
        <w:trPr>
          <w:trHeight w:val="245"/>
        </w:trPr>
        <w:tc>
          <w:tcPr>
            <w:tcW w:w="3078" w:type="dxa"/>
            <w:shd w:val="clear" w:color="000000" w:fill="FFFFFF"/>
            <w:noWrap/>
            <w:vAlign w:val="bottom"/>
          </w:tcPr>
          <w:p w:rsidR="007B6371" w:rsidRPr="00721369" w:rsidRDefault="007B6371" w:rsidP="00067BE0">
            <w:pPr>
              <w:ind w:left="180"/>
              <w:rPr>
                <w:bCs/>
                <w:color w:val="000000"/>
                <w:sz w:val="16"/>
                <w:szCs w:val="16"/>
              </w:rPr>
            </w:pPr>
            <w:r w:rsidRPr="00721369">
              <w:rPr>
                <w:bCs/>
                <w:color w:val="000000"/>
                <w:sz w:val="16"/>
                <w:szCs w:val="16"/>
              </w:rPr>
              <w:t>Net loss for the period</w:t>
            </w:r>
          </w:p>
        </w:tc>
        <w:tc>
          <w:tcPr>
            <w:tcW w:w="1350" w:type="dxa"/>
            <w:gridSpan w:val="3"/>
            <w:shd w:val="clear" w:color="auto" w:fill="auto"/>
            <w:noWrap/>
            <w:vAlign w:val="bottom"/>
          </w:tcPr>
          <w:p w:rsidR="007B6371" w:rsidRPr="00721369" w:rsidRDefault="007B6371" w:rsidP="00067BE0">
            <w:pPr>
              <w:tabs>
                <w:tab w:val="left" w:pos="209"/>
                <w:tab w:val="decimal" w:pos="1439"/>
              </w:tabs>
              <w:jc w:val="right"/>
              <w:rPr>
                <w:color w:val="000000"/>
                <w:sz w:val="16"/>
                <w:szCs w:val="16"/>
              </w:rPr>
            </w:pPr>
            <w:r w:rsidRPr="00721369">
              <w:rPr>
                <w:color w:val="000000"/>
                <w:sz w:val="16"/>
                <w:szCs w:val="16"/>
              </w:rPr>
              <w:t>-</w:t>
            </w:r>
          </w:p>
        </w:tc>
        <w:tc>
          <w:tcPr>
            <w:tcW w:w="1080" w:type="dxa"/>
            <w:gridSpan w:val="3"/>
            <w:shd w:val="clear" w:color="auto" w:fill="auto"/>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080" w:type="dxa"/>
            <w:gridSpan w:val="3"/>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center"/>
          </w:tcPr>
          <w:p w:rsidR="007B6371" w:rsidRPr="00721369" w:rsidRDefault="007B6371" w:rsidP="00067BE0">
            <w:pPr>
              <w:jc w:val="right"/>
              <w:rPr>
                <w:color w:val="000000"/>
                <w:sz w:val="16"/>
                <w:szCs w:val="16"/>
              </w:rPr>
            </w:pPr>
            <w:r w:rsidRPr="00721369">
              <w:rPr>
                <w:color w:val="000000"/>
                <w:sz w:val="16"/>
                <w:szCs w:val="16"/>
              </w:rPr>
              <w:t>(231,579)</w:t>
            </w:r>
          </w:p>
        </w:tc>
        <w:tc>
          <w:tcPr>
            <w:tcW w:w="1350" w:type="dxa"/>
            <w:vAlign w:val="center"/>
          </w:tcPr>
          <w:p w:rsidR="007B6371" w:rsidRPr="00721369" w:rsidRDefault="007B6371" w:rsidP="00067BE0">
            <w:pPr>
              <w:jc w:val="right"/>
              <w:rPr>
                <w:color w:val="000000"/>
                <w:sz w:val="16"/>
                <w:szCs w:val="16"/>
              </w:rPr>
            </w:pPr>
            <w:r w:rsidRPr="00721369">
              <w:rPr>
                <w:color w:val="000000"/>
                <w:sz w:val="16"/>
                <w:szCs w:val="16"/>
              </w:rPr>
              <w:t>-</w:t>
            </w:r>
          </w:p>
        </w:tc>
        <w:tc>
          <w:tcPr>
            <w:tcW w:w="1350" w:type="dxa"/>
            <w:shd w:val="clear" w:color="auto" w:fill="auto"/>
            <w:noWrap/>
            <w:vAlign w:val="bottom"/>
          </w:tcPr>
          <w:p w:rsidR="007B6371" w:rsidRPr="00721369" w:rsidRDefault="007B6371" w:rsidP="00067BE0">
            <w:pPr>
              <w:tabs>
                <w:tab w:val="left" w:pos="209"/>
                <w:tab w:val="decimal" w:pos="1276"/>
              </w:tabs>
              <w:ind w:right="-36"/>
              <w:jc w:val="right"/>
              <w:rPr>
                <w:color w:val="000000"/>
                <w:sz w:val="16"/>
                <w:szCs w:val="16"/>
              </w:rPr>
            </w:pPr>
            <w:r w:rsidRPr="00721369">
              <w:rPr>
                <w:color w:val="000000"/>
                <w:sz w:val="16"/>
                <w:szCs w:val="16"/>
              </w:rPr>
              <w:t>(231,579)</w:t>
            </w:r>
          </w:p>
        </w:tc>
      </w:tr>
      <w:tr w:rsidR="007B6371" w:rsidRPr="00721369" w:rsidTr="00067BE0">
        <w:trPr>
          <w:trHeight w:val="245"/>
        </w:trPr>
        <w:tc>
          <w:tcPr>
            <w:tcW w:w="3078" w:type="dxa"/>
            <w:tcBorders>
              <w:bottom w:val="single" w:sz="4" w:space="0" w:color="auto"/>
            </w:tcBorders>
            <w:shd w:val="clear" w:color="000000" w:fill="FFFFFF"/>
            <w:noWrap/>
            <w:vAlign w:val="bottom"/>
            <w:hideMark/>
          </w:tcPr>
          <w:p w:rsidR="007B6371" w:rsidRPr="00721369" w:rsidRDefault="007B6371" w:rsidP="00067BE0">
            <w:pPr>
              <w:ind w:left="180"/>
              <w:rPr>
                <w:bCs/>
                <w:color w:val="000000"/>
                <w:sz w:val="16"/>
                <w:szCs w:val="16"/>
              </w:rPr>
            </w:pPr>
            <w:r w:rsidRPr="00721369">
              <w:rPr>
                <w:bCs/>
                <w:color w:val="000000"/>
                <w:sz w:val="16"/>
                <w:szCs w:val="16"/>
              </w:rPr>
              <w:t>Unrealized gain on marketable securities</w:t>
            </w:r>
          </w:p>
        </w:tc>
        <w:tc>
          <w:tcPr>
            <w:tcW w:w="1350" w:type="dxa"/>
            <w:gridSpan w:val="3"/>
            <w:tcBorders>
              <w:bottom w:val="single" w:sz="4" w:space="0" w:color="auto"/>
            </w:tcBorders>
            <w:shd w:val="clear" w:color="000000" w:fill="FFFFFF"/>
            <w:noWrap/>
            <w:vAlign w:val="bottom"/>
          </w:tcPr>
          <w:p w:rsidR="007B6371" w:rsidRPr="00721369" w:rsidRDefault="007B6371" w:rsidP="00067BE0">
            <w:pPr>
              <w:tabs>
                <w:tab w:val="left" w:pos="209"/>
                <w:tab w:val="decimal" w:pos="1439"/>
              </w:tabs>
              <w:jc w:val="right"/>
              <w:rPr>
                <w:color w:val="000000"/>
                <w:sz w:val="16"/>
                <w:szCs w:val="16"/>
              </w:rPr>
            </w:pPr>
            <w:r w:rsidRPr="00721369">
              <w:rPr>
                <w:color w:val="000000"/>
                <w:sz w:val="16"/>
                <w:szCs w:val="16"/>
              </w:rPr>
              <w:t>-</w:t>
            </w:r>
          </w:p>
        </w:tc>
        <w:tc>
          <w:tcPr>
            <w:tcW w:w="1080" w:type="dxa"/>
            <w:gridSpan w:val="3"/>
            <w:tcBorders>
              <w:bottom w:val="single" w:sz="4" w:space="0" w:color="auto"/>
            </w:tcBorders>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080" w:type="dxa"/>
            <w:gridSpan w:val="3"/>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tcBorders>
              <w:bottom w:val="single" w:sz="4" w:space="0" w:color="auto"/>
            </w:tcBorders>
            <w:shd w:val="clear" w:color="000000" w:fill="FFFFFF"/>
            <w:noWrap/>
            <w:vAlign w:val="center"/>
          </w:tcPr>
          <w:p w:rsidR="007B6371" w:rsidRPr="00721369" w:rsidRDefault="007B6371" w:rsidP="00067BE0">
            <w:pPr>
              <w:jc w:val="right"/>
              <w:rPr>
                <w:color w:val="000000"/>
                <w:sz w:val="16"/>
                <w:szCs w:val="16"/>
              </w:rPr>
            </w:pPr>
            <w:r w:rsidRPr="00721369">
              <w:rPr>
                <w:color w:val="000000"/>
                <w:sz w:val="16"/>
                <w:szCs w:val="16"/>
              </w:rPr>
              <w:t>-</w:t>
            </w:r>
          </w:p>
        </w:tc>
        <w:tc>
          <w:tcPr>
            <w:tcW w:w="1350" w:type="dxa"/>
            <w:tcBorders>
              <w:bottom w:val="single" w:sz="4" w:space="0" w:color="auto"/>
            </w:tcBorders>
            <w:shd w:val="clear" w:color="000000" w:fill="FFFFFF"/>
            <w:vAlign w:val="center"/>
          </w:tcPr>
          <w:p w:rsidR="007B6371" w:rsidRPr="00721369" w:rsidRDefault="007B6371" w:rsidP="00067BE0">
            <w:pPr>
              <w:jc w:val="right"/>
              <w:rPr>
                <w:color w:val="000000"/>
                <w:sz w:val="16"/>
                <w:szCs w:val="16"/>
              </w:rPr>
            </w:pPr>
            <w:r w:rsidRPr="00721369">
              <w:rPr>
                <w:color w:val="000000"/>
                <w:sz w:val="16"/>
                <w:szCs w:val="16"/>
              </w:rPr>
              <w:t>(378,000)</w:t>
            </w:r>
          </w:p>
        </w:tc>
        <w:tc>
          <w:tcPr>
            <w:tcW w:w="1350" w:type="dxa"/>
            <w:tcBorders>
              <w:bottom w:val="single" w:sz="4" w:space="0" w:color="auto"/>
            </w:tcBorders>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(378,000)</w:t>
            </w:r>
          </w:p>
        </w:tc>
      </w:tr>
      <w:tr w:rsidR="007B6371" w:rsidRPr="00721369" w:rsidTr="00067BE0">
        <w:trPr>
          <w:trHeight w:val="333"/>
        </w:trPr>
        <w:tc>
          <w:tcPr>
            <w:tcW w:w="3078" w:type="dxa"/>
            <w:shd w:val="clear" w:color="000000" w:fill="FFFFFF"/>
            <w:noWrap/>
            <w:vAlign w:val="bottom"/>
            <w:hideMark/>
          </w:tcPr>
          <w:p w:rsidR="007B6371" w:rsidRPr="00721369" w:rsidRDefault="007B6371" w:rsidP="00067BE0">
            <w:pPr>
              <w:rPr>
                <w:b/>
                <w:bCs/>
                <w:color w:val="000000"/>
                <w:sz w:val="16"/>
                <w:szCs w:val="16"/>
              </w:rPr>
            </w:pPr>
            <w:r w:rsidRPr="00721369">
              <w:rPr>
                <w:b/>
                <w:bCs/>
                <w:color w:val="000000"/>
                <w:sz w:val="16"/>
                <w:szCs w:val="16"/>
              </w:rPr>
              <w:t>Balance, August 31, 2016 (Audited)</w:t>
            </w:r>
          </w:p>
        </w:tc>
        <w:tc>
          <w:tcPr>
            <w:tcW w:w="1350" w:type="dxa"/>
            <w:gridSpan w:val="3"/>
            <w:shd w:val="clear" w:color="000000" w:fill="FFFFFF"/>
            <w:noWrap/>
            <w:vAlign w:val="bottom"/>
          </w:tcPr>
          <w:p w:rsidR="007B6371" w:rsidRPr="00721369" w:rsidRDefault="007B6371" w:rsidP="00067BE0">
            <w:pPr>
              <w:tabs>
                <w:tab w:val="left" w:pos="209"/>
                <w:tab w:val="decimal" w:pos="1439"/>
              </w:tabs>
              <w:jc w:val="right"/>
              <w:rPr>
                <w:b/>
                <w:color w:val="000000"/>
                <w:sz w:val="16"/>
                <w:szCs w:val="16"/>
              </w:rPr>
            </w:pPr>
            <w:r w:rsidRPr="00721369">
              <w:rPr>
                <w:b/>
                <w:color w:val="000000"/>
                <w:sz w:val="16"/>
                <w:szCs w:val="16"/>
              </w:rPr>
              <w:t>27,678,527</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1,118,787</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1,800</w:t>
            </w:r>
          </w:p>
        </w:tc>
        <w:tc>
          <w:tcPr>
            <w:tcW w:w="1170" w:type="dxa"/>
            <w:gridSpan w:val="2"/>
            <w:shd w:val="clear" w:color="000000" w:fill="FFFFFF"/>
            <w:vAlign w:val="bottom"/>
          </w:tcPr>
          <w:p w:rsidR="007B6371" w:rsidRPr="00F21F57" w:rsidRDefault="007B6371" w:rsidP="00067BE0">
            <w:pPr>
              <w:tabs>
                <w:tab w:val="left" w:pos="209"/>
                <w:tab w:val="decimal" w:pos="1276"/>
              </w:tabs>
              <w:jc w:val="right"/>
              <w:rPr>
                <w:color w:val="000000"/>
                <w:sz w:val="16"/>
                <w:szCs w:val="16"/>
              </w:rPr>
            </w:pPr>
            <w:r w:rsidRPr="00F21F57">
              <w:rPr>
                <w:color w:val="000000"/>
                <w:sz w:val="16"/>
                <w:szCs w:val="16"/>
              </w:rPr>
              <w:t>-</w:t>
            </w:r>
          </w:p>
        </w:tc>
        <w:tc>
          <w:tcPr>
            <w:tcW w:w="1080" w:type="dxa"/>
            <w:gridSpan w:val="2"/>
            <w:shd w:val="clear" w:color="000000" w:fill="FFFFFF"/>
            <w:vAlign w:val="bottom"/>
          </w:tcPr>
          <w:p w:rsidR="007B6371" w:rsidRPr="00F21F57" w:rsidRDefault="007B6371" w:rsidP="00067BE0">
            <w:pPr>
              <w:tabs>
                <w:tab w:val="left" w:pos="209"/>
                <w:tab w:val="decimal" w:pos="1276"/>
              </w:tabs>
              <w:jc w:val="right"/>
              <w:rPr>
                <w:color w:val="000000"/>
                <w:sz w:val="16"/>
                <w:szCs w:val="16"/>
              </w:rPr>
            </w:pPr>
            <w:r w:rsidRPr="00F21F57">
              <w:rPr>
                <w:color w:val="000000"/>
                <w:sz w:val="16"/>
                <w:szCs w:val="16"/>
              </w:rPr>
              <w:t>-</w:t>
            </w:r>
          </w:p>
        </w:tc>
        <w:tc>
          <w:tcPr>
            <w:tcW w:w="1080" w:type="dxa"/>
            <w:gridSpan w:val="2"/>
            <w:shd w:val="clear" w:color="000000" w:fill="FFFFFF"/>
            <w:vAlign w:val="bottom"/>
          </w:tcPr>
          <w:p w:rsidR="007B6371" w:rsidRPr="00F21F57" w:rsidRDefault="007B6371" w:rsidP="00067BE0">
            <w:pPr>
              <w:tabs>
                <w:tab w:val="left" w:pos="209"/>
                <w:tab w:val="decimal" w:pos="1276"/>
              </w:tabs>
              <w:jc w:val="right"/>
              <w:rPr>
                <w:color w:val="000000"/>
                <w:sz w:val="16"/>
                <w:szCs w:val="16"/>
              </w:rPr>
            </w:pPr>
            <w:r w:rsidRPr="00F21F57">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(1,375,536)</w:t>
            </w:r>
          </w:p>
        </w:tc>
        <w:tc>
          <w:tcPr>
            <w:tcW w:w="1350" w:type="dxa"/>
            <w:shd w:val="clear" w:color="000000" w:fill="FFFFFF"/>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117,000</w:t>
            </w:r>
          </w:p>
        </w:tc>
        <w:tc>
          <w:tcPr>
            <w:tcW w:w="1350" w:type="dxa"/>
            <w:shd w:val="clear" w:color="000000" w:fill="FFFFFF"/>
            <w:noWrap/>
            <w:vAlign w:val="bottom"/>
          </w:tcPr>
          <w:p w:rsidR="007B6371" w:rsidRPr="00721369" w:rsidRDefault="007B6371" w:rsidP="00067BE0">
            <w:pPr>
              <w:tabs>
                <w:tab w:val="left" w:pos="209"/>
                <w:tab w:val="decimal" w:pos="1276"/>
              </w:tabs>
              <w:jc w:val="right"/>
              <w:rPr>
                <w:b/>
                <w:color w:val="000000"/>
                <w:sz w:val="16"/>
                <w:szCs w:val="16"/>
              </w:rPr>
            </w:pPr>
            <w:r w:rsidRPr="00721369">
              <w:rPr>
                <w:b/>
                <w:color w:val="000000"/>
                <w:sz w:val="16"/>
                <w:szCs w:val="16"/>
              </w:rPr>
              <w:t>(137,949)</w:t>
            </w:r>
          </w:p>
        </w:tc>
      </w:tr>
      <w:tr w:rsidR="007B6371" w:rsidRPr="00721369" w:rsidTr="00067BE0">
        <w:trPr>
          <w:trHeight w:val="333"/>
        </w:trPr>
        <w:tc>
          <w:tcPr>
            <w:tcW w:w="3078" w:type="dxa"/>
            <w:shd w:val="clear" w:color="000000" w:fill="FFFFFF"/>
            <w:noWrap/>
            <w:vAlign w:val="bottom"/>
          </w:tcPr>
          <w:p w:rsidR="007B6371" w:rsidRPr="00721369" w:rsidRDefault="007B6371" w:rsidP="00067BE0">
            <w:pPr>
              <w:ind w:left="180"/>
              <w:rPr>
                <w:bCs/>
                <w:color w:val="000000"/>
                <w:sz w:val="16"/>
                <w:szCs w:val="16"/>
              </w:rPr>
            </w:pPr>
            <w:r w:rsidRPr="00721369">
              <w:rPr>
                <w:bCs/>
                <w:color w:val="000000"/>
                <w:sz w:val="16"/>
                <w:szCs w:val="16"/>
              </w:rPr>
              <w:t xml:space="preserve">Shares issued and to be issued for services performed  </w:t>
            </w:r>
          </w:p>
        </w:tc>
        <w:tc>
          <w:tcPr>
            <w:tcW w:w="1350" w:type="dxa"/>
            <w:gridSpan w:val="3"/>
            <w:shd w:val="clear" w:color="000000" w:fill="FFFFFF"/>
            <w:noWrap/>
            <w:vAlign w:val="bottom"/>
          </w:tcPr>
          <w:p w:rsidR="007B6371" w:rsidRPr="00721369" w:rsidRDefault="007B6371" w:rsidP="00067BE0">
            <w:pPr>
              <w:tabs>
                <w:tab w:val="left" w:pos="209"/>
                <w:tab w:val="decimal" w:pos="1439"/>
              </w:tabs>
              <w:jc w:val="right"/>
              <w:rPr>
                <w:color w:val="000000"/>
                <w:sz w:val="16"/>
                <w:szCs w:val="16"/>
              </w:rPr>
            </w:pPr>
            <w:r>
              <w:rPr>
                <w:color w:val="000000"/>
                <w:sz w:val="16"/>
                <w:szCs w:val="16"/>
              </w:rPr>
              <w:t>65,000</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1,800</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35,325</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tcPr>
          <w:p w:rsidR="007B6371" w:rsidRPr="00721369" w:rsidRDefault="007B6371" w:rsidP="00067BE0">
            <w:pPr>
              <w:tabs>
                <w:tab w:val="left" w:pos="209"/>
                <w:tab w:val="decimal" w:pos="1276"/>
              </w:tabs>
              <w:jc w:val="right"/>
              <w:rPr>
                <w:color w:val="000000"/>
                <w:sz w:val="16"/>
                <w:szCs w:val="16"/>
              </w:rPr>
            </w:pPr>
          </w:p>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37,125</w:t>
            </w:r>
          </w:p>
        </w:tc>
      </w:tr>
      <w:tr w:rsidR="007B6371" w:rsidRPr="00721369" w:rsidTr="00067BE0">
        <w:trPr>
          <w:trHeight w:val="147"/>
        </w:trPr>
        <w:tc>
          <w:tcPr>
            <w:tcW w:w="3078" w:type="dxa"/>
            <w:shd w:val="clear" w:color="000000" w:fill="FFFFFF"/>
            <w:noWrap/>
            <w:vAlign w:val="bottom"/>
          </w:tcPr>
          <w:p w:rsidR="007B6371" w:rsidRPr="00721369" w:rsidRDefault="007B6371" w:rsidP="00067BE0">
            <w:pPr>
              <w:rPr>
                <w:bCs/>
                <w:color w:val="000000"/>
                <w:sz w:val="16"/>
                <w:szCs w:val="16"/>
              </w:rPr>
            </w:pPr>
            <w:r w:rsidRPr="00721369">
              <w:rPr>
                <w:bCs/>
                <w:color w:val="000000"/>
                <w:sz w:val="16"/>
                <w:szCs w:val="16"/>
              </w:rPr>
              <w:t xml:space="preserve">  </w:t>
            </w:r>
            <w:r>
              <w:rPr>
                <w:bCs/>
                <w:color w:val="000000"/>
                <w:sz w:val="16"/>
                <w:szCs w:val="16"/>
              </w:rPr>
              <w:t xml:space="preserve">   </w:t>
            </w:r>
            <w:r w:rsidRPr="00721369">
              <w:rPr>
                <w:bCs/>
                <w:color w:val="000000"/>
                <w:sz w:val="16"/>
                <w:szCs w:val="16"/>
              </w:rPr>
              <w:t>Shares issued for settlement of debt</w:t>
            </w:r>
          </w:p>
        </w:tc>
        <w:tc>
          <w:tcPr>
            <w:tcW w:w="1350" w:type="dxa"/>
            <w:gridSpan w:val="3"/>
            <w:shd w:val="clear" w:color="000000" w:fill="FFFFFF"/>
            <w:noWrap/>
            <w:vAlign w:val="bottom"/>
          </w:tcPr>
          <w:p w:rsidR="007B6371" w:rsidRPr="00721369" w:rsidRDefault="007B6371" w:rsidP="00067BE0">
            <w:pPr>
              <w:tabs>
                <w:tab w:val="left" w:pos="209"/>
                <w:tab w:val="decimal" w:pos="1439"/>
              </w:tabs>
              <w:jc w:val="right"/>
              <w:rPr>
                <w:color w:val="000000"/>
                <w:sz w:val="16"/>
                <w:szCs w:val="16"/>
              </w:rPr>
            </w:pPr>
            <w:r>
              <w:rPr>
                <w:color w:val="000000"/>
                <w:sz w:val="16"/>
                <w:szCs w:val="16"/>
              </w:rPr>
              <w:t>882,000</w:t>
            </w:r>
          </w:p>
        </w:tc>
        <w:tc>
          <w:tcPr>
            <w:tcW w:w="1080" w:type="dxa"/>
            <w:gridSpan w:val="3"/>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Pr>
                <w:color w:val="000000"/>
                <w:sz w:val="16"/>
                <w:szCs w:val="16"/>
              </w:rPr>
              <w:t>141,120</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Pr>
                <w:color w:val="000000"/>
                <w:sz w:val="16"/>
                <w:szCs w:val="16"/>
              </w:rPr>
              <w:t>141,120</w:t>
            </w:r>
          </w:p>
        </w:tc>
      </w:tr>
      <w:tr w:rsidR="007B6371" w:rsidRPr="00721369" w:rsidTr="00067BE0">
        <w:trPr>
          <w:trHeight w:val="192"/>
        </w:trPr>
        <w:tc>
          <w:tcPr>
            <w:tcW w:w="3078" w:type="dxa"/>
            <w:shd w:val="clear" w:color="000000" w:fill="FFFFFF"/>
            <w:noWrap/>
            <w:vAlign w:val="bottom"/>
          </w:tcPr>
          <w:p w:rsidR="007B6371" w:rsidRDefault="007B6371" w:rsidP="00067BE0">
            <w:pPr>
              <w:rPr>
                <w:bCs/>
                <w:color w:val="000000"/>
                <w:sz w:val="16"/>
                <w:szCs w:val="16"/>
              </w:rPr>
            </w:pPr>
            <w:r w:rsidRPr="00721369">
              <w:rPr>
                <w:bCs/>
                <w:color w:val="000000"/>
                <w:sz w:val="16"/>
                <w:szCs w:val="16"/>
              </w:rPr>
              <w:t xml:space="preserve">   </w:t>
            </w:r>
            <w:r>
              <w:rPr>
                <w:bCs/>
                <w:color w:val="000000"/>
                <w:sz w:val="16"/>
                <w:szCs w:val="16"/>
              </w:rPr>
              <w:t xml:space="preserve">  </w:t>
            </w:r>
            <w:r w:rsidRPr="00721369">
              <w:rPr>
                <w:bCs/>
                <w:color w:val="000000"/>
                <w:sz w:val="16"/>
                <w:szCs w:val="16"/>
              </w:rPr>
              <w:t xml:space="preserve">Shares issued for </w:t>
            </w:r>
            <w:r>
              <w:rPr>
                <w:bCs/>
                <w:color w:val="000000"/>
                <w:sz w:val="16"/>
                <w:szCs w:val="16"/>
              </w:rPr>
              <w:t xml:space="preserve">cash (net of issuance </w:t>
            </w:r>
          </w:p>
          <w:p w:rsidR="007B6371" w:rsidRPr="00721369" w:rsidRDefault="007B6371" w:rsidP="00067BE0">
            <w:pPr>
              <w:rPr>
                <w:bCs/>
                <w:color w:val="000000"/>
                <w:sz w:val="16"/>
                <w:szCs w:val="16"/>
              </w:rPr>
            </w:pPr>
            <w:r>
              <w:rPr>
                <w:bCs/>
                <w:color w:val="000000"/>
                <w:sz w:val="16"/>
                <w:szCs w:val="16"/>
              </w:rPr>
              <w:t xml:space="preserve">         costs)                                                          </w:t>
            </w:r>
          </w:p>
        </w:tc>
        <w:tc>
          <w:tcPr>
            <w:tcW w:w="1350" w:type="dxa"/>
            <w:gridSpan w:val="3"/>
            <w:shd w:val="clear" w:color="000000" w:fill="FFFFFF"/>
            <w:noWrap/>
            <w:vAlign w:val="bottom"/>
          </w:tcPr>
          <w:p w:rsidR="007B6371" w:rsidRPr="00721369" w:rsidRDefault="007B6371" w:rsidP="00067BE0">
            <w:pPr>
              <w:tabs>
                <w:tab w:val="left" w:pos="209"/>
                <w:tab w:val="decimal" w:pos="1439"/>
              </w:tabs>
              <w:jc w:val="right"/>
              <w:rPr>
                <w:color w:val="000000"/>
                <w:sz w:val="16"/>
                <w:szCs w:val="16"/>
              </w:rPr>
            </w:pPr>
            <w:r>
              <w:rPr>
                <w:color w:val="000000"/>
                <w:sz w:val="16"/>
                <w:szCs w:val="16"/>
              </w:rPr>
              <w:t>4,300,000</w:t>
            </w:r>
          </w:p>
        </w:tc>
        <w:tc>
          <w:tcPr>
            <w:tcW w:w="1080" w:type="dxa"/>
            <w:gridSpan w:val="3"/>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Pr>
                <w:color w:val="000000"/>
                <w:sz w:val="16"/>
                <w:szCs w:val="16"/>
              </w:rPr>
              <w:t>105,112</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104,988</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noWrap/>
            <w:vAlign w:val="bottom"/>
          </w:tcPr>
          <w:p w:rsidR="007B6371" w:rsidRPr="00721369" w:rsidDel="009A14CD" w:rsidRDefault="007B6371" w:rsidP="00067BE0">
            <w:pPr>
              <w:tabs>
                <w:tab w:val="left" w:pos="209"/>
                <w:tab w:val="decimal" w:pos="1276"/>
              </w:tabs>
              <w:jc w:val="right"/>
              <w:rPr>
                <w:color w:val="000000"/>
                <w:sz w:val="16"/>
                <w:szCs w:val="16"/>
              </w:rPr>
            </w:pPr>
            <w:r>
              <w:rPr>
                <w:color w:val="000000"/>
                <w:sz w:val="16"/>
                <w:szCs w:val="16"/>
              </w:rPr>
              <w:t>210,100</w:t>
            </w:r>
          </w:p>
        </w:tc>
      </w:tr>
      <w:tr w:rsidR="007B6371" w:rsidRPr="00721369" w:rsidTr="00067BE0">
        <w:trPr>
          <w:trHeight w:val="192"/>
        </w:trPr>
        <w:tc>
          <w:tcPr>
            <w:tcW w:w="3078" w:type="dxa"/>
            <w:shd w:val="clear" w:color="000000" w:fill="FFFFFF"/>
            <w:noWrap/>
            <w:vAlign w:val="bottom"/>
          </w:tcPr>
          <w:p w:rsidR="007B6371" w:rsidRDefault="007B6371" w:rsidP="00067BE0">
            <w:pPr>
              <w:ind w:left="180"/>
              <w:rPr>
                <w:color w:val="000000"/>
                <w:sz w:val="16"/>
                <w:szCs w:val="16"/>
              </w:rPr>
            </w:pPr>
            <w:r>
              <w:rPr>
                <w:color w:val="000000"/>
                <w:sz w:val="16"/>
                <w:szCs w:val="16"/>
              </w:rPr>
              <w:t>Shares issued for warrant exercise</w:t>
            </w:r>
          </w:p>
        </w:tc>
        <w:tc>
          <w:tcPr>
            <w:tcW w:w="1350" w:type="dxa"/>
            <w:gridSpan w:val="3"/>
            <w:shd w:val="clear" w:color="000000" w:fill="FFFFFF"/>
            <w:noWrap/>
            <w:vAlign w:val="bottom"/>
          </w:tcPr>
          <w:p w:rsidR="007B6371" w:rsidRDefault="007B6371" w:rsidP="00067BE0">
            <w:pPr>
              <w:tabs>
                <w:tab w:val="left" w:pos="209"/>
              </w:tabs>
              <w:ind w:right="11"/>
              <w:jc w:val="right"/>
              <w:rPr>
                <w:color w:val="000000"/>
                <w:sz w:val="16"/>
                <w:szCs w:val="16"/>
              </w:rPr>
            </w:pPr>
            <w:r>
              <w:rPr>
                <w:color w:val="000000"/>
                <w:sz w:val="16"/>
                <w:szCs w:val="16"/>
              </w:rPr>
              <w:t>100,000</w:t>
            </w:r>
          </w:p>
        </w:tc>
        <w:tc>
          <w:tcPr>
            <w:tcW w:w="1080" w:type="dxa"/>
            <w:gridSpan w:val="3"/>
            <w:shd w:val="clear" w:color="000000" w:fill="FFFFFF"/>
            <w:noWrap/>
            <w:vAlign w:val="bottom"/>
          </w:tcPr>
          <w:p w:rsidR="007B6371" w:rsidRDefault="007B6371" w:rsidP="00067BE0">
            <w:pPr>
              <w:tabs>
                <w:tab w:val="left" w:pos="209"/>
                <w:tab w:val="decimal" w:pos="1276"/>
              </w:tabs>
              <w:ind w:right="-39"/>
              <w:jc w:val="right"/>
              <w:rPr>
                <w:color w:val="000000"/>
                <w:sz w:val="16"/>
                <w:szCs w:val="16"/>
              </w:rPr>
            </w:pPr>
            <w:r>
              <w:rPr>
                <w:color w:val="000000"/>
                <w:sz w:val="16"/>
                <w:szCs w:val="16"/>
              </w:rPr>
              <w:t>14,883</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170" w:type="dxa"/>
            <w:gridSpan w:val="2"/>
            <w:shd w:val="clear" w:color="000000" w:fill="FFFFFF"/>
            <w:vAlign w:val="bottom"/>
          </w:tcPr>
          <w:p w:rsidR="007B6371" w:rsidRDefault="007B6371" w:rsidP="00067BE0">
            <w:pPr>
              <w:tabs>
                <w:tab w:val="left" w:pos="209"/>
                <w:tab w:val="decimal" w:pos="1276"/>
              </w:tabs>
              <w:jc w:val="right"/>
              <w:rPr>
                <w:color w:val="000000"/>
                <w:sz w:val="16"/>
                <w:szCs w:val="16"/>
              </w:rPr>
            </w:pPr>
          </w:p>
        </w:tc>
        <w:tc>
          <w:tcPr>
            <w:tcW w:w="1080" w:type="dxa"/>
            <w:gridSpan w:val="2"/>
            <w:shd w:val="clear" w:color="000000" w:fill="FFFFFF"/>
            <w:vAlign w:val="bottom"/>
          </w:tcPr>
          <w:p w:rsidR="007B6371" w:rsidRDefault="007B6371" w:rsidP="00067BE0">
            <w:pPr>
              <w:tabs>
                <w:tab w:val="left" w:pos="209"/>
                <w:tab w:val="decimal" w:pos="1276"/>
              </w:tabs>
              <w:jc w:val="right"/>
              <w:rPr>
                <w:color w:val="000000"/>
                <w:sz w:val="16"/>
                <w:szCs w:val="16"/>
              </w:rPr>
            </w:pPr>
            <w:r>
              <w:rPr>
                <w:color w:val="000000"/>
                <w:sz w:val="16"/>
                <w:szCs w:val="16"/>
              </w:rPr>
              <w:t>(4,883)</w:t>
            </w:r>
          </w:p>
        </w:tc>
        <w:tc>
          <w:tcPr>
            <w:tcW w:w="1080" w:type="dxa"/>
            <w:gridSpan w:val="2"/>
            <w:shd w:val="clear" w:color="000000" w:fill="FFFFFF"/>
            <w:vAlign w:val="bottom"/>
          </w:tcPr>
          <w:p w:rsidR="007B6371"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350" w:type="dxa"/>
            <w:shd w:val="clear" w:color="000000" w:fill="FFFFFF"/>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350" w:type="dxa"/>
            <w:shd w:val="clear" w:color="000000" w:fill="FFFFFF"/>
            <w:noWrap/>
            <w:vAlign w:val="bottom"/>
          </w:tcPr>
          <w:p w:rsidR="007B6371" w:rsidRDefault="007B6371" w:rsidP="00067BE0">
            <w:pPr>
              <w:tabs>
                <w:tab w:val="left" w:pos="209"/>
                <w:tab w:val="decimal" w:pos="1276"/>
              </w:tabs>
              <w:ind w:right="-18"/>
              <w:jc w:val="right"/>
              <w:rPr>
                <w:color w:val="000000"/>
                <w:sz w:val="16"/>
                <w:szCs w:val="16"/>
              </w:rPr>
            </w:pPr>
            <w:r>
              <w:rPr>
                <w:color w:val="000000"/>
                <w:sz w:val="16"/>
                <w:szCs w:val="16"/>
              </w:rPr>
              <w:t>10,000</w:t>
            </w:r>
          </w:p>
        </w:tc>
      </w:tr>
      <w:tr w:rsidR="007B6371" w:rsidRPr="00721369" w:rsidTr="00067BE0">
        <w:trPr>
          <w:trHeight w:val="192"/>
        </w:trPr>
        <w:tc>
          <w:tcPr>
            <w:tcW w:w="3078" w:type="dxa"/>
            <w:shd w:val="clear" w:color="000000" w:fill="FFFFFF"/>
            <w:noWrap/>
            <w:vAlign w:val="bottom"/>
          </w:tcPr>
          <w:p w:rsidR="007B6371" w:rsidRPr="00721369" w:rsidRDefault="007B6371" w:rsidP="00067BE0">
            <w:pPr>
              <w:ind w:left="180"/>
              <w:rPr>
                <w:bCs/>
                <w:color w:val="000000"/>
                <w:sz w:val="16"/>
                <w:szCs w:val="16"/>
              </w:rPr>
            </w:pPr>
            <w:r>
              <w:rPr>
                <w:color w:val="000000"/>
                <w:sz w:val="16"/>
                <w:szCs w:val="16"/>
              </w:rPr>
              <w:t xml:space="preserve">Sale of </w:t>
            </w:r>
            <w:proofErr w:type="spellStart"/>
            <w:r>
              <w:rPr>
                <w:color w:val="000000"/>
                <w:sz w:val="16"/>
                <w:szCs w:val="16"/>
              </w:rPr>
              <w:t>repurchasd</w:t>
            </w:r>
            <w:proofErr w:type="spellEnd"/>
            <w:r>
              <w:rPr>
                <w:color w:val="000000"/>
                <w:sz w:val="16"/>
                <w:szCs w:val="16"/>
              </w:rPr>
              <w:t xml:space="preserve"> </w:t>
            </w:r>
            <w:r w:rsidRPr="00721369">
              <w:rPr>
                <w:color w:val="000000"/>
                <w:sz w:val="16"/>
                <w:szCs w:val="16"/>
              </w:rPr>
              <w:t>shares for cash</w:t>
            </w:r>
          </w:p>
        </w:tc>
        <w:tc>
          <w:tcPr>
            <w:tcW w:w="1350" w:type="dxa"/>
            <w:gridSpan w:val="3"/>
            <w:shd w:val="clear" w:color="000000" w:fill="FFFFFF"/>
            <w:noWrap/>
            <w:vAlign w:val="bottom"/>
          </w:tcPr>
          <w:p w:rsidR="007B6371" w:rsidRPr="00721369" w:rsidRDefault="007B6371" w:rsidP="00067BE0">
            <w:pPr>
              <w:tabs>
                <w:tab w:val="left" w:pos="209"/>
              </w:tabs>
              <w:ind w:right="11"/>
              <w:jc w:val="right"/>
              <w:rPr>
                <w:color w:val="000000"/>
                <w:sz w:val="16"/>
                <w:szCs w:val="16"/>
              </w:rPr>
            </w:pPr>
            <w:r>
              <w:rPr>
                <w:color w:val="000000"/>
                <w:sz w:val="16"/>
                <w:szCs w:val="16"/>
              </w:rPr>
              <w:t>100,000</w:t>
            </w:r>
          </w:p>
        </w:tc>
        <w:tc>
          <w:tcPr>
            <w:tcW w:w="1080" w:type="dxa"/>
            <w:gridSpan w:val="3"/>
            <w:shd w:val="clear" w:color="000000" w:fill="FFFFFF"/>
            <w:noWrap/>
            <w:vAlign w:val="bottom"/>
          </w:tcPr>
          <w:p w:rsidR="007B6371" w:rsidRPr="00721369" w:rsidRDefault="007B6371" w:rsidP="00067BE0">
            <w:pPr>
              <w:tabs>
                <w:tab w:val="left" w:pos="209"/>
                <w:tab w:val="decimal" w:pos="1276"/>
              </w:tabs>
              <w:ind w:right="-39"/>
              <w:jc w:val="right"/>
              <w:rPr>
                <w:color w:val="000000"/>
                <w:sz w:val="16"/>
                <w:szCs w:val="16"/>
              </w:rPr>
            </w:pPr>
            <w:r>
              <w:rPr>
                <w:color w:val="000000"/>
                <w:sz w:val="16"/>
                <w:szCs w:val="16"/>
              </w:rPr>
              <w:t>2,880</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noWrap/>
            <w:vAlign w:val="bottom"/>
          </w:tcPr>
          <w:p w:rsidR="007B6371" w:rsidRPr="00721369" w:rsidRDefault="007B6371" w:rsidP="00067BE0">
            <w:pPr>
              <w:tabs>
                <w:tab w:val="left" w:pos="209"/>
                <w:tab w:val="decimal" w:pos="1276"/>
              </w:tabs>
              <w:ind w:right="-18"/>
              <w:jc w:val="right"/>
              <w:rPr>
                <w:color w:val="000000"/>
                <w:sz w:val="16"/>
                <w:szCs w:val="16"/>
              </w:rPr>
            </w:pPr>
            <w:r>
              <w:rPr>
                <w:color w:val="000000"/>
                <w:sz w:val="16"/>
                <w:szCs w:val="16"/>
              </w:rPr>
              <w:t>2,880</w:t>
            </w:r>
          </w:p>
        </w:tc>
      </w:tr>
      <w:tr w:rsidR="007B6371" w:rsidRPr="00721369" w:rsidTr="00067BE0">
        <w:trPr>
          <w:trHeight w:val="192"/>
        </w:trPr>
        <w:tc>
          <w:tcPr>
            <w:tcW w:w="3078" w:type="dxa"/>
            <w:shd w:val="clear" w:color="000000" w:fill="FFFFFF"/>
            <w:noWrap/>
            <w:vAlign w:val="bottom"/>
          </w:tcPr>
          <w:p w:rsidR="007B6371" w:rsidRDefault="007B6371" w:rsidP="00067BE0">
            <w:pPr>
              <w:ind w:left="180"/>
              <w:rPr>
                <w:bCs/>
                <w:color w:val="000000"/>
                <w:sz w:val="16"/>
                <w:szCs w:val="16"/>
              </w:rPr>
            </w:pPr>
            <w:r>
              <w:rPr>
                <w:bCs/>
                <w:color w:val="000000"/>
                <w:sz w:val="16"/>
                <w:szCs w:val="16"/>
              </w:rPr>
              <w:t xml:space="preserve">Subscription received </w:t>
            </w:r>
          </w:p>
        </w:tc>
        <w:tc>
          <w:tcPr>
            <w:tcW w:w="1350" w:type="dxa"/>
            <w:gridSpan w:val="3"/>
            <w:shd w:val="clear" w:color="000000" w:fill="FFFFFF"/>
            <w:noWrap/>
            <w:vAlign w:val="bottom"/>
          </w:tcPr>
          <w:p w:rsidR="007B6371" w:rsidRDefault="007B6371" w:rsidP="00067BE0">
            <w:pPr>
              <w:tabs>
                <w:tab w:val="left" w:pos="209"/>
                <w:tab w:val="decimal" w:pos="1439"/>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vAlign w:val="bottom"/>
          </w:tcPr>
          <w:p w:rsidR="007B6371" w:rsidRDefault="007B6371" w:rsidP="00067BE0">
            <w:pPr>
              <w:tabs>
                <w:tab w:val="left" w:pos="209"/>
                <w:tab w:val="decimal" w:pos="1276"/>
              </w:tabs>
              <w:jc w:val="right"/>
              <w:rPr>
                <w:color w:val="000000"/>
                <w:sz w:val="16"/>
                <w:szCs w:val="16"/>
              </w:rPr>
            </w:pPr>
            <w:r>
              <w:rPr>
                <w:color w:val="000000"/>
                <w:sz w:val="16"/>
                <w:szCs w:val="16"/>
              </w:rPr>
              <w:t>-</w:t>
            </w:r>
          </w:p>
        </w:tc>
        <w:tc>
          <w:tcPr>
            <w:tcW w:w="1170" w:type="dxa"/>
            <w:gridSpan w:val="2"/>
            <w:shd w:val="clear" w:color="000000" w:fill="FFFFFF"/>
            <w:vAlign w:val="bottom"/>
          </w:tcPr>
          <w:p w:rsidR="007B6371" w:rsidRDefault="007B6371" w:rsidP="00067BE0">
            <w:pPr>
              <w:tabs>
                <w:tab w:val="left" w:pos="209"/>
                <w:tab w:val="decimal" w:pos="1276"/>
              </w:tabs>
              <w:jc w:val="right"/>
              <w:rPr>
                <w:color w:val="000000"/>
                <w:sz w:val="16"/>
                <w:szCs w:val="16"/>
              </w:rPr>
            </w:pPr>
            <w:r>
              <w:rPr>
                <w:color w:val="000000"/>
                <w:sz w:val="16"/>
                <w:szCs w:val="16"/>
              </w:rPr>
              <w:t>64,000</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Default="007B6371" w:rsidP="00067BE0">
            <w:pPr>
              <w:tabs>
                <w:tab w:val="left" w:pos="209"/>
                <w:tab w:val="decimal" w:pos="1276"/>
              </w:tabs>
              <w:jc w:val="right"/>
              <w:rPr>
                <w:color w:val="000000"/>
                <w:sz w:val="16"/>
                <w:szCs w:val="16"/>
              </w:rPr>
            </w:pPr>
            <w:r>
              <w:rPr>
                <w:color w:val="000000"/>
                <w:sz w:val="16"/>
                <w:szCs w:val="16"/>
              </w:rPr>
              <w:t>-</w:t>
            </w:r>
          </w:p>
        </w:tc>
        <w:tc>
          <w:tcPr>
            <w:tcW w:w="1350" w:type="dxa"/>
            <w:shd w:val="clear" w:color="000000" w:fill="FFFFFF"/>
          </w:tcPr>
          <w:p w:rsidR="007B6371" w:rsidRDefault="007B6371" w:rsidP="00067BE0">
            <w:pPr>
              <w:tabs>
                <w:tab w:val="left" w:pos="209"/>
                <w:tab w:val="decimal" w:pos="1276"/>
              </w:tabs>
              <w:jc w:val="right"/>
              <w:rPr>
                <w:color w:val="000000"/>
                <w:sz w:val="16"/>
                <w:szCs w:val="16"/>
              </w:rPr>
            </w:pPr>
            <w:r>
              <w:rPr>
                <w:color w:val="000000"/>
                <w:sz w:val="16"/>
                <w:szCs w:val="16"/>
              </w:rPr>
              <w:t>-</w:t>
            </w:r>
          </w:p>
        </w:tc>
        <w:tc>
          <w:tcPr>
            <w:tcW w:w="1350" w:type="dxa"/>
            <w:shd w:val="clear" w:color="000000" w:fill="FFFFFF"/>
            <w:noWrap/>
            <w:vAlign w:val="bottom"/>
          </w:tcPr>
          <w:p w:rsidR="007B6371" w:rsidRDefault="007B6371" w:rsidP="00067BE0">
            <w:pPr>
              <w:tabs>
                <w:tab w:val="left" w:pos="209"/>
                <w:tab w:val="decimal" w:pos="1276"/>
              </w:tabs>
              <w:ind w:right="-36"/>
              <w:jc w:val="right"/>
              <w:rPr>
                <w:color w:val="000000"/>
                <w:sz w:val="16"/>
                <w:szCs w:val="16"/>
              </w:rPr>
            </w:pPr>
            <w:r>
              <w:rPr>
                <w:color w:val="000000"/>
                <w:sz w:val="16"/>
                <w:szCs w:val="16"/>
              </w:rPr>
              <w:t>64,000</w:t>
            </w:r>
          </w:p>
        </w:tc>
      </w:tr>
      <w:tr w:rsidR="007B6371" w:rsidRPr="00721369" w:rsidTr="00067BE0">
        <w:trPr>
          <w:trHeight w:val="192"/>
        </w:trPr>
        <w:tc>
          <w:tcPr>
            <w:tcW w:w="3078" w:type="dxa"/>
            <w:shd w:val="clear" w:color="000000" w:fill="FFFFFF"/>
            <w:noWrap/>
            <w:vAlign w:val="bottom"/>
          </w:tcPr>
          <w:p w:rsidR="007B6371" w:rsidRPr="00721369" w:rsidRDefault="007B6371" w:rsidP="00067BE0">
            <w:pPr>
              <w:ind w:left="180"/>
              <w:rPr>
                <w:bCs/>
                <w:color w:val="000000"/>
                <w:sz w:val="16"/>
                <w:szCs w:val="16"/>
              </w:rPr>
            </w:pPr>
            <w:r>
              <w:rPr>
                <w:bCs/>
                <w:color w:val="000000"/>
                <w:sz w:val="16"/>
                <w:szCs w:val="16"/>
              </w:rPr>
              <w:t>Stock based compensation</w:t>
            </w:r>
          </w:p>
        </w:tc>
        <w:tc>
          <w:tcPr>
            <w:tcW w:w="1350" w:type="dxa"/>
            <w:gridSpan w:val="3"/>
            <w:shd w:val="clear" w:color="000000" w:fill="FFFFFF"/>
            <w:noWrap/>
            <w:vAlign w:val="bottom"/>
          </w:tcPr>
          <w:p w:rsidR="007B6371" w:rsidRPr="00721369" w:rsidRDefault="007B6371" w:rsidP="00067BE0">
            <w:pPr>
              <w:tabs>
                <w:tab w:val="left" w:pos="209"/>
                <w:tab w:val="decimal" w:pos="1439"/>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77,483</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350" w:type="dxa"/>
            <w:shd w:val="clear" w:color="000000" w:fill="FFFFFF"/>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350" w:type="dxa"/>
            <w:shd w:val="clear" w:color="000000" w:fill="FFFFFF"/>
            <w:noWrap/>
            <w:vAlign w:val="bottom"/>
          </w:tcPr>
          <w:p w:rsidR="007B6371" w:rsidRPr="00721369" w:rsidRDefault="007B6371" w:rsidP="00067BE0">
            <w:pPr>
              <w:tabs>
                <w:tab w:val="left" w:pos="209"/>
                <w:tab w:val="decimal" w:pos="1276"/>
              </w:tabs>
              <w:ind w:right="-36"/>
              <w:jc w:val="right"/>
              <w:rPr>
                <w:color w:val="000000"/>
                <w:sz w:val="16"/>
                <w:szCs w:val="16"/>
              </w:rPr>
            </w:pPr>
            <w:r>
              <w:rPr>
                <w:color w:val="000000"/>
                <w:sz w:val="16"/>
                <w:szCs w:val="16"/>
              </w:rPr>
              <w:t>77,483</w:t>
            </w:r>
          </w:p>
        </w:tc>
      </w:tr>
      <w:tr w:rsidR="007B6371" w:rsidRPr="00721369" w:rsidTr="00067BE0">
        <w:trPr>
          <w:trHeight w:val="192"/>
        </w:trPr>
        <w:tc>
          <w:tcPr>
            <w:tcW w:w="3078" w:type="dxa"/>
            <w:shd w:val="clear" w:color="000000" w:fill="FFFFFF"/>
            <w:noWrap/>
            <w:vAlign w:val="bottom"/>
          </w:tcPr>
          <w:p w:rsidR="007B6371" w:rsidRPr="00721369" w:rsidRDefault="007B6371" w:rsidP="00067BE0">
            <w:pPr>
              <w:ind w:left="180"/>
              <w:rPr>
                <w:bCs/>
                <w:color w:val="000000"/>
                <w:sz w:val="16"/>
                <w:szCs w:val="16"/>
              </w:rPr>
            </w:pPr>
            <w:r w:rsidRPr="00721369">
              <w:rPr>
                <w:bCs/>
                <w:color w:val="000000"/>
                <w:sz w:val="16"/>
                <w:szCs w:val="16"/>
              </w:rPr>
              <w:t xml:space="preserve">Net loss for the year </w:t>
            </w:r>
          </w:p>
        </w:tc>
        <w:tc>
          <w:tcPr>
            <w:tcW w:w="1350" w:type="dxa"/>
            <w:gridSpan w:val="3"/>
            <w:shd w:val="clear" w:color="000000" w:fill="FFFFFF"/>
            <w:noWrap/>
            <w:vAlign w:val="bottom"/>
          </w:tcPr>
          <w:p w:rsidR="007B6371" w:rsidRPr="00721369" w:rsidRDefault="007B6371" w:rsidP="00067BE0">
            <w:pPr>
              <w:tabs>
                <w:tab w:val="left" w:pos="209"/>
                <w:tab w:val="decimal" w:pos="1439"/>
              </w:tabs>
              <w:jc w:val="right"/>
              <w:rPr>
                <w:color w:val="000000"/>
                <w:sz w:val="16"/>
                <w:szCs w:val="16"/>
              </w:rPr>
            </w:pPr>
            <w:r w:rsidRPr="00721369">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080" w:type="dxa"/>
            <w:gridSpan w:val="3"/>
            <w:shd w:val="clear" w:color="000000" w:fill="FFFFFF"/>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r>
              <w:rPr>
                <w:color w:val="000000"/>
                <w:sz w:val="16"/>
                <w:szCs w:val="16"/>
              </w:rPr>
              <w:t>297,186</w:t>
            </w:r>
            <w:r w:rsidRPr="00721369">
              <w:rPr>
                <w:color w:val="000000"/>
                <w:sz w:val="16"/>
                <w:szCs w:val="16"/>
              </w:rPr>
              <w:t>)</w:t>
            </w:r>
          </w:p>
        </w:tc>
        <w:tc>
          <w:tcPr>
            <w:tcW w:w="1350" w:type="dxa"/>
            <w:shd w:val="clear" w:color="000000" w:fill="FFFFFF"/>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shd w:val="clear" w:color="000000" w:fill="FFFFFF"/>
            <w:noWrap/>
            <w:vAlign w:val="bottom"/>
          </w:tcPr>
          <w:p w:rsidR="007B6371" w:rsidRPr="00721369" w:rsidRDefault="007B6371" w:rsidP="00067BE0">
            <w:pPr>
              <w:tabs>
                <w:tab w:val="left" w:pos="209"/>
                <w:tab w:val="decimal" w:pos="1276"/>
              </w:tabs>
              <w:ind w:right="-36"/>
              <w:jc w:val="right"/>
              <w:rPr>
                <w:color w:val="000000"/>
                <w:sz w:val="16"/>
                <w:szCs w:val="16"/>
              </w:rPr>
            </w:pPr>
            <w:r w:rsidRPr="00721369">
              <w:rPr>
                <w:color w:val="000000"/>
                <w:sz w:val="16"/>
                <w:szCs w:val="16"/>
              </w:rPr>
              <w:t>(</w:t>
            </w:r>
            <w:r>
              <w:rPr>
                <w:color w:val="000000"/>
                <w:sz w:val="16"/>
                <w:szCs w:val="16"/>
              </w:rPr>
              <w:t>297,186</w:t>
            </w:r>
            <w:r w:rsidRPr="00721369">
              <w:rPr>
                <w:color w:val="000000"/>
                <w:sz w:val="16"/>
                <w:szCs w:val="16"/>
              </w:rPr>
              <w:t>)</w:t>
            </w:r>
          </w:p>
        </w:tc>
      </w:tr>
      <w:tr w:rsidR="007B6371" w:rsidRPr="00721369" w:rsidTr="00067BE0">
        <w:trPr>
          <w:trHeight w:val="192"/>
        </w:trPr>
        <w:tc>
          <w:tcPr>
            <w:tcW w:w="3078" w:type="dxa"/>
            <w:tcBorders>
              <w:bottom w:val="single" w:sz="4" w:space="0" w:color="auto"/>
            </w:tcBorders>
            <w:shd w:val="clear" w:color="000000" w:fill="FFFFFF"/>
            <w:noWrap/>
            <w:vAlign w:val="bottom"/>
          </w:tcPr>
          <w:p w:rsidR="007B6371" w:rsidRPr="00721369" w:rsidRDefault="007B6371" w:rsidP="00067BE0">
            <w:pPr>
              <w:ind w:left="180"/>
              <w:rPr>
                <w:bCs/>
                <w:color w:val="000000"/>
                <w:sz w:val="16"/>
                <w:szCs w:val="16"/>
              </w:rPr>
            </w:pPr>
            <w:r w:rsidRPr="00721369">
              <w:rPr>
                <w:bCs/>
                <w:color w:val="000000"/>
                <w:sz w:val="16"/>
                <w:szCs w:val="16"/>
              </w:rPr>
              <w:t>Unrealized gain on marketable securities</w:t>
            </w:r>
          </w:p>
        </w:tc>
        <w:tc>
          <w:tcPr>
            <w:tcW w:w="1350" w:type="dxa"/>
            <w:gridSpan w:val="3"/>
            <w:tcBorders>
              <w:bottom w:val="single" w:sz="4" w:space="0" w:color="auto"/>
            </w:tcBorders>
            <w:shd w:val="clear" w:color="000000" w:fill="FFFFFF"/>
            <w:noWrap/>
            <w:vAlign w:val="bottom"/>
          </w:tcPr>
          <w:p w:rsidR="007B6371" w:rsidRPr="00721369" w:rsidRDefault="007B6371" w:rsidP="00067BE0">
            <w:pPr>
              <w:tabs>
                <w:tab w:val="left" w:pos="209"/>
                <w:tab w:val="decimal" w:pos="1439"/>
              </w:tabs>
              <w:jc w:val="right"/>
              <w:rPr>
                <w:color w:val="000000"/>
                <w:sz w:val="16"/>
                <w:szCs w:val="16"/>
              </w:rPr>
            </w:pPr>
            <w:r w:rsidRPr="00721369">
              <w:rPr>
                <w:color w:val="000000"/>
                <w:sz w:val="16"/>
                <w:szCs w:val="16"/>
              </w:rPr>
              <w:t>-</w:t>
            </w:r>
          </w:p>
        </w:tc>
        <w:tc>
          <w:tcPr>
            <w:tcW w:w="1080" w:type="dxa"/>
            <w:gridSpan w:val="3"/>
            <w:tcBorders>
              <w:bottom w:val="single" w:sz="4" w:space="0" w:color="auto"/>
            </w:tcBorders>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080" w:type="dxa"/>
            <w:gridSpan w:val="3"/>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17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2"/>
            <w:tcBorders>
              <w:bottom w:val="single" w:sz="4" w:space="0" w:color="auto"/>
            </w:tcBorders>
            <w:shd w:val="clear" w:color="000000" w:fill="FFFFFF"/>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w:t>
            </w:r>
          </w:p>
        </w:tc>
        <w:tc>
          <w:tcPr>
            <w:tcW w:w="1080" w:type="dxa"/>
            <w:gridSpan w:val="3"/>
            <w:tcBorders>
              <w:bottom w:val="single" w:sz="4" w:space="0" w:color="auto"/>
            </w:tcBorders>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sidRPr="00721369">
              <w:rPr>
                <w:color w:val="000000"/>
                <w:sz w:val="16"/>
                <w:szCs w:val="16"/>
              </w:rPr>
              <w:t>-</w:t>
            </w:r>
          </w:p>
        </w:tc>
        <w:tc>
          <w:tcPr>
            <w:tcW w:w="1350" w:type="dxa"/>
            <w:tcBorders>
              <w:bottom w:val="single" w:sz="4" w:space="0" w:color="auto"/>
            </w:tcBorders>
            <w:shd w:val="clear" w:color="000000" w:fill="FFFFFF"/>
          </w:tcPr>
          <w:p w:rsidR="007B6371" w:rsidRPr="00721369" w:rsidRDefault="007B6371" w:rsidP="00067BE0">
            <w:pPr>
              <w:tabs>
                <w:tab w:val="left" w:pos="209"/>
                <w:tab w:val="decimal" w:pos="1276"/>
              </w:tabs>
              <w:jc w:val="right"/>
              <w:rPr>
                <w:color w:val="000000"/>
                <w:sz w:val="16"/>
                <w:szCs w:val="16"/>
              </w:rPr>
            </w:pPr>
            <w:r>
              <w:rPr>
                <w:color w:val="000000"/>
                <w:sz w:val="16"/>
                <w:szCs w:val="16"/>
              </w:rPr>
              <w:t>(14,400)</w:t>
            </w:r>
          </w:p>
        </w:tc>
        <w:tc>
          <w:tcPr>
            <w:tcW w:w="1350" w:type="dxa"/>
            <w:tcBorders>
              <w:bottom w:val="single" w:sz="4" w:space="0" w:color="auto"/>
            </w:tcBorders>
            <w:shd w:val="clear" w:color="000000" w:fill="FFFFFF"/>
            <w:noWrap/>
            <w:vAlign w:val="bottom"/>
          </w:tcPr>
          <w:p w:rsidR="007B6371" w:rsidRPr="00721369" w:rsidRDefault="007B6371" w:rsidP="00067BE0">
            <w:pPr>
              <w:tabs>
                <w:tab w:val="left" w:pos="209"/>
                <w:tab w:val="decimal" w:pos="1276"/>
              </w:tabs>
              <w:jc w:val="right"/>
              <w:rPr>
                <w:color w:val="000000"/>
                <w:sz w:val="16"/>
                <w:szCs w:val="16"/>
              </w:rPr>
            </w:pPr>
            <w:r>
              <w:rPr>
                <w:color w:val="000000"/>
                <w:sz w:val="16"/>
                <w:szCs w:val="16"/>
              </w:rPr>
              <w:t>(14,400)</w:t>
            </w:r>
          </w:p>
        </w:tc>
      </w:tr>
      <w:tr w:rsidR="007B6371" w:rsidRPr="00721369" w:rsidTr="00067BE0">
        <w:trPr>
          <w:trHeight w:val="192"/>
        </w:trPr>
        <w:tc>
          <w:tcPr>
            <w:tcW w:w="3078" w:type="dxa"/>
            <w:tcBorders>
              <w:top w:val="single" w:sz="4" w:space="0" w:color="auto"/>
              <w:bottom w:val="double" w:sz="4" w:space="0" w:color="auto"/>
            </w:tcBorders>
            <w:shd w:val="clear" w:color="000000" w:fill="FFFFFF"/>
            <w:noWrap/>
            <w:vAlign w:val="bottom"/>
          </w:tcPr>
          <w:p w:rsidR="007B6371" w:rsidRPr="00721369" w:rsidRDefault="007B6371" w:rsidP="00067BE0">
            <w:pPr>
              <w:ind w:left="180"/>
              <w:jc w:val="right"/>
              <w:rPr>
                <w:b/>
                <w:bCs/>
                <w:color w:val="000000"/>
                <w:sz w:val="16"/>
                <w:szCs w:val="16"/>
              </w:rPr>
            </w:pPr>
          </w:p>
          <w:p w:rsidR="007B6371" w:rsidRPr="00721369" w:rsidRDefault="007B6371" w:rsidP="00067BE0">
            <w:pPr>
              <w:rPr>
                <w:b/>
                <w:bCs/>
                <w:color w:val="000000"/>
                <w:sz w:val="16"/>
                <w:szCs w:val="16"/>
              </w:rPr>
            </w:pPr>
            <w:r w:rsidRPr="00721369">
              <w:rPr>
                <w:b/>
                <w:bCs/>
                <w:color w:val="000000"/>
                <w:sz w:val="16"/>
                <w:szCs w:val="16"/>
              </w:rPr>
              <w:t>Balance, November 30, 2016 (Unaudited)</w:t>
            </w:r>
          </w:p>
        </w:tc>
        <w:tc>
          <w:tcPr>
            <w:tcW w:w="1350" w:type="dxa"/>
            <w:gridSpan w:val="3"/>
            <w:tcBorders>
              <w:top w:val="single" w:sz="4" w:space="0" w:color="auto"/>
              <w:bottom w:val="double" w:sz="4" w:space="0" w:color="auto"/>
            </w:tcBorders>
            <w:shd w:val="clear" w:color="000000" w:fill="FFFFFF"/>
            <w:noWrap/>
            <w:vAlign w:val="bottom"/>
          </w:tcPr>
          <w:p w:rsidR="007B6371" w:rsidRPr="00984058" w:rsidRDefault="007B6371" w:rsidP="00067BE0">
            <w:pPr>
              <w:tabs>
                <w:tab w:val="left" w:pos="209"/>
                <w:tab w:val="decimal" w:pos="1276"/>
              </w:tabs>
              <w:jc w:val="right"/>
              <w:rPr>
                <w:b/>
                <w:color w:val="000000"/>
                <w:sz w:val="16"/>
                <w:szCs w:val="16"/>
              </w:rPr>
            </w:pPr>
            <w:r>
              <w:rPr>
                <w:rFonts w:ascii="Arial" w:hAnsi="Arial" w:cs="Arial"/>
              </w:rPr>
              <w:t xml:space="preserve">    </w:t>
            </w:r>
          </w:p>
          <w:p w:rsidR="007B6371" w:rsidRPr="00721369" w:rsidRDefault="007B6371" w:rsidP="00067BE0">
            <w:pPr>
              <w:tabs>
                <w:tab w:val="left" w:pos="209"/>
                <w:tab w:val="decimal" w:pos="1439"/>
              </w:tabs>
              <w:jc w:val="right"/>
              <w:rPr>
                <w:b/>
                <w:color w:val="000000"/>
                <w:sz w:val="16"/>
                <w:szCs w:val="16"/>
              </w:rPr>
            </w:pPr>
            <w:r>
              <w:rPr>
                <w:b/>
                <w:color w:val="000000"/>
                <w:sz w:val="16"/>
                <w:szCs w:val="16"/>
              </w:rPr>
              <w:t>33,125,527</w:t>
            </w:r>
          </w:p>
        </w:tc>
        <w:tc>
          <w:tcPr>
            <w:tcW w:w="1080" w:type="dxa"/>
            <w:gridSpan w:val="3"/>
            <w:tcBorders>
              <w:top w:val="single" w:sz="4" w:space="0" w:color="auto"/>
              <w:bottom w:val="double" w:sz="4" w:space="0" w:color="auto"/>
            </w:tcBorders>
            <w:shd w:val="clear" w:color="000000" w:fill="FFFFFF"/>
            <w:noWrap/>
            <w:vAlign w:val="bottom"/>
          </w:tcPr>
          <w:p w:rsidR="007B6371" w:rsidRPr="00721369" w:rsidRDefault="007B6371" w:rsidP="00067BE0">
            <w:pPr>
              <w:tabs>
                <w:tab w:val="left" w:pos="209"/>
                <w:tab w:val="decimal" w:pos="1276"/>
              </w:tabs>
              <w:jc w:val="right"/>
              <w:rPr>
                <w:b/>
                <w:color w:val="000000"/>
                <w:sz w:val="16"/>
                <w:szCs w:val="16"/>
              </w:rPr>
            </w:pPr>
            <w:r>
              <w:rPr>
                <w:b/>
                <w:color w:val="000000"/>
                <w:sz w:val="16"/>
                <w:szCs w:val="16"/>
              </w:rPr>
              <w:t>1,384,582</w:t>
            </w:r>
          </w:p>
        </w:tc>
        <w:tc>
          <w:tcPr>
            <w:tcW w:w="1080" w:type="dxa"/>
            <w:gridSpan w:val="3"/>
            <w:tcBorders>
              <w:top w:val="single" w:sz="4" w:space="0" w:color="auto"/>
              <w:bottom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r>
              <w:rPr>
                <w:b/>
                <w:color w:val="000000"/>
                <w:sz w:val="16"/>
                <w:szCs w:val="16"/>
              </w:rPr>
              <w:t>37,125</w:t>
            </w:r>
          </w:p>
        </w:tc>
        <w:tc>
          <w:tcPr>
            <w:tcW w:w="1170" w:type="dxa"/>
            <w:gridSpan w:val="2"/>
            <w:tcBorders>
              <w:top w:val="single" w:sz="4" w:space="0" w:color="auto"/>
              <w:bottom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r>
              <w:rPr>
                <w:b/>
                <w:color w:val="000000"/>
                <w:sz w:val="16"/>
                <w:szCs w:val="16"/>
              </w:rPr>
              <w:t>64,000</w:t>
            </w:r>
          </w:p>
        </w:tc>
        <w:tc>
          <w:tcPr>
            <w:tcW w:w="1080" w:type="dxa"/>
            <w:gridSpan w:val="2"/>
            <w:tcBorders>
              <w:top w:val="single" w:sz="4" w:space="0" w:color="auto"/>
              <w:bottom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r>
              <w:rPr>
                <w:b/>
                <w:color w:val="000000"/>
                <w:sz w:val="16"/>
                <w:szCs w:val="16"/>
              </w:rPr>
              <w:t>100,105</w:t>
            </w:r>
          </w:p>
        </w:tc>
        <w:tc>
          <w:tcPr>
            <w:tcW w:w="1080" w:type="dxa"/>
            <w:gridSpan w:val="2"/>
            <w:tcBorders>
              <w:top w:val="single" w:sz="4" w:space="0" w:color="auto"/>
              <w:bottom w:val="double" w:sz="4" w:space="0" w:color="auto"/>
            </w:tcBorders>
            <w:shd w:val="clear" w:color="000000" w:fill="FFFFFF"/>
            <w:vAlign w:val="bottom"/>
          </w:tcPr>
          <w:p w:rsidR="007B6371" w:rsidRPr="00984058" w:rsidRDefault="007B6371" w:rsidP="00067BE0">
            <w:pPr>
              <w:tabs>
                <w:tab w:val="left" w:pos="209"/>
                <w:tab w:val="decimal" w:pos="1276"/>
              </w:tabs>
              <w:jc w:val="right"/>
              <w:rPr>
                <w:b/>
                <w:color w:val="000000"/>
                <w:sz w:val="16"/>
                <w:szCs w:val="16"/>
              </w:rPr>
            </w:pPr>
            <w:r w:rsidRPr="00984058">
              <w:rPr>
                <w:b/>
                <w:color w:val="000000"/>
                <w:sz w:val="16"/>
                <w:szCs w:val="16"/>
              </w:rPr>
              <w:t>77,483</w:t>
            </w:r>
          </w:p>
        </w:tc>
        <w:tc>
          <w:tcPr>
            <w:tcW w:w="1080" w:type="dxa"/>
            <w:gridSpan w:val="3"/>
            <w:tcBorders>
              <w:top w:val="single" w:sz="4" w:space="0" w:color="auto"/>
              <w:bottom w:val="double" w:sz="4" w:space="0" w:color="auto"/>
            </w:tcBorders>
            <w:shd w:val="clear" w:color="000000" w:fill="FFFFFF"/>
            <w:noWrap/>
            <w:vAlign w:val="bottom"/>
          </w:tcPr>
          <w:p w:rsidR="007B6371" w:rsidRPr="00984058" w:rsidRDefault="007B6371" w:rsidP="00067BE0">
            <w:pPr>
              <w:tabs>
                <w:tab w:val="left" w:pos="209"/>
                <w:tab w:val="decimal" w:pos="1276"/>
              </w:tabs>
              <w:jc w:val="right"/>
              <w:rPr>
                <w:b/>
                <w:color w:val="000000"/>
                <w:sz w:val="16"/>
                <w:szCs w:val="16"/>
              </w:rPr>
            </w:pPr>
            <w:r w:rsidRPr="00984058">
              <w:rPr>
                <w:b/>
                <w:color w:val="000000"/>
                <w:sz w:val="16"/>
                <w:szCs w:val="16"/>
              </w:rPr>
              <w:t>(</w:t>
            </w:r>
            <w:r w:rsidRPr="009968B1">
              <w:rPr>
                <w:b/>
                <w:color w:val="000000"/>
                <w:sz w:val="16"/>
                <w:szCs w:val="16"/>
                <w:lang w:eastAsia="zh-CN"/>
              </w:rPr>
              <w:t>1,672,722</w:t>
            </w:r>
            <w:r w:rsidRPr="00984058">
              <w:rPr>
                <w:b/>
                <w:color w:val="000000"/>
                <w:sz w:val="16"/>
                <w:szCs w:val="16"/>
              </w:rPr>
              <w:t>)</w:t>
            </w:r>
          </w:p>
        </w:tc>
        <w:tc>
          <w:tcPr>
            <w:tcW w:w="1350" w:type="dxa"/>
            <w:tcBorders>
              <w:top w:val="single" w:sz="4" w:space="0" w:color="auto"/>
              <w:bottom w:val="double" w:sz="4" w:space="0" w:color="auto"/>
            </w:tcBorders>
            <w:shd w:val="clear" w:color="000000" w:fill="FFFFFF"/>
            <w:vAlign w:val="bottom"/>
          </w:tcPr>
          <w:p w:rsidR="007B6371" w:rsidRPr="00984058" w:rsidRDefault="007B6371" w:rsidP="00067BE0">
            <w:pPr>
              <w:tabs>
                <w:tab w:val="left" w:pos="209"/>
                <w:tab w:val="decimal" w:pos="1276"/>
              </w:tabs>
              <w:jc w:val="right"/>
              <w:rPr>
                <w:b/>
                <w:color w:val="000000"/>
                <w:sz w:val="16"/>
                <w:szCs w:val="16"/>
              </w:rPr>
            </w:pPr>
            <w:r w:rsidRPr="00984058">
              <w:rPr>
                <w:b/>
                <w:color w:val="000000"/>
                <w:sz w:val="16"/>
                <w:szCs w:val="16"/>
              </w:rPr>
              <w:t>102,600</w:t>
            </w:r>
          </w:p>
        </w:tc>
        <w:tc>
          <w:tcPr>
            <w:tcW w:w="1350" w:type="dxa"/>
            <w:tcBorders>
              <w:top w:val="single" w:sz="4" w:space="0" w:color="auto"/>
              <w:bottom w:val="double" w:sz="4" w:space="0" w:color="auto"/>
            </w:tcBorders>
            <w:shd w:val="clear" w:color="000000" w:fill="FFFFFF"/>
            <w:noWrap/>
            <w:vAlign w:val="bottom"/>
          </w:tcPr>
          <w:p w:rsidR="007B6371" w:rsidRPr="00721369" w:rsidRDefault="007B6371" w:rsidP="00067BE0">
            <w:pPr>
              <w:tabs>
                <w:tab w:val="left" w:pos="209"/>
                <w:tab w:val="decimal" w:pos="1276"/>
              </w:tabs>
              <w:jc w:val="right"/>
              <w:rPr>
                <w:b/>
                <w:color w:val="000000"/>
                <w:sz w:val="16"/>
                <w:szCs w:val="16"/>
              </w:rPr>
            </w:pPr>
            <w:r>
              <w:rPr>
                <w:b/>
                <w:color w:val="000000"/>
                <w:sz w:val="16"/>
                <w:szCs w:val="16"/>
              </w:rPr>
              <w:t>93,173</w:t>
            </w:r>
          </w:p>
        </w:tc>
      </w:tr>
      <w:tr w:rsidR="007B6371" w:rsidRPr="00721369" w:rsidTr="00067BE0">
        <w:trPr>
          <w:gridAfter w:val="3"/>
          <w:wAfter w:w="3078" w:type="dxa"/>
          <w:trHeight w:val="192"/>
        </w:trPr>
        <w:tc>
          <w:tcPr>
            <w:tcW w:w="3438" w:type="dxa"/>
            <w:gridSpan w:val="2"/>
            <w:tcBorders>
              <w:top w:val="double" w:sz="4" w:space="0" w:color="auto"/>
            </w:tcBorders>
            <w:shd w:val="clear" w:color="000000" w:fill="FFFFFF"/>
            <w:noWrap/>
            <w:vAlign w:val="bottom"/>
          </w:tcPr>
          <w:p w:rsidR="007B6371" w:rsidRPr="00721369" w:rsidRDefault="007B6371" w:rsidP="00067BE0">
            <w:pPr>
              <w:ind w:left="180"/>
              <w:jc w:val="right"/>
              <w:rPr>
                <w:b/>
                <w:bCs/>
                <w:color w:val="000000"/>
                <w:sz w:val="16"/>
                <w:szCs w:val="16"/>
              </w:rPr>
            </w:pPr>
          </w:p>
        </w:tc>
        <w:tc>
          <w:tcPr>
            <w:tcW w:w="360" w:type="dxa"/>
            <w:tcBorders>
              <w:top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p>
        </w:tc>
        <w:tc>
          <w:tcPr>
            <w:tcW w:w="1080" w:type="dxa"/>
            <w:gridSpan w:val="2"/>
            <w:tcBorders>
              <w:top w:val="double" w:sz="4" w:space="0" w:color="auto"/>
            </w:tcBorders>
            <w:shd w:val="clear" w:color="000000" w:fill="FFFFFF"/>
            <w:noWrap/>
            <w:vAlign w:val="bottom"/>
          </w:tcPr>
          <w:p w:rsidR="007B6371" w:rsidRPr="00721369" w:rsidRDefault="007B6371" w:rsidP="00067BE0">
            <w:pPr>
              <w:tabs>
                <w:tab w:val="left" w:pos="209"/>
                <w:tab w:val="decimal" w:pos="1276"/>
              </w:tabs>
              <w:jc w:val="right"/>
              <w:rPr>
                <w:b/>
                <w:color w:val="000000"/>
                <w:sz w:val="16"/>
                <w:szCs w:val="16"/>
              </w:rPr>
            </w:pPr>
          </w:p>
        </w:tc>
        <w:tc>
          <w:tcPr>
            <w:tcW w:w="270" w:type="dxa"/>
            <w:tcBorders>
              <w:top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p>
        </w:tc>
        <w:tc>
          <w:tcPr>
            <w:tcW w:w="1080" w:type="dxa"/>
            <w:gridSpan w:val="2"/>
            <w:tcBorders>
              <w:top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p>
        </w:tc>
        <w:tc>
          <w:tcPr>
            <w:tcW w:w="270" w:type="dxa"/>
            <w:tcBorders>
              <w:top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p>
        </w:tc>
        <w:tc>
          <w:tcPr>
            <w:tcW w:w="270" w:type="dxa"/>
            <w:gridSpan w:val="2"/>
            <w:tcBorders>
              <w:top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p>
        </w:tc>
        <w:tc>
          <w:tcPr>
            <w:tcW w:w="1080" w:type="dxa"/>
            <w:gridSpan w:val="2"/>
            <w:tcBorders>
              <w:top w:val="double" w:sz="4" w:space="0" w:color="auto"/>
            </w:tcBorders>
            <w:shd w:val="clear" w:color="000000" w:fill="FFFFFF"/>
          </w:tcPr>
          <w:p w:rsidR="007B6371" w:rsidRPr="00721369" w:rsidRDefault="007B6371" w:rsidP="00067BE0">
            <w:pPr>
              <w:tabs>
                <w:tab w:val="left" w:pos="209"/>
                <w:tab w:val="decimal" w:pos="1276"/>
              </w:tabs>
              <w:jc w:val="right"/>
              <w:rPr>
                <w:b/>
                <w:color w:val="000000"/>
                <w:sz w:val="16"/>
                <w:szCs w:val="16"/>
              </w:rPr>
            </w:pPr>
          </w:p>
        </w:tc>
        <w:tc>
          <w:tcPr>
            <w:tcW w:w="1080" w:type="dxa"/>
            <w:gridSpan w:val="2"/>
            <w:tcBorders>
              <w:top w:val="double" w:sz="4" w:space="0" w:color="auto"/>
            </w:tcBorders>
            <w:shd w:val="clear" w:color="000000" w:fill="FFFFFF"/>
          </w:tcPr>
          <w:p w:rsidR="007B6371" w:rsidRPr="00721369" w:rsidRDefault="007B6371" w:rsidP="00067BE0">
            <w:pPr>
              <w:tabs>
                <w:tab w:val="left" w:pos="209"/>
                <w:tab w:val="decimal" w:pos="1276"/>
              </w:tabs>
              <w:jc w:val="right"/>
              <w:rPr>
                <w:b/>
                <w:color w:val="000000"/>
                <w:sz w:val="16"/>
                <w:szCs w:val="16"/>
              </w:rPr>
            </w:pPr>
          </w:p>
        </w:tc>
        <w:tc>
          <w:tcPr>
            <w:tcW w:w="1440" w:type="dxa"/>
            <w:gridSpan w:val="2"/>
            <w:tcBorders>
              <w:top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p>
        </w:tc>
        <w:tc>
          <w:tcPr>
            <w:tcW w:w="252" w:type="dxa"/>
            <w:tcBorders>
              <w:top w:val="double" w:sz="4" w:space="0" w:color="auto"/>
            </w:tcBorders>
            <w:shd w:val="clear" w:color="000000" w:fill="FFFFFF"/>
            <w:vAlign w:val="bottom"/>
          </w:tcPr>
          <w:p w:rsidR="007B6371" w:rsidRPr="00721369" w:rsidRDefault="007B6371" w:rsidP="00067BE0">
            <w:pPr>
              <w:tabs>
                <w:tab w:val="left" w:pos="209"/>
                <w:tab w:val="decimal" w:pos="1276"/>
              </w:tabs>
              <w:jc w:val="right"/>
              <w:rPr>
                <w:b/>
                <w:color w:val="000000"/>
                <w:sz w:val="16"/>
                <w:szCs w:val="16"/>
              </w:rPr>
            </w:pPr>
          </w:p>
        </w:tc>
      </w:tr>
    </w:tbl>
    <w:p w:rsidR="007B6371" w:rsidRDefault="007B6371" w:rsidP="007B6371">
      <w:pPr>
        <w:suppressAutoHyphens/>
        <w:rPr>
          <w:b/>
          <w:sz w:val="18"/>
          <w:lang w:val="en-CA"/>
        </w:rPr>
      </w:pPr>
    </w:p>
    <w:p w:rsidR="007B6371" w:rsidRPr="00BE45B1" w:rsidRDefault="007B6371" w:rsidP="007B6371">
      <w:pPr>
        <w:rPr>
          <w:sz w:val="18"/>
          <w:lang w:val="en-CA"/>
        </w:rPr>
        <w:sectPr w:rsidR="007B6371" w:rsidRPr="00BE45B1" w:rsidSect="00FA4B0F">
          <w:headerReference w:type="default" r:id="rId17"/>
          <w:footerReference w:type="default" r:id="rId18"/>
          <w:pgSz w:w="15840" w:h="12240" w:orient="landscape"/>
          <w:pgMar w:top="720" w:right="720" w:bottom="720" w:left="720" w:header="720" w:footer="432" w:gutter="0"/>
          <w:pgNumType w:fmt="numberInDash" w:start="4"/>
          <w:cols w:space="720"/>
          <w:docGrid w:linePitch="299"/>
        </w:sectPr>
      </w:pPr>
    </w:p>
    <w:p w:rsidR="007B6371" w:rsidRDefault="007B6371" w:rsidP="007B6371">
      <w:pPr>
        <w:jc w:val="both"/>
        <w:rPr>
          <w:b/>
          <w:bCs/>
          <w:color w:val="000000"/>
        </w:rPr>
      </w:pPr>
    </w:p>
    <w:p w:rsidR="007B6371" w:rsidRPr="00B51193" w:rsidRDefault="007B6371" w:rsidP="007B6371">
      <w:pPr>
        <w:jc w:val="both"/>
        <w:rPr>
          <w:color w:val="000000"/>
        </w:rPr>
      </w:pPr>
      <w:r>
        <w:rPr>
          <w:b/>
          <w:bCs/>
          <w:color w:val="000000"/>
        </w:rPr>
        <w:t xml:space="preserve">1. </w:t>
      </w:r>
      <w:r w:rsidRPr="0056344F">
        <w:rPr>
          <w:b/>
          <w:bCs/>
          <w:color w:val="000000"/>
        </w:rPr>
        <w:tab/>
      </w:r>
      <w:r w:rsidRPr="00B51193">
        <w:rPr>
          <w:b/>
          <w:bCs/>
          <w:color w:val="000000"/>
        </w:rPr>
        <w:t>NATURE OF OPERATIONS AND GOING CONCERN</w:t>
      </w:r>
    </w:p>
    <w:p w:rsidR="007B6371" w:rsidRPr="00B51193" w:rsidRDefault="007B6371" w:rsidP="007B6371"/>
    <w:p w:rsidR="007B6371" w:rsidRPr="00B51193" w:rsidRDefault="007B6371" w:rsidP="007B6371">
      <w:pPr>
        <w:jc w:val="both"/>
        <w:rPr>
          <w:rFonts w:eastAsia="Arial"/>
        </w:rPr>
      </w:pPr>
      <w:r w:rsidRPr="00B51193">
        <w:rPr>
          <w:rFonts w:eastAsia="Arial"/>
        </w:rPr>
        <w:t xml:space="preserve">Alliance Growers Corp. (formerly </w:t>
      </w:r>
      <w:proofErr w:type="spellStart"/>
      <w:r w:rsidRPr="00B51193">
        <w:rPr>
          <w:rFonts w:eastAsia="Arial"/>
        </w:rPr>
        <w:t>Sheslay</w:t>
      </w:r>
      <w:proofErr w:type="spellEnd"/>
      <w:r w:rsidRPr="00B51193">
        <w:rPr>
          <w:rFonts w:eastAsia="Arial"/>
        </w:rPr>
        <w:t xml:space="preserve"> Mining Inc.) (“</w:t>
      </w:r>
      <w:proofErr w:type="spellStart"/>
      <w:r w:rsidRPr="00B51193">
        <w:rPr>
          <w:rFonts w:eastAsia="Arial"/>
        </w:rPr>
        <w:t>Sheslay</w:t>
      </w:r>
      <w:proofErr w:type="spellEnd"/>
      <w:r w:rsidRPr="00B51193">
        <w:rPr>
          <w:rFonts w:eastAsia="Arial"/>
        </w:rPr>
        <w:t xml:space="preserve">”) was incorporated under the British Columbia </w:t>
      </w:r>
      <w:r w:rsidRPr="00B51193">
        <w:rPr>
          <w:rFonts w:eastAsia="Arial"/>
          <w:i/>
        </w:rPr>
        <w:t>Business Corporation Act</w:t>
      </w:r>
      <w:r w:rsidRPr="00B51193">
        <w:rPr>
          <w:rFonts w:eastAsia="Arial"/>
        </w:rPr>
        <w:t xml:space="preserve"> on June 19, 2014.  On October 3, 2014, </w:t>
      </w:r>
      <w:proofErr w:type="spellStart"/>
      <w:r w:rsidRPr="00B51193">
        <w:rPr>
          <w:rFonts w:eastAsia="Arial"/>
        </w:rPr>
        <w:t>Sheslay</w:t>
      </w:r>
      <w:proofErr w:type="spellEnd"/>
      <w:r w:rsidRPr="00B51193">
        <w:rPr>
          <w:rFonts w:eastAsia="Arial"/>
        </w:rPr>
        <w:t xml:space="preserve"> became a reporting issuer in British Columbia and Alberta.  </w:t>
      </w:r>
    </w:p>
    <w:p w:rsidR="007B6371" w:rsidRPr="00B51193" w:rsidRDefault="007B6371" w:rsidP="007B6371">
      <w:pPr>
        <w:jc w:val="both"/>
        <w:rPr>
          <w:rFonts w:eastAsia="Arial"/>
        </w:rPr>
      </w:pPr>
    </w:p>
    <w:p w:rsidR="007B6371" w:rsidRDefault="007B6371" w:rsidP="007B6371">
      <w:pPr>
        <w:jc w:val="both"/>
      </w:pPr>
      <w:r w:rsidRPr="00B51193">
        <w:t xml:space="preserve">On June 8, 2015, </w:t>
      </w:r>
      <w:proofErr w:type="spellStart"/>
      <w:r w:rsidRPr="00B51193">
        <w:t>Sheslay</w:t>
      </w:r>
      <w:proofErr w:type="spellEnd"/>
      <w:r w:rsidRPr="00B51193">
        <w:t xml:space="preserve"> completed the amalgamation of Alliance Biotech Corp. (formerly Alliance Growers Corp.), a British Columbia corporation (“Biotech”) pursuant to an amalgamation agreement dated December 9, 2014 (the “Agreement”), with </w:t>
      </w:r>
      <w:proofErr w:type="spellStart"/>
      <w:r w:rsidRPr="00B51193">
        <w:t>Sheslay</w:t>
      </w:r>
      <w:proofErr w:type="spellEnd"/>
      <w:r w:rsidRPr="00B51193">
        <w:t xml:space="preserve"> Acquisition Corp., a wholly-owned subsidiary of </w:t>
      </w:r>
      <w:proofErr w:type="spellStart"/>
      <w:r w:rsidRPr="00B51193">
        <w:t>Sheslay</w:t>
      </w:r>
      <w:proofErr w:type="spellEnd"/>
      <w:r w:rsidRPr="00B51193">
        <w:t xml:space="preserve"> (“</w:t>
      </w:r>
      <w:proofErr w:type="spellStart"/>
      <w:r w:rsidRPr="00B51193">
        <w:t>Sheslay</w:t>
      </w:r>
      <w:proofErr w:type="spellEnd"/>
      <w:r w:rsidRPr="00B51193">
        <w:t xml:space="preserve"> Acquisition”), and BC Maramed Production Ltd., a British Columbia corporation and 45%-owned subsidiary of Biotech (“BCMM”). Pursuant to the Agreement, on June 8, 2015 Biotech amalgamated with </w:t>
      </w:r>
      <w:proofErr w:type="spellStart"/>
      <w:r w:rsidRPr="00B51193">
        <w:t>Sheslay</w:t>
      </w:r>
      <w:proofErr w:type="spellEnd"/>
      <w:r w:rsidRPr="00B51193">
        <w:t xml:space="preserve"> Acquisition to form a new entity (the “</w:t>
      </w:r>
      <w:proofErr w:type="spellStart"/>
      <w:r w:rsidRPr="00B51193">
        <w:t>Amalgation</w:t>
      </w:r>
      <w:proofErr w:type="spellEnd"/>
      <w:r w:rsidRPr="00B51193">
        <w:t xml:space="preserve">”) under the name Alliance Biotech Corp. (Note 4).  On completion of the </w:t>
      </w:r>
      <w:proofErr w:type="spellStart"/>
      <w:r w:rsidRPr="00B51193">
        <w:t>Amalgation</w:t>
      </w:r>
      <w:proofErr w:type="spellEnd"/>
      <w:r w:rsidRPr="00B51193">
        <w:t xml:space="preserve">, the Company’s common shares began trading on the Canadian Securities Exchange (the “CSE”).  These consolidated financial statements present the historical financial information of Biotech prior to the closing of the Amalgamation and the financial information of </w:t>
      </w:r>
      <w:proofErr w:type="spellStart"/>
      <w:r w:rsidRPr="00B51193">
        <w:t>Sheslay</w:t>
      </w:r>
      <w:proofErr w:type="spellEnd"/>
      <w:r w:rsidRPr="00B51193">
        <w:t xml:space="preserve"> and its subsidiaries (collectively, the “Company”) subsequent to the Amalgamation.  </w:t>
      </w:r>
    </w:p>
    <w:p w:rsidR="007B6371" w:rsidRPr="00B51193" w:rsidRDefault="007B6371" w:rsidP="007B6371">
      <w:pPr>
        <w:jc w:val="both"/>
      </w:pPr>
    </w:p>
    <w:p w:rsidR="007B6371" w:rsidRDefault="007B6371" w:rsidP="007B6371">
      <w:pPr>
        <w:pStyle w:val="NormalWeb"/>
        <w:tabs>
          <w:tab w:val="left" w:pos="9360"/>
        </w:tabs>
        <w:spacing w:before="0" w:beforeAutospacing="0" w:after="0" w:afterAutospacing="0"/>
        <w:jc w:val="both"/>
        <w:rPr>
          <w:rFonts w:eastAsia="Arial"/>
          <w:sz w:val="20"/>
          <w:szCs w:val="20"/>
        </w:rPr>
      </w:pPr>
      <w:r>
        <w:rPr>
          <w:rFonts w:eastAsia="Arial"/>
          <w:sz w:val="20"/>
          <w:szCs w:val="20"/>
        </w:rPr>
        <w:t xml:space="preserve">The registered and records office </w:t>
      </w:r>
      <w:r w:rsidRPr="00B51193">
        <w:rPr>
          <w:rFonts w:eastAsia="Arial"/>
          <w:sz w:val="20"/>
          <w:szCs w:val="20"/>
        </w:rPr>
        <w:t xml:space="preserve">of the Company is located at 500-666 Burrard Street, Vancouver, British Columbia. </w:t>
      </w:r>
    </w:p>
    <w:p w:rsidR="007B6371" w:rsidRPr="00B51193" w:rsidRDefault="007B6371" w:rsidP="007B6371">
      <w:pPr>
        <w:pStyle w:val="NormalWeb"/>
        <w:tabs>
          <w:tab w:val="left" w:pos="9360"/>
        </w:tabs>
        <w:spacing w:before="0" w:beforeAutospacing="0" w:after="0" w:afterAutospacing="0"/>
        <w:jc w:val="both"/>
        <w:rPr>
          <w:sz w:val="20"/>
          <w:szCs w:val="20"/>
        </w:rPr>
      </w:pPr>
    </w:p>
    <w:p w:rsidR="007B6371" w:rsidRPr="00B51193" w:rsidRDefault="007B6371" w:rsidP="007B6371">
      <w:pPr>
        <w:spacing w:after="240"/>
        <w:jc w:val="both"/>
        <w:rPr>
          <w:color w:val="000000"/>
        </w:rPr>
      </w:pPr>
      <w:r w:rsidRPr="00B51193">
        <w:rPr>
          <w:b/>
          <w:color w:val="000000"/>
        </w:rPr>
        <w:t>Going Concern</w:t>
      </w:r>
    </w:p>
    <w:p w:rsidR="007B6371" w:rsidRPr="00B51193" w:rsidRDefault="007B6371" w:rsidP="007B6371">
      <w:pPr>
        <w:jc w:val="both"/>
        <w:rPr>
          <w:color w:val="000000"/>
        </w:rPr>
      </w:pPr>
      <w:r w:rsidRPr="00B51193">
        <w:rPr>
          <w:color w:val="000000"/>
        </w:rPr>
        <w:t>These consolidated financial statements have been prepared on a going concern basis, which assumes that the Company will continue in operation for the foreseeable future and will be able to realize its assets and discharge its liabilities in the normal course of operations. The Company has incurred operating losses since inception and has no current source of operating cash flow. The Company’s ability to continue as a going concern is dependent upon its ability to obtain the financing necessary to acquire projects and develop them as well as fund ongoing administration expenses. There are no assurances that sufficient funding will be available to further develop its projects.</w:t>
      </w:r>
    </w:p>
    <w:p w:rsidR="007B6371" w:rsidRPr="00B51193" w:rsidRDefault="007B6371" w:rsidP="007B6371">
      <w:pPr>
        <w:jc w:val="both"/>
        <w:rPr>
          <w:color w:val="000000"/>
        </w:rPr>
      </w:pPr>
    </w:p>
    <w:p w:rsidR="007B6371" w:rsidRPr="00B51193" w:rsidRDefault="007B6371" w:rsidP="007B6371">
      <w:pPr>
        <w:jc w:val="both"/>
        <w:rPr>
          <w:color w:val="000000"/>
        </w:rPr>
      </w:pPr>
      <w:r w:rsidRPr="00B51193">
        <w:rPr>
          <w:color w:val="000000"/>
        </w:rPr>
        <w:t xml:space="preserve">Management intends to obtain additional funding by issuing common stock in private placements. There can be no assurance that management’s future financing actions will be successful.  Management is not able to assess the likelihood or timing of improvements in the equity markets for raising capital for future acquisitions or expenditures. </w:t>
      </w:r>
    </w:p>
    <w:p w:rsidR="007B6371" w:rsidRPr="00B51193" w:rsidRDefault="007B6371" w:rsidP="007B6371">
      <w:pPr>
        <w:jc w:val="both"/>
        <w:rPr>
          <w:color w:val="000000"/>
        </w:rPr>
      </w:pPr>
    </w:p>
    <w:p w:rsidR="007B6371" w:rsidRPr="00B51193" w:rsidRDefault="007B6371" w:rsidP="007B6371">
      <w:pPr>
        <w:jc w:val="both"/>
        <w:rPr>
          <w:color w:val="000000"/>
        </w:rPr>
      </w:pPr>
      <w:r w:rsidRPr="00B51193">
        <w:rPr>
          <w:color w:val="000000"/>
        </w:rPr>
        <w:t>These uncertainties indicate the existence of material uncertainty that may cast significant doubt on the Company’s ability to continue as a going concern in the future. If the going concern assumption were not appropriate for these consolidated financial statements, liquidation accounting would apply and adjustments would be necessary to the carrying values and classification of assets, liabilities, the reported income and expenses, and such adjustments could be material.</w:t>
      </w:r>
    </w:p>
    <w:p w:rsidR="007B6371" w:rsidRPr="00B51193" w:rsidRDefault="007B6371" w:rsidP="007B6371">
      <w:pPr>
        <w:jc w:val="both"/>
        <w:rPr>
          <w:b/>
          <w:bCs/>
          <w:color w:val="000000"/>
        </w:rPr>
      </w:pPr>
    </w:p>
    <w:p w:rsidR="007B6371" w:rsidRDefault="007B6371" w:rsidP="007B6371">
      <w:pPr>
        <w:jc w:val="both"/>
        <w:rPr>
          <w:b/>
          <w:bCs/>
          <w:color w:val="000000"/>
        </w:rPr>
      </w:pPr>
      <w:r>
        <w:rPr>
          <w:b/>
          <w:bCs/>
          <w:color w:val="000000"/>
        </w:rPr>
        <w:br w:type="page"/>
      </w:r>
    </w:p>
    <w:p w:rsidR="007B6371" w:rsidRPr="00B51193" w:rsidRDefault="007B6371" w:rsidP="007B6371">
      <w:pPr>
        <w:jc w:val="both"/>
        <w:rPr>
          <w:color w:val="000000"/>
        </w:rPr>
      </w:pPr>
      <w:r w:rsidRPr="00B51193">
        <w:rPr>
          <w:b/>
          <w:bCs/>
          <w:color w:val="000000"/>
        </w:rPr>
        <w:lastRenderedPageBreak/>
        <w:t xml:space="preserve">2. </w:t>
      </w:r>
      <w:r w:rsidRPr="00B51193">
        <w:rPr>
          <w:b/>
          <w:bCs/>
          <w:color w:val="000000"/>
        </w:rPr>
        <w:tab/>
        <w:t xml:space="preserve">BASIS OF PRESENTATION AND SIGNIFICANT ACCOUNTING POLICIES </w:t>
      </w:r>
    </w:p>
    <w:p w:rsidR="007B6371" w:rsidRPr="00B51193" w:rsidRDefault="007B6371" w:rsidP="007B6371">
      <w:pPr>
        <w:jc w:val="both"/>
        <w:rPr>
          <w:color w:val="000000"/>
        </w:rPr>
      </w:pPr>
    </w:p>
    <w:p w:rsidR="007B6371" w:rsidRPr="00191623" w:rsidRDefault="007B6371" w:rsidP="007B6371">
      <w:pPr>
        <w:jc w:val="both"/>
        <w:rPr>
          <w:b/>
        </w:rPr>
      </w:pPr>
      <w:r w:rsidRPr="00191623">
        <w:rPr>
          <w:b/>
        </w:rPr>
        <w:t>Basis of Presentation and Statement of Compliance</w:t>
      </w:r>
    </w:p>
    <w:p w:rsidR="007B6371" w:rsidRDefault="007B6371" w:rsidP="007B6371">
      <w:pPr>
        <w:jc w:val="both"/>
      </w:pPr>
    </w:p>
    <w:p w:rsidR="007B6371" w:rsidRPr="00191623" w:rsidRDefault="007B6371" w:rsidP="007B6371">
      <w:pPr>
        <w:jc w:val="both"/>
      </w:pPr>
      <w:r w:rsidRPr="00191623">
        <w:t>These unaudited interim financial statements (“interim financial statements”) are in compliance with International Accounting Standard 34, Interim Financial Reporting (“IAS 34”). Accordingly, certain information and footnote disclosure normally included in annual financial statements prepared in accordance with International Financial Reporting Standards (“IFRS”), as issued by the International Accounting Standards Board ("IASB"), have been omitted. These interim financial statements should be read in conjunction with the Company’s consolidated financial statements for</w:t>
      </w:r>
      <w:r>
        <w:t xml:space="preserve"> the year ended August 31, 2016</w:t>
      </w:r>
      <w:r w:rsidRPr="00191623">
        <w:t xml:space="preserve">. </w:t>
      </w:r>
    </w:p>
    <w:p w:rsidR="007B6371" w:rsidRPr="00191623" w:rsidRDefault="007B6371" w:rsidP="007B6371">
      <w:pPr>
        <w:jc w:val="both"/>
      </w:pPr>
    </w:p>
    <w:p w:rsidR="007B6371" w:rsidRPr="00191623" w:rsidRDefault="007B6371" w:rsidP="007B6371">
      <w:pPr>
        <w:jc w:val="both"/>
      </w:pPr>
      <w:r w:rsidRPr="00191623">
        <w:t xml:space="preserve">These interim </w:t>
      </w:r>
      <w:r w:rsidRPr="00DC4C22">
        <w:t>financial statements were reviewed by the Audit Committee and approved and authorized for issue by the Board of Directors on January 30, 2017.</w:t>
      </w:r>
    </w:p>
    <w:p w:rsidR="007B6371" w:rsidRPr="0094336D" w:rsidRDefault="007B6371" w:rsidP="007B6371">
      <w:pPr>
        <w:jc w:val="both"/>
      </w:pPr>
    </w:p>
    <w:p w:rsidR="007B6371" w:rsidRPr="00C85086" w:rsidRDefault="007B6371" w:rsidP="007B6371">
      <w:pPr>
        <w:jc w:val="both"/>
      </w:pPr>
      <w:r w:rsidRPr="003E1AA4">
        <w:t>These</w:t>
      </w:r>
      <w:r>
        <w:t xml:space="preserve"> consolidated</w:t>
      </w:r>
      <w:r w:rsidRPr="001B6A0A">
        <w:t xml:space="preserve"> financial statements have been prepared on a historical cost basis and are presented in Canadian dollars, the functional currency of the Company</w:t>
      </w:r>
      <w:r w:rsidRPr="00B63E67">
        <w:t xml:space="preserve"> and its subsidiaries</w:t>
      </w:r>
      <w:r w:rsidRPr="00C85086">
        <w:t>.</w:t>
      </w:r>
    </w:p>
    <w:p w:rsidR="007B6371" w:rsidRDefault="007B6371" w:rsidP="007B6371">
      <w:pPr>
        <w:jc w:val="both"/>
        <w:rPr>
          <w:b/>
          <w:bCs/>
          <w:color w:val="000000"/>
        </w:rPr>
      </w:pPr>
    </w:p>
    <w:p w:rsidR="007B6371" w:rsidRPr="00B51193" w:rsidRDefault="007B6371" w:rsidP="007B6371">
      <w:pPr>
        <w:pStyle w:val="ListParagraph"/>
        <w:spacing w:after="120"/>
        <w:ind w:left="0"/>
        <w:jc w:val="both"/>
        <w:rPr>
          <w:b/>
          <w:sz w:val="20"/>
        </w:rPr>
      </w:pPr>
      <w:r w:rsidRPr="00B51193">
        <w:rPr>
          <w:b/>
          <w:sz w:val="20"/>
        </w:rPr>
        <w:t>Consolidation</w:t>
      </w:r>
    </w:p>
    <w:p w:rsidR="007B6371" w:rsidRPr="00B51193" w:rsidRDefault="007B6371" w:rsidP="007B6371">
      <w:pPr>
        <w:pStyle w:val="ListParagraph"/>
        <w:spacing w:after="120"/>
        <w:ind w:left="0"/>
        <w:jc w:val="both"/>
        <w:rPr>
          <w:sz w:val="20"/>
        </w:rPr>
      </w:pPr>
      <w:r w:rsidRPr="00B51193">
        <w:rPr>
          <w:sz w:val="20"/>
        </w:rPr>
        <w:t xml:space="preserve">The consolidated financial statements include the accounts of the Company and its controlled entities from the date of acquisition on June 8, </w:t>
      </w:r>
      <w:r w:rsidRPr="00DE47B6">
        <w:rPr>
          <w:sz w:val="20"/>
        </w:rPr>
        <w:t>2015 (Note 4).  Control</w:t>
      </w:r>
      <w:r w:rsidRPr="00B51193">
        <w:rPr>
          <w:sz w:val="20"/>
        </w:rPr>
        <w:t xml:space="preserve"> occurs when the Company is exposed to, or has right to, variable returns from its involvement with an investee and has the ability to affect those returns through its power over the investee.  </w:t>
      </w:r>
    </w:p>
    <w:p w:rsidR="007B6371" w:rsidRPr="00B51193" w:rsidRDefault="007B6371" w:rsidP="007B6371">
      <w:pPr>
        <w:pStyle w:val="ListParagraph"/>
        <w:ind w:left="0"/>
        <w:jc w:val="both"/>
        <w:rPr>
          <w:sz w:val="20"/>
        </w:rPr>
      </w:pPr>
      <w:r w:rsidRPr="00B51193">
        <w:rPr>
          <w:sz w:val="20"/>
        </w:rPr>
        <w:t xml:space="preserve">Inter-company balances and transactions, including unrealized income and expenses arising from inter-company transactions, are eliminated on consolidation. </w:t>
      </w:r>
    </w:p>
    <w:p w:rsidR="007B6371" w:rsidRPr="00B51193" w:rsidRDefault="007B6371" w:rsidP="007B6371">
      <w:pPr>
        <w:pStyle w:val="ListParagraph"/>
        <w:ind w:left="0"/>
        <w:jc w:val="both"/>
        <w:rPr>
          <w:sz w:val="20"/>
        </w:rPr>
      </w:pPr>
    </w:p>
    <w:p w:rsidR="007B6371" w:rsidRPr="00B51193" w:rsidRDefault="007B6371" w:rsidP="007B6371">
      <w:pPr>
        <w:spacing w:after="240"/>
        <w:jc w:val="both"/>
        <w:rPr>
          <w:b/>
          <w:color w:val="000000"/>
        </w:rPr>
      </w:pPr>
      <w:r w:rsidRPr="00B51193">
        <w:rPr>
          <w:b/>
          <w:color w:val="000000"/>
        </w:rPr>
        <w:t>Significant estimates and assumptions</w:t>
      </w:r>
    </w:p>
    <w:p w:rsidR="007B6371" w:rsidRPr="00B51193" w:rsidRDefault="007B6371" w:rsidP="007B6371">
      <w:pPr>
        <w:jc w:val="both"/>
        <w:rPr>
          <w:color w:val="000000"/>
        </w:rPr>
      </w:pPr>
      <w:r w:rsidRPr="00B51193">
        <w:rPr>
          <w:color w:val="000000"/>
        </w:rPr>
        <w:t>The preparation of these consolidated financial statements in accordance with IFRS requires the Company to make estimates and assumptions concerning the future. The Company’s management reviews these estimates and underlying assumptions on an ongoing basis, based on experience and other factors, including expectations of future events that are believed to be reasonable under the circumstances. Revisions to estimates are adjusted for prospectively in the period in which the estimates are revised.</w:t>
      </w:r>
    </w:p>
    <w:p w:rsidR="007B6371" w:rsidRPr="00B51193" w:rsidRDefault="007B6371" w:rsidP="007B6371">
      <w:pPr>
        <w:jc w:val="both"/>
        <w:rPr>
          <w:color w:val="000000"/>
        </w:rPr>
      </w:pPr>
    </w:p>
    <w:p w:rsidR="007B6371" w:rsidRPr="00B51193" w:rsidRDefault="007B6371" w:rsidP="007B6371">
      <w:pPr>
        <w:jc w:val="both"/>
        <w:rPr>
          <w:color w:val="000000"/>
        </w:rPr>
      </w:pPr>
      <w:r w:rsidRPr="00B51193">
        <w:t>Estimates and assumptions where there is significant risk of material adjustments to assets and liabilities in future accounting periods include, fair value measurements for financial instruments, the recoverability and measurement of deferred tax assets, and contingent liabilities.</w:t>
      </w:r>
    </w:p>
    <w:p w:rsidR="007B6371" w:rsidRPr="00B51193" w:rsidRDefault="007B6371" w:rsidP="007B6371">
      <w:pPr>
        <w:jc w:val="both"/>
        <w:rPr>
          <w:b/>
          <w:i/>
          <w:color w:val="000000"/>
        </w:rPr>
      </w:pPr>
    </w:p>
    <w:p w:rsidR="007B6371" w:rsidRPr="00B51193" w:rsidRDefault="007B6371" w:rsidP="007B6371">
      <w:pPr>
        <w:spacing w:after="240"/>
        <w:jc w:val="both"/>
        <w:rPr>
          <w:b/>
          <w:color w:val="000000"/>
        </w:rPr>
      </w:pPr>
      <w:r w:rsidRPr="00B51193">
        <w:rPr>
          <w:b/>
          <w:color w:val="000000"/>
        </w:rPr>
        <w:t>Significant judgments</w:t>
      </w:r>
    </w:p>
    <w:p w:rsidR="007B6371" w:rsidRPr="00B51193" w:rsidRDefault="007B6371" w:rsidP="007B6371">
      <w:pPr>
        <w:tabs>
          <w:tab w:val="left" w:pos="630"/>
        </w:tabs>
        <w:spacing w:after="120"/>
        <w:jc w:val="both"/>
      </w:pPr>
      <w:r w:rsidRPr="00B51193">
        <w:t>The preparation of these consolidated financial statements in accordance with IFRS requires the Company to make judgments, apart from those involving estimates, in applying accounting policies.  The most significant judgments in applying the Company’s consolidated financial statements include:</w:t>
      </w:r>
    </w:p>
    <w:p w:rsidR="007B6371" w:rsidRPr="00B51193" w:rsidRDefault="007B6371" w:rsidP="007B6371">
      <w:pPr>
        <w:pStyle w:val="ListParagraph"/>
        <w:numPr>
          <w:ilvl w:val="0"/>
          <w:numId w:val="10"/>
        </w:numPr>
        <w:tabs>
          <w:tab w:val="left" w:pos="630"/>
        </w:tabs>
        <w:spacing w:after="120"/>
        <w:jc w:val="both"/>
        <w:rPr>
          <w:sz w:val="20"/>
        </w:rPr>
      </w:pPr>
      <w:r w:rsidRPr="00B51193">
        <w:rPr>
          <w:sz w:val="20"/>
        </w:rPr>
        <w:t>The assessment of the Company’s ability to continue as a going concern and whether there are events or conditions that may give rise to significant uncertainty;</w:t>
      </w:r>
    </w:p>
    <w:p w:rsidR="007B6371" w:rsidRPr="00B51193" w:rsidRDefault="007B6371" w:rsidP="007B6371">
      <w:pPr>
        <w:pStyle w:val="ListParagraph"/>
        <w:numPr>
          <w:ilvl w:val="0"/>
          <w:numId w:val="10"/>
        </w:numPr>
        <w:tabs>
          <w:tab w:val="left" w:pos="630"/>
        </w:tabs>
        <w:spacing w:after="120"/>
        <w:jc w:val="both"/>
        <w:rPr>
          <w:sz w:val="20"/>
        </w:rPr>
      </w:pPr>
      <w:r w:rsidRPr="00B51193">
        <w:rPr>
          <w:sz w:val="20"/>
        </w:rPr>
        <w:t>The determination of whether an acquisition constitutes a business combination or an acquisition of assets;</w:t>
      </w:r>
    </w:p>
    <w:p w:rsidR="007B6371" w:rsidRPr="00B51193" w:rsidRDefault="007B6371" w:rsidP="007B6371">
      <w:pPr>
        <w:pStyle w:val="ListParagraph"/>
        <w:numPr>
          <w:ilvl w:val="0"/>
          <w:numId w:val="10"/>
        </w:numPr>
        <w:tabs>
          <w:tab w:val="left" w:pos="630"/>
        </w:tabs>
        <w:spacing w:after="120"/>
        <w:jc w:val="both"/>
        <w:rPr>
          <w:sz w:val="20"/>
        </w:rPr>
      </w:pPr>
      <w:r w:rsidRPr="00B51193">
        <w:rPr>
          <w:sz w:val="20"/>
        </w:rPr>
        <w:t>the classification of financial instruments; and</w:t>
      </w:r>
    </w:p>
    <w:p w:rsidR="007B6371" w:rsidRPr="00B51193" w:rsidRDefault="007B6371" w:rsidP="007B6371">
      <w:pPr>
        <w:pStyle w:val="ListParagraph"/>
        <w:numPr>
          <w:ilvl w:val="0"/>
          <w:numId w:val="10"/>
        </w:numPr>
        <w:tabs>
          <w:tab w:val="left" w:pos="630"/>
        </w:tabs>
        <w:jc w:val="both"/>
        <w:rPr>
          <w:sz w:val="20"/>
        </w:rPr>
      </w:pPr>
      <w:r w:rsidRPr="00B51193">
        <w:rPr>
          <w:sz w:val="20"/>
        </w:rPr>
        <w:t>the determination of the functional currency of the parent company and its subsidiaries.</w:t>
      </w:r>
    </w:p>
    <w:p w:rsidR="007B6371" w:rsidRDefault="007B6371" w:rsidP="007B6371">
      <w:pPr>
        <w:jc w:val="both"/>
        <w:rPr>
          <w:b/>
          <w:bCs/>
          <w:color w:val="000000"/>
        </w:rPr>
      </w:pPr>
      <w:r w:rsidRPr="00B51193">
        <w:rPr>
          <w:b/>
          <w:bCs/>
          <w:color w:val="000000"/>
        </w:rPr>
        <w:br w:type="page"/>
      </w:r>
    </w:p>
    <w:p w:rsidR="007B6371" w:rsidRPr="00B51193" w:rsidRDefault="007B6371" w:rsidP="007B6371">
      <w:pPr>
        <w:jc w:val="both"/>
        <w:rPr>
          <w:bCs/>
          <w:color w:val="000000"/>
        </w:rPr>
      </w:pPr>
      <w:r w:rsidRPr="00B51193">
        <w:rPr>
          <w:b/>
          <w:bCs/>
          <w:color w:val="000000"/>
        </w:rPr>
        <w:lastRenderedPageBreak/>
        <w:t xml:space="preserve">2. </w:t>
      </w:r>
      <w:r w:rsidRPr="00B51193">
        <w:rPr>
          <w:b/>
          <w:bCs/>
          <w:color w:val="000000"/>
        </w:rPr>
        <w:tab/>
        <w:t xml:space="preserve">SUMMARY OF SIGNIFICANT ACCOUNTING POLICIES </w:t>
      </w:r>
      <w:r w:rsidRPr="00B51193">
        <w:rPr>
          <w:bCs/>
          <w:color w:val="000000"/>
        </w:rPr>
        <w:t>(continued)</w:t>
      </w:r>
    </w:p>
    <w:p w:rsidR="007B6371" w:rsidRPr="00B51193" w:rsidRDefault="007B6371" w:rsidP="007B6371">
      <w:pPr>
        <w:jc w:val="both"/>
        <w:rPr>
          <w:b/>
          <w:color w:val="000000"/>
        </w:rPr>
      </w:pPr>
    </w:p>
    <w:p w:rsidR="007B6371" w:rsidRPr="00B51193" w:rsidRDefault="007B6371" w:rsidP="007B6371">
      <w:pPr>
        <w:spacing w:after="240"/>
        <w:jc w:val="both"/>
        <w:rPr>
          <w:b/>
          <w:bCs/>
          <w:color w:val="000000"/>
        </w:rPr>
      </w:pPr>
      <w:r w:rsidRPr="00B51193">
        <w:rPr>
          <w:b/>
          <w:bCs/>
          <w:color w:val="000000"/>
        </w:rPr>
        <w:t>Financial instruments</w:t>
      </w:r>
    </w:p>
    <w:p w:rsidR="007B6371" w:rsidRDefault="007B6371" w:rsidP="007B6371">
      <w:pPr>
        <w:jc w:val="both"/>
        <w:rPr>
          <w:bCs/>
          <w:color w:val="000000"/>
        </w:rPr>
      </w:pPr>
      <w:r w:rsidRPr="00B51193">
        <w:rPr>
          <w:bCs/>
          <w:color w:val="000000"/>
        </w:rPr>
        <w:t>All financial assets are initially recorded at fair value and designated upon inception into one of the following four categories: held-to-maturity, available-for-sale, loans and receivables, or fair value through profit or loss (“FVTPL”).  Financial assets classified as loans and receivables and held-to-maturity assets are measured at amortized cost. The Company’s cash is classified as loans and receivables. Financial assets classified as available for sale are measured at fair value with unrealized gains and losses recognized in other comprehensive income and loss except for losses in value that are considered other than temporary which are recognized in profit or loss. The Company</w:t>
      </w:r>
      <w:r>
        <w:rPr>
          <w:bCs/>
          <w:color w:val="000000"/>
        </w:rPr>
        <w:t>’s investment in Laguna Blends has been designated as an available-for-sale financial asset.</w:t>
      </w:r>
    </w:p>
    <w:p w:rsidR="007B6371" w:rsidRPr="00B51193" w:rsidRDefault="007B6371" w:rsidP="007B6371">
      <w:pPr>
        <w:jc w:val="both"/>
        <w:rPr>
          <w:bCs/>
          <w:color w:val="000000"/>
        </w:rPr>
      </w:pPr>
    </w:p>
    <w:p w:rsidR="007B6371" w:rsidRPr="00B51193" w:rsidRDefault="007B6371" w:rsidP="007B6371">
      <w:pPr>
        <w:jc w:val="both"/>
        <w:rPr>
          <w:bCs/>
          <w:color w:val="000000"/>
        </w:rPr>
      </w:pPr>
      <w:r w:rsidRPr="00B51193">
        <w:rPr>
          <w:bCs/>
          <w:color w:val="000000"/>
        </w:rPr>
        <w:t>Transaction costs associated with FVTPL financial assets are expensed as incurred, while transaction costs associated with all other financial assets are included in the initial carrying amount of the asset.</w:t>
      </w:r>
    </w:p>
    <w:p w:rsidR="007B6371" w:rsidRPr="00B51193" w:rsidRDefault="007B6371" w:rsidP="007B6371">
      <w:pPr>
        <w:jc w:val="both"/>
        <w:rPr>
          <w:bCs/>
          <w:color w:val="000000"/>
        </w:rPr>
      </w:pPr>
    </w:p>
    <w:p w:rsidR="007B6371" w:rsidRPr="00B51193" w:rsidRDefault="007B6371" w:rsidP="007B6371">
      <w:pPr>
        <w:jc w:val="both"/>
        <w:rPr>
          <w:bCs/>
          <w:color w:val="000000"/>
        </w:rPr>
      </w:pPr>
      <w:r w:rsidRPr="00B51193">
        <w:rPr>
          <w:bCs/>
          <w:color w:val="000000"/>
        </w:rPr>
        <w:t>All financial liabilities are initially recorded at fair value and designated upon inception as FVTPL or other financial liabilities. The Company has not classified any financial liabilities as FVTPL.</w:t>
      </w:r>
    </w:p>
    <w:p w:rsidR="007B6371" w:rsidRPr="00B51193" w:rsidRDefault="007B6371" w:rsidP="007B6371">
      <w:pPr>
        <w:jc w:val="both"/>
        <w:rPr>
          <w:bCs/>
          <w:color w:val="000000"/>
        </w:rPr>
      </w:pPr>
    </w:p>
    <w:p w:rsidR="007B6371" w:rsidRDefault="007B6371" w:rsidP="007B6371">
      <w:pPr>
        <w:jc w:val="both"/>
        <w:rPr>
          <w:bCs/>
          <w:color w:val="000000"/>
        </w:rPr>
      </w:pPr>
      <w:r w:rsidRPr="00B51193">
        <w:rPr>
          <w:bCs/>
          <w:color w:val="000000"/>
        </w:rPr>
        <w:t>Financial liabilities classified as other financial liabilities are initially recognized at fair value less directly attributable transaction costs. After initial recognition, other financial liabilities are subsequently measured at amortized cost using the effective interest rate method. The Company’s trade payables and due to related part</w:t>
      </w:r>
      <w:r>
        <w:rPr>
          <w:bCs/>
          <w:color w:val="000000"/>
        </w:rPr>
        <w:t>ies</w:t>
      </w:r>
      <w:r w:rsidRPr="00B51193">
        <w:rPr>
          <w:bCs/>
          <w:color w:val="000000"/>
        </w:rPr>
        <w:t xml:space="preserve"> are classified as other financial liabilities.</w:t>
      </w:r>
    </w:p>
    <w:p w:rsidR="007B6371" w:rsidRPr="00DC1366" w:rsidRDefault="007B6371" w:rsidP="007B6371">
      <w:pPr>
        <w:jc w:val="both"/>
        <w:rPr>
          <w:bCs/>
          <w:color w:val="000000"/>
        </w:rPr>
      </w:pPr>
    </w:p>
    <w:p w:rsidR="007B6371" w:rsidRPr="00B51193" w:rsidRDefault="007B6371" w:rsidP="007B6371">
      <w:pPr>
        <w:autoSpaceDE w:val="0"/>
        <w:autoSpaceDN w:val="0"/>
        <w:adjustRightInd w:val="0"/>
        <w:spacing w:after="240"/>
        <w:rPr>
          <w:rFonts w:eastAsia="Calibri"/>
          <w:b/>
          <w:bCs/>
          <w:iCs/>
        </w:rPr>
      </w:pPr>
      <w:r w:rsidRPr="00B51193">
        <w:rPr>
          <w:rFonts w:eastAsia="Calibri"/>
          <w:b/>
          <w:bCs/>
          <w:iCs/>
        </w:rPr>
        <w:t>New accounting standards and interpretations</w:t>
      </w:r>
    </w:p>
    <w:p w:rsidR="007B6371" w:rsidRPr="00B51193" w:rsidRDefault="007B6371" w:rsidP="007B6371">
      <w:pPr>
        <w:autoSpaceDE w:val="0"/>
        <w:autoSpaceDN w:val="0"/>
        <w:adjustRightInd w:val="0"/>
        <w:jc w:val="both"/>
        <w:rPr>
          <w:rFonts w:eastAsia="Calibri"/>
        </w:rPr>
      </w:pPr>
      <w:r w:rsidRPr="00B51193">
        <w:rPr>
          <w:rFonts w:eastAsia="Calibri"/>
        </w:rPr>
        <w:t>IFRS 9 – Financial Instruments (“IFRS 9”) was issued by the IASB in October 2010 and will replace IAS 39 – Financial Instruments: Recognition and Measurement (“IAS 39”). IFRS 9 uses a single approach to determine whether a financial asset is measured at amortized cost or fair value, replacing the multiple rules in IAS 39. The approach in IFRS 9 is based on how an entity manages its financial instruments in the context of its business model and the contractual cash flow characteristics of the financial assets. Most of the requirements in IAS 39 for classification and measurement of financial liabilities were carried forward unchanged to IFRS 9. The new standard also requires a single impairment method to be used, replacing the multiple impairment methods in IAS 39. IFRS 9 will be effective January 1, 2018. Earlier adoption is permitted. The Company is in the process of assessing the impact of this pronouncement.</w:t>
      </w:r>
    </w:p>
    <w:p w:rsidR="007B6371" w:rsidRPr="00B51193" w:rsidRDefault="007B6371" w:rsidP="007B6371">
      <w:pPr>
        <w:autoSpaceDE w:val="0"/>
        <w:autoSpaceDN w:val="0"/>
        <w:adjustRightInd w:val="0"/>
        <w:jc w:val="both"/>
        <w:rPr>
          <w:rFonts w:eastAsia="Calibri"/>
        </w:rPr>
      </w:pPr>
    </w:p>
    <w:p w:rsidR="007B6371" w:rsidRPr="00B51193" w:rsidRDefault="007B6371" w:rsidP="007B6371">
      <w:pPr>
        <w:autoSpaceDE w:val="0"/>
        <w:autoSpaceDN w:val="0"/>
        <w:adjustRightInd w:val="0"/>
        <w:jc w:val="both"/>
        <w:rPr>
          <w:rFonts w:eastAsia="Calibri"/>
        </w:rPr>
      </w:pPr>
      <w:r w:rsidRPr="00B51193">
        <w:rPr>
          <w:rFonts w:eastAsia="Calibri"/>
        </w:rPr>
        <w:t>Other new accounting standards and interpretations are either not applicable or not expected to have a significant impact on the Company’s consolidated financial statements.</w:t>
      </w:r>
    </w:p>
    <w:p w:rsidR="007B6371" w:rsidRPr="00B51193" w:rsidRDefault="007B6371" w:rsidP="007B6371">
      <w:pPr>
        <w:autoSpaceDE w:val="0"/>
        <w:autoSpaceDN w:val="0"/>
        <w:adjustRightInd w:val="0"/>
        <w:jc w:val="both"/>
        <w:rPr>
          <w:rFonts w:eastAsia="Calibri"/>
        </w:rPr>
      </w:pPr>
    </w:p>
    <w:p w:rsidR="007B6371" w:rsidRPr="00B51193" w:rsidRDefault="007B6371" w:rsidP="007B6371">
      <w:pPr>
        <w:autoSpaceDE w:val="0"/>
        <w:autoSpaceDN w:val="0"/>
        <w:adjustRightInd w:val="0"/>
        <w:jc w:val="both"/>
        <w:rPr>
          <w:rFonts w:eastAsia="Calibri"/>
        </w:rPr>
      </w:pPr>
    </w:p>
    <w:p w:rsidR="007B6371" w:rsidRDefault="007B6371" w:rsidP="007B6371">
      <w:pPr>
        <w:rPr>
          <w:b/>
          <w:bCs/>
          <w:color w:val="000000"/>
          <w:lang w:val="en-CA"/>
        </w:rPr>
      </w:pPr>
      <w:r>
        <w:rPr>
          <w:b/>
          <w:bCs/>
          <w:color w:val="000000"/>
          <w:lang w:val="en-CA"/>
        </w:rPr>
        <w:br w:type="page"/>
      </w:r>
    </w:p>
    <w:p w:rsidR="007B6371" w:rsidRPr="00B51193" w:rsidRDefault="007B6371" w:rsidP="007B6371">
      <w:pPr>
        <w:rPr>
          <w:b/>
          <w:bCs/>
          <w:color w:val="000000"/>
          <w:lang w:val="en-CA"/>
        </w:rPr>
      </w:pPr>
      <w:r w:rsidRPr="00B51193">
        <w:rPr>
          <w:b/>
          <w:bCs/>
          <w:color w:val="000000"/>
          <w:lang w:val="en-CA"/>
        </w:rPr>
        <w:lastRenderedPageBreak/>
        <w:t>3.</w:t>
      </w:r>
      <w:r w:rsidRPr="00B51193">
        <w:rPr>
          <w:b/>
          <w:bCs/>
          <w:color w:val="000000"/>
          <w:lang w:val="en-CA"/>
        </w:rPr>
        <w:tab/>
        <w:t>FINANCIAL RISKS AND CAPITAL MANAGEMENT</w:t>
      </w:r>
    </w:p>
    <w:p w:rsidR="007B6371" w:rsidRPr="00B51193" w:rsidRDefault="007B6371" w:rsidP="007B6371">
      <w:pPr>
        <w:jc w:val="both"/>
        <w:rPr>
          <w:bCs/>
          <w:color w:val="000000"/>
        </w:rPr>
      </w:pPr>
    </w:p>
    <w:p w:rsidR="007B6371" w:rsidRPr="00B51193" w:rsidRDefault="007B6371" w:rsidP="007B6371">
      <w:pPr>
        <w:jc w:val="both"/>
        <w:rPr>
          <w:bCs/>
          <w:color w:val="000000"/>
        </w:rPr>
      </w:pPr>
      <w:r w:rsidRPr="00B51193">
        <w:rPr>
          <w:bCs/>
          <w:color w:val="000000"/>
        </w:rPr>
        <w:t>The Company’s financial instruments are exposed to certain financial risks. The risk exposures and the impact on the Company's financia</w:t>
      </w:r>
      <w:r>
        <w:rPr>
          <w:bCs/>
          <w:color w:val="000000"/>
        </w:rPr>
        <w:t>l instruments at November 30, 2016</w:t>
      </w:r>
      <w:r w:rsidRPr="00B51193">
        <w:rPr>
          <w:bCs/>
          <w:color w:val="000000"/>
        </w:rPr>
        <w:t xml:space="preserve"> are summarized below. The board of directors reviews with management the principal risks affecting the Company and the systems that have been put in place to manage these risks.</w:t>
      </w:r>
    </w:p>
    <w:p w:rsidR="007B6371" w:rsidRPr="00B51193" w:rsidRDefault="007B6371" w:rsidP="007B6371">
      <w:pPr>
        <w:jc w:val="both"/>
        <w:rPr>
          <w:b/>
          <w:bCs/>
          <w:color w:val="000000"/>
        </w:rPr>
      </w:pPr>
    </w:p>
    <w:p w:rsidR="007B6371" w:rsidRPr="00B51193" w:rsidRDefault="007B6371" w:rsidP="007B6371">
      <w:pPr>
        <w:spacing w:after="240"/>
        <w:jc w:val="both"/>
        <w:rPr>
          <w:bCs/>
          <w:i/>
          <w:color w:val="000000"/>
        </w:rPr>
      </w:pPr>
      <w:r w:rsidRPr="00B51193">
        <w:rPr>
          <w:bCs/>
          <w:i/>
          <w:color w:val="000000"/>
        </w:rPr>
        <w:t>Foreign currency risk</w:t>
      </w:r>
    </w:p>
    <w:p w:rsidR="007B6371" w:rsidRPr="00B51193" w:rsidRDefault="007B6371" w:rsidP="007B6371">
      <w:pPr>
        <w:jc w:val="both"/>
        <w:rPr>
          <w:bCs/>
          <w:color w:val="000000"/>
        </w:rPr>
      </w:pPr>
      <w:r w:rsidRPr="00B51193">
        <w:rPr>
          <w:bCs/>
          <w:color w:val="000000"/>
        </w:rPr>
        <w:t xml:space="preserve">The Company’s functional currency is the Canadian dollar.  The Company is not exposed to significant currency risk at this time. </w:t>
      </w:r>
    </w:p>
    <w:p w:rsidR="007B6371" w:rsidRPr="00B51193" w:rsidRDefault="007B6371" w:rsidP="007B6371">
      <w:pPr>
        <w:jc w:val="both"/>
        <w:rPr>
          <w:bCs/>
          <w:color w:val="000000"/>
        </w:rPr>
      </w:pPr>
    </w:p>
    <w:p w:rsidR="007B6371" w:rsidRPr="00B51193" w:rsidRDefault="007B6371" w:rsidP="007B6371">
      <w:pPr>
        <w:spacing w:after="240"/>
        <w:jc w:val="both"/>
        <w:rPr>
          <w:bCs/>
          <w:i/>
          <w:color w:val="000000"/>
        </w:rPr>
      </w:pPr>
      <w:r w:rsidRPr="00B51193">
        <w:rPr>
          <w:bCs/>
          <w:i/>
          <w:color w:val="000000"/>
        </w:rPr>
        <w:t>Interest Risk and Credit Risk</w:t>
      </w:r>
    </w:p>
    <w:p w:rsidR="007B6371" w:rsidRPr="00B51193" w:rsidRDefault="007B6371" w:rsidP="007B6371">
      <w:pPr>
        <w:jc w:val="both"/>
        <w:rPr>
          <w:bCs/>
          <w:color w:val="000000"/>
        </w:rPr>
      </w:pPr>
      <w:r w:rsidRPr="00B51193">
        <w:rPr>
          <w:bCs/>
          <w:color w:val="000000"/>
        </w:rPr>
        <w:t xml:space="preserve">The Company has no credit risk on its note receivable and no significant interest rate risk. The Company's current policy is to invest excess cash in investment-grade short-term deposit certificates issued by reputable financial institutions with which it keeps its bank accounts and management believes the risk of loss to be low. </w:t>
      </w:r>
    </w:p>
    <w:p w:rsidR="007B6371" w:rsidRPr="00B51193" w:rsidRDefault="007B6371" w:rsidP="007B6371">
      <w:pPr>
        <w:jc w:val="both"/>
        <w:rPr>
          <w:bCs/>
          <w:color w:val="000000"/>
        </w:rPr>
      </w:pPr>
    </w:p>
    <w:p w:rsidR="007B6371" w:rsidRPr="00B51193" w:rsidRDefault="007B6371" w:rsidP="007B6371">
      <w:pPr>
        <w:jc w:val="both"/>
        <w:rPr>
          <w:bCs/>
          <w:color w:val="000000"/>
        </w:rPr>
      </w:pPr>
      <w:r w:rsidRPr="00B51193">
        <w:rPr>
          <w:bCs/>
          <w:color w:val="000000"/>
        </w:rPr>
        <w:t>The Company periodically monitors the investments it makes and is satisfied with the credit ratings of its banks.</w:t>
      </w:r>
    </w:p>
    <w:p w:rsidR="007B6371" w:rsidRPr="00B51193" w:rsidRDefault="007B6371" w:rsidP="007B6371">
      <w:pPr>
        <w:jc w:val="both"/>
        <w:rPr>
          <w:bCs/>
          <w:color w:val="000000"/>
        </w:rPr>
      </w:pPr>
      <w:r w:rsidRPr="00B51193">
        <w:rPr>
          <w:bCs/>
          <w:color w:val="000000"/>
        </w:rPr>
        <w:t xml:space="preserve"> </w:t>
      </w:r>
    </w:p>
    <w:p w:rsidR="007B6371" w:rsidRPr="00B51193" w:rsidRDefault="007B6371" w:rsidP="007B6371">
      <w:pPr>
        <w:spacing w:after="240"/>
        <w:jc w:val="both"/>
        <w:rPr>
          <w:bCs/>
          <w:i/>
          <w:color w:val="000000"/>
        </w:rPr>
      </w:pPr>
      <w:r w:rsidRPr="00B51193">
        <w:rPr>
          <w:bCs/>
          <w:i/>
          <w:color w:val="000000"/>
        </w:rPr>
        <w:t>Liquidity Risk</w:t>
      </w:r>
    </w:p>
    <w:p w:rsidR="007B6371" w:rsidRPr="00B51193" w:rsidRDefault="007B6371" w:rsidP="007B6371">
      <w:pPr>
        <w:jc w:val="both"/>
        <w:rPr>
          <w:bCs/>
          <w:color w:val="000000"/>
        </w:rPr>
      </w:pPr>
      <w:r w:rsidRPr="00B51193">
        <w:rPr>
          <w:bCs/>
          <w:color w:val="000000"/>
        </w:rPr>
        <w:t xml:space="preserve">The Company intends to manage liquidity risk by maintaining sufficient cash balances.  Liquidity requirements are managed based on expected cash flows to ensure that there is sufficient capital in order to meet short term obligations. As at </w:t>
      </w:r>
      <w:r>
        <w:rPr>
          <w:bCs/>
          <w:color w:val="000000"/>
        </w:rPr>
        <w:t>November 30</w:t>
      </w:r>
      <w:r w:rsidRPr="00B51193">
        <w:rPr>
          <w:bCs/>
          <w:color w:val="000000"/>
        </w:rPr>
        <w:t>, 2</w:t>
      </w:r>
      <w:r>
        <w:rPr>
          <w:bCs/>
          <w:color w:val="000000"/>
        </w:rPr>
        <w:t>016</w:t>
      </w:r>
      <w:r w:rsidRPr="00B51193">
        <w:rPr>
          <w:bCs/>
          <w:color w:val="000000"/>
        </w:rPr>
        <w:t>, the Company had a cash balance of $</w:t>
      </w:r>
      <w:r>
        <w:rPr>
          <w:bCs/>
          <w:color w:val="000000"/>
        </w:rPr>
        <w:t>5,327</w:t>
      </w:r>
      <w:r w:rsidRPr="00B51193">
        <w:rPr>
          <w:bCs/>
          <w:color w:val="000000"/>
        </w:rPr>
        <w:t xml:space="preserve"> to settle current liabilities of </w:t>
      </w:r>
      <w:r w:rsidRPr="00DE47B6">
        <w:rPr>
          <w:bCs/>
          <w:color w:val="000000"/>
        </w:rPr>
        <w:t>$</w:t>
      </w:r>
      <w:r>
        <w:rPr>
          <w:bCs/>
          <w:color w:val="000000"/>
        </w:rPr>
        <w:t>279,073</w:t>
      </w:r>
      <w:r w:rsidRPr="00B51193">
        <w:rPr>
          <w:bCs/>
          <w:color w:val="000000"/>
        </w:rPr>
        <w:t xml:space="preserve">. The Company will need to source additional financing to pay its obligations as they come due.  </w:t>
      </w:r>
    </w:p>
    <w:p w:rsidR="007B6371" w:rsidRPr="00B51193" w:rsidRDefault="007B6371" w:rsidP="007B6371">
      <w:pPr>
        <w:jc w:val="both"/>
        <w:rPr>
          <w:bCs/>
          <w:color w:val="000000"/>
        </w:rPr>
      </w:pPr>
    </w:p>
    <w:p w:rsidR="007B6371" w:rsidRPr="00B51193" w:rsidRDefault="007B6371" w:rsidP="007B6371">
      <w:pPr>
        <w:spacing w:after="240"/>
        <w:jc w:val="both"/>
        <w:rPr>
          <w:b/>
          <w:bCs/>
          <w:color w:val="000000"/>
        </w:rPr>
      </w:pPr>
      <w:r w:rsidRPr="00B51193">
        <w:rPr>
          <w:b/>
          <w:bCs/>
          <w:color w:val="000000"/>
        </w:rPr>
        <w:t>Capital Management</w:t>
      </w:r>
    </w:p>
    <w:p w:rsidR="007B6371" w:rsidRPr="00B51193" w:rsidRDefault="007B6371" w:rsidP="007B6371">
      <w:pPr>
        <w:jc w:val="both"/>
        <w:rPr>
          <w:bCs/>
          <w:color w:val="000000"/>
        </w:rPr>
      </w:pPr>
      <w:r w:rsidRPr="00B51193">
        <w:rPr>
          <w:bCs/>
          <w:color w:val="000000"/>
        </w:rPr>
        <w:t xml:space="preserve">The Company’s objectives when managing capital are to safeguard the Company’s ability to continue as a going concern in order to pursue the development of its projects and to maintain a flexible capital structure for its projects for the benefit of its stakeholders. As the Company is in the development stage, its principal source of funds is from the issuance of common shares.    </w:t>
      </w:r>
    </w:p>
    <w:p w:rsidR="007B6371" w:rsidRPr="00B51193" w:rsidRDefault="007B6371" w:rsidP="007B6371">
      <w:pPr>
        <w:jc w:val="both"/>
        <w:rPr>
          <w:bCs/>
          <w:color w:val="000000"/>
        </w:rPr>
      </w:pPr>
    </w:p>
    <w:p w:rsidR="007B6371" w:rsidRPr="00B51193" w:rsidRDefault="007B6371" w:rsidP="007B6371">
      <w:pPr>
        <w:jc w:val="both"/>
        <w:rPr>
          <w:bCs/>
          <w:color w:val="000000"/>
        </w:rPr>
      </w:pPr>
      <w:r w:rsidRPr="00B51193">
        <w:rPr>
          <w:bCs/>
          <w:color w:val="000000"/>
        </w:rPr>
        <w:t>In the management of capital, the Company includes the components of shareholders’ equity (deficiency), net of cash.</w:t>
      </w:r>
    </w:p>
    <w:p w:rsidR="007B6371" w:rsidRPr="00B51193" w:rsidRDefault="007B6371" w:rsidP="007B6371">
      <w:pPr>
        <w:jc w:val="both"/>
        <w:rPr>
          <w:bCs/>
          <w:color w:val="000000"/>
        </w:rPr>
      </w:pPr>
    </w:p>
    <w:p w:rsidR="007B6371" w:rsidRPr="00B51193" w:rsidRDefault="007B6371" w:rsidP="007B6371">
      <w:pPr>
        <w:jc w:val="both"/>
        <w:rPr>
          <w:bCs/>
          <w:color w:val="000000"/>
        </w:rPr>
      </w:pPr>
      <w:r w:rsidRPr="00B51193">
        <w:rPr>
          <w:bCs/>
          <w:color w:val="000000"/>
        </w:rPr>
        <w:t>The Company manages the capital structure and makes adjustments to it in light of changes in economic conditions and the risk characteristics of the underlying assets. To maintain or adjust the capital structure, the Company may attempt to issue new shares, enter into joint arrangements, acquire or dispose of assets or adjust the amount of cash and investments. There were no changes in the Company’s approach to capital management during the year.</w:t>
      </w:r>
    </w:p>
    <w:p w:rsidR="007B6371" w:rsidRDefault="007B6371" w:rsidP="007B6371">
      <w:pPr>
        <w:rPr>
          <w:b/>
          <w:bCs/>
          <w:color w:val="000000"/>
          <w:lang w:val="en-CA"/>
        </w:rPr>
      </w:pPr>
      <w:r w:rsidRPr="00B51193">
        <w:rPr>
          <w:b/>
          <w:bCs/>
          <w:color w:val="000000"/>
          <w:lang w:val="en-CA"/>
        </w:rPr>
        <w:br w:type="page"/>
      </w:r>
    </w:p>
    <w:p w:rsidR="007B6371" w:rsidRPr="00B51193" w:rsidRDefault="007B6371" w:rsidP="007B6371">
      <w:pPr>
        <w:rPr>
          <w:b/>
          <w:bCs/>
          <w:color w:val="000000"/>
          <w:lang w:val="en-CA"/>
        </w:rPr>
      </w:pPr>
      <w:r w:rsidRPr="00B51193">
        <w:rPr>
          <w:b/>
          <w:bCs/>
          <w:color w:val="000000"/>
          <w:lang w:val="en-CA"/>
        </w:rPr>
        <w:lastRenderedPageBreak/>
        <w:t>3.</w:t>
      </w:r>
      <w:r w:rsidRPr="00B51193">
        <w:rPr>
          <w:b/>
          <w:bCs/>
          <w:color w:val="000000"/>
          <w:lang w:val="en-CA"/>
        </w:rPr>
        <w:tab/>
        <w:t xml:space="preserve">FINANCIAL RISKS AND CAPITAL MANAGEMENT </w:t>
      </w:r>
      <w:r w:rsidRPr="00B51193">
        <w:rPr>
          <w:bCs/>
          <w:color w:val="000000"/>
          <w:lang w:val="en-CA"/>
        </w:rPr>
        <w:t>(continued)</w:t>
      </w:r>
    </w:p>
    <w:p w:rsidR="007B6371" w:rsidRPr="00B51193" w:rsidRDefault="007B6371" w:rsidP="007B6371">
      <w:pPr>
        <w:jc w:val="both"/>
        <w:rPr>
          <w:b/>
          <w:bCs/>
          <w:color w:val="000000"/>
        </w:rPr>
      </w:pPr>
    </w:p>
    <w:p w:rsidR="007B6371" w:rsidRPr="00B51193" w:rsidRDefault="007B6371" w:rsidP="007B6371">
      <w:pPr>
        <w:spacing w:after="240"/>
        <w:jc w:val="both"/>
        <w:rPr>
          <w:b/>
          <w:bCs/>
          <w:color w:val="000000"/>
        </w:rPr>
      </w:pPr>
      <w:r w:rsidRPr="00B51193">
        <w:rPr>
          <w:b/>
          <w:bCs/>
          <w:color w:val="000000"/>
        </w:rPr>
        <w:t xml:space="preserve">Fair Value </w:t>
      </w:r>
    </w:p>
    <w:p w:rsidR="007B6371" w:rsidRPr="00B51193" w:rsidRDefault="007B6371" w:rsidP="007B6371">
      <w:pPr>
        <w:spacing w:line="252" w:lineRule="auto"/>
        <w:ind w:right="126"/>
        <w:jc w:val="both"/>
        <w:rPr>
          <w:rFonts w:eastAsia="Arial"/>
          <w:spacing w:val="2"/>
        </w:rPr>
      </w:pPr>
      <w:r w:rsidRPr="00B51193">
        <w:rPr>
          <w:bCs/>
          <w:color w:val="000000"/>
        </w:rPr>
        <w:t>The carrying value of the Company’s financial instrum</w:t>
      </w:r>
      <w:r>
        <w:rPr>
          <w:bCs/>
          <w:color w:val="000000"/>
        </w:rPr>
        <w:t xml:space="preserve">ents including cash, </w:t>
      </w:r>
      <w:r w:rsidRPr="00B51193">
        <w:rPr>
          <w:bCs/>
          <w:color w:val="000000"/>
        </w:rPr>
        <w:t>accounts payables, and due to related parties approximates their fair value due to the immediate or short term maturity of these financial instruments</w:t>
      </w:r>
      <w:r w:rsidRPr="00B51193">
        <w:rPr>
          <w:rFonts w:eastAsia="Arial"/>
          <w:spacing w:val="2"/>
        </w:rPr>
        <w:t>.</w:t>
      </w:r>
    </w:p>
    <w:p w:rsidR="007B6371" w:rsidRPr="00B51193" w:rsidRDefault="007B6371" w:rsidP="007B6371">
      <w:pPr>
        <w:spacing w:line="252" w:lineRule="auto"/>
        <w:ind w:right="126"/>
        <w:jc w:val="both"/>
        <w:rPr>
          <w:rFonts w:eastAsia="Arial"/>
          <w:spacing w:val="2"/>
        </w:rPr>
      </w:pPr>
    </w:p>
    <w:p w:rsidR="007B6371" w:rsidRPr="00B51193" w:rsidRDefault="007B6371" w:rsidP="007B6371">
      <w:pPr>
        <w:autoSpaceDE w:val="0"/>
        <w:autoSpaceDN w:val="0"/>
        <w:adjustRightInd w:val="0"/>
        <w:spacing w:after="120"/>
        <w:jc w:val="both"/>
      </w:pPr>
      <w:r w:rsidRPr="00B51193">
        <w:t>Financial instruments measured at fair value are classified into one of three levels in the fair value hierarchy according to the relative reliability of the inputs used to estimate the fair values. The three levels of the fair value hierarchy are:</w:t>
      </w:r>
    </w:p>
    <w:p w:rsidR="007B6371" w:rsidRPr="00B51193" w:rsidRDefault="007B6371" w:rsidP="007B6371">
      <w:pPr>
        <w:pStyle w:val="ListParagraph"/>
        <w:numPr>
          <w:ilvl w:val="0"/>
          <w:numId w:val="11"/>
        </w:numPr>
        <w:autoSpaceDE w:val="0"/>
        <w:autoSpaceDN w:val="0"/>
        <w:adjustRightInd w:val="0"/>
        <w:spacing w:after="120"/>
        <w:jc w:val="both"/>
        <w:rPr>
          <w:sz w:val="20"/>
        </w:rPr>
      </w:pPr>
      <w:r w:rsidRPr="00B51193">
        <w:rPr>
          <w:sz w:val="20"/>
        </w:rPr>
        <w:t>Level 1 – Unadjusted quoted prices in active markets for identical assets or liabilities;</w:t>
      </w:r>
    </w:p>
    <w:p w:rsidR="007B6371" w:rsidRPr="00B51193" w:rsidRDefault="007B6371" w:rsidP="007B6371">
      <w:pPr>
        <w:pStyle w:val="ListParagraph"/>
        <w:numPr>
          <w:ilvl w:val="0"/>
          <w:numId w:val="11"/>
        </w:numPr>
        <w:autoSpaceDE w:val="0"/>
        <w:autoSpaceDN w:val="0"/>
        <w:adjustRightInd w:val="0"/>
        <w:spacing w:after="120"/>
        <w:jc w:val="both"/>
        <w:rPr>
          <w:sz w:val="20"/>
        </w:rPr>
      </w:pPr>
      <w:r w:rsidRPr="00B51193">
        <w:rPr>
          <w:sz w:val="20"/>
        </w:rPr>
        <w:t>Level 2 – Inputs other than quoted prices that are observable for the asset or liability either directly or indirectly; and</w:t>
      </w:r>
    </w:p>
    <w:p w:rsidR="007B6371" w:rsidRPr="00B51193" w:rsidRDefault="007B6371" w:rsidP="007B6371">
      <w:pPr>
        <w:pStyle w:val="ListParagraph"/>
        <w:numPr>
          <w:ilvl w:val="0"/>
          <w:numId w:val="11"/>
        </w:numPr>
        <w:autoSpaceDE w:val="0"/>
        <w:autoSpaceDN w:val="0"/>
        <w:adjustRightInd w:val="0"/>
        <w:spacing w:after="120"/>
        <w:jc w:val="both"/>
        <w:rPr>
          <w:b/>
          <w:sz w:val="20"/>
        </w:rPr>
      </w:pPr>
      <w:r w:rsidRPr="00B51193">
        <w:rPr>
          <w:sz w:val="20"/>
        </w:rPr>
        <w:t>Level 3 – Inputs that are not based on observable market data.</w:t>
      </w:r>
    </w:p>
    <w:p w:rsidR="007B6371" w:rsidRPr="00B51193" w:rsidRDefault="007B6371" w:rsidP="007B6371">
      <w:pPr>
        <w:jc w:val="both"/>
        <w:rPr>
          <w:color w:val="000000"/>
        </w:rPr>
      </w:pPr>
      <w:r w:rsidRPr="00B51193">
        <w:rPr>
          <w:color w:val="000000"/>
        </w:rPr>
        <w:t>The investment in Laguna</w:t>
      </w:r>
      <w:r>
        <w:rPr>
          <w:color w:val="000000"/>
        </w:rPr>
        <w:t xml:space="preserve"> Blends was</w:t>
      </w:r>
      <w:r w:rsidRPr="00B51193">
        <w:rPr>
          <w:color w:val="000000"/>
        </w:rPr>
        <w:t xml:space="preserve"> recorded at fair value determined based on its historical cost (the cost approach – a level 3 input).  </w:t>
      </w:r>
      <w:r>
        <w:rPr>
          <w:color w:val="000000"/>
        </w:rPr>
        <w:t>During the year ended August 31, 2016</w:t>
      </w:r>
      <w:r w:rsidRPr="00B51193">
        <w:rPr>
          <w:color w:val="000000"/>
        </w:rPr>
        <w:t xml:space="preserve">, the underlying shares of this investment began trading on the </w:t>
      </w:r>
      <w:r>
        <w:rPr>
          <w:color w:val="000000"/>
        </w:rPr>
        <w:t>CSE and</w:t>
      </w:r>
      <w:r w:rsidRPr="00B51193">
        <w:rPr>
          <w:color w:val="000000"/>
        </w:rPr>
        <w:t xml:space="preserve"> the value of the </w:t>
      </w:r>
      <w:r>
        <w:rPr>
          <w:color w:val="000000"/>
        </w:rPr>
        <w:t>marketable securities are now</w:t>
      </w:r>
      <w:r w:rsidRPr="00B51193">
        <w:rPr>
          <w:color w:val="000000"/>
        </w:rPr>
        <w:t xml:space="preserve"> determined based on the market price of the shares (a level 1 input).</w:t>
      </w:r>
    </w:p>
    <w:p w:rsidR="007B6371" w:rsidRPr="00B51193" w:rsidRDefault="007B6371" w:rsidP="007B6371">
      <w:pPr>
        <w:jc w:val="both"/>
        <w:rPr>
          <w:color w:val="000000"/>
        </w:rPr>
      </w:pPr>
    </w:p>
    <w:p w:rsidR="007B6371" w:rsidRPr="00B51193" w:rsidRDefault="007B6371" w:rsidP="007B6371">
      <w:pPr>
        <w:jc w:val="both"/>
        <w:rPr>
          <w:b/>
          <w:bCs/>
          <w:color w:val="000000"/>
        </w:rPr>
      </w:pPr>
      <w:r w:rsidRPr="00B51193">
        <w:rPr>
          <w:b/>
          <w:bCs/>
          <w:color w:val="000000"/>
        </w:rPr>
        <w:t xml:space="preserve">4. </w:t>
      </w:r>
      <w:r w:rsidRPr="00B51193">
        <w:rPr>
          <w:b/>
          <w:bCs/>
          <w:color w:val="000000"/>
        </w:rPr>
        <w:tab/>
        <w:t>AMALGAMATION</w:t>
      </w:r>
    </w:p>
    <w:p w:rsidR="007B6371" w:rsidRPr="00B51193" w:rsidRDefault="007B6371" w:rsidP="007B6371">
      <w:pPr>
        <w:jc w:val="both"/>
      </w:pPr>
    </w:p>
    <w:p w:rsidR="007B6371" w:rsidRPr="00B51193" w:rsidRDefault="007B6371" w:rsidP="007B6371">
      <w:pPr>
        <w:jc w:val="both"/>
      </w:pPr>
      <w:r w:rsidRPr="00B51193">
        <w:t xml:space="preserve">Pursuant to the Amalgamation completed on June 8, 2015 (Note 1) the issued common shares Biotech were exchanged for common shares of </w:t>
      </w:r>
      <w:proofErr w:type="spellStart"/>
      <w:r w:rsidRPr="00B51193">
        <w:t>Sheslay</w:t>
      </w:r>
      <w:proofErr w:type="spellEnd"/>
      <w:r w:rsidRPr="00B51193">
        <w:t xml:space="preserve"> on a one-for-one basis.  On June 8, 2015, Biotech had 21,473,157 issued common shares and </w:t>
      </w:r>
      <w:proofErr w:type="spellStart"/>
      <w:r w:rsidRPr="00B51193">
        <w:t>Sheslay</w:t>
      </w:r>
      <w:proofErr w:type="spellEnd"/>
      <w:r w:rsidRPr="00B51193">
        <w:t xml:space="preserve"> had 3,579,995 issued common shares.  Because the Amalgamation resulted in the existing shareholders of Biotech holding 85.7% of the issued common shares of the Company, the transaction was accounted for as an acquisition by Biotech of </w:t>
      </w:r>
      <w:proofErr w:type="spellStart"/>
      <w:r w:rsidRPr="00B51193">
        <w:t>Sheslay</w:t>
      </w:r>
      <w:proofErr w:type="spellEnd"/>
      <w:r w:rsidRPr="00B51193">
        <w:t xml:space="preserve">.   </w:t>
      </w:r>
    </w:p>
    <w:p w:rsidR="007B6371" w:rsidRPr="00B51193" w:rsidRDefault="007B6371" w:rsidP="007B6371">
      <w:pPr>
        <w:jc w:val="both"/>
      </w:pPr>
    </w:p>
    <w:p w:rsidR="007B6371" w:rsidRPr="00B51193" w:rsidRDefault="007B6371" w:rsidP="007B6371">
      <w:pPr>
        <w:jc w:val="both"/>
      </w:pPr>
      <w:r w:rsidRPr="00B51193">
        <w:t xml:space="preserve">The cost of the acquisition was determined based on the fair value of the consideration given, which was the existing 3,579,995 issued common shares of </w:t>
      </w:r>
      <w:proofErr w:type="spellStart"/>
      <w:r w:rsidRPr="00B51193">
        <w:t>Sheslay</w:t>
      </w:r>
      <w:proofErr w:type="spellEnd"/>
      <w:r w:rsidRPr="00B51193">
        <w:t xml:space="preserve"> valued at $0.10 per share, for total consideration of $358,000.  Upon completion of the transaction, the Company’s shares began trading on the CSE.  </w:t>
      </w:r>
      <w:proofErr w:type="spellStart"/>
      <w:r w:rsidRPr="00B51193">
        <w:t>Sheslay</w:t>
      </w:r>
      <w:proofErr w:type="spellEnd"/>
      <w:r w:rsidRPr="00B51193">
        <w:t xml:space="preserve"> did not constitute a business as defined by IFRS 3, Business Combinations.  Consequently, the excess of the consideration paid over the net assets (liabilities) acquired was accounted for as an expense of listing the Company’s shares (a “Listing fee”).</w:t>
      </w:r>
    </w:p>
    <w:p w:rsidR="007B6371" w:rsidRPr="00B51193" w:rsidRDefault="007B6371" w:rsidP="007B6371">
      <w:pPr>
        <w:jc w:val="both"/>
      </w:pPr>
    </w:p>
    <w:p w:rsidR="007B6371" w:rsidRPr="00B51193" w:rsidRDefault="007B6371" w:rsidP="007B6371">
      <w:pPr>
        <w:jc w:val="both"/>
      </w:pPr>
      <w:r w:rsidRPr="00B51193">
        <w:t>The total purchase price of $358,000 has been allocated as follows:</w:t>
      </w:r>
    </w:p>
    <w:tbl>
      <w:tblPr>
        <w:tblW w:w="0" w:type="auto"/>
        <w:tblLook w:val="04A0" w:firstRow="1" w:lastRow="0" w:firstColumn="1" w:lastColumn="0" w:noHBand="0" w:noVBand="1"/>
      </w:tblPr>
      <w:tblGrid>
        <w:gridCol w:w="7559"/>
        <w:gridCol w:w="359"/>
        <w:gridCol w:w="1442"/>
        <w:tblGridChange w:id="7">
          <w:tblGrid>
            <w:gridCol w:w="7559"/>
            <w:gridCol w:w="359"/>
            <w:gridCol w:w="1442"/>
          </w:tblGrid>
        </w:tblGridChange>
      </w:tblGrid>
      <w:tr w:rsidR="007B6371" w:rsidRPr="00B51193" w:rsidTr="00067BE0">
        <w:tc>
          <w:tcPr>
            <w:tcW w:w="7758" w:type="dxa"/>
            <w:tcBorders>
              <w:top w:val="single" w:sz="4" w:space="0" w:color="auto"/>
            </w:tcBorders>
            <w:shd w:val="clear" w:color="auto" w:fill="auto"/>
          </w:tcPr>
          <w:p w:rsidR="007B6371" w:rsidRPr="00B51193" w:rsidRDefault="007B6371" w:rsidP="00067BE0">
            <w:pPr>
              <w:jc w:val="both"/>
            </w:pPr>
            <w:r w:rsidRPr="00B51193">
              <w:t>Loan receivable *</w:t>
            </w:r>
          </w:p>
        </w:tc>
        <w:tc>
          <w:tcPr>
            <w:tcW w:w="360" w:type="dxa"/>
            <w:tcBorders>
              <w:top w:val="single" w:sz="4" w:space="0" w:color="auto"/>
            </w:tcBorders>
            <w:shd w:val="clear" w:color="auto" w:fill="auto"/>
          </w:tcPr>
          <w:p w:rsidR="007B6371" w:rsidRPr="00B51193" w:rsidRDefault="007B6371" w:rsidP="00067BE0">
            <w:pPr>
              <w:jc w:val="both"/>
            </w:pPr>
            <w:r w:rsidRPr="00B51193">
              <w:t>$</w:t>
            </w:r>
          </w:p>
        </w:tc>
        <w:tc>
          <w:tcPr>
            <w:tcW w:w="1458" w:type="dxa"/>
            <w:tcBorders>
              <w:top w:val="single" w:sz="4" w:space="0" w:color="auto"/>
            </w:tcBorders>
            <w:shd w:val="clear" w:color="auto" w:fill="auto"/>
          </w:tcPr>
          <w:p w:rsidR="007B6371" w:rsidRPr="00B51193" w:rsidRDefault="007B6371" w:rsidP="00067BE0">
            <w:pPr>
              <w:jc w:val="right"/>
            </w:pPr>
            <w:r w:rsidRPr="00B51193">
              <w:t>20,000</w:t>
            </w:r>
          </w:p>
        </w:tc>
      </w:tr>
      <w:tr w:rsidR="007B6371" w:rsidRPr="00B51193" w:rsidTr="00067BE0">
        <w:tc>
          <w:tcPr>
            <w:tcW w:w="7758" w:type="dxa"/>
            <w:shd w:val="clear" w:color="auto" w:fill="auto"/>
          </w:tcPr>
          <w:p w:rsidR="007B6371" w:rsidRPr="00B51193" w:rsidRDefault="007B6371" w:rsidP="00067BE0">
            <w:pPr>
              <w:jc w:val="both"/>
            </w:pPr>
            <w:r w:rsidRPr="00B51193">
              <w:t>Accounts payable and accrued liabilities</w:t>
            </w:r>
          </w:p>
        </w:tc>
        <w:tc>
          <w:tcPr>
            <w:tcW w:w="360" w:type="dxa"/>
            <w:shd w:val="clear" w:color="auto" w:fill="auto"/>
          </w:tcPr>
          <w:p w:rsidR="007B6371" w:rsidRPr="00B51193" w:rsidRDefault="007B6371" w:rsidP="00067BE0">
            <w:pPr>
              <w:jc w:val="both"/>
            </w:pPr>
          </w:p>
        </w:tc>
        <w:tc>
          <w:tcPr>
            <w:tcW w:w="1458" w:type="dxa"/>
            <w:shd w:val="clear" w:color="auto" w:fill="auto"/>
          </w:tcPr>
          <w:p w:rsidR="007B6371" w:rsidRPr="00B51193" w:rsidRDefault="007B6371" w:rsidP="00067BE0">
            <w:pPr>
              <w:jc w:val="right"/>
            </w:pPr>
            <w:r w:rsidRPr="00B51193">
              <w:t>(82,405)</w:t>
            </w:r>
          </w:p>
        </w:tc>
      </w:tr>
      <w:tr w:rsidR="007B6371" w:rsidRPr="00B51193" w:rsidTr="00067BE0">
        <w:tc>
          <w:tcPr>
            <w:tcW w:w="7758" w:type="dxa"/>
            <w:tcBorders>
              <w:bottom w:val="single" w:sz="4" w:space="0" w:color="auto"/>
            </w:tcBorders>
            <w:shd w:val="clear" w:color="auto" w:fill="auto"/>
          </w:tcPr>
          <w:p w:rsidR="007B6371" w:rsidRPr="00B51193" w:rsidRDefault="007B6371" w:rsidP="00067BE0">
            <w:pPr>
              <w:jc w:val="both"/>
            </w:pPr>
            <w:r w:rsidRPr="00B51193">
              <w:t>Listing fee</w:t>
            </w:r>
          </w:p>
        </w:tc>
        <w:tc>
          <w:tcPr>
            <w:tcW w:w="360" w:type="dxa"/>
            <w:tcBorders>
              <w:bottom w:val="single" w:sz="4" w:space="0" w:color="auto"/>
            </w:tcBorders>
            <w:shd w:val="clear" w:color="auto" w:fill="auto"/>
          </w:tcPr>
          <w:p w:rsidR="007B6371" w:rsidRPr="00B51193" w:rsidRDefault="007B6371" w:rsidP="00067BE0">
            <w:pPr>
              <w:jc w:val="both"/>
            </w:pPr>
          </w:p>
        </w:tc>
        <w:tc>
          <w:tcPr>
            <w:tcW w:w="1458" w:type="dxa"/>
            <w:tcBorders>
              <w:bottom w:val="single" w:sz="4" w:space="0" w:color="auto"/>
            </w:tcBorders>
            <w:shd w:val="clear" w:color="auto" w:fill="auto"/>
          </w:tcPr>
          <w:p w:rsidR="007B6371" w:rsidRPr="00B51193" w:rsidRDefault="007B6371" w:rsidP="00067BE0">
            <w:pPr>
              <w:jc w:val="right"/>
            </w:pPr>
            <w:r w:rsidRPr="00B51193">
              <w:t>420,405</w:t>
            </w:r>
          </w:p>
        </w:tc>
      </w:tr>
      <w:tr w:rsidR="007B6371" w:rsidRPr="00B51193" w:rsidTr="00067BE0">
        <w:tc>
          <w:tcPr>
            <w:tcW w:w="7758" w:type="dxa"/>
            <w:tcBorders>
              <w:top w:val="single" w:sz="4" w:space="0" w:color="auto"/>
              <w:bottom w:val="single" w:sz="4" w:space="0" w:color="auto"/>
            </w:tcBorders>
            <w:shd w:val="clear" w:color="auto" w:fill="auto"/>
          </w:tcPr>
          <w:p w:rsidR="007B6371" w:rsidRPr="00B51193" w:rsidRDefault="007B6371" w:rsidP="00067BE0">
            <w:pPr>
              <w:jc w:val="both"/>
            </w:pPr>
          </w:p>
        </w:tc>
        <w:tc>
          <w:tcPr>
            <w:tcW w:w="360" w:type="dxa"/>
            <w:tcBorders>
              <w:top w:val="single" w:sz="4" w:space="0" w:color="auto"/>
              <w:bottom w:val="single" w:sz="4" w:space="0" w:color="auto"/>
            </w:tcBorders>
            <w:shd w:val="clear" w:color="auto" w:fill="auto"/>
          </w:tcPr>
          <w:p w:rsidR="007B6371" w:rsidRPr="00B51193" w:rsidRDefault="007B6371" w:rsidP="00067BE0">
            <w:pPr>
              <w:jc w:val="both"/>
            </w:pPr>
            <w:r w:rsidRPr="00B51193">
              <w:t>$</w:t>
            </w:r>
          </w:p>
        </w:tc>
        <w:tc>
          <w:tcPr>
            <w:tcW w:w="1458" w:type="dxa"/>
            <w:tcBorders>
              <w:top w:val="single" w:sz="4" w:space="0" w:color="auto"/>
              <w:bottom w:val="single" w:sz="4" w:space="0" w:color="auto"/>
            </w:tcBorders>
            <w:shd w:val="clear" w:color="auto" w:fill="auto"/>
          </w:tcPr>
          <w:p w:rsidR="007B6371" w:rsidRPr="00B51193" w:rsidRDefault="007B6371" w:rsidP="00067BE0">
            <w:pPr>
              <w:jc w:val="right"/>
            </w:pPr>
            <w:r w:rsidRPr="00B51193">
              <w:t>358,000</w:t>
            </w:r>
          </w:p>
        </w:tc>
      </w:tr>
    </w:tbl>
    <w:p w:rsidR="007B6371" w:rsidRPr="00B51193" w:rsidRDefault="007B6371" w:rsidP="007B6371">
      <w:pPr>
        <w:jc w:val="both"/>
      </w:pPr>
    </w:p>
    <w:p w:rsidR="007B6371" w:rsidRPr="00B51193" w:rsidRDefault="007B6371" w:rsidP="007B6371">
      <w:pPr>
        <w:jc w:val="both"/>
      </w:pPr>
      <w:r w:rsidRPr="00B51193">
        <w:t xml:space="preserve">* As at August 31, 2015, the Company determined that the loan receivable acquired of $20,000 was uncollectible, and as a result, wrote off the entire amount to the statement of loss and comprehensive loss. The loan was due from a company with a director in common with the Company. </w:t>
      </w:r>
    </w:p>
    <w:p w:rsidR="007B6371" w:rsidRPr="00B51193" w:rsidRDefault="007B6371" w:rsidP="007B6371">
      <w:pPr>
        <w:jc w:val="both"/>
      </w:pPr>
    </w:p>
    <w:p w:rsidR="007B6371" w:rsidRDefault="007B6371" w:rsidP="007B6371">
      <w:pPr>
        <w:rPr>
          <w:b/>
          <w:bCs/>
          <w:color w:val="000000"/>
        </w:rPr>
      </w:pPr>
      <w:r>
        <w:rPr>
          <w:b/>
          <w:bCs/>
          <w:color w:val="000000"/>
        </w:rPr>
        <w:br w:type="page"/>
      </w:r>
    </w:p>
    <w:p w:rsidR="007B6371" w:rsidRPr="00B51193" w:rsidRDefault="007B6371" w:rsidP="007B6371">
      <w:pPr>
        <w:rPr>
          <w:b/>
          <w:bCs/>
          <w:color w:val="000000"/>
        </w:rPr>
      </w:pPr>
      <w:r w:rsidRPr="00B51193">
        <w:rPr>
          <w:b/>
          <w:bCs/>
          <w:color w:val="000000"/>
        </w:rPr>
        <w:lastRenderedPageBreak/>
        <w:t xml:space="preserve">5. </w:t>
      </w:r>
      <w:r w:rsidRPr="00B51193">
        <w:rPr>
          <w:b/>
          <w:bCs/>
          <w:color w:val="000000"/>
        </w:rPr>
        <w:tab/>
      </w:r>
      <w:r>
        <w:rPr>
          <w:b/>
          <w:bCs/>
          <w:color w:val="000000"/>
        </w:rPr>
        <w:t xml:space="preserve">MARKETABLE SECURITIES </w:t>
      </w:r>
    </w:p>
    <w:p w:rsidR="007B6371" w:rsidRPr="00B51193" w:rsidRDefault="007B6371" w:rsidP="007B6371">
      <w:pPr>
        <w:rPr>
          <w:b/>
          <w:bCs/>
          <w:color w:val="000000"/>
        </w:rPr>
      </w:pPr>
    </w:p>
    <w:p w:rsidR="007B6371" w:rsidRDefault="007B6371" w:rsidP="007B6371">
      <w:pPr>
        <w:spacing w:after="240"/>
        <w:jc w:val="both"/>
        <w:rPr>
          <w:bCs/>
          <w:color w:val="000000"/>
        </w:rPr>
      </w:pPr>
      <w:r>
        <w:rPr>
          <w:bCs/>
          <w:color w:val="000000"/>
        </w:rPr>
        <w:t>As at</w:t>
      </w:r>
      <w:r w:rsidRPr="00B51193">
        <w:rPr>
          <w:bCs/>
          <w:color w:val="000000"/>
        </w:rPr>
        <w:t xml:space="preserve"> August 31, 2015, the Company</w:t>
      </w:r>
      <w:r>
        <w:rPr>
          <w:bCs/>
          <w:color w:val="000000"/>
        </w:rPr>
        <w:t xml:space="preserve"> had</w:t>
      </w:r>
      <w:r w:rsidRPr="00B51193">
        <w:rPr>
          <w:bCs/>
          <w:color w:val="000000"/>
        </w:rPr>
        <w:t xml:space="preserve"> loaned $</w:t>
      </w:r>
      <w:r>
        <w:rPr>
          <w:bCs/>
          <w:color w:val="000000"/>
        </w:rPr>
        <w:t>105</w:t>
      </w:r>
      <w:r w:rsidRPr="00B51193">
        <w:rPr>
          <w:bCs/>
          <w:color w:val="000000"/>
        </w:rPr>
        <w:t>,000 to Laguna Blends Inc. (“Laguna”), a company with common shareholders. On January 30, 2015, the Company converted the $105,000 loan into 3,000,000 common shares of Laguna</w:t>
      </w:r>
      <w:r>
        <w:rPr>
          <w:bCs/>
          <w:color w:val="000000"/>
        </w:rPr>
        <w:t xml:space="preserve"> (1,200,000 common shares after Laguna shares’ 2.5:1 consolidation in January, 2016)</w:t>
      </w:r>
      <w:r w:rsidRPr="00B51193">
        <w:rPr>
          <w:bCs/>
          <w:color w:val="000000"/>
        </w:rPr>
        <w:t>.</w:t>
      </w:r>
      <w:r>
        <w:rPr>
          <w:bCs/>
          <w:color w:val="000000"/>
        </w:rPr>
        <w:t xml:space="preserve"> </w:t>
      </w:r>
      <w:r w:rsidRPr="00BB78B6">
        <w:rPr>
          <w:bCs/>
          <w:color w:val="000000"/>
        </w:rPr>
        <w:t>This investment was designated as available-for-sale measured at fair value on initial recognition with the related unrealized gains and losses recorded as a component of other comprehensive income (loss).</w:t>
      </w:r>
      <w:r>
        <w:rPr>
          <w:bCs/>
          <w:color w:val="000000"/>
        </w:rPr>
        <w:t xml:space="preserve">  </w:t>
      </w:r>
    </w:p>
    <w:p w:rsidR="007B6371" w:rsidRDefault="007B6371" w:rsidP="007B6371">
      <w:pPr>
        <w:jc w:val="both"/>
        <w:rPr>
          <w:bCs/>
          <w:color w:val="000000"/>
        </w:rPr>
      </w:pPr>
      <w:r>
        <w:rPr>
          <w:bCs/>
          <w:color w:val="000000"/>
        </w:rPr>
        <w:t xml:space="preserve">During the year ended August 31, 2016 the Company sold 480,000 common shares of Laguna at a realized gain of $25,998. </w:t>
      </w:r>
    </w:p>
    <w:p w:rsidR="007B6371" w:rsidRDefault="007B6371" w:rsidP="007B6371">
      <w:pPr>
        <w:jc w:val="both"/>
        <w:rPr>
          <w:bCs/>
          <w:color w:val="000000"/>
        </w:rPr>
      </w:pPr>
    </w:p>
    <w:p w:rsidR="007B6371" w:rsidRPr="003E1AA4" w:rsidRDefault="007B6371" w:rsidP="007B6371">
      <w:pPr>
        <w:jc w:val="both"/>
        <w:rPr>
          <w:color w:val="000000"/>
        </w:rPr>
      </w:pPr>
      <w:r>
        <w:rPr>
          <w:bCs/>
          <w:color w:val="000000"/>
        </w:rPr>
        <w:t>As at November 30, 2016 and August 31, 2016</w:t>
      </w:r>
      <w:r w:rsidRPr="00F66FCE">
        <w:rPr>
          <w:bCs/>
          <w:color w:val="000000"/>
        </w:rPr>
        <w:t xml:space="preserve">, </w:t>
      </w:r>
      <w:r>
        <w:rPr>
          <w:color w:val="000000"/>
        </w:rPr>
        <w:t>the Company had 720,000 common shares of</w:t>
      </w:r>
      <w:r w:rsidRPr="00F66FCE">
        <w:rPr>
          <w:color w:val="000000"/>
        </w:rPr>
        <w:t xml:space="preserve"> Laguna </w:t>
      </w:r>
      <w:r>
        <w:rPr>
          <w:color w:val="000000"/>
        </w:rPr>
        <w:t>with a</w:t>
      </w:r>
      <w:r w:rsidRPr="00F66FCE">
        <w:rPr>
          <w:color w:val="000000"/>
        </w:rPr>
        <w:t xml:space="preserve"> fair value of </w:t>
      </w:r>
      <w:r>
        <w:rPr>
          <w:color w:val="000000"/>
        </w:rPr>
        <w:t xml:space="preserve">$165,600 and </w:t>
      </w:r>
      <w:r w:rsidRPr="00F66FCE">
        <w:rPr>
          <w:color w:val="000000"/>
        </w:rPr>
        <w:t>$</w:t>
      </w:r>
      <w:r>
        <w:rPr>
          <w:color w:val="000000"/>
        </w:rPr>
        <w:t>180,000</w:t>
      </w:r>
      <w:r w:rsidRPr="00F66FCE">
        <w:rPr>
          <w:color w:val="000000"/>
        </w:rPr>
        <w:t xml:space="preserve"> </w:t>
      </w:r>
      <w:r>
        <w:rPr>
          <w:color w:val="000000"/>
        </w:rPr>
        <w:t xml:space="preserve">respectively </w:t>
      </w:r>
      <w:r w:rsidRPr="00F66FCE">
        <w:rPr>
          <w:color w:val="000000"/>
        </w:rPr>
        <w:t>based on the</w:t>
      </w:r>
      <w:r>
        <w:rPr>
          <w:color w:val="000000"/>
        </w:rPr>
        <w:t>ir</w:t>
      </w:r>
      <w:r w:rsidRPr="00F66FCE">
        <w:rPr>
          <w:color w:val="000000"/>
        </w:rPr>
        <w:t xml:space="preserve"> market </w:t>
      </w:r>
      <w:r>
        <w:rPr>
          <w:color w:val="000000"/>
        </w:rPr>
        <w:t>trading prices</w:t>
      </w:r>
      <w:r>
        <w:rPr>
          <w:bCs/>
          <w:color w:val="000000"/>
        </w:rPr>
        <w:t xml:space="preserve">. During the three months ended November 30, 2016 and </w:t>
      </w:r>
      <w:r>
        <w:rPr>
          <w:color w:val="000000"/>
        </w:rPr>
        <w:t xml:space="preserve">the three months ended November 30, 2015, </w:t>
      </w:r>
      <w:r>
        <w:rPr>
          <w:bCs/>
          <w:color w:val="000000"/>
        </w:rPr>
        <w:t xml:space="preserve">the Company recorded </w:t>
      </w:r>
      <w:r>
        <w:rPr>
          <w:color w:val="000000"/>
        </w:rPr>
        <w:t>an unrealized loss of $14,400 and an unrealized gain of $495,000 respectively, resulting from the change in the fair market value of these shares.</w:t>
      </w:r>
    </w:p>
    <w:p w:rsidR="007B6371" w:rsidRPr="00B51193" w:rsidRDefault="007B6371" w:rsidP="007B6371">
      <w:pPr>
        <w:spacing w:before="240" w:after="240"/>
        <w:rPr>
          <w:b/>
          <w:bCs/>
          <w:color w:val="000000"/>
        </w:rPr>
      </w:pPr>
      <w:r w:rsidRPr="00B51193">
        <w:rPr>
          <w:b/>
          <w:bCs/>
          <w:color w:val="000000"/>
        </w:rPr>
        <w:t xml:space="preserve">6. </w:t>
      </w:r>
      <w:r w:rsidRPr="00B51193">
        <w:rPr>
          <w:b/>
          <w:bCs/>
          <w:color w:val="000000"/>
        </w:rPr>
        <w:tab/>
        <w:t>INVESTMENT IN BCMM</w:t>
      </w:r>
    </w:p>
    <w:p w:rsidR="007B6371" w:rsidRDefault="007B6371" w:rsidP="007B6371">
      <w:pPr>
        <w:jc w:val="both"/>
      </w:pPr>
      <w:r w:rsidRPr="00B51193">
        <w:rPr>
          <w:bCs/>
          <w:color w:val="000000"/>
        </w:rPr>
        <w:t xml:space="preserve">On August 22, 2014, the Company, through Biotech, entered into an agreement to acquire BCMM, a company located in Kelowna, British Columbia. Pursuant to the terms of the agreement, Biotech paid $225,000 for a 45% interest in BCMM.  By amended agreements dated December 9 and December 10, 2014, Biotech agreed to issue 6,600,000 common shares of either the Company or Biotech to the owners of BCMM for the remaining 55% interest, subject to </w:t>
      </w:r>
      <w:r w:rsidRPr="00B51193">
        <w:t>receipt of BCMM’s license under Health Canada’s new Marijuana for Medical Purposes Regulations</w:t>
      </w:r>
      <w:r w:rsidRPr="00B51193" w:rsidDel="00C44E7A">
        <w:t xml:space="preserve"> </w:t>
      </w:r>
      <w:r>
        <w:t>by December 31, 2015.</w:t>
      </w:r>
      <w:r w:rsidRPr="00B51193">
        <w:t xml:space="preserve"> In addition, three of the five owners of BCMM have the option to enter into employment contracts with BCMM.</w:t>
      </w:r>
      <w:r>
        <w:t xml:space="preserve"> </w:t>
      </w:r>
    </w:p>
    <w:p w:rsidR="007B6371" w:rsidRDefault="007B6371" w:rsidP="007B6371">
      <w:pPr>
        <w:jc w:val="both"/>
      </w:pPr>
    </w:p>
    <w:p w:rsidR="007B6371" w:rsidRDefault="007B6371" w:rsidP="007B6371">
      <w:pPr>
        <w:jc w:val="both"/>
      </w:pPr>
      <w:r>
        <w:t xml:space="preserve">During the year ended August 31, 2016 the Company issued 600,000 common shares to a former officer of the Company to acquire an additional 5% interest in BCMM. These shares had a fair value of $0.015 per share, resulting in an additional investment in BCMM of $9,000. </w:t>
      </w:r>
    </w:p>
    <w:p w:rsidR="007B6371" w:rsidRPr="00B51193" w:rsidRDefault="007B6371" w:rsidP="007B6371">
      <w:pPr>
        <w:jc w:val="both"/>
      </w:pPr>
    </w:p>
    <w:p w:rsidR="007B6371" w:rsidRPr="00B51193" w:rsidRDefault="007B6371" w:rsidP="007B6371">
      <w:pPr>
        <w:jc w:val="both"/>
      </w:pPr>
      <w:r w:rsidRPr="00B51193">
        <w:t>BCMM owns a leasehold interest and equipment for a production facility in Kelowna, British Columbia, and is in the process of applying to become a licensed producer of medical marijuana under Health Canada’s new Marihuana for Medical Purposes Regulations. During the year ended August 31, 2015, the Company fully impaired the investment as BCMM ha</w:t>
      </w:r>
      <w:r>
        <w:t>d</w:t>
      </w:r>
      <w:r w:rsidRPr="00B51193">
        <w:t xml:space="preserve"> insignificant net assets, and there </w:t>
      </w:r>
      <w:r>
        <w:t>was</w:t>
      </w:r>
      <w:r w:rsidRPr="00B51193">
        <w:t xml:space="preserve"> significant uncertainty that it w</w:t>
      </w:r>
      <w:r>
        <w:t>ould</w:t>
      </w:r>
      <w:r w:rsidRPr="00B51193">
        <w:t xml:space="preserve"> receive the required license by December 31, 2015.</w:t>
      </w:r>
      <w:r w:rsidRPr="00933BEC">
        <w:t xml:space="preserve"> </w:t>
      </w:r>
      <w:r>
        <w:t>As at August 31, 2016, the Company determined that the additional investment in BCMM was unlikely to be recovered, and recorded an impairment of $9,000.</w:t>
      </w: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tabs>
          <w:tab w:val="left" w:pos="720"/>
          <w:tab w:val="left" w:pos="1440"/>
          <w:tab w:val="left" w:pos="2160"/>
          <w:tab w:val="left" w:pos="2880"/>
          <w:tab w:val="left" w:pos="3554"/>
        </w:tabs>
        <w:spacing w:before="240"/>
        <w:rPr>
          <w:b/>
          <w:bCs/>
          <w:color w:val="000000"/>
        </w:rPr>
      </w:pPr>
    </w:p>
    <w:p w:rsidR="007B6371" w:rsidRDefault="007B6371" w:rsidP="007B6371">
      <w:pPr>
        <w:tabs>
          <w:tab w:val="left" w:pos="720"/>
          <w:tab w:val="left" w:pos="1440"/>
          <w:tab w:val="left" w:pos="2160"/>
          <w:tab w:val="left" w:pos="2880"/>
          <w:tab w:val="left" w:pos="3554"/>
        </w:tabs>
        <w:spacing w:before="240"/>
        <w:rPr>
          <w:b/>
          <w:bCs/>
          <w:color w:val="000000"/>
        </w:rPr>
      </w:pPr>
    </w:p>
    <w:p w:rsidR="007B6371" w:rsidRDefault="007B6371" w:rsidP="007B6371">
      <w:pPr>
        <w:tabs>
          <w:tab w:val="left" w:pos="720"/>
          <w:tab w:val="left" w:pos="1440"/>
          <w:tab w:val="left" w:pos="2160"/>
          <w:tab w:val="left" w:pos="2880"/>
          <w:tab w:val="left" w:pos="3554"/>
        </w:tabs>
        <w:spacing w:before="240"/>
        <w:rPr>
          <w:b/>
          <w:bCs/>
          <w:color w:val="000000"/>
        </w:rPr>
      </w:pPr>
      <w:r>
        <w:rPr>
          <w:b/>
          <w:bCs/>
          <w:color w:val="000000"/>
        </w:rPr>
        <w:t>7</w:t>
      </w:r>
      <w:r w:rsidRPr="00B51193">
        <w:rPr>
          <w:b/>
          <w:bCs/>
          <w:color w:val="000000"/>
        </w:rPr>
        <w:t xml:space="preserve">. </w:t>
      </w:r>
      <w:r w:rsidRPr="00B51193">
        <w:rPr>
          <w:b/>
          <w:bCs/>
          <w:color w:val="000000"/>
        </w:rPr>
        <w:tab/>
      </w:r>
      <w:r>
        <w:rPr>
          <w:b/>
          <w:bCs/>
          <w:color w:val="000000"/>
        </w:rPr>
        <w:t>INVESTMENT IN BRIM</w:t>
      </w:r>
      <w:r w:rsidRPr="00B51193">
        <w:rPr>
          <w:b/>
          <w:bCs/>
          <w:color w:val="000000"/>
        </w:rPr>
        <w:t xml:space="preserve"> </w:t>
      </w:r>
      <w:r>
        <w:rPr>
          <w:b/>
          <w:bCs/>
          <w:color w:val="000000"/>
        </w:rPr>
        <w:tab/>
      </w:r>
    </w:p>
    <w:p w:rsidR="007B6371" w:rsidRDefault="007B6371" w:rsidP="007B6371">
      <w:pPr>
        <w:pStyle w:val="BodyText"/>
        <w:spacing w:line="276" w:lineRule="auto"/>
        <w:ind w:left="140" w:right="131"/>
      </w:pPr>
    </w:p>
    <w:p w:rsidR="007B6371" w:rsidRDefault="007B6371" w:rsidP="007B6371">
      <w:pPr>
        <w:jc w:val="both"/>
        <w:rPr>
          <w:bCs/>
          <w:color w:val="000000"/>
        </w:rPr>
      </w:pPr>
      <w:r w:rsidRPr="006A69B7">
        <w:rPr>
          <w:bCs/>
          <w:color w:val="000000"/>
        </w:rPr>
        <w:lastRenderedPageBreak/>
        <w:t>Effective January 22, 2017 the Company executed the following agreements with Botanical Research In Motion International Inc. (“</w:t>
      </w:r>
      <w:r>
        <w:rPr>
          <w:bCs/>
          <w:color w:val="000000"/>
        </w:rPr>
        <w:t>BRI</w:t>
      </w:r>
      <w:r w:rsidRPr="006A69B7">
        <w:rPr>
          <w:bCs/>
          <w:color w:val="000000"/>
        </w:rPr>
        <w:t xml:space="preserve">M.”), a </w:t>
      </w:r>
      <w:r>
        <w:rPr>
          <w:bCs/>
          <w:color w:val="000000"/>
        </w:rPr>
        <w:t xml:space="preserve">corporation incorporated pursuant to the Canada Business </w:t>
      </w:r>
      <w:proofErr w:type="spellStart"/>
      <w:r>
        <w:rPr>
          <w:bCs/>
          <w:color w:val="000000"/>
        </w:rPr>
        <w:t>Corporattions</w:t>
      </w:r>
      <w:proofErr w:type="spellEnd"/>
      <w:r>
        <w:rPr>
          <w:bCs/>
          <w:color w:val="000000"/>
        </w:rPr>
        <w:t xml:space="preserve"> Act and extra provincially registered in British Columbia. </w:t>
      </w:r>
    </w:p>
    <w:p w:rsidR="007B6371" w:rsidRDefault="007B6371" w:rsidP="007B6371">
      <w:pPr>
        <w:jc w:val="both"/>
        <w:rPr>
          <w:bCs/>
          <w:color w:val="000000"/>
        </w:rPr>
      </w:pPr>
    </w:p>
    <w:p w:rsidR="007B6371" w:rsidRDefault="007B6371" w:rsidP="007B6371">
      <w:pPr>
        <w:numPr>
          <w:ilvl w:val="0"/>
          <w:numId w:val="18"/>
        </w:numPr>
        <w:tabs>
          <w:tab w:val="left" w:pos="720"/>
          <w:tab w:val="left" w:pos="1440"/>
          <w:tab w:val="left" w:pos="2160"/>
          <w:tab w:val="left" w:pos="2880"/>
        </w:tabs>
        <w:jc w:val="both"/>
        <w:rPr>
          <w:bCs/>
          <w:color w:val="000000"/>
        </w:rPr>
      </w:pPr>
      <w:r w:rsidRPr="00F74092">
        <w:rPr>
          <w:i/>
        </w:rPr>
        <w:t xml:space="preserve">Exclusive License Agreement </w:t>
      </w:r>
      <w:r>
        <w:t xml:space="preserve">allowing the Company to jointly develop and operate cannabis focused botany </w:t>
      </w:r>
      <w:proofErr w:type="spellStart"/>
      <w:r>
        <w:t>centres</w:t>
      </w:r>
      <w:proofErr w:type="spellEnd"/>
      <w:r>
        <w:t xml:space="preserve"> in Canada with consideration as follows:</w:t>
      </w:r>
    </w:p>
    <w:p w:rsidR="007B6371" w:rsidRDefault="007B6371" w:rsidP="007B6371">
      <w:pPr>
        <w:tabs>
          <w:tab w:val="left" w:pos="720"/>
          <w:tab w:val="left" w:pos="1440"/>
          <w:tab w:val="left" w:pos="2160"/>
          <w:tab w:val="left" w:pos="2880"/>
        </w:tabs>
        <w:jc w:val="both"/>
        <w:rPr>
          <w:bCs/>
          <w:color w:val="000000"/>
        </w:rPr>
      </w:pPr>
    </w:p>
    <w:p w:rsidR="007B6371" w:rsidRDefault="007B6371" w:rsidP="007B6371">
      <w:pPr>
        <w:numPr>
          <w:ilvl w:val="1"/>
          <w:numId w:val="18"/>
        </w:numPr>
        <w:tabs>
          <w:tab w:val="left" w:pos="720"/>
          <w:tab w:val="left" w:pos="1440"/>
          <w:tab w:val="left" w:pos="2160"/>
          <w:tab w:val="left" w:pos="2880"/>
        </w:tabs>
        <w:jc w:val="both"/>
        <w:rPr>
          <w:bCs/>
          <w:color w:val="000000"/>
        </w:rPr>
      </w:pPr>
      <w:r>
        <w:rPr>
          <w:bCs/>
          <w:color w:val="000000"/>
        </w:rPr>
        <w:t xml:space="preserve">Cash payment of $150,000 of which $75,000 upon signing Letter of Understanding (paid), $25,000 upon completion of various conditions prior to closing and $50,000 upon closing; </w:t>
      </w:r>
    </w:p>
    <w:p w:rsidR="007B6371" w:rsidRDefault="007B6371" w:rsidP="007B6371">
      <w:pPr>
        <w:tabs>
          <w:tab w:val="left" w:pos="720"/>
          <w:tab w:val="left" w:pos="1440"/>
          <w:tab w:val="left" w:pos="2160"/>
          <w:tab w:val="left" w:pos="2880"/>
        </w:tabs>
        <w:ind w:left="1440"/>
        <w:jc w:val="both"/>
        <w:rPr>
          <w:bCs/>
          <w:color w:val="000000"/>
        </w:rPr>
      </w:pPr>
    </w:p>
    <w:p w:rsidR="007B6371" w:rsidRDefault="007B6371" w:rsidP="007B6371">
      <w:pPr>
        <w:numPr>
          <w:ilvl w:val="1"/>
          <w:numId w:val="18"/>
        </w:numPr>
        <w:tabs>
          <w:tab w:val="left" w:pos="720"/>
          <w:tab w:val="left" w:pos="1440"/>
          <w:tab w:val="left" w:pos="2160"/>
          <w:tab w:val="left" w:pos="2880"/>
        </w:tabs>
        <w:jc w:val="both"/>
        <w:rPr>
          <w:bCs/>
          <w:color w:val="000000"/>
        </w:rPr>
      </w:pPr>
      <w:r>
        <w:rPr>
          <w:bCs/>
          <w:color w:val="000000"/>
        </w:rPr>
        <w:t>Issuance of 6,000,000 common shares and 3,000,000 warrants to be issued as follows:</w:t>
      </w:r>
    </w:p>
    <w:p w:rsidR="007B6371" w:rsidRDefault="007B6371" w:rsidP="007B6371">
      <w:pPr>
        <w:pStyle w:val="ListParagraph"/>
        <w:rPr>
          <w:bCs/>
          <w:color w:val="000000"/>
          <w:sz w:val="20"/>
        </w:rPr>
      </w:pPr>
    </w:p>
    <w:p w:rsidR="007B6371" w:rsidRDefault="007B6371" w:rsidP="007B6371">
      <w:pPr>
        <w:numPr>
          <w:ilvl w:val="2"/>
          <w:numId w:val="18"/>
        </w:numPr>
        <w:tabs>
          <w:tab w:val="left" w:pos="720"/>
          <w:tab w:val="left" w:pos="1440"/>
          <w:tab w:val="left" w:pos="2160"/>
          <w:tab w:val="left" w:pos="2880"/>
        </w:tabs>
        <w:jc w:val="both"/>
        <w:rPr>
          <w:bCs/>
          <w:color w:val="000000"/>
        </w:rPr>
      </w:pPr>
      <w:r>
        <w:rPr>
          <w:bCs/>
          <w:color w:val="000000"/>
        </w:rPr>
        <w:t>2,000,000 shares and 1,000,000 warrants upon breaking ground for the construction of the botany centre;</w:t>
      </w:r>
    </w:p>
    <w:p w:rsidR="007B6371" w:rsidRDefault="007B6371" w:rsidP="007B6371">
      <w:pPr>
        <w:numPr>
          <w:ilvl w:val="2"/>
          <w:numId w:val="18"/>
        </w:numPr>
        <w:tabs>
          <w:tab w:val="left" w:pos="720"/>
          <w:tab w:val="left" w:pos="1440"/>
          <w:tab w:val="left" w:pos="2160"/>
          <w:tab w:val="left" w:pos="2880"/>
        </w:tabs>
        <w:jc w:val="both"/>
        <w:rPr>
          <w:bCs/>
          <w:color w:val="000000"/>
        </w:rPr>
      </w:pPr>
      <w:r>
        <w:rPr>
          <w:bCs/>
          <w:color w:val="000000"/>
        </w:rPr>
        <w:t xml:space="preserve">2,000,000 shares and 1,000,000 warrants upon completion of construction of tissue culture lab of the botany centre; and </w:t>
      </w:r>
    </w:p>
    <w:p w:rsidR="007B6371" w:rsidRDefault="007B6371" w:rsidP="007B6371">
      <w:pPr>
        <w:numPr>
          <w:ilvl w:val="2"/>
          <w:numId w:val="18"/>
        </w:numPr>
        <w:tabs>
          <w:tab w:val="left" w:pos="720"/>
          <w:tab w:val="left" w:pos="1440"/>
          <w:tab w:val="left" w:pos="2160"/>
          <w:tab w:val="left" w:pos="2880"/>
        </w:tabs>
        <w:jc w:val="both"/>
        <w:rPr>
          <w:bCs/>
          <w:color w:val="000000"/>
        </w:rPr>
      </w:pPr>
      <w:r>
        <w:rPr>
          <w:bCs/>
          <w:color w:val="000000"/>
        </w:rPr>
        <w:t>2,000,000 shares and 1,000,000 warrants upon the botany center generating its first $100,000 sales; and</w:t>
      </w:r>
    </w:p>
    <w:p w:rsidR="007B6371" w:rsidRDefault="007B6371" w:rsidP="007B6371">
      <w:pPr>
        <w:tabs>
          <w:tab w:val="left" w:pos="720"/>
          <w:tab w:val="left" w:pos="1440"/>
          <w:tab w:val="left" w:pos="2160"/>
          <w:tab w:val="left" w:pos="2880"/>
        </w:tabs>
        <w:ind w:left="2160"/>
        <w:jc w:val="both"/>
        <w:rPr>
          <w:bCs/>
          <w:color w:val="000000"/>
        </w:rPr>
      </w:pPr>
    </w:p>
    <w:p w:rsidR="007B6371" w:rsidRDefault="007B6371" w:rsidP="007B6371">
      <w:pPr>
        <w:numPr>
          <w:ilvl w:val="1"/>
          <w:numId w:val="18"/>
        </w:numPr>
        <w:tabs>
          <w:tab w:val="left" w:pos="720"/>
          <w:tab w:val="left" w:pos="1440"/>
          <w:tab w:val="left" w:pos="2160"/>
          <w:tab w:val="left" w:pos="2880"/>
        </w:tabs>
        <w:jc w:val="both"/>
        <w:rPr>
          <w:bCs/>
          <w:color w:val="000000"/>
        </w:rPr>
      </w:pPr>
      <w:r>
        <w:rPr>
          <w:bCs/>
          <w:color w:val="000000"/>
        </w:rPr>
        <w:t xml:space="preserve">Royalty payment equal to a maximum of 5% of gross sales from the botany center. </w:t>
      </w:r>
    </w:p>
    <w:p w:rsidR="007B6371" w:rsidRPr="0064737D" w:rsidRDefault="007B6371" w:rsidP="007B6371">
      <w:pPr>
        <w:tabs>
          <w:tab w:val="left" w:pos="720"/>
          <w:tab w:val="left" w:pos="1440"/>
          <w:tab w:val="left" w:pos="2160"/>
          <w:tab w:val="left" w:pos="2880"/>
        </w:tabs>
        <w:ind w:left="2160"/>
        <w:jc w:val="both"/>
        <w:rPr>
          <w:bCs/>
          <w:color w:val="000000"/>
        </w:rPr>
      </w:pPr>
    </w:p>
    <w:p w:rsidR="007B6371" w:rsidRPr="00014AB1" w:rsidRDefault="007B6371" w:rsidP="007B6371">
      <w:pPr>
        <w:numPr>
          <w:ilvl w:val="0"/>
          <w:numId w:val="18"/>
        </w:numPr>
        <w:tabs>
          <w:tab w:val="left" w:pos="720"/>
          <w:tab w:val="left" w:pos="1440"/>
          <w:tab w:val="left" w:pos="2160"/>
          <w:tab w:val="left" w:pos="2880"/>
        </w:tabs>
        <w:jc w:val="both"/>
        <w:rPr>
          <w:bCs/>
          <w:i/>
          <w:color w:val="000000"/>
        </w:rPr>
      </w:pPr>
      <w:r w:rsidRPr="00AE0B53">
        <w:rPr>
          <w:bCs/>
          <w:i/>
          <w:color w:val="000000"/>
        </w:rPr>
        <w:t xml:space="preserve">Consulting </w:t>
      </w:r>
      <w:proofErr w:type="spellStart"/>
      <w:r w:rsidRPr="00AE0B53">
        <w:rPr>
          <w:bCs/>
          <w:i/>
          <w:color w:val="000000"/>
        </w:rPr>
        <w:t>Agrement</w:t>
      </w:r>
      <w:proofErr w:type="spellEnd"/>
      <w:r w:rsidRPr="00AE0B53">
        <w:rPr>
          <w:bCs/>
          <w:i/>
          <w:color w:val="000000"/>
        </w:rPr>
        <w:t xml:space="preserve"> </w:t>
      </w:r>
      <w:r>
        <w:rPr>
          <w:bCs/>
          <w:color w:val="000000"/>
        </w:rPr>
        <w:t xml:space="preserve">whereby BRIM provides consulting services for the construction of the botany center and obtaining all required permits from Health Canada for $3,000 for the month of January, 2017 and $6,000 per month from February, 2017 until completion of the construction. </w:t>
      </w:r>
    </w:p>
    <w:p w:rsidR="007B6371" w:rsidRDefault="007B6371" w:rsidP="007B6371">
      <w:pPr>
        <w:tabs>
          <w:tab w:val="left" w:pos="720"/>
          <w:tab w:val="left" w:pos="1440"/>
          <w:tab w:val="left" w:pos="2160"/>
          <w:tab w:val="left" w:pos="2880"/>
          <w:tab w:val="left" w:pos="3554"/>
        </w:tabs>
        <w:spacing w:before="240"/>
        <w:rPr>
          <w:b/>
          <w:bCs/>
          <w:color w:val="000000"/>
        </w:rPr>
      </w:pPr>
      <w:r>
        <w:rPr>
          <w:b/>
          <w:bCs/>
          <w:color w:val="000000"/>
        </w:rPr>
        <w:t xml:space="preserve">8. </w:t>
      </w:r>
      <w:r w:rsidRPr="00B51193">
        <w:rPr>
          <w:b/>
          <w:bCs/>
          <w:color w:val="000000"/>
        </w:rPr>
        <w:tab/>
      </w:r>
      <w:r>
        <w:rPr>
          <w:b/>
          <w:bCs/>
          <w:color w:val="000000"/>
        </w:rPr>
        <w:t>INVESTMENT IN PHARMAGREEN</w:t>
      </w:r>
      <w:r>
        <w:rPr>
          <w:b/>
          <w:bCs/>
          <w:color w:val="000000"/>
        </w:rPr>
        <w:tab/>
      </w:r>
    </w:p>
    <w:p w:rsidR="007B6371" w:rsidRDefault="007B6371" w:rsidP="007B6371">
      <w:pPr>
        <w:jc w:val="both"/>
        <w:rPr>
          <w:b/>
          <w:bCs/>
          <w:color w:val="000000"/>
          <w:u w:val="single"/>
        </w:rPr>
      </w:pPr>
    </w:p>
    <w:p w:rsidR="007B6371" w:rsidRPr="00FA67C2" w:rsidRDefault="007B6371" w:rsidP="007B6371">
      <w:pPr>
        <w:jc w:val="both"/>
        <w:rPr>
          <w:bCs/>
          <w:color w:val="000000"/>
        </w:rPr>
      </w:pPr>
      <w:r w:rsidRPr="00FA67C2">
        <w:rPr>
          <w:bCs/>
          <w:color w:val="000000"/>
        </w:rPr>
        <w:t xml:space="preserve">Effective November 15, 2016 the Company entered into a letter agreement with WFS PharmaGreen Inc. (“PharmaGreen”), a company incorporated pursuant to the Business Act of British Columbia, that </w:t>
      </w:r>
      <w:r w:rsidRPr="00FA67C2">
        <w:t xml:space="preserve">owns the worldwide rights to its cannabis science based proprietary supplement formulation geared towards pets and animals. </w:t>
      </w:r>
    </w:p>
    <w:p w:rsidR="007B6371" w:rsidRPr="00FA67C2" w:rsidRDefault="007B6371" w:rsidP="007B6371">
      <w:pPr>
        <w:jc w:val="both"/>
        <w:rPr>
          <w:b/>
          <w:bCs/>
          <w:color w:val="000000"/>
          <w:u w:val="single"/>
        </w:rPr>
      </w:pPr>
    </w:p>
    <w:p w:rsidR="007B6371" w:rsidRPr="00FA67C2" w:rsidRDefault="007B6371" w:rsidP="007B6371">
      <w:pPr>
        <w:jc w:val="both"/>
        <w:rPr>
          <w:bCs/>
          <w:color w:val="000000"/>
        </w:rPr>
      </w:pPr>
      <w:r w:rsidRPr="00FA67C2">
        <w:rPr>
          <w:bCs/>
          <w:color w:val="000000"/>
        </w:rPr>
        <w:t>In accordance with the letter agreement, for total proceeds of $300,000 the Company is to purchase 1,200,000 units of PharmaGreen at $0.25 per unit with each unit consisting of one common share and one share purchase warrant exercisable into one comm</w:t>
      </w:r>
      <w:r>
        <w:rPr>
          <w:bCs/>
          <w:color w:val="000000"/>
        </w:rPr>
        <w:t xml:space="preserve">on share at $0.275 </w:t>
      </w:r>
      <w:r w:rsidRPr="00FA67C2">
        <w:rPr>
          <w:bCs/>
          <w:color w:val="000000"/>
        </w:rPr>
        <w:t xml:space="preserve">over four years. The letter agreement also provides the Company with a long term CBD oil supply contract when PharmaGreen when it becomes legal in Canada. </w:t>
      </w:r>
    </w:p>
    <w:p w:rsidR="007B6371" w:rsidRPr="007D1932" w:rsidRDefault="007B6371" w:rsidP="007B6371">
      <w:pPr>
        <w:spacing w:before="240"/>
        <w:rPr>
          <w:b/>
          <w:bCs/>
          <w:strike/>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Default="007B6371" w:rsidP="007B6371">
      <w:pPr>
        <w:spacing w:before="240"/>
        <w:rPr>
          <w:b/>
          <w:bCs/>
          <w:color w:val="000000"/>
        </w:rPr>
      </w:pPr>
    </w:p>
    <w:p w:rsidR="007B6371" w:rsidRPr="00B51193" w:rsidRDefault="007B6371" w:rsidP="007B6371">
      <w:pPr>
        <w:spacing w:before="240"/>
        <w:rPr>
          <w:color w:val="000000"/>
        </w:rPr>
      </w:pPr>
      <w:r>
        <w:rPr>
          <w:b/>
          <w:bCs/>
          <w:color w:val="000000"/>
        </w:rPr>
        <w:br w:type="page"/>
      </w:r>
      <w:r>
        <w:rPr>
          <w:b/>
          <w:bCs/>
          <w:color w:val="000000"/>
        </w:rPr>
        <w:lastRenderedPageBreak/>
        <w:t>9</w:t>
      </w:r>
      <w:r w:rsidRPr="00B51193">
        <w:rPr>
          <w:b/>
          <w:bCs/>
          <w:color w:val="000000"/>
        </w:rPr>
        <w:t xml:space="preserve">. </w:t>
      </w:r>
      <w:r w:rsidRPr="00B51193">
        <w:rPr>
          <w:b/>
          <w:bCs/>
          <w:color w:val="000000"/>
        </w:rPr>
        <w:tab/>
        <w:t xml:space="preserve">RELATED PARTY TRANSACIONS </w:t>
      </w:r>
    </w:p>
    <w:p w:rsidR="007B6371" w:rsidRPr="00B51193" w:rsidRDefault="007B6371" w:rsidP="007B6371"/>
    <w:p w:rsidR="007B6371" w:rsidRPr="00B51193" w:rsidRDefault="007B6371" w:rsidP="007B6371">
      <w:pPr>
        <w:jc w:val="both"/>
        <w:rPr>
          <w:lang w:val="en-GB"/>
        </w:rPr>
      </w:pPr>
      <w:r w:rsidRPr="00B51193">
        <w:rPr>
          <w:lang w:val="en-GB"/>
        </w:rPr>
        <w:t xml:space="preserve">Related parties include the Board of Directors, officers, key management personnel, close family members and enterprises that are controlled by these individuals. Key management personnel are those having authority and responsibility for planning and controlling the activities of the Company directly or indirectly, including any directors (executive and non-executive) of the Company. </w:t>
      </w:r>
    </w:p>
    <w:p w:rsidR="007B6371" w:rsidRPr="00B51193" w:rsidRDefault="007B6371" w:rsidP="007B6371">
      <w:pPr>
        <w:pStyle w:val="ListParagraph"/>
        <w:spacing w:line="276" w:lineRule="auto"/>
        <w:ind w:left="0"/>
        <w:jc w:val="both"/>
        <w:rPr>
          <w:b/>
          <w:sz w:val="20"/>
        </w:rPr>
      </w:pPr>
    </w:p>
    <w:p w:rsidR="007B6371" w:rsidRPr="00B51193" w:rsidRDefault="007B6371" w:rsidP="007B6371">
      <w:pPr>
        <w:jc w:val="both"/>
      </w:pPr>
      <w:r>
        <w:t>During the three months ended November 30, 2016, t</w:t>
      </w:r>
      <w:r w:rsidRPr="00B51193">
        <w:t>he Company incurred the following fees to related parties:</w:t>
      </w:r>
    </w:p>
    <w:p w:rsidR="007B6371" w:rsidRPr="00B51193" w:rsidRDefault="007B6371" w:rsidP="007B6371">
      <w:pPr>
        <w:jc w:val="both"/>
      </w:pPr>
    </w:p>
    <w:p w:rsidR="007B6371" w:rsidRPr="00B51193" w:rsidRDefault="007B6371" w:rsidP="007B6371">
      <w:pPr>
        <w:pStyle w:val="ListParagraph"/>
        <w:numPr>
          <w:ilvl w:val="0"/>
          <w:numId w:val="9"/>
        </w:numPr>
        <w:spacing w:line="276" w:lineRule="auto"/>
        <w:ind w:left="360"/>
        <w:jc w:val="both"/>
        <w:rPr>
          <w:sz w:val="20"/>
        </w:rPr>
      </w:pPr>
      <w:r w:rsidRPr="00B51193">
        <w:rPr>
          <w:sz w:val="20"/>
        </w:rPr>
        <w:t>Management fees:</w:t>
      </w:r>
    </w:p>
    <w:p w:rsidR="007B6371" w:rsidRDefault="007B6371" w:rsidP="007B6371">
      <w:pPr>
        <w:pStyle w:val="ListParagraph"/>
        <w:numPr>
          <w:ilvl w:val="0"/>
          <w:numId w:val="14"/>
        </w:numPr>
        <w:ind w:left="634"/>
        <w:jc w:val="both"/>
        <w:rPr>
          <w:sz w:val="20"/>
        </w:rPr>
      </w:pPr>
      <w:r w:rsidRPr="00B51193">
        <w:rPr>
          <w:sz w:val="20"/>
        </w:rPr>
        <w:t>$</w:t>
      </w:r>
      <w:r>
        <w:rPr>
          <w:sz w:val="20"/>
        </w:rPr>
        <w:t>32,500 (including bonus of $10,000; 2016</w:t>
      </w:r>
      <w:r w:rsidRPr="00B51193">
        <w:rPr>
          <w:sz w:val="20"/>
        </w:rPr>
        <w:t xml:space="preserve"> -</w:t>
      </w:r>
      <w:r>
        <w:rPr>
          <w:sz w:val="20"/>
        </w:rPr>
        <w:t xml:space="preserve"> $10,000</w:t>
      </w:r>
      <w:r w:rsidRPr="00B51193">
        <w:rPr>
          <w:sz w:val="20"/>
        </w:rPr>
        <w:t xml:space="preserve">) </w:t>
      </w:r>
      <w:r>
        <w:rPr>
          <w:sz w:val="20"/>
        </w:rPr>
        <w:t xml:space="preserve">cash based fees and 30,000 common shares fair valued at $4,950 (2016 – 40,000 common shares fair valued at $400) </w:t>
      </w:r>
      <w:r w:rsidRPr="00B51193">
        <w:rPr>
          <w:sz w:val="20"/>
        </w:rPr>
        <w:t>to</w:t>
      </w:r>
      <w:r>
        <w:rPr>
          <w:sz w:val="20"/>
        </w:rPr>
        <w:t xml:space="preserve"> the</w:t>
      </w:r>
      <w:r w:rsidRPr="00B51193">
        <w:rPr>
          <w:sz w:val="20"/>
        </w:rPr>
        <w:t xml:space="preserve">  President of the Company </w:t>
      </w:r>
      <w:r>
        <w:rPr>
          <w:sz w:val="20"/>
        </w:rPr>
        <w:t>who was also the CFO of the Company to April 30, 2016</w:t>
      </w:r>
      <w:r w:rsidRPr="00B51193">
        <w:rPr>
          <w:sz w:val="20"/>
        </w:rPr>
        <w:t xml:space="preserve">; </w:t>
      </w:r>
      <w:r>
        <w:rPr>
          <w:sz w:val="20"/>
        </w:rPr>
        <w:t>and</w:t>
      </w:r>
    </w:p>
    <w:p w:rsidR="007B6371" w:rsidRPr="001460BC" w:rsidRDefault="007B6371" w:rsidP="007B6371">
      <w:pPr>
        <w:pStyle w:val="ListParagraph"/>
        <w:numPr>
          <w:ilvl w:val="0"/>
          <w:numId w:val="14"/>
        </w:numPr>
        <w:ind w:left="634"/>
        <w:jc w:val="both"/>
        <w:rPr>
          <w:sz w:val="20"/>
        </w:rPr>
      </w:pPr>
      <w:r w:rsidRPr="00B51193">
        <w:rPr>
          <w:sz w:val="20"/>
        </w:rPr>
        <w:t>$</w:t>
      </w:r>
      <w:r>
        <w:rPr>
          <w:sz w:val="20"/>
        </w:rPr>
        <w:t>10,500 (2015</w:t>
      </w:r>
      <w:r w:rsidRPr="00B51193">
        <w:rPr>
          <w:sz w:val="20"/>
        </w:rPr>
        <w:t xml:space="preserve"> -</w:t>
      </w:r>
      <w:r>
        <w:rPr>
          <w:sz w:val="20"/>
        </w:rPr>
        <w:t xml:space="preserve"> $Nil</w:t>
      </w:r>
      <w:r w:rsidRPr="00B51193">
        <w:rPr>
          <w:sz w:val="20"/>
        </w:rPr>
        <w:t xml:space="preserve">) </w:t>
      </w:r>
      <w:r>
        <w:rPr>
          <w:sz w:val="20"/>
        </w:rPr>
        <w:t xml:space="preserve">cash based fees and 15,000 common shares fair valued at $2,475 (2016 – Nil) </w:t>
      </w:r>
      <w:r w:rsidRPr="00B51193">
        <w:rPr>
          <w:sz w:val="20"/>
        </w:rPr>
        <w:t>to</w:t>
      </w:r>
      <w:r>
        <w:rPr>
          <w:sz w:val="20"/>
        </w:rPr>
        <w:t xml:space="preserve"> the</w:t>
      </w:r>
      <w:r w:rsidRPr="00B51193">
        <w:rPr>
          <w:sz w:val="20"/>
        </w:rPr>
        <w:t xml:space="preserve"> </w:t>
      </w:r>
      <w:r>
        <w:rPr>
          <w:sz w:val="20"/>
        </w:rPr>
        <w:t>CFO</w:t>
      </w:r>
      <w:r w:rsidRPr="00B51193">
        <w:rPr>
          <w:sz w:val="20"/>
        </w:rPr>
        <w:t xml:space="preserve"> of the Company</w:t>
      </w:r>
      <w:r>
        <w:rPr>
          <w:sz w:val="20"/>
        </w:rPr>
        <w:t>.</w:t>
      </w:r>
    </w:p>
    <w:p w:rsidR="007B6371" w:rsidRPr="000554B1" w:rsidRDefault="007B6371" w:rsidP="007B6371">
      <w:pPr>
        <w:pStyle w:val="ListParagraph"/>
        <w:ind w:left="274"/>
        <w:jc w:val="both"/>
        <w:rPr>
          <w:sz w:val="20"/>
        </w:rPr>
      </w:pPr>
    </w:p>
    <w:p w:rsidR="007B6371" w:rsidRPr="00B51193" w:rsidRDefault="007B6371" w:rsidP="007B6371">
      <w:pPr>
        <w:pStyle w:val="ListParagraph"/>
        <w:numPr>
          <w:ilvl w:val="0"/>
          <w:numId w:val="9"/>
        </w:numPr>
        <w:spacing w:line="276" w:lineRule="auto"/>
        <w:ind w:left="360"/>
        <w:jc w:val="both"/>
        <w:rPr>
          <w:sz w:val="20"/>
        </w:rPr>
      </w:pPr>
      <w:r>
        <w:rPr>
          <w:sz w:val="20"/>
        </w:rPr>
        <w:t xml:space="preserve">Consulting fees: </w:t>
      </w:r>
    </w:p>
    <w:p w:rsidR="007B6371" w:rsidRDefault="007B6371" w:rsidP="007B6371">
      <w:pPr>
        <w:pStyle w:val="ListParagraph"/>
        <w:numPr>
          <w:ilvl w:val="0"/>
          <w:numId w:val="15"/>
        </w:numPr>
        <w:jc w:val="both"/>
        <w:rPr>
          <w:sz w:val="20"/>
        </w:rPr>
      </w:pPr>
      <w:r w:rsidRPr="00B51193">
        <w:rPr>
          <w:sz w:val="20"/>
        </w:rPr>
        <w:t>$</w:t>
      </w:r>
      <w:r>
        <w:rPr>
          <w:sz w:val="20"/>
        </w:rPr>
        <w:t>16,500</w:t>
      </w:r>
      <w:r w:rsidRPr="00B51193">
        <w:rPr>
          <w:sz w:val="20"/>
        </w:rPr>
        <w:t xml:space="preserve"> </w:t>
      </w:r>
      <w:r>
        <w:rPr>
          <w:sz w:val="20"/>
        </w:rPr>
        <w:t>(2016 - $Nil) cash based fees and 45,000 common shares fair valued at $7,425</w:t>
      </w:r>
      <w:r w:rsidRPr="00B51193">
        <w:rPr>
          <w:sz w:val="20"/>
        </w:rPr>
        <w:t xml:space="preserve"> to a director of the Company;</w:t>
      </w:r>
      <w:r>
        <w:rPr>
          <w:sz w:val="20"/>
        </w:rPr>
        <w:t xml:space="preserve"> and</w:t>
      </w:r>
    </w:p>
    <w:p w:rsidR="007B6371" w:rsidRDefault="007B6371" w:rsidP="007B6371">
      <w:pPr>
        <w:pStyle w:val="ListParagraph"/>
        <w:numPr>
          <w:ilvl w:val="0"/>
          <w:numId w:val="15"/>
        </w:numPr>
        <w:jc w:val="both"/>
        <w:rPr>
          <w:sz w:val="20"/>
        </w:rPr>
      </w:pPr>
      <w:r>
        <w:rPr>
          <w:sz w:val="20"/>
        </w:rPr>
        <w:t>15,000 common shares fair valued at $2,475</w:t>
      </w:r>
      <w:r w:rsidRPr="00B51193">
        <w:rPr>
          <w:sz w:val="20"/>
        </w:rPr>
        <w:t xml:space="preserve"> </w:t>
      </w:r>
      <w:r>
        <w:rPr>
          <w:sz w:val="20"/>
        </w:rPr>
        <w:t xml:space="preserve">(2016 - $Nil) </w:t>
      </w:r>
      <w:r w:rsidRPr="00B51193">
        <w:rPr>
          <w:sz w:val="20"/>
        </w:rPr>
        <w:t>to a director of the Company</w:t>
      </w:r>
      <w:r>
        <w:rPr>
          <w:sz w:val="20"/>
        </w:rPr>
        <w:t>.</w:t>
      </w:r>
    </w:p>
    <w:p w:rsidR="007B6371" w:rsidRPr="00B51193" w:rsidRDefault="007B6371" w:rsidP="007B6371">
      <w:pPr>
        <w:pStyle w:val="ListParagraph"/>
        <w:ind w:left="630"/>
        <w:jc w:val="both"/>
        <w:rPr>
          <w:sz w:val="20"/>
        </w:rPr>
      </w:pPr>
      <w:r w:rsidRPr="00B51193">
        <w:rPr>
          <w:sz w:val="20"/>
        </w:rPr>
        <w:t xml:space="preserve"> </w:t>
      </w:r>
    </w:p>
    <w:p w:rsidR="007B6371" w:rsidRDefault="007B6371" w:rsidP="007B6371">
      <w:pPr>
        <w:pStyle w:val="ListParagraph"/>
        <w:numPr>
          <w:ilvl w:val="0"/>
          <w:numId w:val="9"/>
        </w:numPr>
        <w:ind w:left="360"/>
        <w:jc w:val="both"/>
        <w:rPr>
          <w:sz w:val="20"/>
        </w:rPr>
      </w:pPr>
      <w:r w:rsidRPr="00B51193">
        <w:rPr>
          <w:sz w:val="20"/>
        </w:rPr>
        <w:t>Directors fees</w:t>
      </w:r>
      <w:r>
        <w:rPr>
          <w:sz w:val="20"/>
        </w:rPr>
        <w:t>:</w:t>
      </w:r>
    </w:p>
    <w:p w:rsidR="007B6371" w:rsidRPr="00B51193" w:rsidRDefault="007B6371" w:rsidP="007B6371">
      <w:pPr>
        <w:pStyle w:val="ListParagraph"/>
        <w:numPr>
          <w:ilvl w:val="0"/>
          <w:numId w:val="16"/>
        </w:numPr>
        <w:jc w:val="both"/>
        <w:rPr>
          <w:sz w:val="20"/>
        </w:rPr>
      </w:pPr>
      <w:r>
        <w:rPr>
          <w:sz w:val="20"/>
        </w:rPr>
        <w:t>$4,500 (2016 - $Nil)</w:t>
      </w:r>
      <w:r w:rsidRPr="00B51193">
        <w:rPr>
          <w:sz w:val="20"/>
        </w:rPr>
        <w:t xml:space="preserve"> </w:t>
      </w:r>
      <w:r>
        <w:rPr>
          <w:sz w:val="20"/>
        </w:rPr>
        <w:t xml:space="preserve">cash based fees and 45,000 common shares fair valued at $7,425 (2016 - 20,000 common shares fair valued at $250) </w:t>
      </w:r>
      <w:r w:rsidRPr="00B51193">
        <w:rPr>
          <w:sz w:val="20"/>
        </w:rPr>
        <w:t>to directors of the Company;</w:t>
      </w:r>
      <w:r>
        <w:rPr>
          <w:sz w:val="20"/>
        </w:rPr>
        <w:t xml:space="preserve"> and</w:t>
      </w:r>
    </w:p>
    <w:p w:rsidR="007B6371" w:rsidRPr="00B51193" w:rsidRDefault="007B6371" w:rsidP="007B6371">
      <w:pPr>
        <w:pStyle w:val="ListParagraph"/>
        <w:numPr>
          <w:ilvl w:val="0"/>
          <w:numId w:val="16"/>
        </w:numPr>
        <w:jc w:val="both"/>
        <w:rPr>
          <w:sz w:val="20"/>
        </w:rPr>
      </w:pPr>
      <w:r>
        <w:rPr>
          <w:sz w:val="20"/>
        </w:rPr>
        <w:t>$Nil</w:t>
      </w:r>
      <w:r w:rsidRPr="00B51193">
        <w:rPr>
          <w:sz w:val="20"/>
        </w:rPr>
        <w:t xml:space="preserve"> </w:t>
      </w:r>
      <w:r>
        <w:rPr>
          <w:sz w:val="20"/>
        </w:rPr>
        <w:t xml:space="preserve">(2016 – $Nil cash based fees and 100,000 common shares fair valued at $1,500) </w:t>
      </w:r>
      <w:r w:rsidRPr="00B51193">
        <w:rPr>
          <w:sz w:val="20"/>
        </w:rPr>
        <w:t xml:space="preserve">to </w:t>
      </w:r>
      <w:r>
        <w:rPr>
          <w:sz w:val="20"/>
        </w:rPr>
        <w:t xml:space="preserve">a former director who resigned during the year ended August 31, 2016. </w:t>
      </w:r>
    </w:p>
    <w:p w:rsidR="007B6371" w:rsidRPr="00B51193" w:rsidRDefault="007B6371" w:rsidP="007B6371">
      <w:pPr>
        <w:autoSpaceDE w:val="0"/>
        <w:autoSpaceDN w:val="0"/>
        <w:adjustRightInd w:val="0"/>
        <w:jc w:val="both"/>
      </w:pPr>
    </w:p>
    <w:p w:rsidR="007B6371" w:rsidRDefault="007B6371" w:rsidP="007B6371">
      <w:pPr>
        <w:autoSpaceDE w:val="0"/>
        <w:autoSpaceDN w:val="0"/>
        <w:adjustRightInd w:val="0"/>
        <w:jc w:val="both"/>
      </w:pPr>
      <w:r>
        <w:t>As at November 30, 2016</w:t>
      </w:r>
      <w:r w:rsidRPr="00B51193">
        <w:t xml:space="preserve">, </w:t>
      </w:r>
      <w:r>
        <w:t xml:space="preserve">$14,004 was prepaid (August 31, 2016 - $7,500 owed) to the CEO of the Company for expenses incurred for the Company, $17,300 (August 31, 2016 - $14,000) was owed to the CFO of the Company, $17,533 was owed to two directors (August 31, 2016 - $14,082 to two then directors and $35,000 to the director appointed in January, 2017) of the Company, $450 was prepaid to a director of the Company, </w:t>
      </w:r>
      <w:r w:rsidRPr="00B51193">
        <w:t>$</w:t>
      </w:r>
      <w:r>
        <w:t>3,500 (August 31, 2016 - $3,500) was owed</w:t>
      </w:r>
      <w:r w:rsidRPr="00B51193">
        <w:t xml:space="preserve"> to a relative of a </w:t>
      </w:r>
      <w:r>
        <w:t xml:space="preserve">former </w:t>
      </w:r>
      <w:r w:rsidRPr="00B51193">
        <w:t xml:space="preserve">director of the Company, who was appointed and resigned as President </w:t>
      </w:r>
      <w:r>
        <w:t>during the year ended August 31, 2016</w:t>
      </w:r>
      <w:r w:rsidRPr="00B51193">
        <w:t>,</w:t>
      </w:r>
      <w:r>
        <w:t xml:space="preserve"> </w:t>
      </w:r>
      <w:r w:rsidRPr="00B51193">
        <w:t>and $27,546</w:t>
      </w:r>
      <w:r>
        <w:t xml:space="preserve"> (August 31, 2016 - $27,546</w:t>
      </w:r>
      <w:r w:rsidRPr="00B51193">
        <w:t>) was owing to a former director of the Company and a company controlled by that director.</w:t>
      </w:r>
    </w:p>
    <w:p w:rsidR="007B6371" w:rsidRDefault="007B6371" w:rsidP="007B6371">
      <w:pPr>
        <w:autoSpaceDE w:val="0"/>
        <w:autoSpaceDN w:val="0"/>
        <w:adjustRightInd w:val="0"/>
        <w:jc w:val="both"/>
      </w:pPr>
    </w:p>
    <w:p w:rsidR="007B6371" w:rsidRPr="00B51193" w:rsidRDefault="007B6371" w:rsidP="007B6371">
      <w:pPr>
        <w:autoSpaceDE w:val="0"/>
        <w:autoSpaceDN w:val="0"/>
        <w:adjustRightInd w:val="0"/>
        <w:jc w:val="both"/>
      </w:pPr>
      <w:r w:rsidRPr="00B51193">
        <w:t>The amounts due to related parties are unsecured, non-interest bearing, and have no fixed terms of repayment.</w:t>
      </w:r>
    </w:p>
    <w:p w:rsidR="007B6371" w:rsidRPr="00B51193" w:rsidRDefault="007B6371" w:rsidP="007B6371"/>
    <w:p w:rsidR="007B6371" w:rsidRPr="00B51193" w:rsidRDefault="007B6371" w:rsidP="007B6371">
      <w:pPr>
        <w:jc w:val="both"/>
      </w:pPr>
      <w:r w:rsidRPr="00B51193">
        <w:t xml:space="preserve">The Company is committed to paying its </w:t>
      </w:r>
      <w:r>
        <w:t xml:space="preserve">President and CEO wages of $10,000 and the CFO $3,500 per month </w:t>
      </w:r>
      <w:r w:rsidRPr="00B51193">
        <w:t xml:space="preserve">on a monthly basis with no fixed term. </w:t>
      </w:r>
    </w:p>
    <w:p w:rsidR="007B6371" w:rsidRDefault="007B6371" w:rsidP="007B6371">
      <w:pPr>
        <w:rPr>
          <w:b/>
          <w:bCs/>
          <w:color w:val="000000"/>
        </w:rPr>
      </w:pPr>
    </w:p>
    <w:p w:rsidR="007B6371" w:rsidRPr="00B51193" w:rsidRDefault="007B6371" w:rsidP="007B6371">
      <w:pPr>
        <w:rPr>
          <w:color w:val="000000"/>
        </w:rPr>
      </w:pPr>
      <w:r>
        <w:rPr>
          <w:b/>
          <w:bCs/>
          <w:color w:val="000000"/>
        </w:rPr>
        <w:t>10</w:t>
      </w:r>
      <w:r w:rsidRPr="00B51193">
        <w:rPr>
          <w:b/>
          <w:bCs/>
          <w:color w:val="000000"/>
        </w:rPr>
        <w:t>.</w:t>
      </w:r>
      <w:r w:rsidRPr="00B51193">
        <w:rPr>
          <w:b/>
          <w:bCs/>
          <w:color w:val="000000"/>
        </w:rPr>
        <w:tab/>
        <w:t xml:space="preserve">SHARE CAPITAL </w:t>
      </w:r>
    </w:p>
    <w:p w:rsidR="007B6371" w:rsidRPr="00B51193" w:rsidRDefault="007B6371" w:rsidP="007B6371"/>
    <w:p w:rsidR="007B6371" w:rsidRPr="00DC1366" w:rsidRDefault="007B6371" w:rsidP="007B6371">
      <w:pPr>
        <w:rPr>
          <w:u w:val="single"/>
        </w:rPr>
      </w:pPr>
      <w:r w:rsidRPr="00DC1366">
        <w:rPr>
          <w:u w:val="single"/>
        </w:rPr>
        <w:t xml:space="preserve">Authorized: </w:t>
      </w:r>
    </w:p>
    <w:p w:rsidR="007B6371" w:rsidRPr="00B51193" w:rsidRDefault="007B6371" w:rsidP="007B6371"/>
    <w:p w:rsidR="007B6371" w:rsidRPr="00B51193" w:rsidRDefault="007B6371" w:rsidP="007B6371">
      <w:pPr>
        <w:jc w:val="both"/>
        <w:rPr>
          <w:rFonts w:eastAsia="Arial"/>
          <w:spacing w:val="2"/>
        </w:rPr>
      </w:pPr>
      <w:r w:rsidRPr="00B51193">
        <w:rPr>
          <w:rFonts w:eastAsia="Arial"/>
          <w:spacing w:val="2"/>
        </w:rPr>
        <w:t>The Company is authorized to issue an unlimited number of common shares and preferred shares without par value.</w:t>
      </w:r>
    </w:p>
    <w:p w:rsidR="007B6371" w:rsidRDefault="007B6371" w:rsidP="007B6371">
      <w:pPr>
        <w:spacing w:line="252" w:lineRule="auto"/>
        <w:ind w:right="126"/>
        <w:jc w:val="both"/>
        <w:rPr>
          <w:rFonts w:eastAsia="Arial"/>
          <w:spacing w:val="2"/>
        </w:rPr>
      </w:pPr>
    </w:p>
    <w:p w:rsidR="007B6371" w:rsidRDefault="007B6371" w:rsidP="007B6371">
      <w:pPr>
        <w:rPr>
          <w:b/>
          <w:bCs/>
          <w:color w:val="000000"/>
        </w:rPr>
      </w:pPr>
      <w:r>
        <w:rPr>
          <w:b/>
          <w:bCs/>
          <w:color w:val="000000"/>
        </w:rPr>
        <w:br w:type="page"/>
      </w:r>
    </w:p>
    <w:p w:rsidR="007B6371" w:rsidRPr="00B51193" w:rsidRDefault="007B6371" w:rsidP="007B6371">
      <w:pPr>
        <w:rPr>
          <w:color w:val="000000"/>
        </w:rPr>
      </w:pPr>
      <w:r>
        <w:rPr>
          <w:b/>
          <w:bCs/>
          <w:color w:val="000000"/>
        </w:rPr>
        <w:lastRenderedPageBreak/>
        <w:t>10</w:t>
      </w:r>
      <w:r w:rsidRPr="00B51193">
        <w:rPr>
          <w:b/>
          <w:bCs/>
          <w:color w:val="000000"/>
        </w:rPr>
        <w:t>.</w:t>
      </w:r>
      <w:r w:rsidRPr="00B51193">
        <w:rPr>
          <w:b/>
          <w:bCs/>
          <w:color w:val="000000"/>
        </w:rPr>
        <w:tab/>
        <w:t xml:space="preserve">SHARE CAPITAL </w:t>
      </w:r>
      <w:r w:rsidRPr="005130AA">
        <w:rPr>
          <w:bCs/>
          <w:color w:val="000000"/>
        </w:rPr>
        <w:t>(continued)</w:t>
      </w:r>
    </w:p>
    <w:p w:rsidR="007B6371" w:rsidRPr="00B51193" w:rsidRDefault="007B6371" w:rsidP="007B6371">
      <w:pPr>
        <w:spacing w:line="252" w:lineRule="auto"/>
        <w:ind w:right="126"/>
        <w:jc w:val="both"/>
        <w:rPr>
          <w:rFonts w:eastAsia="Arial"/>
          <w:spacing w:val="2"/>
        </w:rPr>
      </w:pPr>
    </w:p>
    <w:p w:rsidR="007B6371" w:rsidRPr="00DC1366" w:rsidRDefault="007B6371" w:rsidP="007B6371">
      <w:pPr>
        <w:spacing w:line="252" w:lineRule="auto"/>
        <w:ind w:right="126"/>
        <w:jc w:val="both"/>
        <w:rPr>
          <w:rFonts w:eastAsia="Arial"/>
          <w:spacing w:val="2"/>
          <w:u w:val="single"/>
        </w:rPr>
      </w:pPr>
      <w:r>
        <w:rPr>
          <w:rFonts w:eastAsia="Arial"/>
          <w:spacing w:val="2"/>
          <w:u w:val="single"/>
        </w:rPr>
        <w:t>Issued:</w:t>
      </w:r>
    </w:p>
    <w:p w:rsidR="007B6371" w:rsidRDefault="007B6371" w:rsidP="007B6371">
      <w:pPr>
        <w:spacing w:line="252" w:lineRule="auto"/>
        <w:ind w:right="126"/>
        <w:jc w:val="both"/>
        <w:rPr>
          <w:rFonts w:eastAsia="Arial"/>
          <w:spacing w:val="2"/>
        </w:rPr>
      </w:pPr>
    </w:p>
    <w:p w:rsidR="007B6371" w:rsidRPr="00E938C6" w:rsidRDefault="007B6371" w:rsidP="007B6371">
      <w:pPr>
        <w:spacing w:line="252" w:lineRule="auto"/>
        <w:ind w:right="126"/>
        <w:jc w:val="both"/>
        <w:rPr>
          <w:rFonts w:eastAsia="Arial"/>
          <w:i/>
          <w:spacing w:val="2"/>
        </w:rPr>
      </w:pPr>
      <w:r w:rsidRPr="00E938C6">
        <w:rPr>
          <w:rFonts w:eastAsia="Arial"/>
          <w:i/>
          <w:spacing w:val="2"/>
        </w:rPr>
        <w:t>During the three months ended November 30, 2016:</w:t>
      </w:r>
    </w:p>
    <w:p w:rsidR="007B6371" w:rsidRDefault="007B6371" w:rsidP="007B6371">
      <w:pPr>
        <w:spacing w:line="252" w:lineRule="auto"/>
        <w:ind w:right="126"/>
        <w:jc w:val="both"/>
        <w:rPr>
          <w:rFonts w:eastAsia="Arial"/>
          <w:spacing w:val="2"/>
        </w:rPr>
      </w:pPr>
    </w:p>
    <w:p w:rsidR="007B6371" w:rsidRDefault="007B6371" w:rsidP="007B6371">
      <w:pPr>
        <w:pStyle w:val="BodyText"/>
      </w:pPr>
      <w:r w:rsidRPr="009A3E12">
        <w:t>On October 7, 2016 the</w:t>
      </w:r>
      <w:r>
        <w:t xml:space="preserve"> Company issued 882</w:t>
      </w:r>
      <w:r w:rsidRPr="009A3E12">
        <w:t>,000 common shares to settle outstanding debt of $</w:t>
      </w:r>
      <w:r>
        <w:t>105,840</w:t>
      </w:r>
      <w:r w:rsidRPr="009A3E12">
        <w:t xml:space="preserve"> at $0.12 per share. </w:t>
      </w:r>
      <w:r>
        <w:t xml:space="preserve">A loss of $35,280 was recorded in relation to the debt settlement. </w:t>
      </w:r>
    </w:p>
    <w:p w:rsidR="007B6371" w:rsidRPr="009A3E12" w:rsidRDefault="007B6371" w:rsidP="007B6371">
      <w:pPr>
        <w:pStyle w:val="BodyText"/>
      </w:pPr>
    </w:p>
    <w:p w:rsidR="007B6371" w:rsidRDefault="007B6371" w:rsidP="007B6371">
      <w:pPr>
        <w:pStyle w:val="BodyText"/>
      </w:pPr>
      <w:r w:rsidRPr="009A3E12">
        <w:t xml:space="preserve">On October 19, 2016 the Company issued 4,300,000 units of private placement at $0.05 per unit for gross proceeds of $215,000, with each unit comprised of one common share and half share purchase warrant. Each warrant entitles the holder to acquire one additional common share of the Company at an exercise price of $0.10 per share for a period of two years from the closing of the private placement. </w:t>
      </w:r>
    </w:p>
    <w:p w:rsidR="007B6371" w:rsidRPr="009A3E12" w:rsidRDefault="007B6371" w:rsidP="007B6371">
      <w:pPr>
        <w:pStyle w:val="BodyText"/>
      </w:pPr>
    </w:p>
    <w:p w:rsidR="007B6371" w:rsidRPr="00DC1366" w:rsidRDefault="007B6371" w:rsidP="007B6371">
      <w:pPr>
        <w:pStyle w:val="BodyText"/>
      </w:pPr>
      <w:r w:rsidRPr="009A3E12">
        <w:t xml:space="preserve">On October 28, 2016 the Company issued 100,000 common shares for warrants exercised at $0.10 per share for gross proceeds of $10,000. </w:t>
      </w:r>
    </w:p>
    <w:p w:rsidR="007B6371" w:rsidRDefault="007B6371" w:rsidP="007B6371">
      <w:pPr>
        <w:spacing w:line="252" w:lineRule="auto"/>
        <w:ind w:right="126"/>
        <w:jc w:val="both"/>
        <w:rPr>
          <w:rFonts w:eastAsia="Arial"/>
          <w:spacing w:val="2"/>
        </w:rPr>
      </w:pPr>
    </w:p>
    <w:p w:rsidR="007B6371" w:rsidRPr="00E938C6" w:rsidRDefault="007B6371" w:rsidP="007B6371">
      <w:pPr>
        <w:spacing w:line="252" w:lineRule="auto"/>
        <w:ind w:right="126"/>
        <w:jc w:val="both"/>
        <w:rPr>
          <w:rFonts w:eastAsia="Arial"/>
          <w:i/>
          <w:spacing w:val="2"/>
        </w:rPr>
      </w:pPr>
      <w:r w:rsidRPr="00E938C6">
        <w:rPr>
          <w:rFonts w:eastAsia="Arial"/>
          <w:i/>
          <w:spacing w:val="2"/>
        </w:rPr>
        <w:t>During the year ended August</w:t>
      </w:r>
      <w:r w:rsidRPr="00E938C6">
        <w:rPr>
          <w:i/>
        </w:rPr>
        <w:t xml:space="preserve"> 31, 2016</w:t>
      </w:r>
      <w:r w:rsidRPr="00E938C6">
        <w:rPr>
          <w:rFonts w:eastAsia="Arial"/>
          <w:i/>
          <w:spacing w:val="2"/>
        </w:rPr>
        <w:t>:</w:t>
      </w:r>
    </w:p>
    <w:p w:rsidR="007B6371" w:rsidRDefault="007B6371" w:rsidP="007B6371">
      <w:pPr>
        <w:spacing w:line="252" w:lineRule="auto"/>
        <w:ind w:right="126"/>
        <w:jc w:val="both"/>
        <w:rPr>
          <w:rFonts w:eastAsia="Arial"/>
          <w:spacing w:val="2"/>
        </w:rPr>
      </w:pPr>
    </w:p>
    <w:p w:rsidR="007B6371" w:rsidRDefault="007B6371" w:rsidP="007B6371">
      <w:pPr>
        <w:numPr>
          <w:ilvl w:val="0"/>
          <w:numId w:val="12"/>
        </w:numPr>
        <w:spacing w:line="252" w:lineRule="auto"/>
        <w:ind w:right="126"/>
        <w:jc w:val="both"/>
        <w:rPr>
          <w:rFonts w:eastAsia="Arial"/>
          <w:spacing w:val="2"/>
        </w:rPr>
      </w:pPr>
      <w:r>
        <w:rPr>
          <w:rFonts w:eastAsia="Arial"/>
          <w:spacing w:val="2"/>
        </w:rPr>
        <w:t>Issued 90,000 shares at $0.05 per share for consulting services of $4,500.</w:t>
      </w:r>
    </w:p>
    <w:p w:rsidR="007B6371" w:rsidRDefault="007B6371" w:rsidP="007B6371">
      <w:pPr>
        <w:numPr>
          <w:ilvl w:val="0"/>
          <w:numId w:val="12"/>
        </w:numPr>
        <w:spacing w:line="252" w:lineRule="auto"/>
        <w:ind w:right="126"/>
        <w:jc w:val="both"/>
        <w:rPr>
          <w:rFonts w:eastAsia="Arial"/>
          <w:spacing w:val="2"/>
        </w:rPr>
      </w:pPr>
      <w:r>
        <w:rPr>
          <w:rFonts w:eastAsia="Arial"/>
          <w:spacing w:val="2"/>
        </w:rPr>
        <w:t>Issued 767,175 shares with a fair value of $11,507 to settle debts of $38,358, resulting in a gain on debt settlement of $26,851.</w:t>
      </w:r>
    </w:p>
    <w:p w:rsidR="007B6371" w:rsidRDefault="007B6371" w:rsidP="007B6371">
      <w:pPr>
        <w:numPr>
          <w:ilvl w:val="0"/>
          <w:numId w:val="12"/>
        </w:numPr>
        <w:spacing w:line="252" w:lineRule="auto"/>
        <w:ind w:right="126"/>
        <w:jc w:val="both"/>
        <w:rPr>
          <w:rFonts w:eastAsia="Arial"/>
          <w:spacing w:val="2"/>
        </w:rPr>
      </w:pPr>
      <w:r w:rsidRPr="00263424">
        <w:rPr>
          <w:rFonts w:eastAsia="Arial"/>
          <w:spacing w:val="2"/>
        </w:rPr>
        <w:t xml:space="preserve">Issued 600,000 shares </w:t>
      </w:r>
      <w:r>
        <w:rPr>
          <w:rFonts w:eastAsia="Arial"/>
          <w:spacing w:val="2"/>
        </w:rPr>
        <w:t>fair valued at $9,000</w:t>
      </w:r>
      <w:r w:rsidRPr="00263424">
        <w:rPr>
          <w:rFonts w:eastAsia="Arial"/>
          <w:spacing w:val="2"/>
        </w:rPr>
        <w:t xml:space="preserve"> to purc</w:t>
      </w:r>
      <w:r>
        <w:rPr>
          <w:rFonts w:eastAsia="Arial"/>
          <w:spacing w:val="2"/>
        </w:rPr>
        <w:t xml:space="preserve">hase 5% equity interest of BCMM. </w:t>
      </w:r>
    </w:p>
    <w:p w:rsidR="007B6371" w:rsidRPr="009C476F" w:rsidRDefault="007B6371" w:rsidP="007B6371">
      <w:pPr>
        <w:numPr>
          <w:ilvl w:val="0"/>
          <w:numId w:val="12"/>
        </w:numPr>
        <w:spacing w:line="252" w:lineRule="auto"/>
        <w:ind w:right="126"/>
        <w:jc w:val="both"/>
        <w:rPr>
          <w:rFonts w:eastAsia="Arial"/>
          <w:spacing w:val="2"/>
        </w:rPr>
      </w:pPr>
      <w:r>
        <w:rPr>
          <w:rFonts w:eastAsia="Arial"/>
          <w:spacing w:val="2"/>
        </w:rPr>
        <w:t xml:space="preserve">Issued 630,000 shares fair valued at $16,100 for director, management and consulting services. </w:t>
      </w:r>
    </w:p>
    <w:p w:rsidR="007B6371" w:rsidRDefault="007B6371" w:rsidP="007B6371">
      <w:pPr>
        <w:jc w:val="both"/>
        <w:rPr>
          <w:bCs/>
          <w:color w:val="000000"/>
          <w:u w:val="single"/>
        </w:rPr>
      </w:pPr>
    </w:p>
    <w:p w:rsidR="007B6371" w:rsidRPr="00DC1366" w:rsidRDefault="007B6371" w:rsidP="007B6371">
      <w:pPr>
        <w:jc w:val="both"/>
        <w:rPr>
          <w:bCs/>
          <w:color w:val="000000"/>
          <w:u w:val="single"/>
          <w:lang w:val="en-GB"/>
        </w:rPr>
      </w:pPr>
      <w:r w:rsidRPr="00DC1366">
        <w:rPr>
          <w:bCs/>
          <w:color w:val="000000"/>
          <w:u w:val="single"/>
          <w:lang w:val="en-GB"/>
        </w:rPr>
        <w:t>Options</w:t>
      </w:r>
    </w:p>
    <w:p w:rsidR="007B6371" w:rsidRDefault="007B6371" w:rsidP="007B6371">
      <w:pPr>
        <w:pStyle w:val="MediumGrid1-Accent21"/>
        <w:tabs>
          <w:tab w:val="left" w:pos="720"/>
          <w:tab w:val="left" w:pos="1080"/>
          <w:tab w:val="left" w:pos="1440"/>
          <w:tab w:val="left" w:pos="1800"/>
          <w:tab w:val="left" w:pos="2160"/>
        </w:tabs>
        <w:ind w:left="0"/>
        <w:jc w:val="both"/>
        <w:rPr>
          <w:rFonts w:eastAsia="Arial"/>
          <w:spacing w:val="2"/>
          <w:sz w:val="20"/>
          <w:szCs w:val="20"/>
        </w:rPr>
      </w:pPr>
    </w:p>
    <w:p w:rsidR="007B6371"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r w:rsidRPr="005130AA">
        <w:rPr>
          <w:color w:val="000000"/>
          <w:sz w:val="20"/>
          <w:szCs w:val="20"/>
          <w:lang w:val="en-CA" w:eastAsia="en-CA"/>
        </w:rPr>
        <w:t>The Company has a stock option plan whereby the maximum number of shares reserved for issue under the plan shall not exceed 10% of the outstanding common shares of the Company, as at the date of the grant. The maximum number of common shares reserved for issue to any one person under the plan cannot exceed 5% of the issued and outstanding number of common shares at the date of the grant and the maximum number of common shares reserved for issue to a consultant or a person engaged in investor relations activities cannot exceed 2% of the issued and outstanding number of common shares at the date of the grant. Options may be granted for a maximum term of ten years from the date of the grant, are non-transferable and expire within 90 days of termination of employment or holding office as a director or officer of the Company and, in the case of death, expire within one year thereafter.  Upon death, the options may be exercised by legal representation or designated beneficiaries of the holder of the option.  Stock options vest at the discretion of management according to any vesting schedule to which the options are subject.</w:t>
      </w:r>
    </w:p>
    <w:p w:rsidR="007B6371"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E938C6"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r w:rsidRPr="00E938C6">
        <w:rPr>
          <w:color w:val="000000"/>
          <w:sz w:val="20"/>
          <w:szCs w:val="20"/>
          <w:lang w:val="en-CA" w:eastAsia="en-CA"/>
        </w:rPr>
        <w:t xml:space="preserve">During the three months ended November 30, 2016, the Company recorded stock-based compensation of $77,483 (2016 - $Nil) as a general and administrative expense. </w:t>
      </w:r>
    </w:p>
    <w:p w:rsidR="007B6371" w:rsidRPr="00E938C6"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E938C6" w:rsidRDefault="007B6371" w:rsidP="007B6371">
      <w:pPr>
        <w:pStyle w:val="BodyText"/>
      </w:pPr>
      <w:r w:rsidRPr="009A3E12">
        <w:t xml:space="preserve">On September 15, 2016, the Company granted 2,750,000 options to directors, officers and consultants of the Company. The options </w:t>
      </w:r>
      <w:r>
        <w:t xml:space="preserve">vested immediately and </w:t>
      </w:r>
      <w:r w:rsidRPr="009A3E12">
        <w:t>are exercisable into the Company’s common stock at $0.05 per share until September 15, 2021.</w:t>
      </w:r>
    </w:p>
    <w:p w:rsidR="007B6371" w:rsidRPr="00E938C6"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GB" w:eastAsia="en-CA"/>
        </w:rPr>
      </w:pPr>
    </w:p>
    <w:p w:rsidR="007B6371"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r w:rsidRPr="00E938C6">
        <w:rPr>
          <w:color w:val="000000"/>
          <w:sz w:val="20"/>
          <w:szCs w:val="20"/>
          <w:lang w:val="en-CA" w:eastAsia="en-CA"/>
        </w:rPr>
        <w:lastRenderedPageBreak/>
        <w:t>The fair value of options was estimated using the Black-Sc</w:t>
      </w:r>
      <w:r>
        <w:rPr>
          <w:color w:val="000000"/>
          <w:sz w:val="20"/>
          <w:szCs w:val="20"/>
          <w:lang w:val="en-CA" w:eastAsia="en-CA"/>
        </w:rPr>
        <w:t>holes option pricing model with</w:t>
      </w:r>
      <w:r w:rsidRPr="00E938C6">
        <w:rPr>
          <w:color w:val="000000"/>
          <w:sz w:val="20"/>
          <w:szCs w:val="20"/>
          <w:lang w:val="en-CA" w:eastAsia="en-CA"/>
        </w:rPr>
        <w:t xml:space="preserve"> the following weighted average assumptions:</w:t>
      </w:r>
      <w:r>
        <w:rPr>
          <w:color w:val="000000"/>
          <w:sz w:val="20"/>
          <w:szCs w:val="20"/>
          <w:lang w:val="en-CA" w:eastAsia="en-CA"/>
        </w:rPr>
        <w:t xml:space="preserve"> risk free interest rate of 0.57%, expected volatility of 354%, an expected option life of 1.25 </w:t>
      </w:r>
      <w:r w:rsidRPr="00E938C6">
        <w:rPr>
          <w:color w:val="000000"/>
          <w:sz w:val="20"/>
          <w:szCs w:val="20"/>
          <w:lang w:val="en-CA" w:eastAsia="en-CA"/>
        </w:rPr>
        <w:t>years and no expected dividends.  The weighted average fair val</w:t>
      </w:r>
      <w:r>
        <w:rPr>
          <w:color w:val="000000"/>
          <w:sz w:val="20"/>
          <w:szCs w:val="20"/>
          <w:lang w:val="en-CA" w:eastAsia="en-CA"/>
        </w:rPr>
        <w:t xml:space="preserve">ue of options granted was $0.03 </w:t>
      </w:r>
      <w:r w:rsidRPr="00E938C6">
        <w:rPr>
          <w:color w:val="000000"/>
          <w:sz w:val="20"/>
          <w:szCs w:val="20"/>
          <w:lang w:val="en-CA" w:eastAsia="en-CA"/>
        </w:rPr>
        <w:t>per option.</w:t>
      </w:r>
    </w:p>
    <w:p w:rsidR="007B6371"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E938C6"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Default="007B6371" w:rsidP="007B6371">
      <w:pPr>
        <w:pStyle w:val="MediumGrid1-Accent21"/>
        <w:tabs>
          <w:tab w:val="left" w:pos="720"/>
          <w:tab w:val="left" w:pos="1080"/>
          <w:tab w:val="left" w:pos="1440"/>
          <w:tab w:val="left" w:pos="1800"/>
          <w:tab w:val="left" w:pos="2160"/>
        </w:tabs>
        <w:ind w:left="0"/>
        <w:jc w:val="both"/>
        <w:rPr>
          <w:b/>
          <w:bCs/>
          <w:color w:val="000000"/>
          <w:sz w:val="20"/>
        </w:rPr>
      </w:pPr>
    </w:p>
    <w:p w:rsidR="007B6371" w:rsidRPr="00E938C6"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r>
        <w:rPr>
          <w:b/>
          <w:bCs/>
          <w:color w:val="000000"/>
          <w:sz w:val="20"/>
        </w:rPr>
        <w:t>10</w:t>
      </w:r>
      <w:r w:rsidRPr="00B51193">
        <w:rPr>
          <w:b/>
          <w:bCs/>
          <w:color w:val="000000"/>
          <w:sz w:val="20"/>
        </w:rPr>
        <w:t>.</w:t>
      </w:r>
      <w:r w:rsidRPr="00B51193">
        <w:rPr>
          <w:b/>
          <w:bCs/>
          <w:color w:val="000000"/>
          <w:sz w:val="20"/>
        </w:rPr>
        <w:tab/>
        <w:t xml:space="preserve">SHARE CAPITAL </w:t>
      </w:r>
      <w:r w:rsidRPr="005130AA">
        <w:rPr>
          <w:bCs/>
          <w:color w:val="000000"/>
          <w:sz w:val="20"/>
        </w:rPr>
        <w:t>(continued)</w:t>
      </w:r>
    </w:p>
    <w:p w:rsidR="007B6371" w:rsidRPr="00E938C6"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7B6CA8" w:rsidRDefault="007B6371" w:rsidP="007B6371">
      <w:pPr>
        <w:pStyle w:val="MediumGrid1-Accent21"/>
        <w:tabs>
          <w:tab w:val="left" w:pos="720"/>
          <w:tab w:val="left" w:pos="1080"/>
          <w:tab w:val="left" w:pos="1440"/>
          <w:tab w:val="left" w:pos="1800"/>
          <w:tab w:val="left" w:pos="2160"/>
        </w:tabs>
        <w:ind w:left="0"/>
        <w:jc w:val="both"/>
        <w:rPr>
          <w:color w:val="000000"/>
          <w:sz w:val="20"/>
          <w:szCs w:val="20"/>
          <w:u w:val="single"/>
          <w:lang w:val="en-CA" w:eastAsia="en-CA"/>
        </w:rPr>
      </w:pPr>
      <w:r w:rsidRPr="007B6CA8">
        <w:rPr>
          <w:color w:val="000000"/>
          <w:sz w:val="20"/>
          <w:szCs w:val="20"/>
          <w:u w:val="single"/>
          <w:lang w:val="en-CA" w:eastAsia="en-CA"/>
        </w:rPr>
        <w:t xml:space="preserve">Options (continued) </w:t>
      </w:r>
    </w:p>
    <w:p w:rsidR="007B6371" w:rsidRPr="007B6CA8"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E938C6" w:rsidRDefault="007B6371" w:rsidP="007B6371">
      <w:pPr>
        <w:widowControl w:val="0"/>
        <w:jc w:val="both"/>
        <w:rPr>
          <w:snapToGrid w:val="0"/>
        </w:rPr>
      </w:pPr>
      <w:r>
        <w:rPr>
          <w:snapToGrid w:val="0"/>
        </w:rPr>
        <w:t xml:space="preserve">There were no option activities from the Company’s inception to August 31, 2016. </w:t>
      </w:r>
      <w:r w:rsidRPr="00E938C6">
        <w:rPr>
          <w:snapToGrid w:val="0"/>
          <w:lang w:val="en-US"/>
        </w:rPr>
        <w:t>The following is a summary of opt</w:t>
      </w:r>
      <w:r>
        <w:rPr>
          <w:snapToGrid w:val="0"/>
          <w:lang w:val="en-US"/>
        </w:rPr>
        <w:t>ion</w:t>
      </w:r>
      <w:r w:rsidRPr="00E938C6">
        <w:rPr>
          <w:snapToGrid w:val="0"/>
          <w:lang w:val="en-US"/>
        </w:rPr>
        <w:t xml:space="preserve"> activities during the </w:t>
      </w:r>
      <w:r>
        <w:rPr>
          <w:snapToGrid w:val="0"/>
        </w:rPr>
        <w:t>three</w:t>
      </w:r>
      <w:r w:rsidRPr="00E938C6">
        <w:rPr>
          <w:snapToGrid w:val="0"/>
        </w:rPr>
        <w:t xml:space="preserve"> months ended </w:t>
      </w:r>
      <w:r>
        <w:rPr>
          <w:snapToGrid w:val="0"/>
        </w:rPr>
        <w:t>November 30, 2016</w:t>
      </w:r>
      <w:r w:rsidRPr="00E938C6">
        <w:rPr>
          <w:snapToGrid w:val="0"/>
          <w:lang w:val="en-US"/>
        </w:rPr>
        <w:t>:</w:t>
      </w:r>
    </w:p>
    <w:p w:rsidR="007B6371" w:rsidRPr="00E938C6" w:rsidRDefault="007B6371" w:rsidP="007B6371">
      <w:pPr>
        <w:widowControl w:val="0"/>
        <w:ind w:firstLine="540"/>
        <w:rPr>
          <w:snapToGrid w:val="0"/>
        </w:rPr>
      </w:pPr>
    </w:p>
    <w:tbl>
      <w:tblPr>
        <w:tblW w:w="7038" w:type="dxa"/>
        <w:jc w:val="center"/>
        <w:tblBorders>
          <w:bottom w:val="single" w:sz="4" w:space="0" w:color="auto"/>
        </w:tblBorders>
        <w:tblLayout w:type="fixed"/>
        <w:tblLook w:val="0000" w:firstRow="0" w:lastRow="0" w:firstColumn="0" w:lastColumn="0" w:noHBand="0" w:noVBand="0"/>
      </w:tblPr>
      <w:tblGrid>
        <w:gridCol w:w="3870"/>
        <w:gridCol w:w="1557"/>
        <w:gridCol w:w="261"/>
        <w:gridCol w:w="1350"/>
      </w:tblGrid>
      <w:tr w:rsidR="007B6371" w:rsidRPr="007B6CA8" w:rsidTr="00067BE0">
        <w:trPr>
          <w:cantSplit/>
          <w:tblHeader/>
          <w:jc w:val="center"/>
        </w:trPr>
        <w:tc>
          <w:tcPr>
            <w:tcW w:w="3870" w:type="dxa"/>
          </w:tcPr>
          <w:p w:rsidR="007B6371" w:rsidRPr="00E938C6" w:rsidRDefault="007B6371" w:rsidP="00067BE0">
            <w:pPr>
              <w:widowControl w:val="0"/>
              <w:rPr>
                <w:snapToGrid w:val="0"/>
                <w:lang w:eastAsia="en-US"/>
              </w:rPr>
            </w:pPr>
          </w:p>
        </w:tc>
        <w:tc>
          <w:tcPr>
            <w:tcW w:w="1557" w:type="dxa"/>
            <w:tcBorders>
              <w:bottom w:val="single" w:sz="4" w:space="0" w:color="auto"/>
            </w:tcBorders>
            <w:vAlign w:val="bottom"/>
          </w:tcPr>
          <w:p w:rsidR="007B6371" w:rsidRPr="00E938C6" w:rsidRDefault="007B6371" w:rsidP="00067BE0">
            <w:pPr>
              <w:widowControl w:val="0"/>
              <w:jc w:val="right"/>
              <w:rPr>
                <w:b/>
                <w:bCs/>
                <w:snapToGrid w:val="0"/>
                <w:lang w:val="en-US" w:eastAsia="en-US"/>
              </w:rPr>
            </w:pPr>
            <w:r w:rsidRPr="00E938C6">
              <w:rPr>
                <w:b/>
                <w:bCs/>
                <w:snapToGrid w:val="0"/>
                <w:lang w:val="en-US" w:eastAsia="en-US"/>
              </w:rPr>
              <w:t>Number of options</w:t>
            </w:r>
          </w:p>
        </w:tc>
        <w:tc>
          <w:tcPr>
            <w:tcW w:w="261" w:type="dxa"/>
            <w:tcBorders>
              <w:bottom w:val="single" w:sz="4" w:space="0" w:color="auto"/>
            </w:tcBorders>
            <w:vAlign w:val="bottom"/>
          </w:tcPr>
          <w:p w:rsidR="007B6371" w:rsidRPr="00E938C6" w:rsidRDefault="007B6371" w:rsidP="00067BE0">
            <w:pPr>
              <w:widowControl w:val="0"/>
              <w:jc w:val="right"/>
              <w:rPr>
                <w:b/>
                <w:bCs/>
                <w:snapToGrid w:val="0"/>
                <w:lang w:val="en-US" w:eastAsia="en-US"/>
              </w:rPr>
            </w:pPr>
          </w:p>
        </w:tc>
        <w:tc>
          <w:tcPr>
            <w:tcW w:w="1350" w:type="dxa"/>
            <w:tcBorders>
              <w:bottom w:val="single" w:sz="4" w:space="0" w:color="auto"/>
            </w:tcBorders>
            <w:vAlign w:val="bottom"/>
          </w:tcPr>
          <w:p w:rsidR="007B6371" w:rsidRPr="00E938C6" w:rsidRDefault="007B6371" w:rsidP="00067BE0">
            <w:pPr>
              <w:widowControl w:val="0"/>
              <w:jc w:val="right"/>
              <w:rPr>
                <w:b/>
                <w:bCs/>
                <w:snapToGrid w:val="0"/>
                <w:lang w:val="en-US" w:eastAsia="en-US"/>
              </w:rPr>
            </w:pPr>
            <w:r w:rsidRPr="00E938C6">
              <w:rPr>
                <w:b/>
                <w:bCs/>
                <w:snapToGrid w:val="0"/>
                <w:lang w:val="en-US" w:eastAsia="en-US"/>
              </w:rPr>
              <w:t>Weighted average exercise price</w:t>
            </w:r>
          </w:p>
        </w:tc>
      </w:tr>
      <w:tr w:rsidR="007B6371" w:rsidRPr="007B6CA8" w:rsidTr="00067BE0">
        <w:trPr>
          <w:cantSplit/>
          <w:tblHeader/>
          <w:jc w:val="center"/>
        </w:trPr>
        <w:tc>
          <w:tcPr>
            <w:tcW w:w="3870" w:type="dxa"/>
            <w:tcBorders>
              <w:bottom w:val="nil"/>
            </w:tcBorders>
          </w:tcPr>
          <w:p w:rsidR="007B6371" w:rsidRPr="00E938C6" w:rsidRDefault="007B6371" w:rsidP="00067BE0">
            <w:pPr>
              <w:widowControl w:val="0"/>
              <w:rPr>
                <w:b/>
                <w:snapToGrid w:val="0"/>
                <w:lang w:val="en-US" w:eastAsia="en-US"/>
              </w:rPr>
            </w:pPr>
          </w:p>
        </w:tc>
        <w:tc>
          <w:tcPr>
            <w:tcW w:w="1557" w:type="dxa"/>
            <w:tcBorders>
              <w:top w:val="single" w:sz="4" w:space="0" w:color="auto"/>
              <w:bottom w:val="nil"/>
            </w:tcBorders>
            <w:vAlign w:val="bottom"/>
          </w:tcPr>
          <w:p w:rsidR="007B6371" w:rsidRPr="00E938C6" w:rsidRDefault="007B6371" w:rsidP="00067BE0">
            <w:pPr>
              <w:widowControl w:val="0"/>
              <w:jc w:val="right"/>
              <w:rPr>
                <w:b/>
                <w:snapToGrid w:val="0"/>
                <w:lang w:val="en-US" w:eastAsia="en-US"/>
              </w:rPr>
            </w:pPr>
          </w:p>
        </w:tc>
        <w:tc>
          <w:tcPr>
            <w:tcW w:w="261" w:type="dxa"/>
            <w:tcBorders>
              <w:top w:val="single" w:sz="4" w:space="0" w:color="auto"/>
              <w:bottom w:val="nil"/>
            </w:tcBorders>
            <w:vAlign w:val="bottom"/>
          </w:tcPr>
          <w:p w:rsidR="007B6371" w:rsidRPr="00E938C6" w:rsidRDefault="007B6371" w:rsidP="00067BE0">
            <w:pPr>
              <w:widowControl w:val="0"/>
              <w:jc w:val="right"/>
              <w:rPr>
                <w:b/>
                <w:snapToGrid w:val="0"/>
                <w:lang w:val="en-US" w:eastAsia="en-US"/>
              </w:rPr>
            </w:pPr>
          </w:p>
        </w:tc>
        <w:tc>
          <w:tcPr>
            <w:tcW w:w="1350" w:type="dxa"/>
            <w:tcBorders>
              <w:top w:val="single" w:sz="4" w:space="0" w:color="auto"/>
              <w:bottom w:val="nil"/>
            </w:tcBorders>
            <w:vAlign w:val="bottom"/>
          </w:tcPr>
          <w:p w:rsidR="007B6371" w:rsidRPr="00E938C6" w:rsidRDefault="007B6371" w:rsidP="00067BE0">
            <w:pPr>
              <w:widowControl w:val="0"/>
              <w:jc w:val="right"/>
              <w:rPr>
                <w:b/>
                <w:snapToGrid w:val="0"/>
                <w:lang w:val="en-US" w:eastAsia="en-US"/>
              </w:rPr>
            </w:pPr>
            <w:r w:rsidRPr="00E938C6">
              <w:rPr>
                <w:b/>
                <w:snapToGrid w:val="0"/>
                <w:lang w:val="en-US" w:eastAsia="en-US"/>
              </w:rPr>
              <w:t>$</w:t>
            </w:r>
          </w:p>
        </w:tc>
      </w:tr>
      <w:tr w:rsidR="007B6371" w:rsidRPr="007B6CA8" w:rsidTr="00067BE0">
        <w:trPr>
          <w:cantSplit/>
          <w:jc w:val="center"/>
        </w:trPr>
        <w:tc>
          <w:tcPr>
            <w:tcW w:w="3870" w:type="dxa"/>
          </w:tcPr>
          <w:p w:rsidR="007B6371" w:rsidRPr="00E938C6" w:rsidRDefault="007B6371" w:rsidP="00067BE0">
            <w:pPr>
              <w:widowControl w:val="0"/>
              <w:rPr>
                <w:snapToGrid w:val="0"/>
                <w:lang w:val="en-US" w:eastAsia="en-US"/>
              </w:rPr>
            </w:pPr>
            <w:r w:rsidRPr="00E938C6">
              <w:rPr>
                <w:snapToGrid w:val="0"/>
                <w:lang w:val="en-US" w:eastAsia="en-US"/>
              </w:rPr>
              <w:t xml:space="preserve">Outstanding at </w:t>
            </w:r>
            <w:r>
              <w:rPr>
                <w:snapToGrid w:val="0"/>
                <w:lang w:val="en-CA" w:eastAsia="en-US"/>
              </w:rPr>
              <w:t>August 31, 2016</w:t>
            </w:r>
          </w:p>
        </w:tc>
        <w:tc>
          <w:tcPr>
            <w:tcW w:w="1557" w:type="dxa"/>
            <w:tcBorders>
              <w:top w:val="nil"/>
              <w:bottom w:val="nil"/>
            </w:tcBorders>
            <w:vAlign w:val="bottom"/>
          </w:tcPr>
          <w:p w:rsidR="007B6371" w:rsidRPr="00E938C6" w:rsidRDefault="007B6371" w:rsidP="00067BE0">
            <w:pPr>
              <w:widowControl w:val="0"/>
              <w:jc w:val="right"/>
              <w:rPr>
                <w:snapToGrid w:val="0"/>
                <w:lang w:val="en-US" w:eastAsia="en-US"/>
              </w:rPr>
            </w:pPr>
            <w:r>
              <w:rPr>
                <w:snapToGrid w:val="0"/>
              </w:rPr>
              <w:t>-</w:t>
            </w:r>
          </w:p>
        </w:tc>
        <w:tc>
          <w:tcPr>
            <w:tcW w:w="261" w:type="dxa"/>
            <w:tcBorders>
              <w:top w:val="nil"/>
              <w:bottom w:val="nil"/>
            </w:tcBorders>
            <w:vAlign w:val="bottom"/>
          </w:tcPr>
          <w:p w:rsidR="007B6371" w:rsidRPr="00E938C6" w:rsidRDefault="007B6371" w:rsidP="00067BE0">
            <w:pPr>
              <w:widowControl w:val="0"/>
              <w:jc w:val="right"/>
              <w:rPr>
                <w:snapToGrid w:val="0"/>
                <w:lang w:val="en-US" w:eastAsia="en-US"/>
              </w:rPr>
            </w:pPr>
          </w:p>
        </w:tc>
        <w:tc>
          <w:tcPr>
            <w:tcW w:w="1350" w:type="dxa"/>
            <w:tcBorders>
              <w:top w:val="nil"/>
              <w:bottom w:val="nil"/>
            </w:tcBorders>
            <w:vAlign w:val="bottom"/>
          </w:tcPr>
          <w:p w:rsidR="007B6371" w:rsidRPr="00E938C6" w:rsidRDefault="007B6371" w:rsidP="00067BE0">
            <w:pPr>
              <w:widowControl w:val="0"/>
              <w:jc w:val="right"/>
              <w:rPr>
                <w:snapToGrid w:val="0"/>
              </w:rPr>
            </w:pPr>
            <w:r>
              <w:rPr>
                <w:snapToGrid w:val="0"/>
                <w:lang w:eastAsia="en-US"/>
              </w:rPr>
              <w:t>-</w:t>
            </w:r>
          </w:p>
        </w:tc>
      </w:tr>
      <w:tr w:rsidR="007B6371" w:rsidRPr="007B6CA8" w:rsidTr="00067BE0">
        <w:trPr>
          <w:cantSplit/>
          <w:jc w:val="center"/>
        </w:trPr>
        <w:tc>
          <w:tcPr>
            <w:tcW w:w="3870" w:type="dxa"/>
          </w:tcPr>
          <w:p w:rsidR="007B6371" w:rsidRPr="00E938C6" w:rsidRDefault="007B6371" w:rsidP="00067BE0">
            <w:pPr>
              <w:widowControl w:val="0"/>
              <w:rPr>
                <w:snapToGrid w:val="0"/>
                <w:lang w:val="en-US" w:eastAsia="en-US"/>
              </w:rPr>
            </w:pPr>
            <w:r w:rsidRPr="00E938C6">
              <w:rPr>
                <w:snapToGrid w:val="0"/>
                <w:lang w:val="en-US" w:eastAsia="en-US"/>
              </w:rPr>
              <w:t>Granted</w:t>
            </w:r>
          </w:p>
        </w:tc>
        <w:tc>
          <w:tcPr>
            <w:tcW w:w="1557" w:type="dxa"/>
            <w:tcBorders>
              <w:top w:val="nil"/>
              <w:bottom w:val="nil"/>
            </w:tcBorders>
            <w:vAlign w:val="bottom"/>
          </w:tcPr>
          <w:p w:rsidR="007B6371" w:rsidRPr="00E938C6" w:rsidRDefault="007B6371" w:rsidP="00067BE0">
            <w:pPr>
              <w:widowControl w:val="0"/>
              <w:jc w:val="right"/>
              <w:rPr>
                <w:snapToGrid w:val="0"/>
              </w:rPr>
            </w:pPr>
            <w:r>
              <w:rPr>
                <w:snapToGrid w:val="0"/>
              </w:rPr>
              <w:t>2,750</w:t>
            </w:r>
            <w:r w:rsidRPr="00E938C6">
              <w:rPr>
                <w:snapToGrid w:val="0"/>
              </w:rPr>
              <w:t>,000</w:t>
            </w:r>
          </w:p>
        </w:tc>
        <w:tc>
          <w:tcPr>
            <w:tcW w:w="261" w:type="dxa"/>
            <w:tcBorders>
              <w:top w:val="nil"/>
              <w:bottom w:val="nil"/>
            </w:tcBorders>
            <w:vAlign w:val="bottom"/>
          </w:tcPr>
          <w:p w:rsidR="007B6371" w:rsidRPr="00E938C6" w:rsidRDefault="007B6371" w:rsidP="00067BE0">
            <w:pPr>
              <w:widowControl w:val="0"/>
              <w:jc w:val="right"/>
              <w:rPr>
                <w:snapToGrid w:val="0"/>
                <w:lang w:val="en-US" w:eastAsia="en-US"/>
              </w:rPr>
            </w:pPr>
          </w:p>
        </w:tc>
        <w:tc>
          <w:tcPr>
            <w:tcW w:w="1350" w:type="dxa"/>
            <w:tcBorders>
              <w:top w:val="nil"/>
              <w:bottom w:val="nil"/>
            </w:tcBorders>
            <w:vAlign w:val="bottom"/>
          </w:tcPr>
          <w:p w:rsidR="007B6371" w:rsidRPr="00E938C6" w:rsidRDefault="007B6371" w:rsidP="00067BE0">
            <w:pPr>
              <w:widowControl w:val="0"/>
              <w:jc w:val="right"/>
              <w:rPr>
                <w:snapToGrid w:val="0"/>
                <w:lang w:eastAsia="en-US"/>
              </w:rPr>
            </w:pPr>
            <w:r w:rsidRPr="00E938C6">
              <w:rPr>
                <w:snapToGrid w:val="0"/>
                <w:lang w:val="en-US" w:eastAsia="en-US"/>
              </w:rPr>
              <w:t>0.</w:t>
            </w:r>
            <w:r>
              <w:rPr>
                <w:snapToGrid w:val="0"/>
                <w:lang w:eastAsia="en-US"/>
              </w:rPr>
              <w:t>05</w:t>
            </w:r>
          </w:p>
        </w:tc>
      </w:tr>
      <w:tr w:rsidR="007B6371" w:rsidRPr="007B6CA8" w:rsidTr="00067BE0">
        <w:trPr>
          <w:cantSplit/>
          <w:jc w:val="center"/>
        </w:trPr>
        <w:tc>
          <w:tcPr>
            <w:tcW w:w="3870" w:type="dxa"/>
            <w:tcBorders>
              <w:bottom w:val="nil"/>
            </w:tcBorders>
          </w:tcPr>
          <w:p w:rsidR="007B6371" w:rsidRPr="00E938C6" w:rsidRDefault="007B6371" w:rsidP="00067BE0">
            <w:pPr>
              <w:widowControl w:val="0"/>
              <w:rPr>
                <w:snapToGrid w:val="0"/>
                <w:lang w:eastAsia="en-US"/>
              </w:rPr>
            </w:pPr>
            <w:r w:rsidRPr="00E938C6">
              <w:rPr>
                <w:snapToGrid w:val="0"/>
                <w:lang w:eastAsia="en-US"/>
              </w:rPr>
              <w:t xml:space="preserve">Outstanding at </w:t>
            </w:r>
            <w:r>
              <w:rPr>
                <w:snapToGrid w:val="0"/>
                <w:lang w:eastAsia="en-US"/>
              </w:rPr>
              <w:t>November 30, 2016</w:t>
            </w:r>
          </w:p>
        </w:tc>
        <w:tc>
          <w:tcPr>
            <w:tcW w:w="1557" w:type="dxa"/>
            <w:tcBorders>
              <w:top w:val="single" w:sz="4" w:space="0" w:color="auto"/>
              <w:bottom w:val="single" w:sz="12" w:space="0" w:color="auto"/>
            </w:tcBorders>
            <w:vAlign w:val="bottom"/>
          </w:tcPr>
          <w:p w:rsidR="007B6371" w:rsidRPr="00E938C6" w:rsidRDefault="007B6371" w:rsidP="00067BE0">
            <w:pPr>
              <w:widowControl w:val="0"/>
              <w:jc w:val="right"/>
              <w:rPr>
                <w:snapToGrid w:val="0"/>
              </w:rPr>
            </w:pPr>
            <w:r>
              <w:rPr>
                <w:snapToGrid w:val="0"/>
              </w:rPr>
              <w:t>2,750</w:t>
            </w:r>
            <w:r w:rsidRPr="00E938C6">
              <w:rPr>
                <w:snapToGrid w:val="0"/>
              </w:rPr>
              <w:t>,000</w:t>
            </w:r>
          </w:p>
        </w:tc>
        <w:tc>
          <w:tcPr>
            <w:tcW w:w="261" w:type="dxa"/>
            <w:tcBorders>
              <w:top w:val="single" w:sz="4" w:space="0" w:color="auto"/>
              <w:bottom w:val="single" w:sz="12" w:space="0" w:color="auto"/>
            </w:tcBorders>
            <w:vAlign w:val="bottom"/>
          </w:tcPr>
          <w:p w:rsidR="007B6371" w:rsidRPr="00E938C6" w:rsidRDefault="007B6371" w:rsidP="00067BE0">
            <w:pPr>
              <w:widowControl w:val="0"/>
              <w:jc w:val="right"/>
              <w:rPr>
                <w:snapToGrid w:val="0"/>
                <w:lang w:val="en-US" w:eastAsia="en-US"/>
              </w:rPr>
            </w:pPr>
          </w:p>
        </w:tc>
        <w:tc>
          <w:tcPr>
            <w:tcW w:w="1350" w:type="dxa"/>
            <w:tcBorders>
              <w:top w:val="single" w:sz="4" w:space="0" w:color="auto"/>
              <w:bottom w:val="single" w:sz="12" w:space="0" w:color="auto"/>
            </w:tcBorders>
            <w:vAlign w:val="bottom"/>
          </w:tcPr>
          <w:p w:rsidR="007B6371" w:rsidRPr="00E938C6" w:rsidRDefault="007B6371" w:rsidP="00067BE0">
            <w:pPr>
              <w:widowControl w:val="0"/>
              <w:jc w:val="right"/>
              <w:rPr>
                <w:snapToGrid w:val="0"/>
                <w:lang w:eastAsia="en-US"/>
              </w:rPr>
            </w:pPr>
            <w:r w:rsidRPr="00E938C6">
              <w:rPr>
                <w:snapToGrid w:val="0"/>
                <w:lang w:eastAsia="en-US"/>
              </w:rPr>
              <w:t>0.</w:t>
            </w:r>
            <w:r>
              <w:rPr>
                <w:snapToGrid w:val="0"/>
                <w:lang w:eastAsia="en-US"/>
              </w:rPr>
              <w:t>05</w:t>
            </w:r>
          </w:p>
        </w:tc>
      </w:tr>
    </w:tbl>
    <w:p w:rsidR="007B6371" w:rsidRPr="00E938C6" w:rsidRDefault="007B6371" w:rsidP="007B6371">
      <w:pPr>
        <w:widowControl w:val="0"/>
        <w:rPr>
          <w:snapToGrid w:val="0"/>
        </w:rPr>
      </w:pPr>
    </w:p>
    <w:p w:rsidR="007B6371" w:rsidRDefault="007B6371" w:rsidP="007B6371">
      <w:pPr>
        <w:widowControl w:val="0"/>
      </w:pPr>
    </w:p>
    <w:p w:rsidR="007B6371" w:rsidRPr="00E938C6" w:rsidRDefault="007B6371" w:rsidP="007B6371">
      <w:pPr>
        <w:widowControl w:val="0"/>
        <w:rPr>
          <w:snapToGrid w:val="0"/>
        </w:rPr>
      </w:pPr>
      <w:r w:rsidRPr="00E938C6">
        <w:rPr>
          <w:snapToGrid w:val="0"/>
        </w:rPr>
        <w:t xml:space="preserve">The following options were outstanding at </w:t>
      </w:r>
      <w:r>
        <w:rPr>
          <w:snapToGrid w:val="0"/>
        </w:rPr>
        <w:t>November 30, 2016</w:t>
      </w:r>
      <w:r w:rsidRPr="00E938C6">
        <w:rPr>
          <w:snapToGrid w:val="0"/>
        </w:rPr>
        <w:t>:</w:t>
      </w:r>
    </w:p>
    <w:p w:rsidR="007B6371" w:rsidRPr="00E938C6" w:rsidRDefault="007B6371" w:rsidP="007B6371">
      <w:pPr>
        <w:widowControl w:val="0"/>
        <w:ind w:left="547"/>
        <w:rPr>
          <w:snapToGrid w:val="0"/>
        </w:rPr>
      </w:pPr>
    </w:p>
    <w:tbl>
      <w:tblPr>
        <w:tblW w:w="8370" w:type="dxa"/>
        <w:tblInd w:w="648" w:type="dxa"/>
        <w:tblLayout w:type="fixed"/>
        <w:tblLook w:val="0000" w:firstRow="0" w:lastRow="0" w:firstColumn="0" w:lastColumn="0" w:noHBand="0" w:noVBand="0"/>
      </w:tblPr>
      <w:tblGrid>
        <w:gridCol w:w="3282"/>
        <w:gridCol w:w="236"/>
        <w:gridCol w:w="1403"/>
        <w:gridCol w:w="236"/>
        <w:gridCol w:w="1404"/>
        <w:gridCol w:w="263"/>
        <w:gridCol w:w="1546"/>
      </w:tblGrid>
      <w:tr w:rsidR="007B6371" w:rsidRPr="00E938C6" w:rsidTr="00067BE0">
        <w:trPr>
          <w:cantSplit/>
        </w:trPr>
        <w:tc>
          <w:tcPr>
            <w:tcW w:w="3282" w:type="dxa"/>
          </w:tcPr>
          <w:p w:rsidR="007B6371" w:rsidRDefault="007B6371" w:rsidP="00067BE0">
            <w:pPr>
              <w:ind w:left="-18" w:firstLine="18"/>
              <w:rPr>
                <w:b/>
                <w:snapToGrid w:val="0"/>
                <w:lang w:eastAsia="en-US"/>
              </w:rPr>
            </w:pPr>
          </w:p>
          <w:p w:rsidR="007B6371" w:rsidRDefault="007B6371" w:rsidP="00067BE0">
            <w:pPr>
              <w:ind w:left="-18" w:firstLine="18"/>
              <w:rPr>
                <w:b/>
                <w:snapToGrid w:val="0"/>
                <w:lang w:eastAsia="en-US"/>
              </w:rPr>
            </w:pPr>
          </w:p>
          <w:p w:rsidR="007B6371" w:rsidRPr="00E938C6" w:rsidRDefault="007B6371" w:rsidP="00067BE0">
            <w:pPr>
              <w:ind w:left="-18" w:firstLine="18"/>
              <w:rPr>
                <w:b/>
                <w:snapToGrid w:val="0"/>
                <w:lang w:val="en-US" w:eastAsia="en-US"/>
              </w:rPr>
            </w:pPr>
            <w:r w:rsidRPr="00E938C6">
              <w:rPr>
                <w:b/>
                <w:snapToGrid w:val="0"/>
                <w:lang w:val="en-US" w:eastAsia="en-US"/>
              </w:rPr>
              <w:t>Expiry Date</w:t>
            </w:r>
          </w:p>
        </w:tc>
        <w:tc>
          <w:tcPr>
            <w:tcW w:w="236" w:type="dxa"/>
          </w:tcPr>
          <w:p w:rsidR="007B6371" w:rsidRPr="00E938C6" w:rsidRDefault="007B6371" w:rsidP="00067BE0">
            <w:pPr>
              <w:widowControl w:val="0"/>
              <w:jc w:val="right"/>
              <w:rPr>
                <w:b/>
                <w:bCs/>
                <w:snapToGrid w:val="0"/>
              </w:rPr>
            </w:pPr>
          </w:p>
        </w:tc>
        <w:tc>
          <w:tcPr>
            <w:tcW w:w="1403" w:type="dxa"/>
            <w:tcBorders>
              <w:bottom w:val="single" w:sz="4" w:space="0" w:color="auto"/>
            </w:tcBorders>
          </w:tcPr>
          <w:p w:rsidR="007B6371" w:rsidRDefault="007B6371" w:rsidP="00067BE0">
            <w:pPr>
              <w:widowControl w:val="0"/>
              <w:jc w:val="right"/>
              <w:rPr>
                <w:b/>
                <w:bCs/>
                <w:snapToGrid w:val="0"/>
              </w:rPr>
            </w:pPr>
          </w:p>
          <w:p w:rsidR="007B6371" w:rsidRPr="00E938C6" w:rsidRDefault="007B6371" w:rsidP="00067BE0">
            <w:pPr>
              <w:widowControl w:val="0"/>
              <w:jc w:val="right"/>
              <w:rPr>
                <w:b/>
                <w:bCs/>
                <w:snapToGrid w:val="0"/>
              </w:rPr>
            </w:pPr>
            <w:r w:rsidRPr="00E938C6">
              <w:rPr>
                <w:b/>
                <w:bCs/>
                <w:snapToGrid w:val="0"/>
              </w:rPr>
              <w:t>Exercise price</w:t>
            </w:r>
          </w:p>
        </w:tc>
        <w:tc>
          <w:tcPr>
            <w:tcW w:w="236" w:type="dxa"/>
            <w:tcBorders>
              <w:bottom w:val="single" w:sz="4" w:space="0" w:color="auto"/>
            </w:tcBorders>
          </w:tcPr>
          <w:p w:rsidR="007B6371" w:rsidRPr="00E938C6" w:rsidRDefault="007B6371" w:rsidP="00067BE0">
            <w:pPr>
              <w:widowControl w:val="0"/>
              <w:tabs>
                <w:tab w:val="left" w:pos="4770"/>
                <w:tab w:val="decimal" w:pos="5760"/>
                <w:tab w:val="left" w:pos="6120"/>
                <w:tab w:val="decimal" w:pos="7110"/>
                <w:tab w:val="left" w:pos="7470"/>
                <w:tab w:val="decimal" w:pos="8460"/>
                <w:tab w:val="left" w:pos="8820"/>
                <w:tab w:val="decimal" w:pos="9810"/>
              </w:tabs>
              <w:jc w:val="right"/>
              <w:rPr>
                <w:b/>
                <w:bCs/>
                <w:snapToGrid w:val="0"/>
              </w:rPr>
            </w:pPr>
          </w:p>
        </w:tc>
        <w:tc>
          <w:tcPr>
            <w:tcW w:w="1404" w:type="dxa"/>
            <w:tcBorders>
              <w:bottom w:val="single" w:sz="4" w:space="0" w:color="auto"/>
            </w:tcBorders>
          </w:tcPr>
          <w:p w:rsidR="007B6371" w:rsidRDefault="007B6371" w:rsidP="00067BE0">
            <w:pPr>
              <w:widowControl w:val="0"/>
              <w:jc w:val="right"/>
              <w:rPr>
                <w:b/>
                <w:bCs/>
                <w:snapToGrid w:val="0"/>
                <w:lang w:eastAsia="en-US"/>
              </w:rPr>
            </w:pPr>
          </w:p>
          <w:p w:rsidR="007B6371" w:rsidRPr="00E938C6" w:rsidRDefault="007B6371" w:rsidP="00067BE0">
            <w:pPr>
              <w:widowControl w:val="0"/>
              <w:jc w:val="right"/>
              <w:rPr>
                <w:b/>
                <w:bCs/>
                <w:snapToGrid w:val="0"/>
                <w:lang w:val="en-US" w:eastAsia="en-US"/>
              </w:rPr>
            </w:pPr>
            <w:r w:rsidRPr="00E938C6">
              <w:rPr>
                <w:b/>
                <w:bCs/>
                <w:snapToGrid w:val="0"/>
                <w:lang w:val="en-US" w:eastAsia="en-US"/>
              </w:rPr>
              <w:t>Number</w:t>
            </w:r>
          </w:p>
          <w:p w:rsidR="007B6371" w:rsidRPr="00E938C6" w:rsidRDefault="007B6371" w:rsidP="00067BE0">
            <w:pPr>
              <w:widowControl w:val="0"/>
              <w:jc w:val="right"/>
              <w:rPr>
                <w:b/>
                <w:bCs/>
                <w:snapToGrid w:val="0"/>
                <w:lang w:val="en-US" w:eastAsia="en-US"/>
              </w:rPr>
            </w:pPr>
            <w:r w:rsidRPr="00E938C6">
              <w:rPr>
                <w:b/>
                <w:bCs/>
                <w:snapToGrid w:val="0"/>
                <w:lang w:val="en-US" w:eastAsia="en-US"/>
              </w:rPr>
              <w:t>of options</w:t>
            </w:r>
          </w:p>
        </w:tc>
        <w:tc>
          <w:tcPr>
            <w:tcW w:w="263" w:type="dxa"/>
            <w:tcBorders>
              <w:bottom w:val="single" w:sz="4" w:space="0" w:color="auto"/>
            </w:tcBorders>
          </w:tcPr>
          <w:p w:rsidR="007B6371" w:rsidRPr="00E938C6" w:rsidRDefault="007B6371" w:rsidP="00067BE0">
            <w:pPr>
              <w:widowControl w:val="0"/>
              <w:jc w:val="right"/>
              <w:rPr>
                <w:b/>
                <w:bCs/>
                <w:snapToGrid w:val="0"/>
                <w:lang w:val="en-US" w:eastAsia="en-US"/>
              </w:rPr>
            </w:pPr>
          </w:p>
        </w:tc>
        <w:tc>
          <w:tcPr>
            <w:tcW w:w="1546" w:type="dxa"/>
            <w:tcBorders>
              <w:bottom w:val="single" w:sz="4" w:space="0" w:color="auto"/>
            </w:tcBorders>
          </w:tcPr>
          <w:p w:rsidR="007B6371" w:rsidRPr="00E938C6" w:rsidRDefault="007B6371" w:rsidP="00067BE0">
            <w:pPr>
              <w:widowControl w:val="0"/>
              <w:jc w:val="right"/>
              <w:rPr>
                <w:b/>
                <w:bCs/>
                <w:snapToGrid w:val="0"/>
                <w:lang w:val="en-US" w:eastAsia="en-US"/>
              </w:rPr>
            </w:pPr>
            <w:r w:rsidRPr="00E938C6">
              <w:rPr>
                <w:b/>
                <w:bCs/>
                <w:snapToGrid w:val="0"/>
                <w:lang w:val="en-US" w:eastAsia="en-US"/>
              </w:rPr>
              <w:t>Remaining</w:t>
            </w:r>
          </w:p>
          <w:p w:rsidR="007B6371" w:rsidRPr="00E938C6" w:rsidRDefault="007B6371" w:rsidP="00067BE0">
            <w:pPr>
              <w:widowControl w:val="0"/>
              <w:jc w:val="right"/>
              <w:rPr>
                <w:b/>
                <w:bCs/>
                <w:snapToGrid w:val="0"/>
                <w:lang w:val="en-US" w:eastAsia="en-US"/>
              </w:rPr>
            </w:pPr>
            <w:r w:rsidRPr="00E938C6">
              <w:rPr>
                <w:b/>
                <w:bCs/>
                <w:snapToGrid w:val="0"/>
                <w:lang w:val="en-US" w:eastAsia="en-US"/>
              </w:rPr>
              <w:t>contractual life</w:t>
            </w:r>
          </w:p>
          <w:p w:rsidR="007B6371" w:rsidRPr="00E938C6" w:rsidRDefault="007B6371" w:rsidP="00067BE0">
            <w:pPr>
              <w:widowControl w:val="0"/>
              <w:jc w:val="right"/>
              <w:rPr>
                <w:b/>
                <w:bCs/>
                <w:snapToGrid w:val="0"/>
                <w:lang w:val="en-US" w:eastAsia="en-US"/>
              </w:rPr>
            </w:pPr>
            <w:r w:rsidRPr="00E938C6">
              <w:rPr>
                <w:b/>
                <w:bCs/>
                <w:snapToGrid w:val="0"/>
                <w:lang w:val="en-US" w:eastAsia="en-US"/>
              </w:rPr>
              <w:t>(years)</w:t>
            </w:r>
          </w:p>
        </w:tc>
      </w:tr>
      <w:tr w:rsidR="007B6371" w:rsidRPr="00E938C6" w:rsidTr="00067BE0">
        <w:tc>
          <w:tcPr>
            <w:tcW w:w="3282" w:type="dxa"/>
          </w:tcPr>
          <w:p w:rsidR="007B6371" w:rsidRPr="00E938C6" w:rsidRDefault="007B6371" w:rsidP="00067BE0">
            <w:pPr>
              <w:rPr>
                <w:b/>
                <w:snapToGrid w:val="0"/>
                <w:lang w:val="en-US" w:eastAsia="en-US"/>
              </w:rPr>
            </w:pPr>
          </w:p>
        </w:tc>
        <w:tc>
          <w:tcPr>
            <w:tcW w:w="236" w:type="dxa"/>
          </w:tcPr>
          <w:p w:rsidR="007B6371" w:rsidRPr="00E938C6" w:rsidRDefault="007B6371" w:rsidP="00067BE0">
            <w:pPr>
              <w:widowControl w:val="0"/>
              <w:jc w:val="right"/>
              <w:rPr>
                <w:b/>
                <w:bCs/>
                <w:snapToGrid w:val="0"/>
                <w:lang w:val="en-US" w:eastAsia="en-US"/>
              </w:rPr>
            </w:pPr>
          </w:p>
        </w:tc>
        <w:tc>
          <w:tcPr>
            <w:tcW w:w="1403" w:type="dxa"/>
            <w:tcBorders>
              <w:top w:val="single" w:sz="4" w:space="0" w:color="auto"/>
            </w:tcBorders>
          </w:tcPr>
          <w:p w:rsidR="007B6371" w:rsidRPr="00E938C6" w:rsidRDefault="007B6371" w:rsidP="00067BE0">
            <w:pPr>
              <w:widowControl w:val="0"/>
              <w:jc w:val="right"/>
              <w:rPr>
                <w:b/>
                <w:bCs/>
                <w:snapToGrid w:val="0"/>
                <w:lang w:eastAsia="en-US"/>
              </w:rPr>
            </w:pPr>
            <w:r>
              <w:rPr>
                <w:b/>
                <w:bCs/>
                <w:snapToGrid w:val="0"/>
                <w:lang w:eastAsia="en-US"/>
              </w:rPr>
              <w:t>$</w:t>
            </w:r>
          </w:p>
        </w:tc>
        <w:tc>
          <w:tcPr>
            <w:tcW w:w="236" w:type="dxa"/>
            <w:tcBorders>
              <w:top w:val="single" w:sz="4" w:space="0" w:color="auto"/>
            </w:tcBorders>
          </w:tcPr>
          <w:p w:rsidR="007B6371" w:rsidRPr="00E938C6" w:rsidRDefault="007B6371" w:rsidP="00067BE0">
            <w:pPr>
              <w:widowControl w:val="0"/>
              <w:tabs>
                <w:tab w:val="left" w:pos="4770"/>
                <w:tab w:val="decimal" w:pos="5760"/>
                <w:tab w:val="left" w:pos="6120"/>
                <w:tab w:val="decimal" w:pos="7110"/>
                <w:tab w:val="left" w:pos="7470"/>
                <w:tab w:val="decimal" w:pos="8460"/>
                <w:tab w:val="left" w:pos="8820"/>
                <w:tab w:val="decimal" w:pos="9810"/>
              </w:tabs>
              <w:jc w:val="right"/>
              <w:rPr>
                <w:b/>
                <w:bCs/>
                <w:snapToGrid w:val="0"/>
                <w:lang w:val="en-US" w:eastAsia="en-US"/>
              </w:rPr>
            </w:pPr>
          </w:p>
        </w:tc>
        <w:tc>
          <w:tcPr>
            <w:tcW w:w="1404" w:type="dxa"/>
            <w:tcBorders>
              <w:top w:val="single" w:sz="4" w:space="0" w:color="auto"/>
            </w:tcBorders>
          </w:tcPr>
          <w:p w:rsidR="007B6371" w:rsidRPr="00E938C6" w:rsidRDefault="007B6371" w:rsidP="00067BE0">
            <w:pPr>
              <w:widowControl w:val="0"/>
              <w:jc w:val="right"/>
              <w:rPr>
                <w:b/>
                <w:bCs/>
                <w:snapToGrid w:val="0"/>
                <w:lang w:val="en-US" w:eastAsia="en-US"/>
              </w:rPr>
            </w:pPr>
          </w:p>
        </w:tc>
        <w:tc>
          <w:tcPr>
            <w:tcW w:w="263" w:type="dxa"/>
            <w:tcBorders>
              <w:top w:val="single" w:sz="4" w:space="0" w:color="auto"/>
            </w:tcBorders>
          </w:tcPr>
          <w:p w:rsidR="007B6371" w:rsidRPr="00E938C6" w:rsidRDefault="007B6371" w:rsidP="00067BE0">
            <w:pPr>
              <w:widowControl w:val="0"/>
              <w:jc w:val="right"/>
              <w:rPr>
                <w:b/>
                <w:bCs/>
                <w:snapToGrid w:val="0"/>
                <w:lang w:val="en-US" w:eastAsia="en-US"/>
              </w:rPr>
            </w:pPr>
          </w:p>
        </w:tc>
        <w:tc>
          <w:tcPr>
            <w:tcW w:w="1546" w:type="dxa"/>
            <w:tcBorders>
              <w:top w:val="single" w:sz="4" w:space="0" w:color="auto"/>
            </w:tcBorders>
          </w:tcPr>
          <w:p w:rsidR="007B6371" w:rsidRPr="00E938C6" w:rsidRDefault="007B6371" w:rsidP="00067BE0">
            <w:pPr>
              <w:widowControl w:val="0"/>
              <w:jc w:val="right"/>
              <w:rPr>
                <w:b/>
                <w:bCs/>
                <w:snapToGrid w:val="0"/>
                <w:lang w:val="en-US" w:eastAsia="en-US"/>
              </w:rPr>
            </w:pPr>
          </w:p>
        </w:tc>
      </w:tr>
      <w:tr w:rsidR="007B6371" w:rsidRPr="00E938C6" w:rsidTr="00067BE0">
        <w:tc>
          <w:tcPr>
            <w:tcW w:w="3282" w:type="dxa"/>
          </w:tcPr>
          <w:p w:rsidR="007B6371" w:rsidRPr="00E938C6" w:rsidRDefault="007B6371" w:rsidP="00067BE0">
            <w:pPr>
              <w:rPr>
                <w:snapToGrid w:val="0"/>
              </w:rPr>
            </w:pPr>
            <w:r>
              <w:rPr>
                <w:snapToGrid w:val="0"/>
              </w:rPr>
              <w:t>September 15, 2021</w:t>
            </w:r>
          </w:p>
        </w:tc>
        <w:tc>
          <w:tcPr>
            <w:tcW w:w="236" w:type="dxa"/>
          </w:tcPr>
          <w:p w:rsidR="007B6371" w:rsidRPr="00E938C6" w:rsidRDefault="007B6371" w:rsidP="00067BE0">
            <w:pPr>
              <w:widowControl w:val="0"/>
              <w:jc w:val="right"/>
              <w:rPr>
                <w:b/>
                <w:bCs/>
                <w:snapToGrid w:val="0"/>
                <w:lang w:val="en-US" w:eastAsia="en-US"/>
              </w:rPr>
            </w:pPr>
          </w:p>
        </w:tc>
        <w:tc>
          <w:tcPr>
            <w:tcW w:w="1403" w:type="dxa"/>
          </w:tcPr>
          <w:p w:rsidR="007B6371" w:rsidRPr="00E938C6" w:rsidRDefault="007B6371" w:rsidP="00067BE0">
            <w:pPr>
              <w:widowControl w:val="0"/>
              <w:jc w:val="right"/>
              <w:rPr>
                <w:bCs/>
                <w:snapToGrid w:val="0"/>
              </w:rPr>
            </w:pPr>
            <w:r w:rsidRPr="00E938C6">
              <w:rPr>
                <w:bCs/>
                <w:snapToGrid w:val="0"/>
              </w:rPr>
              <w:t>0.</w:t>
            </w:r>
            <w:r>
              <w:rPr>
                <w:bCs/>
                <w:snapToGrid w:val="0"/>
              </w:rPr>
              <w:t>05</w:t>
            </w:r>
          </w:p>
        </w:tc>
        <w:tc>
          <w:tcPr>
            <w:tcW w:w="236" w:type="dxa"/>
          </w:tcPr>
          <w:p w:rsidR="007B6371" w:rsidRPr="00E938C6" w:rsidRDefault="007B6371" w:rsidP="00067BE0">
            <w:pPr>
              <w:widowControl w:val="0"/>
              <w:jc w:val="right"/>
              <w:rPr>
                <w:bCs/>
                <w:snapToGrid w:val="0"/>
                <w:lang w:val="en-US" w:eastAsia="en-US"/>
              </w:rPr>
            </w:pPr>
          </w:p>
        </w:tc>
        <w:tc>
          <w:tcPr>
            <w:tcW w:w="1404" w:type="dxa"/>
            <w:tcBorders>
              <w:bottom w:val="single" w:sz="4" w:space="0" w:color="auto"/>
            </w:tcBorders>
          </w:tcPr>
          <w:p w:rsidR="007B6371" w:rsidRPr="00E938C6" w:rsidRDefault="007B6371" w:rsidP="00067BE0">
            <w:pPr>
              <w:widowControl w:val="0"/>
              <w:jc w:val="right"/>
              <w:rPr>
                <w:bCs/>
                <w:snapToGrid w:val="0"/>
              </w:rPr>
            </w:pPr>
            <w:r>
              <w:rPr>
                <w:bCs/>
                <w:snapToGrid w:val="0"/>
              </w:rPr>
              <w:t>2,750,000</w:t>
            </w:r>
          </w:p>
        </w:tc>
        <w:tc>
          <w:tcPr>
            <w:tcW w:w="263" w:type="dxa"/>
          </w:tcPr>
          <w:p w:rsidR="007B6371" w:rsidRPr="00E938C6" w:rsidRDefault="007B6371" w:rsidP="00067BE0">
            <w:pPr>
              <w:widowControl w:val="0"/>
              <w:jc w:val="right"/>
              <w:rPr>
                <w:bCs/>
                <w:snapToGrid w:val="0"/>
                <w:highlight w:val="yellow"/>
                <w:lang w:val="en-US" w:eastAsia="en-US"/>
              </w:rPr>
            </w:pPr>
          </w:p>
        </w:tc>
        <w:tc>
          <w:tcPr>
            <w:tcW w:w="1546" w:type="dxa"/>
            <w:vAlign w:val="center"/>
          </w:tcPr>
          <w:p w:rsidR="007B6371" w:rsidRPr="00E938C6" w:rsidRDefault="007B6371" w:rsidP="00067BE0">
            <w:pPr>
              <w:widowControl w:val="0"/>
              <w:jc w:val="right"/>
              <w:rPr>
                <w:snapToGrid w:val="0"/>
                <w:color w:val="000000"/>
              </w:rPr>
            </w:pPr>
            <w:r>
              <w:rPr>
                <w:snapToGrid w:val="0"/>
                <w:color w:val="000000"/>
              </w:rPr>
              <w:t>4.79</w:t>
            </w:r>
          </w:p>
        </w:tc>
      </w:tr>
      <w:tr w:rsidR="007B6371" w:rsidRPr="00E938C6" w:rsidTr="00067BE0">
        <w:tc>
          <w:tcPr>
            <w:tcW w:w="3282" w:type="dxa"/>
          </w:tcPr>
          <w:p w:rsidR="007B6371" w:rsidRPr="00E938C6" w:rsidRDefault="007B6371" w:rsidP="00067BE0">
            <w:pPr>
              <w:rPr>
                <w:snapToGrid w:val="0"/>
                <w:lang w:val="en-US" w:eastAsia="en-US"/>
              </w:rPr>
            </w:pPr>
            <w:r w:rsidRPr="00E938C6">
              <w:rPr>
                <w:snapToGrid w:val="0"/>
                <w:lang w:val="en-US" w:eastAsia="en-US"/>
              </w:rPr>
              <w:t>Options Outstanding</w:t>
            </w:r>
          </w:p>
        </w:tc>
        <w:tc>
          <w:tcPr>
            <w:tcW w:w="236" w:type="dxa"/>
          </w:tcPr>
          <w:p w:rsidR="007B6371" w:rsidRPr="00E938C6" w:rsidRDefault="007B6371" w:rsidP="00067BE0">
            <w:pPr>
              <w:widowControl w:val="0"/>
              <w:jc w:val="right"/>
              <w:rPr>
                <w:snapToGrid w:val="0"/>
                <w:lang w:val="en-US" w:eastAsia="en-US"/>
              </w:rPr>
            </w:pPr>
          </w:p>
        </w:tc>
        <w:tc>
          <w:tcPr>
            <w:tcW w:w="1403" w:type="dxa"/>
          </w:tcPr>
          <w:p w:rsidR="007B6371" w:rsidRPr="00E938C6" w:rsidRDefault="007B6371" w:rsidP="00067BE0">
            <w:pPr>
              <w:widowControl w:val="0"/>
              <w:jc w:val="right"/>
              <w:rPr>
                <w:snapToGrid w:val="0"/>
                <w:lang w:val="en-US" w:eastAsia="en-US"/>
              </w:rPr>
            </w:pPr>
          </w:p>
        </w:tc>
        <w:tc>
          <w:tcPr>
            <w:tcW w:w="236" w:type="dxa"/>
          </w:tcPr>
          <w:p w:rsidR="007B6371" w:rsidRPr="00E938C6" w:rsidRDefault="007B6371" w:rsidP="00067BE0">
            <w:pPr>
              <w:widowControl w:val="0"/>
              <w:jc w:val="right"/>
              <w:rPr>
                <w:snapToGrid w:val="0"/>
                <w:lang w:val="en-US" w:eastAsia="en-US"/>
              </w:rPr>
            </w:pPr>
          </w:p>
        </w:tc>
        <w:tc>
          <w:tcPr>
            <w:tcW w:w="1404" w:type="dxa"/>
            <w:tcBorders>
              <w:top w:val="single" w:sz="4" w:space="0" w:color="auto"/>
              <w:bottom w:val="single" w:sz="12" w:space="0" w:color="auto"/>
            </w:tcBorders>
          </w:tcPr>
          <w:p w:rsidR="007B6371" w:rsidRPr="00E938C6" w:rsidRDefault="007B6371" w:rsidP="00067BE0">
            <w:pPr>
              <w:widowControl w:val="0"/>
              <w:jc w:val="right"/>
              <w:rPr>
                <w:snapToGrid w:val="0"/>
                <w:lang w:val="en-US" w:eastAsia="en-US"/>
              </w:rPr>
            </w:pPr>
            <w:r>
              <w:rPr>
                <w:snapToGrid w:val="0"/>
              </w:rPr>
              <w:t>2,750</w:t>
            </w:r>
            <w:r w:rsidRPr="00E938C6">
              <w:rPr>
                <w:snapToGrid w:val="0"/>
                <w:lang w:val="en-US" w:eastAsia="en-US"/>
              </w:rPr>
              <w:t>,000</w:t>
            </w:r>
          </w:p>
        </w:tc>
        <w:tc>
          <w:tcPr>
            <w:tcW w:w="263" w:type="dxa"/>
          </w:tcPr>
          <w:p w:rsidR="007B6371" w:rsidRPr="00E938C6" w:rsidRDefault="007B6371" w:rsidP="00067BE0">
            <w:pPr>
              <w:widowControl w:val="0"/>
              <w:jc w:val="right"/>
              <w:rPr>
                <w:snapToGrid w:val="0"/>
                <w:highlight w:val="yellow"/>
                <w:lang w:val="en-US" w:eastAsia="en-US"/>
              </w:rPr>
            </w:pPr>
          </w:p>
        </w:tc>
        <w:tc>
          <w:tcPr>
            <w:tcW w:w="1546" w:type="dxa"/>
          </w:tcPr>
          <w:p w:rsidR="007B6371" w:rsidRPr="00E938C6" w:rsidRDefault="007B6371" w:rsidP="00067BE0">
            <w:pPr>
              <w:widowControl w:val="0"/>
              <w:jc w:val="right"/>
              <w:rPr>
                <w:snapToGrid w:val="0"/>
                <w:highlight w:val="yellow"/>
                <w:lang w:val="en-US" w:eastAsia="en-US"/>
              </w:rPr>
            </w:pPr>
          </w:p>
        </w:tc>
      </w:tr>
    </w:tbl>
    <w:p w:rsidR="007B6371" w:rsidRPr="00E938C6" w:rsidRDefault="007B6371" w:rsidP="007B6371">
      <w:pPr>
        <w:widowControl w:val="0"/>
        <w:ind w:left="547"/>
        <w:rPr>
          <w:snapToGrid w:val="0"/>
          <w:highlight w:val="yellow"/>
        </w:rPr>
      </w:pPr>
    </w:p>
    <w:tbl>
      <w:tblPr>
        <w:tblW w:w="0" w:type="auto"/>
        <w:tblInd w:w="648" w:type="dxa"/>
        <w:tblLayout w:type="fixed"/>
        <w:tblLook w:val="0000" w:firstRow="0" w:lastRow="0" w:firstColumn="0" w:lastColumn="0" w:noHBand="0" w:noVBand="0"/>
      </w:tblPr>
      <w:tblGrid>
        <w:gridCol w:w="3282"/>
        <w:gridCol w:w="236"/>
        <w:gridCol w:w="1403"/>
        <w:gridCol w:w="236"/>
        <w:gridCol w:w="1404"/>
        <w:gridCol w:w="263"/>
        <w:gridCol w:w="2716"/>
      </w:tblGrid>
      <w:tr w:rsidR="007B6371" w:rsidRPr="00E938C6" w:rsidTr="00067BE0">
        <w:tc>
          <w:tcPr>
            <w:tcW w:w="3282" w:type="dxa"/>
          </w:tcPr>
          <w:p w:rsidR="007B6371" w:rsidRPr="00E938C6" w:rsidRDefault="007B6371" w:rsidP="00067BE0">
            <w:pPr>
              <w:rPr>
                <w:snapToGrid w:val="0"/>
                <w:lang w:val="en-US" w:eastAsia="en-US"/>
              </w:rPr>
            </w:pPr>
            <w:r w:rsidRPr="00E938C6">
              <w:rPr>
                <w:snapToGrid w:val="0"/>
                <w:lang w:val="en-US" w:eastAsia="en-US"/>
              </w:rPr>
              <w:t>Options Exercisable</w:t>
            </w:r>
          </w:p>
        </w:tc>
        <w:tc>
          <w:tcPr>
            <w:tcW w:w="236" w:type="dxa"/>
          </w:tcPr>
          <w:p w:rsidR="007B6371" w:rsidRPr="00E938C6" w:rsidRDefault="007B6371" w:rsidP="00067BE0">
            <w:pPr>
              <w:widowControl w:val="0"/>
              <w:jc w:val="right"/>
              <w:rPr>
                <w:snapToGrid w:val="0"/>
                <w:lang w:val="en-US" w:eastAsia="en-US"/>
              </w:rPr>
            </w:pPr>
          </w:p>
        </w:tc>
        <w:tc>
          <w:tcPr>
            <w:tcW w:w="1403" w:type="dxa"/>
          </w:tcPr>
          <w:p w:rsidR="007B6371" w:rsidRPr="00E938C6" w:rsidRDefault="007B6371" w:rsidP="00067BE0">
            <w:pPr>
              <w:widowControl w:val="0"/>
              <w:jc w:val="right"/>
              <w:rPr>
                <w:snapToGrid w:val="0"/>
                <w:lang w:val="en-US" w:eastAsia="en-US"/>
              </w:rPr>
            </w:pPr>
          </w:p>
        </w:tc>
        <w:tc>
          <w:tcPr>
            <w:tcW w:w="236" w:type="dxa"/>
          </w:tcPr>
          <w:p w:rsidR="007B6371" w:rsidRPr="00E938C6" w:rsidRDefault="007B6371" w:rsidP="00067BE0">
            <w:pPr>
              <w:widowControl w:val="0"/>
              <w:jc w:val="right"/>
              <w:rPr>
                <w:snapToGrid w:val="0"/>
                <w:lang w:val="en-US" w:eastAsia="en-US"/>
              </w:rPr>
            </w:pPr>
          </w:p>
        </w:tc>
        <w:tc>
          <w:tcPr>
            <w:tcW w:w="1404" w:type="dxa"/>
            <w:tcBorders>
              <w:bottom w:val="single" w:sz="12" w:space="0" w:color="auto"/>
            </w:tcBorders>
          </w:tcPr>
          <w:p w:rsidR="007B6371" w:rsidRPr="00E938C6" w:rsidRDefault="007B6371" w:rsidP="00067BE0">
            <w:pPr>
              <w:widowControl w:val="0"/>
              <w:jc w:val="right"/>
              <w:rPr>
                <w:snapToGrid w:val="0"/>
              </w:rPr>
            </w:pPr>
            <w:r>
              <w:rPr>
                <w:snapToGrid w:val="0"/>
              </w:rPr>
              <w:t>2,750,000</w:t>
            </w:r>
          </w:p>
        </w:tc>
        <w:tc>
          <w:tcPr>
            <w:tcW w:w="263" w:type="dxa"/>
          </w:tcPr>
          <w:p w:rsidR="007B6371" w:rsidRPr="00E938C6" w:rsidRDefault="007B6371" w:rsidP="00067BE0">
            <w:pPr>
              <w:widowControl w:val="0"/>
              <w:jc w:val="right"/>
              <w:rPr>
                <w:snapToGrid w:val="0"/>
                <w:highlight w:val="yellow"/>
                <w:lang w:val="en-US" w:eastAsia="en-US"/>
              </w:rPr>
            </w:pPr>
          </w:p>
        </w:tc>
        <w:tc>
          <w:tcPr>
            <w:tcW w:w="2716" w:type="dxa"/>
          </w:tcPr>
          <w:p w:rsidR="007B6371" w:rsidRPr="00E938C6" w:rsidRDefault="007B6371" w:rsidP="00067BE0">
            <w:pPr>
              <w:widowControl w:val="0"/>
              <w:jc w:val="right"/>
              <w:rPr>
                <w:snapToGrid w:val="0"/>
                <w:highlight w:val="yellow"/>
                <w:lang w:val="en-US" w:eastAsia="en-US"/>
              </w:rPr>
            </w:pPr>
          </w:p>
        </w:tc>
      </w:tr>
    </w:tbl>
    <w:p w:rsidR="007B6371" w:rsidRPr="00EB1D8F"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EB1D8F"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EB1D8F" w:rsidRDefault="007B6371" w:rsidP="007B6371">
      <w:pPr>
        <w:pStyle w:val="MediumGrid1-Accent21"/>
        <w:tabs>
          <w:tab w:val="left" w:pos="720"/>
          <w:tab w:val="left" w:pos="1080"/>
          <w:tab w:val="left" w:pos="1440"/>
          <w:tab w:val="left" w:pos="1800"/>
          <w:tab w:val="left" w:pos="2160"/>
        </w:tabs>
        <w:ind w:left="0"/>
        <w:jc w:val="both"/>
        <w:rPr>
          <w:color w:val="000000"/>
          <w:sz w:val="20"/>
          <w:szCs w:val="20"/>
          <w:u w:val="single"/>
          <w:lang w:val="en-CA" w:eastAsia="en-CA"/>
        </w:rPr>
      </w:pPr>
      <w:r w:rsidRPr="00EB1D8F">
        <w:rPr>
          <w:color w:val="000000"/>
          <w:sz w:val="20"/>
          <w:szCs w:val="20"/>
          <w:u w:val="single"/>
          <w:lang w:val="en-CA" w:eastAsia="en-CA"/>
        </w:rPr>
        <w:t>Warrants</w:t>
      </w:r>
    </w:p>
    <w:p w:rsidR="007B6371" w:rsidRPr="00EB1D8F"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Default="007B6371" w:rsidP="007B6371">
      <w:pPr>
        <w:pStyle w:val="BodyText"/>
      </w:pPr>
      <w:r w:rsidRPr="009A3E12">
        <w:t xml:space="preserve">On October 19, 2016 the Company issued </w:t>
      </w:r>
      <w:r>
        <w:t>2,150</w:t>
      </w:r>
      <w:r w:rsidRPr="009A3E12">
        <w:t xml:space="preserve">,000 </w:t>
      </w:r>
      <w:r>
        <w:t xml:space="preserve">warrants upon closing the 4,300,000 </w:t>
      </w:r>
      <w:r w:rsidRPr="009A3E12">
        <w:t xml:space="preserve">units of private placement at $0.05 per unit for gross proceeds of $215,000, with each unit comprised of one common share and half share purchase warrant. Each warrant entitles the holder to acquire one additional common share of the Company at an exercise price of $0.10 per share for a period of two years from the closing of the private placement. </w:t>
      </w:r>
      <w:r>
        <w:t xml:space="preserve">The fair value of the warrants included in the units was estimated to be $0.05 per warrant using the </w:t>
      </w:r>
      <w:r w:rsidRPr="00E938C6">
        <w:t xml:space="preserve">Black-Scholes option pricing model with the following assumptions:  risk free interest rate of 0.56%, expected volatility of 341%, an expected life of 1.25 years and no expected dividends.  </w:t>
      </w:r>
    </w:p>
    <w:p w:rsidR="007B6371" w:rsidRDefault="007B6371" w:rsidP="007B6371">
      <w:pPr>
        <w:pStyle w:val="BodyText"/>
      </w:pPr>
    </w:p>
    <w:p w:rsidR="007B6371" w:rsidRPr="00E938C6" w:rsidRDefault="007B6371" w:rsidP="007B6371">
      <w:pPr>
        <w:widowControl w:val="0"/>
        <w:jc w:val="both"/>
        <w:rPr>
          <w:snapToGrid w:val="0"/>
        </w:rPr>
      </w:pPr>
      <w:r>
        <w:rPr>
          <w:snapToGrid w:val="0"/>
        </w:rPr>
        <w:t xml:space="preserve">There were no warrant activities from the Company’s inception to August 31, 2016. </w:t>
      </w:r>
      <w:r w:rsidRPr="00E938C6">
        <w:rPr>
          <w:snapToGrid w:val="0"/>
          <w:lang w:val="en-US"/>
        </w:rPr>
        <w:t xml:space="preserve">The following is a summary of </w:t>
      </w:r>
      <w:r>
        <w:rPr>
          <w:snapToGrid w:val="0"/>
        </w:rPr>
        <w:t>warrant</w:t>
      </w:r>
      <w:r w:rsidRPr="00E938C6">
        <w:rPr>
          <w:snapToGrid w:val="0"/>
          <w:lang w:val="en-US"/>
        </w:rPr>
        <w:t xml:space="preserve"> activities during the </w:t>
      </w:r>
      <w:r>
        <w:rPr>
          <w:snapToGrid w:val="0"/>
        </w:rPr>
        <w:t>three</w:t>
      </w:r>
      <w:r w:rsidRPr="00E938C6">
        <w:rPr>
          <w:snapToGrid w:val="0"/>
        </w:rPr>
        <w:t xml:space="preserve"> months ended </w:t>
      </w:r>
      <w:r>
        <w:rPr>
          <w:snapToGrid w:val="0"/>
        </w:rPr>
        <w:t>November 30, 2016</w:t>
      </w:r>
      <w:r w:rsidRPr="00E938C6">
        <w:rPr>
          <w:snapToGrid w:val="0"/>
          <w:lang w:val="en-US"/>
        </w:rPr>
        <w:t>:</w:t>
      </w:r>
    </w:p>
    <w:p w:rsidR="007B6371" w:rsidRPr="00E938C6" w:rsidRDefault="007B6371" w:rsidP="007B6371">
      <w:pPr>
        <w:widowControl w:val="0"/>
        <w:ind w:firstLine="540"/>
        <w:rPr>
          <w:snapToGrid w:val="0"/>
        </w:rPr>
      </w:pPr>
    </w:p>
    <w:tbl>
      <w:tblPr>
        <w:tblW w:w="7038" w:type="dxa"/>
        <w:jc w:val="center"/>
        <w:tblBorders>
          <w:bottom w:val="single" w:sz="4" w:space="0" w:color="auto"/>
        </w:tblBorders>
        <w:tblLayout w:type="fixed"/>
        <w:tblLook w:val="0000" w:firstRow="0" w:lastRow="0" w:firstColumn="0" w:lastColumn="0" w:noHBand="0" w:noVBand="0"/>
      </w:tblPr>
      <w:tblGrid>
        <w:gridCol w:w="3870"/>
        <w:gridCol w:w="1557"/>
        <w:gridCol w:w="261"/>
        <w:gridCol w:w="1350"/>
      </w:tblGrid>
      <w:tr w:rsidR="007B6371" w:rsidRPr="007B6CA8" w:rsidTr="00067BE0">
        <w:trPr>
          <w:cantSplit/>
          <w:tblHeader/>
          <w:jc w:val="center"/>
        </w:trPr>
        <w:tc>
          <w:tcPr>
            <w:tcW w:w="3870" w:type="dxa"/>
          </w:tcPr>
          <w:p w:rsidR="007B6371" w:rsidRPr="00E938C6" w:rsidRDefault="007B6371" w:rsidP="00067BE0">
            <w:pPr>
              <w:widowControl w:val="0"/>
              <w:rPr>
                <w:snapToGrid w:val="0"/>
                <w:lang w:eastAsia="en-US"/>
              </w:rPr>
            </w:pPr>
          </w:p>
        </w:tc>
        <w:tc>
          <w:tcPr>
            <w:tcW w:w="1557" w:type="dxa"/>
            <w:tcBorders>
              <w:bottom w:val="single" w:sz="4" w:space="0" w:color="auto"/>
            </w:tcBorders>
            <w:vAlign w:val="bottom"/>
          </w:tcPr>
          <w:p w:rsidR="007B6371" w:rsidRPr="00E938C6" w:rsidRDefault="007B6371" w:rsidP="00067BE0">
            <w:pPr>
              <w:widowControl w:val="0"/>
              <w:jc w:val="right"/>
              <w:rPr>
                <w:b/>
                <w:bCs/>
                <w:snapToGrid w:val="0"/>
                <w:lang w:val="en-US" w:eastAsia="en-US"/>
              </w:rPr>
            </w:pPr>
            <w:r w:rsidRPr="00E938C6">
              <w:rPr>
                <w:b/>
                <w:bCs/>
                <w:snapToGrid w:val="0"/>
                <w:lang w:val="en-US" w:eastAsia="en-US"/>
              </w:rPr>
              <w:t>Number of options</w:t>
            </w:r>
          </w:p>
        </w:tc>
        <w:tc>
          <w:tcPr>
            <w:tcW w:w="261" w:type="dxa"/>
            <w:tcBorders>
              <w:bottom w:val="single" w:sz="4" w:space="0" w:color="auto"/>
            </w:tcBorders>
            <w:vAlign w:val="bottom"/>
          </w:tcPr>
          <w:p w:rsidR="007B6371" w:rsidRPr="00E938C6" w:rsidRDefault="007B6371" w:rsidP="00067BE0">
            <w:pPr>
              <w:widowControl w:val="0"/>
              <w:jc w:val="right"/>
              <w:rPr>
                <w:b/>
                <w:bCs/>
                <w:snapToGrid w:val="0"/>
                <w:lang w:val="en-US" w:eastAsia="en-US"/>
              </w:rPr>
            </w:pPr>
          </w:p>
        </w:tc>
        <w:tc>
          <w:tcPr>
            <w:tcW w:w="1350" w:type="dxa"/>
            <w:tcBorders>
              <w:bottom w:val="single" w:sz="4" w:space="0" w:color="auto"/>
            </w:tcBorders>
            <w:vAlign w:val="bottom"/>
          </w:tcPr>
          <w:p w:rsidR="007B6371" w:rsidRPr="00E938C6" w:rsidRDefault="007B6371" w:rsidP="00067BE0">
            <w:pPr>
              <w:widowControl w:val="0"/>
              <w:jc w:val="right"/>
              <w:rPr>
                <w:b/>
                <w:bCs/>
                <w:snapToGrid w:val="0"/>
                <w:lang w:val="en-US" w:eastAsia="en-US"/>
              </w:rPr>
            </w:pPr>
            <w:r w:rsidRPr="00E938C6">
              <w:rPr>
                <w:b/>
                <w:bCs/>
                <w:snapToGrid w:val="0"/>
                <w:lang w:val="en-US" w:eastAsia="en-US"/>
              </w:rPr>
              <w:t>Weighted average exercise price</w:t>
            </w:r>
          </w:p>
        </w:tc>
      </w:tr>
      <w:tr w:rsidR="007B6371" w:rsidRPr="007B6CA8" w:rsidTr="00067BE0">
        <w:trPr>
          <w:cantSplit/>
          <w:tblHeader/>
          <w:jc w:val="center"/>
        </w:trPr>
        <w:tc>
          <w:tcPr>
            <w:tcW w:w="3870" w:type="dxa"/>
            <w:tcBorders>
              <w:bottom w:val="nil"/>
            </w:tcBorders>
          </w:tcPr>
          <w:p w:rsidR="007B6371" w:rsidRPr="00E938C6" w:rsidRDefault="007B6371" w:rsidP="00067BE0">
            <w:pPr>
              <w:widowControl w:val="0"/>
              <w:rPr>
                <w:b/>
                <w:snapToGrid w:val="0"/>
                <w:lang w:val="en-US" w:eastAsia="en-US"/>
              </w:rPr>
            </w:pPr>
          </w:p>
        </w:tc>
        <w:tc>
          <w:tcPr>
            <w:tcW w:w="1557" w:type="dxa"/>
            <w:tcBorders>
              <w:top w:val="single" w:sz="4" w:space="0" w:color="auto"/>
              <w:bottom w:val="nil"/>
            </w:tcBorders>
            <w:vAlign w:val="bottom"/>
          </w:tcPr>
          <w:p w:rsidR="007B6371" w:rsidRPr="00E938C6" w:rsidRDefault="007B6371" w:rsidP="00067BE0">
            <w:pPr>
              <w:widowControl w:val="0"/>
              <w:jc w:val="right"/>
              <w:rPr>
                <w:b/>
                <w:snapToGrid w:val="0"/>
                <w:lang w:val="en-US" w:eastAsia="en-US"/>
              </w:rPr>
            </w:pPr>
          </w:p>
        </w:tc>
        <w:tc>
          <w:tcPr>
            <w:tcW w:w="261" w:type="dxa"/>
            <w:tcBorders>
              <w:top w:val="single" w:sz="4" w:space="0" w:color="auto"/>
              <w:bottom w:val="nil"/>
            </w:tcBorders>
            <w:vAlign w:val="bottom"/>
          </w:tcPr>
          <w:p w:rsidR="007B6371" w:rsidRPr="00E938C6" w:rsidRDefault="007B6371" w:rsidP="00067BE0">
            <w:pPr>
              <w:widowControl w:val="0"/>
              <w:jc w:val="right"/>
              <w:rPr>
                <w:b/>
                <w:snapToGrid w:val="0"/>
                <w:lang w:val="en-US" w:eastAsia="en-US"/>
              </w:rPr>
            </w:pPr>
          </w:p>
        </w:tc>
        <w:tc>
          <w:tcPr>
            <w:tcW w:w="1350" w:type="dxa"/>
            <w:tcBorders>
              <w:top w:val="single" w:sz="4" w:space="0" w:color="auto"/>
              <w:bottom w:val="nil"/>
            </w:tcBorders>
            <w:vAlign w:val="bottom"/>
          </w:tcPr>
          <w:p w:rsidR="007B6371" w:rsidRPr="00E938C6" w:rsidRDefault="007B6371" w:rsidP="00067BE0">
            <w:pPr>
              <w:widowControl w:val="0"/>
              <w:jc w:val="right"/>
              <w:rPr>
                <w:b/>
                <w:snapToGrid w:val="0"/>
                <w:lang w:val="en-US" w:eastAsia="en-US"/>
              </w:rPr>
            </w:pPr>
            <w:r w:rsidRPr="00E938C6">
              <w:rPr>
                <w:b/>
                <w:snapToGrid w:val="0"/>
                <w:lang w:val="en-US" w:eastAsia="en-US"/>
              </w:rPr>
              <w:t>$</w:t>
            </w:r>
          </w:p>
        </w:tc>
      </w:tr>
      <w:tr w:rsidR="007B6371" w:rsidRPr="007B6CA8" w:rsidTr="00067BE0">
        <w:trPr>
          <w:cantSplit/>
          <w:jc w:val="center"/>
        </w:trPr>
        <w:tc>
          <w:tcPr>
            <w:tcW w:w="3870" w:type="dxa"/>
          </w:tcPr>
          <w:p w:rsidR="007B6371" w:rsidRPr="00E938C6" w:rsidRDefault="007B6371" w:rsidP="00067BE0">
            <w:pPr>
              <w:widowControl w:val="0"/>
              <w:rPr>
                <w:snapToGrid w:val="0"/>
                <w:lang w:val="en-US" w:eastAsia="en-US"/>
              </w:rPr>
            </w:pPr>
            <w:r w:rsidRPr="00E938C6">
              <w:rPr>
                <w:snapToGrid w:val="0"/>
                <w:lang w:val="en-US" w:eastAsia="en-US"/>
              </w:rPr>
              <w:t xml:space="preserve">Outstanding at </w:t>
            </w:r>
            <w:r>
              <w:rPr>
                <w:snapToGrid w:val="0"/>
                <w:lang w:val="en-CA" w:eastAsia="en-US"/>
              </w:rPr>
              <w:t>August 31, 2016</w:t>
            </w:r>
          </w:p>
        </w:tc>
        <w:tc>
          <w:tcPr>
            <w:tcW w:w="1557" w:type="dxa"/>
            <w:tcBorders>
              <w:top w:val="nil"/>
              <w:bottom w:val="nil"/>
            </w:tcBorders>
            <w:vAlign w:val="bottom"/>
          </w:tcPr>
          <w:p w:rsidR="007B6371" w:rsidRPr="00E938C6" w:rsidRDefault="007B6371" w:rsidP="00067BE0">
            <w:pPr>
              <w:widowControl w:val="0"/>
              <w:jc w:val="right"/>
              <w:rPr>
                <w:snapToGrid w:val="0"/>
                <w:lang w:val="en-US" w:eastAsia="en-US"/>
              </w:rPr>
            </w:pPr>
            <w:r>
              <w:rPr>
                <w:snapToGrid w:val="0"/>
              </w:rPr>
              <w:t>-</w:t>
            </w:r>
          </w:p>
        </w:tc>
        <w:tc>
          <w:tcPr>
            <w:tcW w:w="261" w:type="dxa"/>
            <w:tcBorders>
              <w:top w:val="nil"/>
              <w:bottom w:val="nil"/>
            </w:tcBorders>
            <w:vAlign w:val="bottom"/>
          </w:tcPr>
          <w:p w:rsidR="007B6371" w:rsidRPr="00E938C6" w:rsidRDefault="007B6371" w:rsidP="00067BE0">
            <w:pPr>
              <w:widowControl w:val="0"/>
              <w:jc w:val="right"/>
              <w:rPr>
                <w:snapToGrid w:val="0"/>
                <w:lang w:val="en-US" w:eastAsia="en-US"/>
              </w:rPr>
            </w:pPr>
          </w:p>
        </w:tc>
        <w:tc>
          <w:tcPr>
            <w:tcW w:w="1350" w:type="dxa"/>
            <w:tcBorders>
              <w:top w:val="nil"/>
              <w:bottom w:val="nil"/>
            </w:tcBorders>
            <w:vAlign w:val="bottom"/>
          </w:tcPr>
          <w:p w:rsidR="007B6371" w:rsidRPr="00E938C6" w:rsidRDefault="007B6371" w:rsidP="00067BE0">
            <w:pPr>
              <w:widowControl w:val="0"/>
              <w:jc w:val="right"/>
              <w:rPr>
                <w:snapToGrid w:val="0"/>
              </w:rPr>
            </w:pPr>
            <w:r>
              <w:rPr>
                <w:snapToGrid w:val="0"/>
                <w:lang w:eastAsia="en-US"/>
              </w:rPr>
              <w:t>-</w:t>
            </w:r>
          </w:p>
        </w:tc>
      </w:tr>
      <w:tr w:rsidR="007B6371" w:rsidRPr="007B6CA8" w:rsidTr="00067BE0">
        <w:trPr>
          <w:cantSplit/>
          <w:jc w:val="center"/>
        </w:trPr>
        <w:tc>
          <w:tcPr>
            <w:tcW w:w="3870" w:type="dxa"/>
          </w:tcPr>
          <w:p w:rsidR="007B6371" w:rsidRPr="00E938C6" w:rsidRDefault="007B6371" w:rsidP="00067BE0">
            <w:pPr>
              <w:widowControl w:val="0"/>
              <w:rPr>
                <w:snapToGrid w:val="0"/>
                <w:lang w:eastAsia="en-US"/>
              </w:rPr>
            </w:pPr>
            <w:r>
              <w:rPr>
                <w:snapToGrid w:val="0"/>
                <w:lang w:eastAsia="en-US"/>
              </w:rPr>
              <w:t>Issued</w:t>
            </w:r>
          </w:p>
        </w:tc>
        <w:tc>
          <w:tcPr>
            <w:tcW w:w="1557" w:type="dxa"/>
            <w:tcBorders>
              <w:top w:val="nil"/>
              <w:bottom w:val="nil"/>
            </w:tcBorders>
            <w:vAlign w:val="bottom"/>
          </w:tcPr>
          <w:p w:rsidR="007B6371" w:rsidRPr="00E938C6" w:rsidRDefault="007B6371" w:rsidP="00067BE0">
            <w:pPr>
              <w:widowControl w:val="0"/>
              <w:jc w:val="right"/>
              <w:rPr>
                <w:snapToGrid w:val="0"/>
              </w:rPr>
            </w:pPr>
            <w:r>
              <w:rPr>
                <w:snapToGrid w:val="0"/>
              </w:rPr>
              <w:t>2,150</w:t>
            </w:r>
            <w:r w:rsidRPr="00E938C6">
              <w:rPr>
                <w:snapToGrid w:val="0"/>
              </w:rPr>
              <w:t>,000</w:t>
            </w:r>
          </w:p>
        </w:tc>
        <w:tc>
          <w:tcPr>
            <w:tcW w:w="261" w:type="dxa"/>
            <w:tcBorders>
              <w:top w:val="nil"/>
              <w:bottom w:val="nil"/>
            </w:tcBorders>
            <w:vAlign w:val="bottom"/>
          </w:tcPr>
          <w:p w:rsidR="007B6371" w:rsidRPr="00E938C6" w:rsidRDefault="007B6371" w:rsidP="00067BE0">
            <w:pPr>
              <w:widowControl w:val="0"/>
              <w:jc w:val="right"/>
              <w:rPr>
                <w:snapToGrid w:val="0"/>
                <w:lang w:val="en-US" w:eastAsia="en-US"/>
              </w:rPr>
            </w:pPr>
          </w:p>
        </w:tc>
        <w:tc>
          <w:tcPr>
            <w:tcW w:w="1350" w:type="dxa"/>
            <w:tcBorders>
              <w:top w:val="nil"/>
              <w:bottom w:val="nil"/>
            </w:tcBorders>
            <w:vAlign w:val="bottom"/>
          </w:tcPr>
          <w:p w:rsidR="007B6371" w:rsidRPr="00E938C6" w:rsidRDefault="007B6371" w:rsidP="00067BE0">
            <w:pPr>
              <w:widowControl w:val="0"/>
              <w:jc w:val="right"/>
              <w:rPr>
                <w:snapToGrid w:val="0"/>
                <w:lang w:eastAsia="en-US"/>
              </w:rPr>
            </w:pPr>
            <w:r w:rsidRPr="00E938C6">
              <w:rPr>
                <w:snapToGrid w:val="0"/>
                <w:lang w:val="en-US" w:eastAsia="en-US"/>
              </w:rPr>
              <w:t>0.</w:t>
            </w:r>
            <w:r>
              <w:rPr>
                <w:snapToGrid w:val="0"/>
                <w:lang w:eastAsia="en-US"/>
              </w:rPr>
              <w:t>10</w:t>
            </w:r>
          </w:p>
        </w:tc>
      </w:tr>
      <w:tr w:rsidR="007B6371" w:rsidRPr="007B6CA8" w:rsidTr="00067BE0">
        <w:trPr>
          <w:cantSplit/>
          <w:jc w:val="center"/>
        </w:trPr>
        <w:tc>
          <w:tcPr>
            <w:tcW w:w="3870" w:type="dxa"/>
            <w:tcBorders>
              <w:bottom w:val="nil"/>
            </w:tcBorders>
          </w:tcPr>
          <w:p w:rsidR="007B6371" w:rsidRPr="00E938C6" w:rsidRDefault="007B6371" w:rsidP="00067BE0">
            <w:pPr>
              <w:widowControl w:val="0"/>
              <w:rPr>
                <w:snapToGrid w:val="0"/>
                <w:lang w:eastAsia="en-US"/>
              </w:rPr>
            </w:pPr>
            <w:r w:rsidRPr="00E938C6">
              <w:rPr>
                <w:snapToGrid w:val="0"/>
                <w:lang w:eastAsia="en-US"/>
              </w:rPr>
              <w:t xml:space="preserve">Outstanding at </w:t>
            </w:r>
            <w:r>
              <w:rPr>
                <w:snapToGrid w:val="0"/>
                <w:lang w:eastAsia="en-US"/>
              </w:rPr>
              <w:t>November 30, 2016</w:t>
            </w:r>
          </w:p>
        </w:tc>
        <w:tc>
          <w:tcPr>
            <w:tcW w:w="1557" w:type="dxa"/>
            <w:tcBorders>
              <w:top w:val="single" w:sz="4" w:space="0" w:color="auto"/>
              <w:bottom w:val="single" w:sz="12" w:space="0" w:color="auto"/>
            </w:tcBorders>
            <w:vAlign w:val="bottom"/>
          </w:tcPr>
          <w:p w:rsidR="007B6371" w:rsidRPr="00E938C6" w:rsidRDefault="007B6371" w:rsidP="00067BE0">
            <w:pPr>
              <w:widowControl w:val="0"/>
              <w:jc w:val="right"/>
              <w:rPr>
                <w:snapToGrid w:val="0"/>
              </w:rPr>
            </w:pPr>
            <w:r>
              <w:rPr>
                <w:snapToGrid w:val="0"/>
              </w:rPr>
              <w:t>2,150</w:t>
            </w:r>
            <w:r w:rsidRPr="00E938C6">
              <w:rPr>
                <w:snapToGrid w:val="0"/>
              </w:rPr>
              <w:t>,000</w:t>
            </w:r>
          </w:p>
        </w:tc>
        <w:tc>
          <w:tcPr>
            <w:tcW w:w="261" w:type="dxa"/>
            <w:tcBorders>
              <w:top w:val="single" w:sz="4" w:space="0" w:color="auto"/>
              <w:bottom w:val="single" w:sz="12" w:space="0" w:color="auto"/>
            </w:tcBorders>
            <w:vAlign w:val="bottom"/>
          </w:tcPr>
          <w:p w:rsidR="007B6371" w:rsidRPr="00E938C6" w:rsidRDefault="007B6371" w:rsidP="00067BE0">
            <w:pPr>
              <w:widowControl w:val="0"/>
              <w:jc w:val="right"/>
              <w:rPr>
                <w:snapToGrid w:val="0"/>
                <w:lang w:val="en-US" w:eastAsia="en-US"/>
              </w:rPr>
            </w:pPr>
          </w:p>
        </w:tc>
        <w:tc>
          <w:tcPr>
            <w:tcW w:w="1350" w:type="dxa"/>
            <w:tcBorders>
              <w:top w:val="single" w:sz="4" w:space="0" w:color="auto"/>
              <w:bottom w:val="single" w:sz="12" w:space="0" w:color="auto"/>
            </w:tcBorders>
            <w:vAlign w:val="bottom"/>
          </w:tcPr>
          <w:p w:rsidR="007B6371" w:rsidRPr="00E938C6" w:rsidRDefault="007B6371" w:rsidP="00067BE0">
            <w:pPr>
              <w:widowControl w:val="0"/>
              <w:jc w:val="right"/>
              <w:rPr>
                <w:snapToGrid w:val="0"/>
                <w:lang w:eastAsia="en-US"/>
              </w:rPr>
            </w:pPr>
            <w:r w:rsidRPr="00E938C6">
              <w:rPr>
                <w:snapToGrid w:val="0"/>
                <w:lang w:eastAsia="en-US"/>
              </w:rPr>
              <w:t>0.</w:t>
            </w:r>
            <w:r>
              <w:rPr>
                <w:snapToGrid w:val="0"/>
                <w:lang w:eastAsia="en-US"/>
              </w:rPr>
              <w:t>10</w:t>
            </w:r>
          </w:p>
        </w:tc>
      </w:tr>
    </w:tbl>
    <w:p w:rsidR="007B6371" w:rsidRPr="00E938C6" w:rsidRDefault="007B6371" w:rsidP="007B6371">
      <w:pPr>
        <w:widowControl w:val="0"/>
        <w:rPr>
          <w:snapToGrid w:val="0"/>
        </w:rPr>
      </w:pPr>
    </w:p>
    <w:p w:rsidR="007B6371" w:rsidRDefault="007B6371" w:rsidP="007B6371">
      <w:pPr>
        <w:pStyle w:val="MediumGrid1-Accent21"/>
        <w:tabs>
          <w:tab w:val="left" w:pos="720"/>
          <w:tab w:val="left" w:pos="1080"/>
          <w:tab w:val="left" w:pos="1440"/>
          <w:tab w:val="left" w:pos="1800"/>
          <w:tab w:val="left" w:pos="2160"/>
        </w:tabs>
        <w:ind w:left="0"/>
        <w:jc w:val="both"/>
        <w:rPr>
          <w:b/>
          <w:bCs/>
          <w:color w:val="000000"/>
          <w:sz w:val="20"/>
        </w:rPr>
      </w:pPr>
    </w:p>
    <w:p w:rsidR="007B6371" w:rsidRPr="00E938C6"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r>
        <w:rPr>
          <w:b/>
          <w:bCs/>
          <w:color w:val="000000"/>
          <w:sz w:val="20"/>
        </w:rPr>
        <w:t>10</w:t>
      </w:r>
      <w:r w:rsidRPr="00B51193">
        <w:rPr>
          <w:b/>
          <w:bCs/>
          <w:color w:val="000000"/>
          <w:sz w:val="20"/>
        </w:rPr>
        <w:t>.</w:t>
      </w:r>
      <w:r w:rsidRPr="00B51193">
        <w:rPr>
          <w:b/>
          <w:bCs/>
          <w:color w:val="000000"/>
          <w:sz w:val="20"/>
        </w:rPr>
        <w:tab/>
        <w:t xml:space="preserve">SHARE CAPITAL </w:t>
      </w:r>
      <w:r w:rsidRPr="005130AA">
        <w:rPr>
          <w:bCs/>
          <w:color w:val="000000"/>
          <w:sz w:val="20"/>
        </w:rPr>
        <w:t>(continued)</w:t>
      </w:r>
    </w:p>
    <w:p w:rsidR="007B6371" w:rsidRDefault="007B6371" w:rsidP="007B6371">
      <w:pPr>
        <w:pStyle w:val="MediumGrid1-Accent21"/>
        <w:tabs>
          <w:tab w:val="left" w:pos="720"/>
          <w:tab w:val="left" w:pos="1080"/>
          <w:tab w:val="left" w:pos="1440"/>
          <w:tab w:val="left" w:pos="1800"/>
          <w:tab w:val="left" w:pos="2160"/>
        </w:tabs>
        <w:ind w:left="0"/>
        <w:jc w:val="both"/>
        <w:rPr>
          <w:color w:val="000000"/>
          <w:sz w:val="20"/>
          <w:szCs w:val="20"/>
          <w:lang w:val="en-CA" w:eastAsia="en-CA"/>
        </w:rPr>
      </w:pPr>
    </w:p>
    <w:p w:rsidR="007B6371" w:rsidRPr="007B6CA8" w:rsidRDefault="007B6371" w:rsidP="007B6371">
      <w:pPr>
        <w:pStyle w:val="MediumGrid1-Accent21"/>
        <w:tabs>
          <w:tab w:val="left" w:pos="720"/>
          <w:tab w:val="left" w:pos="1080"/>
          <w:tab w:val="left" w:pos="1440"/>
          <w:tab w:val="left" w:pos="1800"/>
          <w:tab w:val="left" w:pos="2160"/>
        </w:tabs>
        <w:ind w:left="0"/>
        <w:jc w:val="both"/>
        <w:rPr>
          <w:color w:val="000000"/>
          <w:sz w:val="20"/>
          <w:szCs w:val="20"/>
          <w:u w:val="single"/>
          <w:lang w:val="en-CA" w:eastAsia="en-CA"/>
        </w:rPr>
      </w:pPr>
      <w:r w:rsidRPr="00935227">
        <w:rPr>
          <w:color w:val="000000"/>
          <w:sz w:val="20"/>
          <w:szCs w:val="20"/>
          <w:u w:val="single"/>
          <w:lang w:val="en-CA" w:eastAsia="en-CA"/>
        </w:rPr>
        <w:t xml:space="preserve">Warrants </w:t>
      </w:r>
      <w:r w:rsidRPr="007B6CA8">
        <w:rPr>
          <w:color w:val="000000"/>
          <w:sz w:val="20"/>
          <w:szCs w:val="20"/>
          <w:u w:val="single"/>
          <w:lang w:val="en-CA" w:eastAsia="en-CA"/>
        </w:rPr>
        <w:t xml:space="preserve">(continued) </w:t>
      </w:r>
    </w:p>
    <w:p w:rsidR="007B6371" w:rsidRDefault="007B6371" w:rsidP="007B6371">
      <w:pPr>
        <w:widowControl w:val="0"/>
      </w:pPr>
    </w:p>
    <w:p w:rsidR="007B6371" w:rsidRPr="00E938C6" w:rsidRDefault="007B6371" w:rsidP="007B6371">
      <w:pPr>
        <w:widowControl w:val="0"/>
        <w:rPr>
          <w:snapToGrid w:val="0"/>
        </w:rPr>
      </w:pPr>
      <w:r>
        <w:rPr>
          <w:snapToGrid w:val="0"/>
        </w:rPr>
        <w:t>The following warrants</w:t>
      </w:r>
      <w:r w:rsidRPr="00E938C6">
        <w:rPr>
          <w:snapToGrid w:val="0"/>
        </w:rPr>
        <w:t xml:space="preserve"> were outstanding at </w:t>
      </w:r>
      <w:r>
        <w:rPr>
          <w:snapToGrid w:val="0"/>
        </w:rPr>
        <w:t>November 30, 2016</w:t>
      </w:r>
      <w:r w:rsidRPr="00E938C6">
        <w:rPr>
          <w:snapToGrid w:val="0"/>
        </w:rPr>
        <w:t>:</w:t>
      </w:r>
    </w:p>
    <w:p w:rsidR="007B6371" w:rsidRPr="00E938C6" w:rsidRDefault="007B6371" w:rsidP="007B6371">
      <w:pPr>
        <w:widowControl w:val="0"/>
        <w:ind w:left="547"/>
        <w:rPr>
          <w:snapToGrid w:val="0"/>
        </w:rPr>
      </w:pPr>
    </w:p>
    <w:tbl>
      <w:tblPr>
        <w:tblW w:w="9540" w:type="dxa"/>
        <w:tblInd w:w="648" w:type="dxa"/>
        <w:tblLayout w:type="fixed"/>
        <w:tblLook w:val="0000" w:firstRow="0" w:lastRow="0" w:firstColumn="0" w:lastColumn="0" w:noHBand="0" w:noVBand="0"/>
      </w:tblPr>
      <w:tblGrid>
        <w:gridCol w:w="3282"/>
        <w:gridCol w:w="236"/>
        <w:gridCol w:w="1403"/>
        <w:gridCol w:w="236"/>
        <w:gridCol w:w="1404"/>
        <w:gridCol w:w="263"/>
        <w:gridCol w:w="1546"/>
        <w:gridCol w:w="1170"/>
      </w:tblGrid>
      <w:tr w:rsidR="007B6371" w:rsidRPr="00E938C6" w:rsidTr="00067BE0">
        <w:trPr>
          <w:gridAfter w:val="1"/>
          <w:wAfter w:w="1170" w:type="dxa"/>
          <w:cantSplit/>
        </w:trPr>
        <w:tc>
          <w:tcPr>
            <w:tcW w:w="3282" w:type="dxa"/>
          </w:tcPr>
          <w:p w:rsidR="007B6371" w:rsidRPr="00E938C6" w:rsidRDefault="007B6371" w:rsidP="00067BE0">
            <w:pPr>
              <w:ind w:left="-18" w:firstLine="18"/>
              <w:rPr>
                <w:b/>
                <w:snapToGrid w:val="0"/>
                <w:lang w:val="en-US" w:eastAsia="en-US"/>
              </w:rPr>
            </w:pPr>
            <w:r w:rsidRPr="00E938C6">
              <w:rPr>
                <w:b/>
                <w:snapToGrid w:val="0"/>
                <w:lang w:val="en-US" w:eastAsia="en-US"/>
              </w:rPr>
              <w:t>Expiry Date</w:t>
            </w:r>
          </w:p>
        </w:tc>
        <w:tc>
          <w:tcPr>
            <w:tcW w:w="236" w:type="dxa"/>
          </w:tcPr>
          <w:p w:rsidR="007B6371" w:rsidRPr="00E938C6" w:rsidRDefault="007B6371" w:rsidP="00067BE0">
            <w:pPr>
              <w:widowControl w:val="0"/>
              <w:jc w:val="right"/>
              <w:rPr>
                <w:b/>
                <w:bCs/>
                <w:snapToGrid w:val="0"/>
              </w:rPr>
            </w:pPr>
          </w:p>
        </w:tc>
        <w:tc>
          <w:tcPr>
            <w:tcW w:w="1403" w:type="dxa"/>
            <w:tcBorders>
              <w:bottom w:val="single" w:sz="4" w:space="0" w:color="auto"/>
            </w:tcBorders>
          </w:tcPr>
          <w:p w:rsidR="007B6371" w:rsidRDefault="007B6371" w:rsidP="00067BE0">
            <w:pPr>
              <w:widowControl w:val="0"/>
              <w:jc w:val="right"/>
              <w:rPr>
                <w:b/>
                <w:bCs/>
                <w:snapToGrid w:val="0"/>
              </w:rPr>
            </w:pPr>
          </w:p>
          <w:p w:rsidR="007B6371" w:rsidRPr="00E938C6" w:rsidRDefault="007B6371" w:rsidP="00067BE0">
            <w:pPr>
              <w:widowControl w:val="0"/>
              <w:jc w:val="right"/>
              <w:rPr>
                <w:b/>
                <w:bCs/>
                <w:snapToGrid w:val="0"/>
              </w:rPr>
            </w:pPr>
            <w:r w:rsidRPr="00E938C6">
              <w:rPr>
                <w:b/>
                <w:bCs/>
                <w:snapToGrid w:val="0"/>
              </w:rPr>
              <w:t>Exercise price</w:t>
            </w:r>
          </w:p>
        </w:tc>
        <w:tc>
          <w:tcPr>
            <w:tcW w:w="236" w:type="dxa"/>
            <w:tcBorders>
              <w:bottom w:val="single" w:sz="4" w:space="0" w:color="auto"/>
            </w:tcBorders>
          </w:tcPr>
          <w:p w:rsidR="007B6371" w:rsidRPr="00E938C6" w:rsidRDefault="007B6371" w:rsidP="00067BE0">
            <w:pPr>
              <w:widowControl w:val="0"/>
              <w:tabs>
                <w:tab w:val="left" w:pos="4770"/>
                <w:tab w:val="decimal" w:pos="5760"/>
                <w:tab w:val="left" w:pos="6120"/>
                <w:tab w:val="decimal" w:pos="7110"/>
                <w:tab w:val="left" w:pos="7470"/>
                <w:tab w:val="decimal" w:pos="8460"/>
                <w:tab w:val="left" w:pos="8820"/>
                <w:tab w:val="decimal" w:pos="9810"/>
              </w:tabs>
              <w:jc w:val="right"/>
              <w:rPr>
                <w:b/>
                <w:bCs/>
                <w:snapToGrid w:val="0"/>
              </w:rPr>
            </w:pPr>
          </w:p>
        </w:tc>
        <w:tc>
          <w:tcPr>
            <w:tcW w:w="1404" w:type="dxa"/>
            <w:tcBorders>
              <w:bottom w:val="single" w:sz="4" w:space="0" w:color="auto"/>
            </w:tcBorders>
          </w:tcPr>
          <w:p w:rsidR="007B6371" w:rsidRDefault="007B6371" w:rsidP="00067BE0">
            <w:pPr>
              <w:widowControl w:val="0"/>
              <w:jc w:val="right"/>
              <w:rPr>
                <w:b/>
                <w:bCs/>
                <w:snapToGrid w:val="0"/>
                <w:lang w:eastAsia="en-US"/>
              </w:rPr>
            </w:pPr>
          </w:p>
          <w:p w:rsidR="007B6371" w:rsidRPr="00E938C6" w:rsidRDefault="007B6371" w:rsidP="00067BE0">
            <w:pPr>
              <w:widowControl w:val="0"/>
              <w:jc w:val="right"/>
              <w:rPr>
                <w:b/>
                <w:bCs/>
                <w:snapToGrid w:val="0"/>
                <w:lang w:val="en-US" w:eastAsia="en-US"/>
              </w:rPr>
            </w:pPr>
            <w:r w:rsidRPr="00E938C6">
              <w:rPr>
                <w:b/>
                <w:bCs/>
                <w:snapToGrid w:val="0"/>
                <w:lang w:val="en-US" w:eastAsia="en-US"/>
              </w:rPr>
              <w:t>Number</w:t>
            </w:r>
          </w:p>
          <w:p w:rsidR="007B6371" w:rsidRPr="00E938C6" w:rsidRDefault="007B6371" w:rsidP="00067BE0">
            <w:pPr>
              <w:widowControl w:val="0"/>
              <w:jc w:val="right"/>
              <w:rPr>
                <w:b/>
                <w:bCs/>
                <w:snapToGrid w:val="0"/>
                <w:lang w:val="en-US" w:eastAsia="en-US"/>
              </w:rPr>
            </w:pPr>
            <w:r w:rsidRPr="00E938C6">
              <w:rPr>
                <w:b/>
                <w:bCs/>
                <w:snapToGrid w:val="0"/>
                <w:lang w:val="en-US" w:eastAsia="en-US"/>
              </w:rPr>
              <w:t>of options</w:t>
            </w:r>
          </w:p>
        </w:tc>
        <w:tc>
          <w:tcPr>
            <w:tcW w:w="263" w:type="dxa"/>
            <w:tcBorders>
              <w:bottom w:val="single" w:sz="4" w:space="0" w:color="auto"/>
            </w:tcBorders>
          </w:tcPr>
          <w:p w:rsidR="007B6371" w:rsidRPr="00E938C6" w:rsidRDefault="007B6371" w:rsidP="00067BE0">
            <w:pPr>
              <w:widowControl w:val="0"/>
              <w:jc w:val="right"/>
              <w:rPr>
                <w:b/>
                <w:bCs/>
                <w:snapToGrid w:val="0"/>
                <w:lang w:val="en-US" w:eastAsia="en-US"/>
              </w:rPr>
            </w:pPr>
          </w:p>
        </w:tc>
        <w:tc>
          <w:tcPr>
            <w:tcW w:w="1546" w:type="dxa"/>
            <w:tcBorders>
              <w:bottom w:val="single" w:sz="4" w:space="0" w:color="auto"/>
            </w:tcBorders>
          </w:tcPr>
          <w:p w:rsidR="007B6371" w:rsidRPr="00E938C6" w:rsidRDefault="007B6371" w:rsidP="00067BE0">
            <w:pPr>
              <w:widowControl w:val="0"/>
              <w:jc w:val="right"/>
              <w:rPr>
                <w:b/>
                <w:bCs/>
                <w:snapToGrid w:val="0"/>
                <w:lang w:val="en-US" w:eastAsia="en-US"/>
              </w:rPr>
            </w:pPr>
            <w:r w:rsidRPr="00E938C6">
              <w:rPr>
                <w:b/>
                <w:bCs/>
                <w:snapToGrid w:val="0"/>
                <w:lang w:val="en-US" w:eastAsia="en-US"/>
              </w:rPr>
              <w:t>Remaining</w:t>
            </w:r>
          </w:p>
          <w:p w:rsidR="007B6371" w:rsidRPr="00E938C6" w:rsidRDefault="007B6371" w:rsidP="00067BE0">
            <w:pPr>
              <w:widowControl w:val="0"/>
              <w:jc w:val="right"/>
              <w:rPr>
                <w:b/>
                <w:bCs/>
                <w:snapToGrid w:val="0"/>
                <w:lang w:val="en-US" w:eastAsia="en-US"/>
              </w:rPr>
            </w:pPr>
            <w:r w:rsidRPr="00E938C6">
              <w:rPr>
                <w:b/>
                <w:bCs/>
                <w:snapToGrid w:val="0"/>
                <w:lang w:val="en-US" w:eastAsia="en-US"/>
              </w:rPr>
              <w:t>contractual life</w:t>
            </w:r>
          </w:p>
          <w:p w:rsidR="007B6371" w:rsidRPr="00E938C6" w:rsidRDefault="007B6371" w:rsidP="00067BE0">
            <w:pPr>
              <w:widowControl w:val="0"/>
              <w:jc w:val="right"/>
              <w:rPr>
                <w:b/>
                <w:bCs/>
                <w:snapToGrid w:val="0"/>
                <w:lang w:val="en-US" w:eastAsia="en-US"/>
              </w:rPr>
            </w:pPr>
            <w:r w:rsidRPr="00E938C6">
              <w:rPr>
                <w:b/>
                <w:bCs/>
                <w:snapToGrid w:val="0"/>
                <w:lang w:val="en-US" w:eastAsia="en-US"/>
              </w:rPr>
              <w:t>(years)</w:t>
            </w:r>
          </w:p>
        </w:tc>
      </w:tr>
      <w:tr w:rsidR="007B6371" w:rsidRPr="00E938C6" w:rsidTr="00067BE0">
        <w:trPr>
          <w:gridAfter w:val="1"/>
          <w:wAfter w:w="1170" w:type="dxa"/>
        </w:trPr>
        <w:tc>
          <w:tcPr>
            <w:tcW w:w="3282" w:type="dxa"/>
          </w:tcPr>
          <w:p w:rsidR="007B6371" w:rsidRPr="00E938C6" w:rsidRDefault="007B6371" w:rsidP="00067BE0">
            <w:pPr>
              <w:rPr>
                <w:b/>
                <w:snapToGrid w:val="0"/>
                <w:lang w:val="en-US" w:eastAsia="en-US"/>
              </w:rPr>
            </w:pPr>
          </w:p>
        </w:tc>
        <w:tc>
          <w:tcPr>
            <w:tcW w:w="236" w:type="dxa"/>
          </w:tcPr>
          <w:p w:rsidR="007B6371" w:rsidRPr="00E938C6" w:rsidRDefault="007B6371" w:rsidP="00067BE0">
            <w:pPr>
              <w:widowControl w:val="0"/>
              <w:jc w:val="right"/>
              <w:rPr>
                <w:b/>
                <w:bCs/>
                <w:snapToGrid w:val="0"/>
                <w:lang w:val="en-US" w:eastAsia="en-US"/>
              </w:rPr>
            </w:pPr>
          </w:p>
        </w:tc>
        <w:tc>
          <w:tcPr>
            <w:tcW w:w="1403" w:type="dxa"/>
            <w:tcBorders>
              <w:top w:val="single" w:sz="4" w:space="0" w:color="auto"/>
            </w:tcBorders>
          </w:tcPr>
          <w:p w:rsidR="007B6371" w:rsidRPr="00E938C6" w:rsidRDefault="007B6371" w:rsidP="00067BE0">
            <w:pPr>
              <w:widowControl w:val="0"/>
              <w:jc w:val="right"/>
              <w:rPr>
                <w:b/>
                <w:bCs/>
                <w:snapToGrid w:val="0"/>
                <w:lang w:eastAsia="en-US"/>
              </w:rPr>
            </w:pPr>
            <w:r>
              <w:rPr>
                <w:b/>
                <w:bCs/>
                <w:snapToGrid w:val="0"/>
                <w:lang w:eastAsia="en-US"/>
              </w:rPr>
              <w:t>$</w:t>
            </w:r>
          </w:p>
        </w:tc>
        <w:tc>
          <w:tcPr>
            <w:tcW w:w="236" w:type="dxa"/>
            <w:tcBorders>
              <w:top w:val="single" w:sz="4" w:space="0" w:color="auto"/>
            </w:tcBorders>
          </w:tcPr>
          <w:p w:rsidR="007B6371" w:rsidRPr="00E938C6" w:rsidRDefault="007B6371" w:rsidP="00067BE0">
            <w:pPr>
              <w:widowControl w:val="0"/>
              <w:tabs>
                <w:tab w:val="left" w:pos="4770"/>
                <w:tab w:val="decimal" w:pos="5760"/>
                <w:tab w:val="left" w:pos="6120"/>
                <w:tab w:val="decimal" w:pos="7110"/>
                <w:tab w:val="left" w:pos="7470"/>
                <w:tab w:val="decimal" w:pos="8460"/>
                <w:tab w:val="left" w:pos="8820"/>
                <w:tab w:val="decimal" w:pos="9810"/>
              </w:tabs>
              <w:jc w:val="right"/>
              <w:rPr>
                <w:b/>
                <w:bCs/>
                <w:snapToGrid w:val="0"/>
                <w:lang w:val="en-US" w:eastAsia="en-US"/>
              </w:rPr>
            </w:pPr>
          </w:p>
        </w:tc>
        <w:tc>
          <w:tcPr>
            <w:tcW w:w="1404" w:type="dxa"/>
            <w:tcBorders>
              <w:top w:val="single" w:sz="4" w:space="0" w:color="auto"/>
            </w:tcBorders>
          </w:tcPr>
          <w:p w:rsidR="007B6371" w:rsidRPr="00E938C6" w:rsidRDefault="007B6371" w:rsidP="00067BE0">
            <w:pPr>
              <w:widowControl w:val="0"/>
              <w:jc w:val="right"/>
              <w:rPr>
                <w:b/>
                <w:bCs/>
                <w:snapToGrid w:val="0"/>
                <w:lang w:val="en-US" w:eastAsia="en-US"/>
              </w:rPr>
            </w:pPr>
          </w:p>
        </w:tc>
        <w:tc>
          <w:tcPr>
            <w:tcW w:w="263" w:type="dxa"/>
            <w:tcBorders>
              <w:top w:val="single" w:sz="4" w:space="0" w:color="auto"/>
            </w:tcBorders>
          </w:tcPr>
          <w:p w:rsidR="007B6371" w:rsidRPr="00E938C6" w:rsidRDefault="007B6371" w:rsidP="00067BE0">
            <w:pPr>
              <w:widowControl w:val="0"/>
              <w:jc w:val="right"/>
              <w:rPr>
                <w:b/>
                <w:bCs/>
                <w:snapToGrid w:val="0"/>
                <w:lang w:val="en-US" w:eastAsia="en-US"/>
              </w:rPr>
            </w:pPr>
          </w:p>
        </w:tc>
        <w:tc>
          <w:tcPr>
            <w:tcW w:w="1546" w:type="dxa"/>
            <w:tcBorders>
              <w:top w:val="single" w:sz="4" w:space="0" w:color="auto"/>
            </w:tcBorders>
          </w:tcPr>
          <w:p w:rsidR="007B6371" w:rsidRPr="00E938C6" w:rsidRDefault="007B6371" w:rsidP="00067BE0">
            <w:pPr>
              <w:widowControl w:val="0"/>
              <w:jc w:val="right"/>
              <w:rPr>
                <w:b/>
                <w:bCs/>
                <w:snapToGrid w:val="0"/>
                <w:lang w:val="en-US" w:eastAsia="en-US"/>
              </w:rPr>
            </w:pPr>
          </w:p>
        </w:tc>
      </w:tr>
      <w:tr w:rsidR="007B6371" w:rsidRPr="00E938C6" w:rsidTr="00067BE0">
        <w:trPr>
          <w:gridAfter w:val="1"/>
          <w:wAfter w:w="1170" w:type="dxa"/>
        </w:trPr>
        <w:tc>
          <w:tcPr>
            <w:tcW w:w="3282" w:type="dxa"/>
          </w:tcPr>
          <w:p w:rsidR="007B6371" w:rsidRPr="00E938C6" w:rsidRDefault="007B6371" w:rsidP="00067BE0">
            <w:pPr>
              <w:rPr>
                <w:snapToGrid w:val="0"/>
              </w:rPr>
            </w:pPr>
            <w:r>
              <w:rPr>
                <w:snapToGrid w:val="0"/>
              </w:rPr>
              <w:t>October 19, 2018</w:t>
            </w:r>
          </w:p>
        </w:tc>
        <w:tc>
          <w:tcPr>
            <w:tcW w:w="236" w:type="dxa"/>
          </w:tcPr>
          <w:p w:rsidR="007B6371" w:rsidRPr="00E938C6" w:rsidRDefault="007B6371" w:rsidP="00067BE0">
            <w:pPr>
              <w:widowControl w:val="0"/>
              <w:jc w:val="right"/>
              <w:rPr>
                <w:b/>
                <w:bCs/>
                <w:snapToGrid w:val="0"/>
                <w:lang w:val="en-US" w:eastAsia="en-US"/>
              </w:rPr>
            </w:pPr>
          </w:p>
        </w:tc>
        <w:tc>
          <w:tcPr>
            <w:tcW w:w="1403" w:type="dxa"/>
          </w:tcPr>
          <w:p w:rsidR="007B6371" w:rsidRPr="00E938C6" w:rsidRDefault="007B6371" w:rsidP="00067BE0">
            <w:pPr>
              <w:widowControl w:val="0"/>
              <w:jc w:val="right"/>
              <w:rPr>
                <w:bCs/>
                <w:snapToGrid w:val="0"/>
              </w:rPr>
            </w:pPr>
            <w:r w:rsidRPr="00E938C6">
              <w:rPr>
                <w:bCs/>
                <w:snapToGrid w:val="0"/>
              </w:rPr>
              <w:t>0.</w:t>
            </w:r>
            <w:r>
              <w:rPr>
                <w:bCs/>
                <w:snapToGrid w:val="0"/>
              </w:rPr>
              <w:t>10</w:t>
            </w:r>
          </w:p>
        </w:tc>
        <w:tc>
          <w:tcPr>
            <w:tcW w:w="236" w:type="dxa"/>
          </w:tcPr>
          <w:p w:rsidR="007B6371" w:rsidRPr="00E938C6" w:rsidRDefault="007B6371" w:rsidP="00067BE0">
            <w:pPr>
              <w:widowControl w:val="0"/>
              <w:jc w:val="right"/>
              <w:rPr>
                <w:bCs/>
                <w:snapToGrid w:val="0"/>
                <w:lang w:val="en-US" w:eastAsia="en-US"/>
              </w:rPr>
            </w:pPr>
          </w:p>
        </w:tc>
        <w:tc>
          <w:tcPr>
            <w:tcW w:w="1404" w:type="dxa"/>
            <w:tcBorders>
              <w:bottom w:val="single" w:sz="4" w:space="0" w:color="auto"/>
            </w:tcBorders>
          </w:tcPr>
          <w:p w:rsidR="007B6371" w:rsidRPr="00E938C6" w:rsidRDefault="007B6371" w:rsidP="00067BE0">
            <w:pPr>
              <w:widowControl w:val="0"/>
              <w:jc w:val="right"/>
              <w:rPr>
                <w:bCs/>
                <w:snapToGrid w:val="0"/>
              </w:rPr>
            </w:pPr>
            <w:r>
              <w:rPr>
                <w:bCs/>
                <w:snapToGrid w:val="0"/>
              </w:rPr>
              <w:t>2,150,000</w:t>
            </w:r>
          </w:p>
        </w:tc>
        <w:tc>
          <w:tcPr>
            <w:tcW w:w="263" w:type="dxa"/>
          </w:tcPr>
          <w:p w:rsidR="007B6371" w:rsidRPr="00E938C6" w:rsidRDefault="007B6371" w:rsidP="00067BE0">
            <w:pPr>
              <w:widowControl w:val="0"/>
              <w:jc w:val="right"/>
              <w:rPr>
                <w:bCs/>
                <w:snapToGrid w:val="0"/>
                <w:highlight w:val="yellow"/>
                <w:lang w:val="en-US" w:eastAsia="en-US"/>
              </w:rPr>
            </w:pPr>
          </w:p>
        </w:tc>
        <w:tc>
          <w:tcPr>
            <w:tcW w:w="1546" w:type="dxa"/>
            <w:vAlign w:val="center"/>
          </w:tcPr>
          <w:p w:rsidR="007B6371" w:rsidRPr="00E938C6" w:rsidRDefault="007B6371" w:rsidP="00067BE0">
            <w:pPr>
              <w:widowControl w:val="0"/>
              <w:jc w:val="right"/>
              <w:rPr>
                <w:snapToGrid w:val="0"/>
                <w:color w:val="000000"/>
              </w:rPr>
            </w:pPr>
            <w:r>
              <w:rPr>
                <w:snapToGrid w:val="0"/>
                <w:color w:val="000000"/>
              </w:rPr>
              <w:t>1.88</w:t>
            </w:r>
          </w:p>
        </w:tc>
      </w:tr>
      <w:tr w:rsidR="007B6371" w:rsidRPr="00E938C6" w:rsidTr="00067BE0">
        <w:trPr>
          <w:gridAfter w:val="1"/>
          <w:wAfter w:w="1170" w:type="dxa"/>
        </w:trPr>
        <w:tc>
          <w:tcPr>
            <w:tcW w:w="3282" w:type="dxa"/>
          </w:tcPr>
          <w:p w:rsidR="007B6371" w:rsidRPr="00E938C6" w:rsidRDefault="007B6371" w:rsidP="00067BE0">
            <w:pPr>
              <w:rPr>
                <w:snapToGrid w:val="0"/>
                <w:lang w:val="en-US" w:eastAsia="en-US"/>
              </w:rPr>
            </w:pPr>
            <w:r w:rsidRPr="00E938C6">
              <w:rPr>
                <w:snapToGrid w:val="0"/>
                <w:lang w:val="en-US" w:eastAsia="en-US"/>
              </w:rPr>
              <w:t>Options Outstanding</w:t>
            </w:r>
          </w:p>
        </w:tc>
        <w:tc>
          <w:tcPr>
            <w:tcW w:w="236" w:type="dxa"/>
          </w:tcPr>
          <w:p w:rsidR="007B6371" w:rsidRPr="00E938C6" w:rsidRDefault="007B6371" w:rsidP="00067BE0">
            <w:pPr>
              <w:widowControl w:val="0"/>
              <w:jc w:val="right"/>
              <w:rPr>
                <w:snapToGrid w:val="0"/>
                <w:lang w:val="en-US" w:eastAsia="en-US"/>
              </w:rPr>
            </w:pPr>
          </w:p>
        </w:tc>
        <w:tc>
          <w:tcPr>
            <w:tcW w:w="1403" w:type="dxa"/>
          </w:tcPr>
          <w:p w:rsidR="007B6371" w:rsidRPr="00E938C6" w:rsidRDefault="007B6371" w:rsidP="00067BE0">
            <w:pPr>
              <w:widowControl w:val="0"/>
              <w:jc w:val="right"/>
              <w:rPr>
                <w:snapToGrid w:val="0"/>
                <w:lang w:val="en-US" w:eastAsia="en-US"/>
              </w:rPr>
            </w:pPr>
          </w:p>
        </w:tc>
        <w:tc>
          <w:tcPr>
            <w:tcW w:w="236" w:type="dxa"/>
          </w:tcPr>
          <w:p w:rsidR="007B6371" w:rsidRPr="00E938C6" w:rsidRDefault="007B6371" w:rsidP="00067BE0">
            <w:pPr>
              <w:widowControl w:val="0"/>
              <w:jc w:val="right"/>
              <w:rPr>
                <w:snapToGrid w:val="0"/>
                <w:lang w:val="en-US" w:eastAsia="en-US"/>
              </w:rPr>
            </w:pPr>
          </w:p>
        </w:tc>
        <w:tc>
          <w:tcPr>
            <w:tcW w:w="1404" w:type="dxa"/>
            <w:tcBorders>
              <w:top w:val="single" w:sz="4" w:space="0" w:color="auto"/>
              <w:bottom w:val="single" w:sz="12" w:space="0" w:color="auto"/>
            </w:tcBorders>
          </w:tcPr>
          <w:p w:rsidR="007B6371" w:rsidRPr="00E938C6" w:rsidRDefault="007B6371" w:rsidP="00067BE0">
            <w:pPr>
              <w:widowControl w:val="0"/>
              <w:jc w:val="right"/>
              <w:rPr>
                <w:snapToGrid w:val="0"/>
                <w:lang w:val="en-US" w:eastAsia="en-US"/>
              </w:rPr>
            </w:pPr>
            <w:r>
              <w:rPr>
                <w:snapToGrid w:val="0"/>
              </w:rPr>
              <w:t>2,150</w:t>
            </w:r>
            <w:r w:rsidRPr="00E938C6">
              <w:rPr>
                <w:snapToGrid w:val="0"/>
                <w:lang w:val="en-US" w:eastAsia="en-US"/>
              </w:rPr>
              <w:t>,000</w:t>
            </w:r>
          </w:p>
        </w:tc>
        <w:tc>
          <w:tcPr>
            <w:tcW w:w="263" w:type="dxa"/>
          </w:tcPr>
          <w:p w:rsidR="007B6371" w:rsidRPr="00E938C6" w:rsidRDefault="007B6371" w:rsidP="00067BE0">
            <w:pPr>
              <w:widowControl w:val="0"/>
              <w:jc w:val="right"/>
              <w:rPr>
                <w:snapToGrid w:val="0"/>
                <w:highlight w:val="yellow"/>
                <w:lang w:val="en-US" w:eastAsia="en-US"/>
              </w:rPr>
            </w:pPr>
          </w:p>
        </w:tc>
        <w:tc>
          <w:tcPr>
            <w:tcW w:w="1546" w:type="dxa"/>
          </w:tcPr>
          <w:p w:rsidR="007B6371" w:rsidRPr="00E938C6" w:rsidRDefault="007B6371" w:rsidP="00067BE0">
            <w:pPr>
              <w:widowControl w:val="0"/>
              <w:jc w:val="right"/>
              <w:rPr>
                <w:snapToGrid w:val="0"/>
                <w:highlight w:val="yellow"/>
                <w:lang w:val="en-US" w:eastAsia="en-US"/>
              </w:rPr>
            </w:pPr>
          </w:p>
        </w:tc>
      </w:tr>
      <w:tr w:rsidR="007B6371" w:rsidRPr="00E938C6" w:rsidTr="00067BE0">
        <w:tc>
          <w:tcPr>
            <w:tcW w:w="3282" w:type="dxa"/>
          </w:tcPr>
          <w:p w:rsidR="007B6371" w:rsidRPr="00E938C6" w:rsidRDefault="007B6371" w:rsidP="00067BE0">
            <w:pPr>
              <w:rPr>
                <w:snapToGrid w:val="0"/>
                <w:lang w:val="en-US" w:eastAsia="en-US"/>
              </w:rPr>
            </w:pPr>
            <w:r w:rsidRPr="00E938C6">
              <w:rPr>
                <w:snapToGrid w:val="0"/>
                <w:lang w:val="en-US" w:eastAsia="en-US"/>
              </w:rPr>
              <w:t>Options Exercisable</w:t>
            </w:r>
          </w:p>
        </w:tc>
        <w:tc>
          <w:tcPr>
            <w:tcW w:w="236" w:type="dxa"/>
          </w:tcPr>
          <w:p w:rsidR="007B6371" w:rsidRPr="00E938C6" w:rsidRDefault="007B6371" w:rsidP="00067BE0">
            <w:pPr>
              <w:widowControl w:val="0"/>
              <w:jc w:val="right"/>
              <w:rPr>
                <w:snapToGrid w:val="0"/>
                <w:lang w:val="en-US" w:eastAsia="en-US"/>
              </w:rPr>
            </w:pPr>
          </w:p>
        </w:tc>
        <w:tc>
          <w:tcPr>
            <w:tcW w:w="1403" w:type="dxa"/>
          </w:tcPr>
          <w:p w:rsidR="007B6371" w:rsidRPr="00E938C6" w:rsidRDefault="007B6371" w:rsidP="00067BE0">
            <w:pPr>
              <w:widowControl w:val="0"/>
              <w:jc w:val="right"/>
              <w:rPr>
                <w:snapToGrid w:val="0"/>
                <w:lang w:val="en-US" w:eastAsia="en-US"/>
              </w:rPr>
            </w:pPr>
          </w:p>
        </w:tc>
        <w:tc>
          <w:tcPr>
            <w:tcW w:w="236" w:type="dxa"/>
          </w:tcPr>
          <w:p w:rsidR="007B6371" w:rsidRPr="00E938C6" w:rsidRDefault="007B6371" w:rsidP="00067BE0">
            <w:pPr>
              <w:widowControl w:val="0"/>
              <w:jc w:val="right"/>
              <w:rPr>
                <w:snapToGrid w:val="0"/>
                <w:lang w:val="en-US" w:eastAsia="en-US"/>
              </w:rPr>
            </w:pPr>
          </w:p>
        </w:tc>
        <w:tc>
          <w:tcPr>
            <w:tcW w:w="1404" w:type="dxa"/>
            <w:tcBorders>
              <w:bottom w:val="single" w:sz="12" w:space="0" w:color="auto"/>
            </w:tcBorders>
          </w:tcPr>
          <w:p w:rsidR="007B6371" w:rsidRPr="00E938C6" w:rsidRDefault="007B6371" w:rsidP="00067BE0">
            <w:pPr>
              <w:widowControl w:val="0"/>
              <w:jc w:val="right"/>
              <w:rPr>
                <w:snapToGrid w:val="0"/>
              </w:rPr>
            </w:pPr>
            <w:r>
              <w:rPr>
                <w:snapToGrid w:val="0"/>
              </w:rPr>
              <w:t>2,150,000</w:t>
            </w:r>
          </w:p>
        </w:tc>
        <w:tc>
          <w:tcPr>
            <w:tcW w:w="263" w:type="dxa"/>
          </w:tcPr>
          <w:p w:rsidR="007B6371" w:rsidRPr="00E938C6" w:rsidRDefault="007B6371" w:rsidP="00067BE0">
            <w:pPr>
              <w:widowControl w:val="0"/>
              <w:jc w:val="right"/>
              <w:rPr>
                <w:snapToGrid w:val="0"/>
                <w:highlight w:val="yellow"/>
                <w:lang w:val="en-US" w:eastAsia="en-US"/>
              </w:rPr>
            </w:pPr>
          </w:p>
        </w:tc>
        <w:tc>
          <w:tcPr>
            <w:tcW w:w="2716" w:type="dxa"/>
            <w:gridSpan w:val="2"/>
          </w:tcPr>
          <w:p w:rsidR="007B6371" w:rsidRPr="00E938C6" w:rsidRDefault="007B6371" w:rsidP="00067BE0">
            <w:pPr>
              <w:widowControl w:val="0"/>
              <w:jc w:val="right"/>
              <w:rPr>
                <w:snapToGrid w:val="0"/>
                <w:highlight w:val="yellow"/>
                <w:lang w:val="en-US" w:eastAsia="en-US"/>
              </w:rPr>
            </w:pPr>
          </w:p>
        </w:tc>
      </w:tr>
    </w:tbl>
    <w:p w:rsidR="007B6371" w:rsidRDefault="007B6371" w:rsidP="007B6371">
      <w:pPr>
        <w:pStyle w:val="BodyText"/>
      </w:pPr>
    </w:p>
    <w:p w:rsidR="007B6371" w:rsidRDefault="007B6371" w:rsidP="007B6371">
      <w:pPr>
        <w:pStyle w:val="BodyText"/>
      </w:pPr>
    </w:p>
    <w:p w:rsidR="007B6371" w:rsidRDefault="007B6371" w:rsidP="007B6371">
      <w:pPr>
        <w:jc w:val="both"/>
        <w:rPr>
          <w:b/>
          <w:bCs/>
          <w:color w:val="000000"/>
          <w:lang w:val="en-GB"/>
        </w:rPr>
      </w:pPr>
      <w:r>
        <w:rPr>
          <w:b/>
          <w:bCs/>
          <w:color w:val="000000"/>
          <w:lang w:val="en-GB"/>
        </w:rPr>
        <w:t>11</w:t>
      </w:r>
      <w:r w:rsidRPr="00B51193">
        <w:rPr>
          <w:b/>
          <w:bCs/>
          <w:color w:val="000000"/>
          <w:lang w:val="en-GB"/>
        </w:rPr>
        <w:t xml:space="preserve">. </w:t>
      </w:r>
      <w:r w:rsidRPr="00B51193">
        <w:rPr>
          <w:b/>
          <w:bCs/>
          <w:color w:val="000000"/>
          <w:lang w:val="en-GB"/>
        </w:rPr>
        <w:tab/>
      </w:r>
      <w:r>
        <w:rPr>
          <w:b/>
          <w:bCs/>
          <w:color w:val="000000"/>
          <w:lang w:val="en-GB"/>
        </w:rPr>
        <w:t>TREASURY SHARES</w:t>
      </w:r>
    </w:p>
    <w:p w:rsidR="007B6371" w:rsidRDefault="007B6371" w:rsidP="007B6371">
      <w:pPr>
        <w:jc w:val="both"/>
        <w:rPr>
          <w:b/>
          <w:bCs/>
          <w:color w:val="000000"/>
          <w:lang w:val="en-GB"/>
        </w:rPr>
      </w:pPr>
    </w:p>
    <w:p w:rsidR="007B6371" w:rsidRDefault="007B6371" w:rsidP="007B6371">
      <w:pPr>
        <w:jc w:val="both"/>
        <w:rPr>
          <w:bCs/>
          <w:color w:val="000000"/>
          <w:lang w:val="en-GB"/>
        </w:rPr>
      </w:pPr>
      <w:r w:rsidRPr="004C721B">
        <w:rPr>
          <w:bCs/>
          <w:color w:val="000000"/>
          <w:lang w:val="en-GB"/>
        </w:rPr>
        <w:t xml:space="preserve">During the </w:t>
      </w:r>
      <w:r>
        <w:rPr>
          <w:bCs/>
          <w:color w:val="000000"/>
          <w:lang w:val="en-GB"/>
        </w:rPr>
        <w:t>year ended August 31, 2016 the Company purchased 550,000 of its common shares in the market</w:t>
      </w:r>
      <w:r w:rsidRPr="006C5894">
        <w:rPr>
          <w:bCs/>
          <w:color w:val="000000"/>
          <w:lang w:val="en-GB"/>
        </w:rPr>
        <w:t xml:space="preserve"> </w:t>
      </w:r>
      <w:r>
        <w:rPr>
          <w:bCs/>
          <w:color w:val="000000"/>
          <w:lang w:val="en-GB"/>
        </w:rPr>
        <w:t xml:space="preserve">for an amount totalling $12,822 and disposed of 450,000 of these shares for proceeds of $10,690. The net cash outflow of $2,132 was recorded as a charge to share capital during the year ended August 31, 2016. </w:t>
      </w:r>
    </w:p>
    <w:p w:rsidR="007B6371" w:rsidRDefault="007B6371" w:rsidP="007B6371">
      <w:pPr>
        <w:jc w:val="both"/>
        <w:rPr>
          <w:bCs/>
          <w:color w:val="000000"/>
          <w:lang w:val="en-GB"/>
        </w:rPr>
      </w:pPr>
    </w:p>
    <w:p w:rsidR="007B6371" w:rsidRPr="004C721B" w:rsidRDefault="007B6371" w:rsidP="007B6371">
      <w:pPr>
        <w:jc w:val="both"/>
        <w:rPr>
          <w:bCs/>
          <w:color w:val="000000"/>
          <w:lang w:val="en-GB"/>
        </w:rPr>
      </w:pPr>
      <w:r>
        <w:rPr>
          <w:bCs/>
          <w:color w:val="000000"/>
          <w:lang w:val="en-GB"/>
        </w:rPr>
        <w:t xml:space="preserve">During the three months ended November 30, 2016 the remaining 100,000 common shares were sold for proceeds of $2,880 which was recorded as a charge to share capital. </w:t>
      </w:r>
    </w:p>
    <w:p w:rsidR="007B6371" w:rsidRDefault="007B6371" w:rsidP="007B6371">
      <w:pPr>
        <w:jc w:val="both"/>
        <w:rPr>
          <w:b/>
          <w:bCs/>
          <w:color w:val="000000"/>
          <w:lang w:val="en-GB"/>
        </w:rPr>
      </w:pPr>
    </w:p>
    <w:p w:rsidR="007B6371" w:rsidRDefault="007B6371" w:rsidP="007B6371">
      <w:pPr>
        <w:jc w:val="both"/>
        <w:rPr>
          <w:b/>
          <w:bCs/>
          <w:color w:val="000000"/>
          <w:lang w:val="en-GB"/>
        </w:rPr>
      </w:pPr>
      <w:r>
        <w:rPr>
          <w:b/>
          <w:bCs/>
          <w:color w:val="000000"/>
          <w:lang w:val="en-GB"/>
        </w:rPr>
        <w:t>12.          CONTINGENICES</w:t>
      </w:r>
    </w:p>
    <w:p w:rsidR="007B6371" w:rsidRDefault="007B6371" w:rsidP="007B6371">
      <w:pPr>
        <w:jc w:val="both"/>
        <w:rPr>
          <w:b/>
          <w:bCs/>
          <w:color w:val="000000"/>
          <w:lang w:val="en-GB"/>
        </w:rPr>
      </w:pPr>
    </w:p>
    <w:p w:rsidR="007B6371" w:rsidRDefault="007B6371" w:rsidP="007B6371">
      <w:pPr>
        <w:jc w:val="both"/>
        <w:rPr>
          <w:bCs/>
          <w:color w:val="000000"/>
          <w:lang w:val="en-GB"/>
        </w:rPr>
      </w:pPr>
      <w:r>
        <w:rPr>
          <w:bCs/>
          <w:color w:val="000000"/>
          <w:lang w:val="en-GB"/>
        </w:rPr>
        <w:t xml:space="preserve">The Company is subject to various claims by former consultants for amounts owed in respect of contractual agreements in the amount of approximately $106,000. The Company disputes the amounts claimed and intends to defend its </w:t>
      </w:r>
      <w:proofErr w:type="spellStart"/>
      <w:r>
        <w:rPr>
          <w:bCs/>
          <w:color w:val="000000"/>
          <w:lang w:val="en-GB"/>
        </w:rPr>
        <w:t>postion</w:t>
      </w:r>
      <w:proofErr w:type="spellEnd"/>
      <w:r>
        <w:rPr>
          <w:bCs/>
          <w:color w:val="000000"/>
          <w:lang w:val="en-GB"/>
        </w:rPr>
        <w:t xml:space="preserve"> that these do not constitute liabilities of the Company.</w:t>
      </w:r>
    </w:p>
    <w:p w:rsidR="007B6371" w:rsidRDefault="007B6371" w:rsidP="007B6371">
      <w:pPr>
        <w:jc w:val="both"/>
        <w:rPr>
          <w:bCs/>
          <w:color w:val="000000"/>
          <w:lang w:val="en-GB"/>
        </w:rPr>
      </w:pPr>
    </w:p>
    <w:p w:rsidR="007B6371" w:rsidRDefault="007B6371" w:rsidP="007B6371">
      <w:pPr>
        <w:jc w:val="both"/>
        <w:rPr>
          <w:bCs/>
          <w:color w:val="000000"/>
          <w:lang w:val="en-GB"/>
        </w:rPr>
      </w:pPr>
      <w:r>
        <w:rPr>
          <w:bCs/>
          <w:color w:val="000000"/>
          <w:lang w:val="en-GB"/>
        </w:rPr>
        <w:t xml:space="preserve">The outcome of these claims is uncertain but, in the event that </w:t>
      </w:r>
      <w:proofErr w:type="spellStart"/>
      <w:r>
        <w:rPr>
          <w:bCs/>
          <w:color w:val="000000"/>
          <w:lang w:val="en-GB"/>
        </w:rPr>
        <w:t>mangement’s</w:t>
      </w:r>
      <w:proofErr w:type="spellEnd"/>
      <w:r>
        <w:rPr>
          <w:bCs/>
          <w:color w:val="000000"/>
          <w:lang w:val="en-GB"/>
        </w:rPr>
        <w:t xml:space="preserve"> estimate of the future resolution of these matters changes, the effect of the change in estimate of the outcome of these claims will be recognized in the fiscal period in which the change occurs. </w:t>
      </w:r>
    </w:p>
    <w:p w:rsidR="007B6371" w:rsidRPr="006F3F57" w:rsidRDefault="007B6371" w:rsidP="007B6371">
      <w:pPr>
        <w:jc w:val="both"/>
        <w:rPr>
          <w:bCs/>
          <w:color w:val="000000"/>
          <w:lang w:val="en-GB"/>
        </w:rPr>
      </w:pPr>
    </w:p>
    <w:p w:rsidR="007B6371" w:rsidRDefault="007B6371" w:rsidP="007B6371">
      <w:pPr>
        <w:jc w:val="both"/>
        <w:rPr>
          <w:b/>
          <w:bCs/>
          <w:color w:val="000000"/>
          <w:lang w:val="en-GB"/>
        </w:rPr>
      </w:pPr>
    </w:p>
    <w:p w:rsidR="007B6371" w:rsidRPr="00B51193" w:rsidRDefault="007B6371" w:rsidP="007B6371">
      <w:pPr>
        <w:jc w:val="both"/>
        <w:rPr>
          <w:b/>
          <w:bCs/>
          <w:color w:val="000000"/>
          <w:lang w:val="en-GB"/>
        </w:rPr>
      </w:pPr>
      <w:r>
        <w:rPr>
          <w:b/>
          <w:bCs/>
          <w:color w:val="000000"/>
          <w:lang w:val="en-GB"/>
        </w:rPr>
        <w:t xml:space="preserve">13.          SUBSEQUENT EVENTS </w:t>
      </w:r>
    </w:p>
    <w:p w:rsidR="007B6371" w:rsidRDefault="007B6371" w:rsidP="007B6371">
      <w:pPr>
        <w:suppressAutoHyphens/>
        <w:ind w:left="550" w:hanging="550"/>
        <w:jc w:val="both"/>
        <w:rPr>
          <w:lang w:val="en-CA"/>
        </w:rPr>
      </w:pPr>
    </w:p>
    <w:p w:rsidR="007B6371" w:rsidRPr="009A3E12" w:rsidRDefault="007B6371" w:rsidP="007B6371">
      <w:pPr>
        <w:pStyle w:val="BodyText"/>
      </w:pPr>
      <w:r w:rsidRPr="009A3E12">
        <w:t xml:space="preserve">On December 15, 2016 the Company issued 1,100,000 common shares for options exercised at $0.05 per share for gross proceeds of $55,000. </w:t>
      </w:r>
    </w:p>
    <w:p w:rsidR="007B6371" w:rsidRPr="009A3E12" w:rsidRDefault="007B6371" w:rsidP="007B6371">
      <w:pPr>
        <w:pStyle w:val="BodyText"/>
      </w:pPr>
    </w:p>
    <w:p w:rsidR="007B6371" w:rsidRDefault="007B6371" w:rsidP="007B6371">
      <w:pPr>
        <w:pStyle w:val="BodyText"/>
      </w:pPr>
      <w:r w:rsidRPr="009A3E12">
        <w:lastRenderedPageBreak/>
        <w:t xml:space="preserve">On </w:t>
      </w:r>
      <w:r>
        <w:t>January 20, 2017</w:t>
      </w:r>
      <w:r w:rsidRPr="009A3E12">
        <w:t xml:space="preserve"> the Company issued </w:t>
      </w:r>
      <w:r>
        <w:t>960</w:t>
      </w:r>
      <w:r w:rsidRPr="009A3E12">
        <w:t>,000 uni</w:t>
      </w:r>
      <w:r>
        <w:t>ts of private placement at $0.20</w:t>
      </w:r>
      <w:r w:rsidRPr="009A3E12">
        <w:t xml:space="preserve"> per unit for gross proceeds of $</w:t>
      </w:r>
      <w:r>
        <w:t>192</w:t>
      </w:r>
      <w:r w:rsidRPr="009A3E12">
        <w:t>,000, with each unit comprised of one common share and one share purchase warrant. Each warrant entitles the holder to acquire one additional common share of the Company at an exercise price of $0.30 per share for a period of two years from the closing of the private placement.</w:t>
      </w:r>
    </w:p>
    <w:p w:rsidR="007B6371" w:rsidRDefault="007B6371" w:rsidP="007B6371">
      <w:pPr>
        <w:pStyle w:val="BodyText"/>
      </w:pPr>
      <w:r w:rsidRPr="009A3E12">
        <w:t xml:space="preserve"> </w:t>
      </w:r>
    </w:p>
    <w:p w:rsidR="007B6371" w:rsidRDefault="007B6371" w:rsidP="007B6371">
      <w:pPr>
        <w:pStyle w:val="BodyText"/>
      </w:pPr>
      <w:r w:rsidRPr="009A3E12">
        <w:t xml:space="preserve">On </w:t>
      </w:r>
      <w:r>
        <w:t>January 17, 2017 the Company granted 1</w:t>
      </w:r>
      <w:r w:rsidRPr="009A3E12">
        <w:t xml:space="preserve">,750,000 options to directors, officers and consultants of the Company. The options </w:t>
      </w:r>
      <w:r>
        <w:t xml:space="preserve">vested immediately and </w:t>
      </w:r>
      <w:r w:rsidRPr="009A3E12">
        <w:t>are exercisable into the</w:t>
      </w:r>
      <w:r>
        <w:t xml:space="preserve"> Company’s common stock at $0.185</w:t>
      </w:r>
      <w:r w:rsidRPr="009A3E12">
        <w:t xml:space="preserve"> per share until </w:t>
      </w:r>
      <w:r>
        <w:t>January 2, 2022</w:t>
      </w:r>
      <w:r w:rsidRPr="009A3E12">
        <w:t>.</w:t>
      </w:r>
    </w:p>
    <w:p w:rsidR="007B6371" w:rsidRDefault="007B6371" w:rsidP="007B6371">
      <w:pPr>
        <w:pStyle w:val="BodyText"/>
      </w:pPr>
    </w:p>
    <w:p w:rsidR="007B6371" w:rsidRPr="002D5101" w:rsidRDefault="007B6371" w:rsidP="007B6371">
      <w:pPr>
        <w:jc w:val="both"/>
      </w:pPr>
      <w:r w:rsidRPr="006A69B7">
        <w:rPr>
          <w:bCs/>
          <w:color w:val="000000"/>
        </w:rPr>
        <w:t xml:space="preserve">Effective January 22, 2017 the Company executed the </w:t>
      </w:r>
      <w:r>
        <w:rPr>
          <w:bCs/>
          <w:color w:val="000000"/>
        </w:rPr>
        <w:t xml:space="preserve">license agreement and consulting agreement with BRIM. See Note 7. </w:t>
      </w:r>
    </w:p>
    <w:p w:rsidR="00C73AE0" w:rsidRDefault="00C73AE0">
      <w:pPr>
        <w:rPr>
          <w:rFonts w:ascii="Arial" w:eastAsia="Arial Unicode MS" w:hAnsi="Arial" w:cs="Arial"/>
          <w:sz w:val="44"/>
          <w:szCs w:val="44"/>
        </w:rPr>
      </w:pPr>
    </w:p>
    <w:p w:rsidR="007B6371" w:rsidRDefault="007B6371">
      <w:pPr>
        <w:rPr>
          <w:rFonts w:ascii="Arial" w:eastAsia="Arial Unicode MS" w:hAnsi="Arial" w:cs="Arial"/>
          <w:sz w:val="44"/>
          <w:szCs w:val="44"/>
        </w:rPr>
      </w:pPr>
      <w:r>
        <w:rPr>
          <w:rFonts w:ascii="Arial" w:eastAsia="Arial Unicode MS" w:hAnsi="Arial" w:cs="Arial"/>
          <w:sz w:val="44"/>
          <w:szCs w:val="44"/>
        </w:rPr>
        <w:br w:type="page"/>
      </w:r>
    </w:p>
    <w:p w:rsidR="00ED4E33" w:rsidRPr="00EC5030" w:rsidRDefault="00ED4E33" w:rsidP="00ED4E33">
      <w:pPr>
        <w:jc w:val="center"/>
        <w:rPr>
          <w:rFonts w:ascii="Arial" w:eastAsia="Arial Unicode MS" w:hAnsi="Arial" w:cs="Arial"/>
          <w:sz w:val="44"/>
          <w:szCs w:val="44"/>
        </w:rPr>
      </w:pPr>
      <w:r w:rsidRPr="00EC5030">
        <w:rPr>
          <w:rFonts w:ascii="Arial" w:eastAsia="Arial Unicode MS" w:hAnsi="Arial" w:cs="Arial"/>
          <w:sz w:val="44"/>
          <w:szCs w:val="44"/>
        </w:rPr>
        <w:lastRenderedPageBreak/>
        <w:t>Schedule B</w:t>
      </w:r>
    </w:p>
    <w:p w:rsidR="00ED4E33" w:rsidRPr="00EC5030" w:rsidRDefault="00ED4E33" w:rsidP="00ED4E33">
      <w:pPr>
        <w:jc w:val="center"/>
        <w:rPr>
          <w:rFonts w:ascii="Arial" w:eastAsia="Arial Unicode MS" w:hAnsi="Arial" w:cs="Arial"/>
          <w:sz w:val="44"/>
          <w:szCs w:val="44"/>
        </w:rPr>
      </w:pPr>
    </w:p>
    <w:p w:rsidR="00ED4E33" w:rsidRPr="00EC5030" w:rsidRDefault="00ED4E33" w:rsidP="00ED4E33">
      <w:pPr>
        <w:jc w:val="center"/>
        <w:rPr>
          <w:rFonts w:ascii="Arial" w:eastAsia="Arial Unicode MS" w:hAnsi="Arial" w:cs="Arial"/>
          <w:sz w:val="44"/>
          <w:szCs w:val="44"/>
        </w:rPr>
      </w:pPr>
      <w:r w:rsidRPr="00EC5030">
        <w:rPr>
          <w:rFonts w:ascii="Arial" w:eastAsia="Arial Unicode MS" w:hAnsi="Arial" w:cs="Arial"/>
          <w:sz w:val="44"/>
          <w:szCs w:val="44"/>
        </w:rPr>
        <w:t>Please refer to Schedule A</w:t>
      </w:r>
    </w:p>
    <w:p w:rsidR="00ED4E33" w:rsidRPr="00EC5030" w:rsidRDefault="00ED4E33" w:rsidP="00ED4E33">
      <w:pPr>
        <w:jc w:val="center"/>
        <w:rPr>
          <w:rFonts w:ascii="Arial" w:eastAsia="Arial Unicode MS" w:hAnsi="Arial" w:cs="Arial"/>
          <w:sz w:val="44"/>
          <w:szCs w:val="44"/>
        </w:rPr>
      </w:pPr>
    </w:p>
    <w:p w:rsidR="00ED4E33" w:rsidRPr="00EC5030" w:rsidRDefault="00ED4E33">
      <w:pPr>
        <w:rPr>
          <w:rFonts w:ascii="Arial" w:eastAsia="Arial Unicode MS" w:hAnsi="Arial" w:cs="Arial"/>
          <w:sz w:val="40"/>
          <w:szCs w:val="40"/>
        </w:rPr>
      </w:pPr>
    </w:p>
    <w:p w:rsidR="00EC5030" w:rsidRPr="00EC5030" w:rsidRDefault="00EC5030">
      <w:pPr>
        <w:rPr>
          <w:rFonts w:ascii="Arial" w:eastAsia="Arial Unicode MS" w:hAnsi="Arial" w:cs="Arial"/>
        </w:rPr>
        <w:sectPr w:rsidR="00EC5030" w:rsidRPr="00EC5030" w:rsidSect="00ED4E33">
          <w:headerReference w:type="default" r:id="rId19"/>
          <w:footerReference w:type="default" r:id="rId20"/>
          <w:pgSz w:w="12240" w:h="15840" w:code="1"/>
          <w:pgMar w:top="1008" w:right="1440" w:bottom="720" w:left="1440" w:header="720" w:footer="432" w:gutter="0"/>
          <w:cols w:space="720"/>
        </w:sectPr>
      </w:pPr>
    </w:p>
    <w:p w:rsidR="00EC5030" w:rsidRPr="00EC5030" w:rsidRDefault="00EC5030">
      <w:pPr>
        <w:rPr>
          <w:rFonts w:ascii="Arial" w:eastAsia="Arial Unicode MS" w:hAnsi="Arial" w:cs="Arial"/>
        </w:rPr>
      </w:pPr>
    </w:p>
    <w:p w:rsidR="00EC5030" w:rsidRPr="00EC5030" w:rsidRDefault="00EC5030">
      <w:pPr>
        <w:rPr>
          <w:rFonts w:ascii="Arial" w:eastAsia="Arial Unicode MS" w:hAnsi="Arial" w:cs="Arial"/>
        </w:rPr>
      </w:pPr>
    </w:p>
    <w:p w:rsidR="00EC5030" w:rsidRPr="00EC5030" w:rsidRDefault="00EC5030" w:rsidP="00EC5030">
      <w:pPr>
        <w:jc w:val="center"/>
        <w:rPr>
          <w:rFonts w:ascii="Arial" w:eastAsia="Arial Unicode MS" w:hAnsi="Arial" w:cs="Arial"/>
          <w:sz w:val="44"/>
          <w:szCs w:val="44"/>
        </w:rPr>
      </w:pPr>
      <w:r w:rsidRPr="00EC5030">
        <w:rPr>
          <w:rFonts w:ascii="Arial" w:eastAsia="Arial Unicode MS" w:hAnsi="Arial" w:cs="Arial"/>
          <w:sz w:val="44"/>
          <w:szCs w:val="44"/>
        </w:rPr>
        <w:t>Schedule C</w:t>
      </w:r>
    </w:p>
    <w:p w:rsidR="00BC2368" w:rsidRDefault="00BC2368" w:rsidP="004E75A5">
      <w:pPr>
        <w:jc w:val="center"/>
        <w:rPr>
          <w:rFonts w:ascii="Arial" w:eastAsia="Arial Unicode MS" w:hAnsi="Arial" w:cs="Arial"/>
        </w:rPr>
      </w:pPr>
    </w:p>
    <w:p w:rsidR="00E72D3C" w:rsidRDefault="00E72D3C" w:rsidP="00E72D3C">
      <w:pPr>
        <w:spacing w:before="29" w:line="271" w:lineRule="exact"/>
        <w:ind w:left="2686" w:right="-20"/>
        <w:rPr>
          <w:sz w:val="24"/>
          <w:szCs w:val="24"/>
        </w:rPr>
      </w:pPr>
      <w:r>
        <w:rPr>
          <w:b/>
          <w:bCs/>
          <w:spacing w:val="-1"/>
          <w:position w:val="-1"/>
          <w:sz w:val="24"/>
          <w:szCs w:val="24"/>
        </w:rPr>
        <w:t>M</w:t>
      </w:r>
      <w:r>
        <w:rPr>
          <w:b/>
          <w:bCs/>
          <w:position w:val="-1"/>
          <w:sz w:val="24"/>
          <w:szCs w:val="24"/>
        </w:rPr>
        <w:t>a</w:t>
      </w:r>
      <w:r>
        <w:rPr>
          <w:b/>
          <w:bCs/>
          <w:spacing w:val="1"/>
          <w:position w:val="-1"/>
          <w:sz w:val="24"/>
          <w:szCs w:val="24"/>
        </w:rPr>
        <w:t>n</w:t>
      </w:r>
      <w:r>
        <w:rPr>
          <w:b/>
          <w:bCs/>
          <w:position w:val="-1"/>
          <w:sz w:val="24"/>
          <w:szCs w:val="24"/>
        </w:rPr>
        <w:t>ag</w:t>
      </w:r>
      <w:r>
        <w:rPr>
          <w:b/>
          <w:bCs/>
          <w:spacing w:val="1"/>
          <w:position w:val="-1"/>
          <w:sz w:val="24"/>
          <w:szCs w:val="24"/>
        </w:rPr>
        <w:t>e</w:t>
      </w:r>
      <w:r>
        <w:rPr>
          <w:b/>
          <w:bCs/>
          <w:spacing w:val="-3"/>
          <w:position w:val="-1"/>
          <w:sz w:val="24"/>
          <w:szCs w:val="24"/>
        </w:rPr>
        <w:t>m</w:t>
      </w:r>
      <w:r>
        <w:rPr>
          <w:b/>
          <w:bCs/>
          <w:spacing w:val="-1"/>
          <w:position w:val="-1"/>
          <w:sz w:val="24"/>
          <w:szCs w:val="24"/>
        </w:rPr>
        <w:t>e</w:t>
      </w:r>
      <w:r>
        <w:rPr>
          <w:b/>
          <w:bCs/>
          <w:spacing w:val="1"/>
          <w:position w:val="-1"/>
          <w:sz w:val="24"/>
          <w:szCs w:val="24"/>
        </w:rPr>
        <w:t>n</w:t>
      </w:r>
      <w:r>
        <w:rPr>
          <w:b/>
          <w:bCs/>
          <w:position w:val="-1"/>
          <w:sz w:val="24"/>
          <w:szCs w:val="24"/>
        </w:rPr>
        <w:t>t</w:t>
      </w:r>
      <w:r>
        <w:rPr>
          <w:b/>
          <w:bCs/>
          <w:spacing w:val="-1"/>
          <w:position w:val="-1"/>
          <w:sz w:val="24"/>
          <w:szCs w:val="24"/>
        </w:rPr>
        <w:t>’</w:t>
      </w:r>
      <w:r>
        <w:rPr>
          <w:b/>
          <w:bCs/>
          <w:position w:val="-1"/>
          <w:sz w:val="24"/>
          <w:szCs w:val="24"/>
        </w:rPr>
        <w:t>s Di</w:t>
      </w:r>
      <w:r>
        <w:rPr>
          <w:b/>
          <w:bCs/>
          <w:spacing w:val="2"/>
          <w:position w:val="-1"/>
          <w:sz w:val="24"/>
          <w:szCs w:val="24"/>
        </w:rPr>
        <w:t>s</w:t>
      </w:r>
      <w:r>
        <w:rPr>
          <w:b/>
          <w:bCs/>
          <w:spacing w:val="-1"/>
          <w:position w:val="-1"/>
          <w:sz w:val="24"/>
          <w:szCs w:val="24"/>
        </w:rPr>
        <w:t>c</w:t>
      </w:r>
      <w:r>
        <w:rPr>
          <w:b/>
          <w:bCs/>
          <w:spacing w:val="1"/>
          <w:position w:val="-1"/>
          <w:sz w:val="24"/>
          <w:szCs w:val="24"/>
        </w:rPr>
        <w:t>u</w:t>
      </w:r>
      <w:r>
        <w:rPr>
          <w:b/>
          <w:bCs/>
          <w:position w:val="-1"/>
          <w:sz w:val="24"/>
          <w:szCs w:val="24"/>
        </w:rPr>
        <w:t>ss</w:t>
      </w:r>
      <w:r>
        <w:rPr>
          <w:b/>
          <w:bCs/>
          <w:spacing w:val="1"/>
          <w:position w:val="-1"/>
          <w:sz w:val="24"/>
          <w:szCs w:val="24"/>
        </w:rPr>
        <w:t>i</w:t>
      </w:r>
      <w:r>
        <w:rPr>
          <w:b/>
          <w:bCs/>
          <w:position w:val="-1"/>
          <w:sz w:val="24"/>
          <w:szCs w:val="24"/>
        </w:rPr>
        <w:t>on</w:t>
      </w:r>
      <w:r>
        <w:rPr>
          <w:b/>
          <w:bCs/>
          <w:spacing w:val="2"/>
          <w:position w:val="-1"/>
          <w:sz w:val="24"/>
          <w:szCs w:val="24"/>
        </w:rPr>
        <w:t xml:space="preserve"> </w:t>
      </w:r>
      <w:r>
        <w:rPr>
          <w:b/>
          <w:bCs/>
          <w:position w:val="-1"/>
          <w:sz w:val="24"/>
          <w:szCs w:val="24"/>
        </w:rPr>
        <w:t>&amp;</w:t>
      </w:r>
      <w:r>
        <w:rPr>
          <w:b/>
          <w:bCs/>
          <w:spacing w:val="-1"/>
          <w:position w:val="-1"/>
          <w:sz w:val="24"/>
          <w:szCs w:val="24"/>
        </w:rPr>
        <w:t xml:space="preserve"> </w:t>
      </w:r>
      <w:r>
        <w:rPr>
          <w:b/>
          <w:bCs/>
          <w:position w:val="-1"/>
          <w:sz w:val="24"/>
          <w:szCs w:val="24"/>
        </w:rPr>
        <w:t>Ana</w:t>
      </w:r>
      <w:r>
        <w:rPr>
          <w:b/>
          <w:bCs/>
          <w:spacing w:val="1"/>
          <w:position w:val="-1"/>
          <w:sz w:val="24"/>
          <w:szCs w:val="24"/>
        </w:rPr>
        <w:t>l</w:t>
      </w:r>
      <w:r>
        <w:rPr>
          <w:b/>
          <w:bCs/>
          <w:position w:val="-1"/>
          <w:sz w:val="24"/>
          <w:szCs w:val="24"/>
        </w:rPr>
        <w:t>ysis</w:t>
      </w:r>
    </w:p>
    <w:p w:rsidR="00E72D3C" w:rsidRDefault="00E72D3C" w:rsidP="00E72D3C">
      <w:pPr>
        <w:spacing w:before="1" w:line="280" w:lineRule="exact"/>
        <w:rPr>
          <w:sz w:val="28"/>
          <w:szCs w:val="28"/>
        </w:rPr>
      </w:pPr>
    </w:p>
    <w:p w:rsidR="00E72D3C" w:rsidRPr="00B44478" w:rsidRDefault="00E72D3C" w:rsidP="00E72D3C">
      <w:pPr>
        <w:ind w:left="2485" w:right="2485"/>
        <w:jc w:val="center"/>
      </w:pPr>
      <w:r>
        <w:rPr>
          <w:noProof/>
          <w:lang w:eastAsia="zh-CN"/>
        </w:rPr>
        <mc:AlternateContent>
          <mc:Choice Requires="wpg">
            <w:drawing>
              <wp:anchor distT="0" distB="0" distL="114300" distR="114300" simplePos="0" relativeHeight="251659264" behindDoc="1" locked="0" layoutInCell="1" allowOverlap="1" wp14:anchorId="4AAC1F57" wp14:editId="483B2A57">
                <wp:simplePos x="0" y="0"/>
                <wp:positionH relativeFrom="page">
                  <wp:posOffset>890270</wp:posOffset>
                </wp:positionH>
                <wp:positionV relativeFrom="paragraph">
                  <wp:posOffset>-368935</wp:posOffset>
                </wp:positionV>
                <wp:extent cx="5777230" cy="215265"/>
                <wp:effectExtent l="0" t="0" r="0" b="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15265"/>
                          <a:chOff x="1402" y="-581"/>
                          <a:chExt cx="9098" cy="339"/>
                        </a:xfrm>
                      </wpg:grpSpPr>
                      <wpg:grpSp>
                        <wpg:cNvPr id="48" name="Group 51"/>
                        <wpg:cNvGrpSpPr>
                          <a:grpSpLocks/>
                        </wpg:cNvGrpSpPr>
                        <wpg:grpSpPr bwMode="auto">
                          <a:xfrm>
                            <a:off x="1412" y="-571"/>
                            <a:ext cx="9078" cy="317"/>
                            <a:chOff x="1412" y="-571"/>
                            <a:chExt cx="9078" cy="317"/>
                          </a:xfrm>
                        </wpg:grpSpPr>
                        <wps:wsp>
                          <wps:cNvPr id="49" name="Freeform 52"/>
                          <wps:cNvSpPr>
                            <a:spLocks/>
                          </wps:cNvSpPr>
                          <wps:spPr bwMode="auto">
                            <a:xfrm>
                              <a:off x="1412" y="-571"/>
                              <a:ext cx="9078" cy="317"/>
                            </a:xfrm>
                            <a:custGeom>
                              <a:avLst/>
                              <a:gdLst>
                                <a:gd name="T0" fmla="+- 0 1412 1412"/>
                                <a:gd name="T1" fmla="*/ T0 w 9078"/>
                                <a:gd name="T2" fmla="+- 0 -254 -571"/>
                                <a:gd name="T3" fmla="*/ -254 h 317"/>
                                <a:gd name="T4" fmla="+- 0 10490 1412"/>
                                <a:gd name="T5" fmla="*/ T4 w 9078"/>
                                <a:gd name="T6" fmla="+- 0 -254 -571"/>
                                <a:gd name="T7" fmla="*/ -254 h 317"/>
                                <a:gd name="T8" fmla="+- 0 10490 1412"/>
                                <a:gd name="T9" fmla="*/ T8 w 9078"/>
                                <a:gd name="T10" fmla="+- 0 -571 -571"/>
                                <a:gd name="T11" fmla="*/ -571 h 317"/>
                                <a:gd name="T12" fmla="+- 0 1412 1412"/>
                                <a:gd name="T13" fmla="*/ T12 w 9078"/>
                                <a:gd name="T14" fmla="+- 0 -571 -571"/>
                                <a:gd name="T15" fmla="*/ -571 h 317"/>
                                <a:gd name="T16" fmla="+- 0 1412 1412"/>
                                <a:gd name="T17" fmla="*/ T16 w 9078"/>
                                <a:gd name="T18" fmla="+- 0 -254 -571"/>
                                <a:gd name="T19" fmla="*/ -254 h 317"/>
                              </a:gdLst>
                              <a:ahLst/>
                              <a:cxnLst>
                                <a:cxn ang="0">
                                  <a:pos x="T1" y="T3"/>
                                </a:cxn>
                                <a:cxn ang="0">
                                  <a:pos x="T5" y="T7"/>
                                </a:cxn>
                                <a:cxn ang="0">
                                  <a:pos x="T9" y="T11"/>
                                </a:cxn>
                                <a:cxn ang="0">
                                  <a:pos x="T13" y="T15"/>
                                </a:cxn>
                                <a:cxn ang="0">
                                  <a:pos x="T17" y="T19"/>
                                </a:cxn>
                              </a:cxnLst>
                              <a:rect l="0" t="0" r="r" b="b"/>
                              <a:pathLst>
                                <a:path w="9078" h="317">
                                  <a:moveTo>
                                    <a:pt x="0" y="317"/>
                                  </a:moveTo>
                                  <a:lnTo>
                                    <a:pt x="9078" y="317"/>
                                  </a:lnTo>
                                  <a:lnTo>
                                    <a:pt x="9078" y="0"/>
                                  </a:lnTo>
                                  <a:lnTo>
                                    <a:pt x="0" y="0"/>
                                  </a:lnTo>
                                  <a:lnTo>
                                    <a:pt x="0" y="31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9"/>
                        <wpg:cNvGrpSpPr>
                          <a:grpSpLocks/>
                        </wpg:cNvGrpSpPr>
                        <wpg:grpSpPr bwMode="auto">
                          <a:xfrm>
                            <a:off x="1412" y="-576"/>
                            <a:ext cx="9078" cy="2"/>
                            <a:chOff x="1412" y="-576"/>
                            <a:chExt cx="9078" cy="2"/>
                          </a:xfrm>
                        </wpg:grpSpPr>
                        <wps:wsp>
                          <wps:cNvPr id="51" name="Freeform 50"/>
                          <wps:cNvSpPr>
                            <a:spLocks/>
                          </wps:cNvSpPr>
                          <wps:spPr bwMode="auto">
                            <a:xfrm>
                              <a:off x="1412" y="-576"/>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7"/>
                        <wpg:cNvGrpSpPr>
                          <a:grpSpLocks/>
                        </wpg:cNvGrpSpPr>
                        <wpg:grpSpPr bwMode="auto">
                          <a:xfrm>
                            <a:off x="1412" y="-249"/>
                            <a:ext cx="9078" cy="2"/>
                            <a:chOff x="1412" y="-249"/>
                            <a:chExt cx="9078" cy="2"/>
                          </a:xfrm>
                        </wpg:grpSpPr>
                        <wps:wsp>
                          <wps:cNvPr id="53" name="Freeform 48"/>
                          <wps:cNvSpPr>
                            <a:spLocks/>
                          </wps:cNvSpPr>
                          <wps:spPr bwMode="auto">
                            <a:xfrm>
                              <a:off x="1412" y="-249"/>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14A9E9" id="Group 46" o:spid="_x0000_s1026" style="position:absolute;margin-left:70.1pt;margin-top:-29.05pt;width:454.9pt;height:16.95pt;z-index:-251657216;mso-position-horizontal-relative:page" coordorigin="1402,-581" coordsize="909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">
                <v:group id="Group 51" o:spid="_x0000_s1027" style="position:absolute;left:1412;top:-571;width:9078;height:317" coordorigin="1412,-571" coordsize="907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2" o:spid="_x0000_s1028" style="position:absolute;left:1412;top:-571;width:9078;height:317;visibility:visible;mso-wrap-style:square;v-text-anchor:top" coordsize="907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" path="m,317r9078,l9078,,,,,317e" fillcolor="#f1f1f1" stroked="f">
                    <v:path arrowok="t" o:connecttype="custom" o:connectlocs="0,-254;9078,-254;9078,-571;0,-571;0,-254" o:connectangles="0,0,0,0,0"/>
                  </v:shape>
                </v:group>
                <v:group id="Group 49" o:spid="_x0000_s1029" style="position:absolute;left:1412;top:-576;width:9078;height:2" coordorigin="1412,-576"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0" o:spid="_x0000_s1030" style="position:absolute;left:1412;top:-576;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" path="m,l9078,e" filled="f" strokeweight=".58pt">
                    <v:path arrowok="t" o:connecttype="custom" o:connectlocs="0,0;9078,0" o:connectangles="0,0"/>
                  </v:shape>
                </v:group>
                <v:group id="Group 47" o:spid="_x0000_s1031" style="position:absolute;left:1412;top:-249;width:9078;height:2" coordorigin="1412,-249"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8" o:spid="_x0000_s1032" style="position:absolute;left:1412;top:-249;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" path="m,l9078,e" filled="f" strokeweight=".21308mm">
                    <v:path arrowok="t" o:connecttype="custom" o:connectlocs="0,0;9078,0" o:connectangles="0,0"/>
                  </v:shape>
                </v:group>
                <w10:wrap anchorx="page"/>
              </v:group>
            </w:pict>
          </mc:Fallback>
        </mc:AlternateContent>
      </w:r>
      <w:r w:rsidRPr="00B44478">
        <w:rPr>
          <w:b/>
          <w:bCs/>
          <w:spacing w:val="-3"/>
        </w:rPr>
        <w:t>F</w:t>
      </w:r>
      <w:r w:rsidRPr="00B44478">
        <w:rPr>
          <w:b/>
          <w:bCs/>
        </w:rPr>
        <w:t>or</w:t>
      </w:r>
      <w:r w:rsidRPr="00B44478">
        <w:rPr>
          <w:b/>
          <w:bCs/>
          <w:spacing w:val="1"/>
        </w:rPr>
        <w:t xml:space="preserve"> </w:t>
      </w:r>
      <w:r w:rsidRPr="00B44478">
        <w:rPr>
          <w:b/>
          <w:bCs/>
        </w:rPr>
        <w:t xml:space="preserve">the </w:t>
      </w:r>
      <w:r>
        <w:rPr>
          <w:b/>
          <w:bCs/>
          <w:spacing w:val="1"/>
        </w:rPr>
        <w:t>three months ended</w:t>
      </w:r>
      <w:r w:rsidRPr="00B44478">
        <w:rPr>
          <w:b/>
          <w:bCs/>
          <w:spacing w:val="1"/>
        </w:rPr>
        <w:t xml:space="preserve"> </w:t>
      </w:r>
      <w:r>
        <w:rPr>
          <w:b/>
          <w:bCs/>
          <w:spacing w:val="-1"/>
        </w:rPr>
        <w:t>November 30</w:t>
      </w:r>
      <w:r w:rsidRPr="00B44478">
        <w:rPr>
          <w:b/>
          <w:bCs/>
        </w:rPr>
        <w:t>, 2016</w:t>
      </w:r>
    </w:p>
    <w:p w:rsidR="00E72D3C" w:rsidRPr="00B44478" w:rsidRDefault="00E72D3C" w:rsidP="00E72D3C">
      <w:pPr>
        <w:tabs>
          <w:tab w:val="left" w:pos="1357"/>
        </w:tabs>
      </w:pPr>
      <w:r w:rsidRPr="00B44478">
        <w:tab/>
      </w:r>
    </w:p>
    <w:p w:rsidR="00E72D3C" w:rsidRPr="00B44478" w:rsidRDefault="00E72D3C" w:rsidP="00E72D3C">
      <w:pPr>
        <w:tabs>
          <w:tab w:val="left" w:pos="3637"/>
        </w:tabs>
        <w:ind w:left="100" w:right="4830"/>
        <w:jc w:val="both"/>
      </w:pPr>
      <w:r w:rsidRPr="00B44478">
        <w:rPr>
          <w:b/>
          <w:bCs/>
          <w:spacing w:val="-1"/>
        </w:rPr>
        <w:t>D</w:t>
      </w:r>
      <w:r w:rsidRPr="00B44478">
        <w:rPr>
          <w:b/>
          <w:bCs/>
        </w:rPr>
        <w:t>a</w:t>
      </w:r>
      <w:r w:rsidRPr="00B44478">
        <w:rPr>
          <w:b/>
          <w:bCs/>
          <w:spacing w:val="1"/>
        </w:rPr>
        <w:t>t</w:t>
      </w:r>
      <w:r w:rsidRPr="00B44478">
        <w:rPr>
          <w:b/>
          <w:bCs/>
        </w:rPr>
        <w:t xml:space="preserve">e </w:t>
      </w:r>
      <w:r w:rsidRPr="00B44478">
        <w:rPr>
          <w:b/>
          <w:bCs/>
          <w:spacing w:val="-2"/>
        </w:rPr>
        <w:t>o</w:t>
      </w:r>
      <w:r w:rsidRPr="00B44478">
        <w:rPr>
          <w:b/>
          <w:bCs/>
        </w:rPr>
        <w:t>f</w:t>
      </w:r>
      <w:r w:rsidRPr="00B44478">
        <w:rPr>
          <w:b/>
          <w:bCs/>
          <w:spacing w:val="1"/>
        </w:rPr>
        <w:t xml:space="preserve"> </w:t>
      </w:r>
      <w:r w:rsidRPr="00B44478">
        <w:rPr>
          <w:b/>
          <w:bCs/>
          <w:spacing w:val="-1"/>
        </w:rPr>
        <w:t>R</w:t>
      </w:r>
      <w:r w:rsidRPr="00B44478">
        <w:rPr>
          <w:b/>
          <w:bCs/>
        </w:rPr>
        <w:t>epo</w:t>
      </w:r>
      <w:r w:rsidRPr="00B44478">
        <w:rPr>
          <w:b/>
          <w:bCs/>
          <w:spacing w:val="-2"/>
        </w:rPr>
        <w:t>r</w:t>
      </w:r>
      <w:r w:rsidRPr="00B44478">
        <w:rPr>
          <w:b/>
          <w:bCs/>
          <w:spacing w:val="1"/>
        </w:rPr>
        <w:t>t</w:t>
      </w:r>
      <w:r w:rsidRPr="00B44478">
        <w:rPr>
          <w:b/>
          <w:bCs/>
        </w:rPr>
        <w:t>:</w:t>
      </w:r>
      <w:r w:rsidRPr="00B44478">
        <w:rPr>
          <w:b/>
          <w:bCs/>
          <w:spacing w:val="2"/>
        </w:rPr>
        <w:t xml:space="preserve"> </w:t>
      </w:r>
      <w:r w:rsidRPr="00B44478">
        <w:rPr>
          <w:spacing w:val="-1"/>
        </w:rPr>
        <w:t xml:space="preserve">January </w:t>
      </w:r>
      <w:r>
        <w:rPr>
          <w:spacing w:val="-1"/>
        </w:rPr>
        <w:t>30</w:t>
      </w:r>
      <w:r w:rsidRPr="00B44478">
        <w:t>,</w:t>
      </w:r>
      <w:r w:rsidRPr="00B44478">
        <w:rPr>
          <w:spacing w:val="-2"/>
        </w:rPr>
        <w:t xml:space="preserve"> 2017</w:t>
      </w:r>
      <w:r>
        <w:rPr>
          <w:spacing w:val="-2"/>
        </w:rPr>
        <w:tab/>
      </w:r>
    </w:p>
    <w:p w:rsidR="00E72D3C" w:rsidRPr="00B44478" w:rsidRDefault="00E72D3C" w:rsidP="00E72D3C"/>
    <w:p w:rsidR="00E72D3C" w:rsidRPr="00B44478" w:rsidRDefault="00E72D3C" w:rsidP="00E72D3C">
      <w:pPr>
        <w:ind w:left="100" w:right="68"/>
        <w:jc w:val="both"/>
      </w:pPr>
      <w:r w:rsidRPr="00B44478">
        <w:rPr>
          <w:spacing w:val="4"/>
        </w:rPr>
        <w:t>T</w:t>
      </w:r>
      <w:r w:rsidRPr="00B44478">
        <w:rPr>
          <w:spacing w:val="2"/>
        </w:rPr>
        <w:t>h</w:t>
      </w:r>
      <w:r w:rsidRPr="00B44478">
        <w:t xml:space="preserve">e </w:t>
      </w:r>
      <w:r w:rsidRPr="00B44478">
        <w:rPr>
          <w:spacing w:val="3"/>
        </w:rPr>
        <w:t>f</w:t>
      </w:r>
      <w:r w:rsidRPr="00B44478">
        <w:rPr>
          <w:spacing w:val="2"/>
        </w:rPr>
        <w:t>o</w:t>
      </w:r>
      <w:r w:rsidRPr="00B44478">
        <w:rPr>
          <w:spacing w:val="3"/>
        </w:rPr>
        <w:t>ll</w:t>
      </w:r>
      <w:r w:rsidRPr="00B44478">
        <w:rPr>
          <w:spacing w:val="2"/>
        </w:rPr>
        <w:t>o</w:t>
      </w:r>
      <w:r w:rsidRPr="00B44478">
        <w:rPr>
          <w:spacing w:val="1"/>
        </w:rPr>
        <w:t>w</w:t>
      </w:r>
      <w:r w:rsidRPr="00B44478">
        <w:rPr>
          <w:spacing w:val="3"/>
        </w:rPr>
        <w:t>i</w:t>
      </w:r>
      <w:r w:rsidRPr="00B44478">
        <w:rPr>
          <w:spacing w:val="2"/>
        </w:rPr>
        <w:t>n</w:t>
      </w:r>
      <w:r w:rsidRPr="00B44478">
        <w:t xml:space="preserve">g </w:t>
      </w:r>
      <w:r w:rsidRPr="00B44478">
        <w:rPr>
          <w:spacing w:val="3"/>
        </w:rPr>
        <w:t>Ma</w:t>
      </w:r>
      <w:r w:rsidRPr="00B44478">
        <w:rPr>
          <w:spacing w:val="2"/>
        </w:rPr>
        <w:t>n</w:t>
      </w:r>
      <w:r w:rsidRPr="00B44478">
        <w:rPr>
          <w:spacing w:val="3"/>
        </w:rPr>
        <w:t>a</w:t>
      </w:r>
      <w:r w:rsidRPr="00B44478">
        <w:t>g</w:t>
      </w:r>
      <w:r w:rsidRPr="00B44478">
        <w:rPr>
          <w:spacing w:val="5"/>
        </w:rPr>
        <w:t>e</w:t>
      </w:r>
      <w:r w:rsidRPr="00B44478">
        <w:rPr>
          <w:spacing w:val="-1"/>
        </w:rPr>
        <w:t>m</w:t>
      </w:r>
      <w:r w:rsidRPr="00B44478">
        <w:rPr>
          <w:spacing w:val="5"/>
        </w:rPr>
        <w:t>e</w:t>
      </w:r>
      <w:r w:rsidRPr="00B44478">
        <w:rPr>
          <w:spacing w:val="2"/>
        </w:rPr>
        <w:t>n</w:t>
      </w:r>
      <w:r w:rsidRPr="00B44478">
        <w:rPr>
          <w:spacing w:val="8"/>
        </w:rPr>
        <w:t>t</w:t>
      </w:r>
      <w:r w:rsidRPr="00B44478">
        <w:rPr>
          <w:spacing w:val="3"/>
        </w:rPr>
        <w:t>’</w:t>
      </w:r>
      <w:r w:rsidRPr="00B44478">
        <w:t xml:space="preserve">s </w:t>
      </w:r>
      <w:r w:rsidRPr="00B44478">
        <w:rPr>
          <w:spacing w:val="1"/>
        </w:rPr>
        <w:t>D</w:t>
      </w:r>
      <w:r w:rsidRPr="00B44478">
        <w:rPr>
          <w:spacing w:val="3"/>
        </w:rPr>
        <w:t>isc</w:t>
      </w:r>
      <w:r w:rsidRPr="00B44478">
        <w:rPr>
          <w:spacing w:val="2"/>
        </w:rPr>
        <w:t>u</w:t>
      </w:r>
      <w:r w:rsidRPr="00B44478">
        <w:rPr>
          <w:spacing w:val="3"/>
        </w:rPr>
        <w:t>ssi</w:t>
      </w:r>
      <w:r w:rsidRPr="00B44478">
        <w:rPr>
          <w:spacing w:val="2"/>
        </w:rPr>
        <w:t>o</w:t>
      </w:r>
      <w:r w:rsidRPr="00B44478">
        <w:t xml:space="preserve">n &amp; </w:t>
      </w:r>
      <w:r w:rsidRPr="00B44478">
        <w:rPr>
          <w:spacing w:val="4"/>
        </w:rPr>
        <w:t>A</w:t>
      </w:r>
      <w:r w:rsidRPr="00B44478">
        <w:rPr>
          <w:spacing w:val="2"/>
        </w:rPr>
        <w:t>n</w:t>
      </w:r>
      <w:r w:rsidRPr="00B44478">
        <w:rPr>
          <w:spacing w:val="3"/>
        </w:rPr>
        <w:t>al</w:t>
      </w:r>
      <w:r w:rsidRPr="00B44478">
        <w:t>y</w:t>
      </w:r>
      <w:r w:rsidRPr="00B44478">
        <w:rPr>
          <w:spacing w:val="3"/>
        </w:rPr>
        <w:t>si</w:t>
      </w:r>
      <w:r w:rsidRPr="00B44478">
        <w:t xml:space="preserve">s </w:t>
      </w:r>
      <w:r w:rsidRPr="00B44478">
        <w:rPr>
          <w:spacing w:val="3"/>
        </w:rPr>
        <w:t>(“M</w:t>
      </w:r>
      <w:r w:rsidRPr="00B44478">
        <w:rPr>
          <w:spacing w:val="1"/>
        </w:rPr>
        <w:t>D&amp;A</w:t>
      </w:r>
      <w:r w:rsidRPr="00B44478">
        <w:rPr>
          <w:spacing w:val="3"/>
        </w:rPr>
        <w:t>”</w:t>
      </w:r>
      <w:r w:rsidRPr="00B44478">
        <w:t xml:space="preserve">) </w:t>
      </w:r>
      <w:r w:rsidRPr="00B44478">
        <w:rPr>
          <w:spacing w:val="2"/>
        </w:rPr>
        <w:t>h</w:t>
      </w:r>
      <w:r w:rsidRPr="00B44478">
        <w:rPr>
          <w:spacing w:val="3"/>
        </w:rPr>
        <w:t>a</w:t>
      </w:r>
      <w:r w:rsidRPr="00B44478">
        <w:t xml:space="preserve">s </w:t>
      </w:r>
      <w:r w:rsidRPr="00B44478">
        <w:rPr>
          <w:spacing w:val="2"/>
        </w:rPr>
        <w:t>b</w:t>
      </w:r>
      <w:r w:rsidRPr="00B44478">
        <w:rPr>
          <w:spacing w:val="3"/>
        </w:rPr>
        <w:t>ee</w:t>
      </w:r>
      <w:r w:rsidRPr="00B44478">
        <w:t>n</w:t>
      </w:r>
      <w:r w:rsidRPr="00B44478">
        <w:rPr>
          <w:spacing w:val="5"/>
        </w:rPr>
        <w:t xml:space="preserve"> </w:t>
      </w:r>
      <w:r w:rsidRPr="00B44478">
        <w:rPr>
          <w:spacing w:val="2"/>
        </w:rPr>
        <w:t>p</w:t>
      </w:r>
      <w:r w:rsidRPr="00B44478">
        <w:rPr>
          <w:spacing w:val="3"/>
        </w:rPr>
        <w:t>re</w:t>
      </w:r>
      <w:r w:rsidRPr="00B44478">
        <w:rPr>
          <w:spacing w:val="2"/>
        </w:rPr>
        <w:t>p</w:t>
      </w:r>
      <w:r w:rsidRPr="00B44478">
        <w:rPr>
          <w:spacing w:val="3"/>
        </w:rPr>
        <w:t>are</w:t>
      </w:r>
      <w:r w:rsidRPr="00B44478">
        <w:t xml:space="preserve">d </w:t>
      </w:r>
      <w:r w:rsidRPr="00B44478">
        <w:rPr>
          <w:spacing w:val="2"/>
        </w:rPr>
        <w:t>b</w:t>
      </w:r>
      <w:r w:rsidRPr="00B44478">
        <w:t xml:space="preserve">y </w:t>
      </w:r>
      <w:r w:rsidRPr="00B44478">
        <w:rPr>
          <w:spacing w:val="-1"/>
        </w:rPr>
        <w:t>m</w:t>
      </w:r>
      <w:r w:rsidRPr="00B44478">
        <w:rPr>
          <w:spacing w:val="5"/>
        </w:rPr>
        <w:t>a</w:t>
      </w:r>
      <w:r w:rsidRPr="00B44478">
        <w:rPr>
          <w:spacing w:val="2"/>
        </w:rPr>
        <w:t>n</w:t>
      </w:r>
      <w:r w:rsidRPr="00B44478">
        <w:rPr>
          <w:spacing w:val="5"/>
        </w:rPr>
        <w:t>a</w:t>
      </w:r>
      <w:r w:rsidRPr="00B44478">
        <w:t>g</w:t>
      </w:r>
      <w:r w:rsidRPr="00B44478">
        <w:rPr>
          <w:spacing w:val="5"/>
        </w:rPr>
        <w:t>e</w:t>
      </w:r>
      <w:r w:rsidRPr="00B44478">
        <w:rPr>
          <w:spacing w:val="-1"/>
        </w:rPr>
        <w:t>m</w:t>
      </w:r>
      <w:r w:rsidRPr="00B44478">
        <w:rPr>
          <w:spacing w:val="3"/>
        </w:rPr>
        <w:t>e</w:t>
      </w:r>
      <w:r w:rsidRPr="00B44478">
        <w:rPr>
          <w:spacing w:val="2"/>
        </w:rPr>
        <w:t>n</w:t>
      </w:r>
      <w:r w:rsidRPr="00B44478">
        <w:t>t</w:t>
      </w:r>
      <w:r w:rsidRPr="00B44478">
        <w:rPr>
          <w:spacing w:val="34"/>
        </w:rPr>
        <w:t xml:space="preserve"> </w:t>
      </w:r>
      <w:r w:rsidRPr="00B44478">
        <w:rPr>
          <w:spacing w:val="3"/>
        </w:rPr>
        <w:t>i</w:t>
      </w:r>
      <w:r w:rsidRPr="00B44478">
        <w:t>n</w:t>
      </w:r>
      <w:r w:rsidRPr="00B44478">
        <w:rPr>
          <w:spacing w:val="33"/>
        </w:rPr>
        <w:t xml:space="preserve"> </w:t>
      </w:r>
      <w:r w:rsidRPr="00B44478">
        <w:rPr>
          <w:spacing w:val="3"/>
        </w:rPr>
        <w:t>acc</w:t>
      </w:r>
      <w:r w:rsidRPr="00B44478">
        <w:rPr>
          <w:spacing w:val="2"/>
        </w:rPr>
        <w:t>o</w:t>
      </w:r>
      <w:r w:rsidRPr="00B44478">
        <w:rPr>
          <w:spacing w:val="3"/>
        </w:rPr>
        <w:t>r</w:t>
      </w:r>
      <w:r w:rsidRPr="00B44478">
        <w:rPr>
          <w:spacing w:val="2"/>
        </w:rPr>
        <w:t>d</w:t>
      </w:r>
      <w:r w:rsidRPr="00B44478">
        <w:rPr>
          <w:spacing w:val="3"/>
        </w:rPr>
        <w:t>a</w:t>
      </w:r>
      <w:r w:rsidRPr="00B44478">
        <w:rPr>
          <w:spacing w:val="2"/>
        </w:rPr>
        <w:t>n</w:t>
      </w:r>
      <w:r w:rsidRPr="00B44478">
        <w:rPr>
          <w:spacing w:val="5"/>
        </w:rPr>
        <w:t>c</w:t>
      </w:r>
      <w:r w:rsidRPr="00B44478">
        <w:t>e</w:t>
      </w:r>
      <w:r w:rsidRPr="00B44478">
        <w:rPr>
          <w:spacing w:val="34"/>
        </w:rPr>
        <w:t xml:space="preserve"> </w:t>
      </w:r>
      <w:r w:rsidRPr="00B44478">
        <w:rPr>
          <w:spacing w:val="1"/>
        </w:rPr>
        <w:t>w</w:t>
      </w:r>
      <w:r w:rsidRPr="00B44478">
        <w:rPr>
          <w:spacing w:val="3"/>
        </w:rPr>
        <w:t>it</w:t>
      </w:r>
      <w:r w:rsidRPr="00B44478">
        <w:t>h</w:t>
      </w:r>
      <w:r w:rsidRPr="00B44478">
        <w:rPr>
          <w:spacing w:val="33"/>
        </w:rPr>
        <w:t xml:space="preserve"> </w:t>
      </w:r>
      <w:r w:rsidRPr="00B44478">
        <w:rPr>
          <w:spacing w:val="3"/>
        </w:rPr>
        <w:t>t</w:t>
      </w:r>
      <w:r w:rsidRPr="00B44478">
        <w:rPr>
          <w:spacing w:val="2"/>
        </w:rPr>
        <w:t>h</w:t>
      </w:r>
      <w:r w:rsidRPr="00B44478">
        <w:t>e</w:t>
      </w:r>
      <w:r w:rsidRPr="00B44478">
        <w:rPr>
          <w:spacing w:val="34"/>
        </w:rPr>
        <w:t xml:space="preserve"> </w:t>
      </w:r>
      <w:r w:rsidRPr="00B44478">
        <w:rPr>
          <w:spacing w:val="3"/>
        </w:rPr>
        <w:t>re</w:t>
      </w:r>
      <w:r w:rsidRPr="00B44478">
        <w:rPr>
          <w:spacing w:val="2"/>
        </w:rPr>
        <w:t>qu</w:t>
      </w:r>
      <w:r w:rsidRPr="00B44478">
        <w:rPr>
          <w:spacing w:val="3"/>
        </w:rPr>
        <w:t>ir</w:t>
      </w:r>
      <w:r w:rsidRPr="00B44478">
        <w:rPr>
          <w:spacing w:val="5"/>
        </w:rPr>
        <w:t>e</w:t>
      </w:r>
      <w:r w:rsidRPr="00B44478">
        <w:rPr>
          <w:spacing w:val="-1"/>
        </w:rPr>
        <w:t>m</w:t>
      </w:r>
      <w:r w:rsidRPr="00B44478">
        <w:rPr>
          <w:spacing w:val="3"/>
        </w:rPr>
        <w:t>e</w:t>
      </w:r>
      <w:r w:rsidRPr="00B44478">
        <w:rPr>
          <w:spacing w:val="2"/>
        </w:rPr>
        <w:t>n</w:t>
      </w:r>
      <w:r w:rsidRPr="00B44478">
        <w:rPr>
          <w:spacing w:val="3"/>
        </w:rPr>
        <w:t>t</w:t>
      </w:r>
      <w:r w:rsidRPr="00B44478">
        <w:t>s</w:t>
      </w:r>
      <w:r w:rsidRPr="00B44478">
        <w:rPr>
          <w:spacing w:val="34"/>
        </w:rPr>
        <w:t xml:space="preserve"> </w:t>
      </w:r>
      <w:r w:rsidRPr="00B44478">
        <w:rPr>
          <w:spacing w:val="5"/>
        </w:rPr>
        <w:t>o</w:t>
      </w:r>
      <w:r w:rsidRPr="00B44478">
        <w:t>f</w:t>
      </w:r>
      <w:r w:rsidRPr="00B44478">
        <w:rPr>
          <w:spacing w:val="34"/>
        </w:rPr>
        <w:t xml:space="preserve"> </w:t>
      </w:r>
      <w:r w:rsidRPr="00B44478">
        <w:rPr>
          <w:spacing w:val="1"/>
        </w:rPr>
        <w:t>N</w:t>
      </w:r>
      <w:r w:rsidRPr="00B44478">
        <w:rPr>
          <w:spacing w:val="3"/>
        </w:rPr>
        <w:t>ati</w:t>
      </w:r>
      <w:r w:rsidRPr="00B44478">
        <w:rPr>
          <w:spacing w:val="2"/>
        </w:rPr>
        <w:t>on</w:t>
      </w:r>
      <w:r w:rsidRPr="00B44478">
        <w:rPr>
          <w:spacing w:val="3"/>
        </w:rPr>
        <w:t>a</w:t>
      </w:r>
      <w:r w:rsidRPr="00B44478">
        <w:t>l</w:t>
      </w:r>
      <w:r w:rsidRPr="00B44478">
        <w:rPr>
          <w:spacing w:val="37"/>
        </w:rPr>
        <w:t xml:space="preserve"> </w:t>
      </w:r>
      <w:r w:rsidRPr="00B44478">
        <w:rPr>
          <w:spacing w:val="-2"/>
        </w:rPr>
        <w:t>I</w:t>
      </w:r>
      <w:r w:rsidRPr="00B44478">
        <w:rPr>
          <w:spacing w:val="2"/>
        </w:rPr>
        <w:t>n</w:t>
      </w:r>
      <w:r w:rsidRPr="00B44478">
        <w:rPr>
          <w:spacing w:val="3"/>
        </w:rPr>
        <w:t>str</w:t>
      </w:r>
      <w:r w:rsidRPr="00B44478">
        <w:rPr>
          <w:spacing w:val="5"/>
        </w:rPr>
        <w:t>u</w:t>
      </w:r>
      <w:r w:rsidRPr="00B44478">
        <w:rPr>
          <w:spacing w:val="-1"/>
        </w:rPr>
        <w:t>m</w:t>
      </w:r>
      <w:r w:rsidRPr="00B44478">
        <w:rPr>
          <w:spacing w:val="3"/>
        </w:rPr>
        <w:t>e</w:t>
      </w:r>
      <w:r w:rsidRPr="00B44478">
        <w:rPr>
          <w:spacing w:val="2"/>
        </w:rPr>
        <w:t>n</w:t>
      </w:r>
      <w:r w:rsidRPr="00B44478">
        <w:t>t</w:t>
      </w:r>
      <w:r w:rsidRPr="00B44478">
        <w:rPr>
          <w:spacing w:val="34"/>
        </w:rPr>
        <w:t xml:space="preserve"> </w:t>
      </w:r>
      <w:r w:rsidRPr="00B44478">
        <w:rPr>
          <w:spacing w:val="2"/>
        </w:rPr>
        <w:t>5</w:t>
      </w:r>
      <w:r w:rsidRPr="00B44478">
        <w:t>1</w:t>
      </w:r>
      <w:r w:rsidRPr="00B44478">
        <w:rPr>
          <w:spacing w:val="-34"/>
        </w:rPr>
        <w:t xml:space="preserve"> </w:t>
      </w:r>
      <w:r w:rsidRPr="00B44478">
        <w:rPr>
          <w:spacing w:val="3"/>
        </w:rPr>
        <w:t>-</w:t>
      </w:r>
      <w:r w:rsidRPr="00B44478">
        <w:rPr>
          <w:spacing w:val="2"/>
        </w:rPr>
        <w:t>10</w:t>
      </w:r>
      <w:r w:rsidRPr="00B44478">
        <w:t>2</w:t>
      </w:r>
      <w:r w:rsidRPr="00B44478">
        <w:rPr>
          <w:spacing w:val="33"/>
        </w:rPr>
        <w:t xml:space="preserve"> </w:t>
      </w:r>
      <w:r>
        <w:rPr>
          <w:spacing w:val="3"/>
        </w:rPr>
        <w:t>for the three months ended</w:t>
      </w:r>
      <w:r w:rsidRPr="00B44478">
        <w:rPr>
          <w:spacing w:val="36"/>
        </w:rPr>
        <w:t xml:space="preserve"> </w:t>
      </w:r>
      <w:r>
        <w:rPr>
          <w:spacing w:val="3"/>
        </w:rPr>
        <w:t>November 30</w:t>
      </w:r>
      <w:r w:rsidRPr="00B44478">
        <w:t xml:space="preserve">, </w:t>
      </w:r>
      <w:r w:rsidRPr="00B44478">
        <w:rPr>
          <w:spacing w:val="2"/>
        </w:rPr>
        <w:t>201</w:t>
      </w:r>
      <w:r w:rsidRPr="00B44478">
        <w:t>6</w:t>
      </w:r>
      <w:r w:rsidRPr="00B44478">
        <w:rPr>
          <w:spacing w:val="4"/>
        </w:rPr>
        <w:t xml:space="preserve"> </w:t>
      </w:r>
      <w:r w:rsidRPr="00B44478">
        <w:rPr>
          <w:spacing w:val="3"/>
        </w:rPr>
        <w:t>a</w:t>
      </w:r>
      <w:r w:rsidRPr="00B44478">
        <w:rPr>
          <w:spacing w:val="2"/>
        </w:rPr>
        <w:t>n</w:t>
      </w:r>
      <w:r w:rsidRPr="00B44478">
        <w:t>d</w:t>
      </w:r>
      <w:r w:rsidRPr="00B44478">
        <w:rPr>
          <w:spacing w:val="4"/>
        </w:rPr>
        <w:t xml:space="preserve"> </w:t>
      </w:r>
      <w:r w:rsidRPr="00B44478">
        <w:rPr>
          <w:spacing w:val="3"/>
        </w:rPr>
        <w:t>s</w:t>
      </w:r>
      <w:r w:rsidRPr="00B44478">
        <w:rPr>
          <w:spacing w:val="2"/>
        </w:rPr>
        <w:t>hou</w:t>
      </w:r>
      <w:r w:rsidRPr="00B44478">
        <w:rPr>
          <w:spacing w:val="3"/>
        </w:rPr>
        <w:t>l</w:t>
      </w:r>
      <w:r w:rsidRPr="00B44478">
        <w:t>d</w:t>
      </w:r>
      <w:r w:rsidRPr="00B44478">
        <w:rPr>
          <w:spacing w:val="4"/>
        </w:rPr>
        <w:t xml:space="preserve"> </w:t>
      </w:r>
      <w:r w:rsidRPr="00B44478">
        <w:rPr>
          <w:spacing w:val="2"/>
        </w:rPr>
        <w:t>b</w:t>
      </w:r>
      <w:r w:rsidRPr="00B44478">
        <w:t>e</w:t>
      </w:r>
      <w:r w:rsidRPr="00B44478">
        <w:rPr>
          <w:spacing w:val="4"/>
        </w:rPr>
        <w:t xml:space="preserve"> </w:t>
      </w:r>
      <w:r w:rsidRPr="00B44478">
        <w:rPr>
          <w:spacing w:val="3"/>
        </w:rPr>
        <w:t>rea</w:t>
      </w:r>
      <w:r w:rsidRPr="00B44478">
        <w:t>d</w:t>
      </w:r>
      <w:r w:rsidRPr="00B44478">
        <w:rPr>
          <w:spacing w:val="4"/>
        </w:rPr>
        <w:t xml:space="preserve"> </w:t>
      </w:r>
      <w:r w:rsidRPr="00B44478">
        <w:rPr>
          <w:spacing w:val="3"/>
        </w:rPr>
        <w:t>i</w:t>
      </w:r>
      <w:r w:rsidRPr="00B44478">
        <w:t>n</w:t>
      </w:r>
      <w:r w:rsidRPr="00B44478">
        <w:rPr>
          <w:spacing w:val="4"/>
        </w:rPr>
        <w:t xml:space="preserve"> </w:t>
      </w:r>
      <w:r w:rsidRPr="00B44478">
        <w:rPr>
          <w:spacing w:val="3"/>
        </w:rPr>
        <w:t>c</w:t>
      </w:r>
      <w:r w:rsidRPr="00B44478">
        <w:rPr>
          <w:spacing w:val="2"/>
        </w:rPr>
        <w:t>on</w:t>
      </w:r>
      <w:r w:rsidRPr="00B44478">
        <w:rPr>
          <w:spacing w:val="6"/>
        </w:rPr>
        <w:t>j</w:t>
      </w:r>
      <w:r w:rsidRPr="00B44478">
        <w:rPr>
          <w:spacing w:val="2"/>
        </w:rPr>
        <w:t>un</w:t>
      </w:r>
      <w:r w:rsidRPr="00B44478">
        <w:t>c</w:t>
      </w:r>
      <w:r w:rsidRPr="00B44478">
        <w:rPr>
          <w:spacing w:val="4"/>
        </w:rPr>
        <w:t>t</w:t>
      </w:r>
      <w:r w:rsidRPr="00B44478">
        <w:rPr>
          <w:spacing w:val="3"/>
        </w:rPr>
        <w:t>i</w:t>
      </w:r>
      <w:r w:rsidRPr="00B44478">
        <w:rPr>
          <w:spacing w:val="2"/>
        </w:rPr>
        <w:t>o</w:t>
      </w:r>
      <w:r w:rsidRPr="00B44478">
        <w:t>n</w:t>
      </w:r>
      <w:r w:rsidRPr="00B44478">
        <w:rPr>
          <w:spacing w:val="4"/>
        </w:rPr>
        <w:t xml:space="preserve"> </w:t>
      </w:r>
      <w:r w:rsidRPr="00B44478">
        <w:rPr>
          <w:spacing w:val="1"/>
        </w:rPr>
        <w:t>w</w:t>
      </w:r>
      <w:r w:rsidRPr="00B44478">
        <w:rPr>
          <w:spacing w:val="3"/>
        </w:rPr>
        <w:t>it</w:t>
      </w:r>
      <w:r w:rsidRPr="00B44478">
        <w:t>h</w:t>
      </w:r>
      <w:r w:rsidRPr="00B44478">
        <w:rPr>
          <w:spacing w:val="4"/>
        </w:rPr>
        <w:t xml:space="preserve"> </w:t>
      </w:r>
      <w:r w:rsidRPr="00B44478">
        <w:rPr>
          <w:spacing w:val="3"/>
        </w:rPr>
        <w:t>t</w:t>
      </w:r>
      <w:r w:rsidRPr="00B44478">
        <w:rPr>
          <w:spacing w:val="2"/>
        </w:rPr>
        <w:t>h</w:t>
      </w:r>
      <w:r w:rsidRPr="00B44478">
        <w:t>e</w:t>
      </w:r>
      <w:r w:rsidRPr="00B44478">
        <w:rPr>
          <w:spacing w:val="14"/>
        </w:rPr>
        <w:t xml:space="preserve"> </w:t>
      </w:r>
      <w:r>
        <w:rPr>
          <w:spacing w:val="14"/>
        </w:rPr>
        <w:t>un</w:t>
      </w:r>
      <w:r w:rsidRPr="00B44478">
        <w:rPr>
          <w:spacing w:val="1"/>
        </w:rPr>
        <w:t xml:space="preserve">audited </w:t>
      </w:r>
      <w:r w:rsidRPr="00B44478">
        <w:rPr>
          <w:spacing w:val="3"/>
        </w:rPr>
        <w:t>c</w:t>
      </w:r>
      <w:r w:rsidRPr="00B44478">
        <w:rPr>
          <w:spacing w:val="2"/>
        </w:rPr>
        <w:t>on</w:t>
      </w:r>
      <w:r w:rsidRPr="00B44478">
        <w:rPr>
          <w:spacing w:val="3"/>
        </w:rPr>
        <w:t>s</w:t>
      </w:r>
      <w:r w:rsidRPr="00B44478">
        <w:rPr>
          <w:spacing w:val="2"/>
        </w:rPr>
        <w:t>o</w:t>
      </w:r>
      <w:r w:rsidRPr="00B44478">
        <w:rPr>
          <w:spacing w:val="3"/>
        </w:rPr>
        <w:t>li</w:t>
      </w:r>
      <w:r w:rsidRPr="00B44478">
        <w:rPr>
          <w:spacing w:val="2"/>
        </w:rPr>
        <w:t>d</w:t>
      </w:r>
      <w:r w:rsidRPr="00B44478">
        <w:rPr>
          <w:spacing w:val="3"/>
        </w:rPr>
        <w:t>ate</w:t>
      </w:r>
      <w:r w:rsidRPr="00B44478">
        <w:t>d</w:t>
      </w:r>
      <w:r w:rsidRPr="00B44478">
        <w:rPr>
          <w:spacing w:val="4"/>
        </w:rPr>
        <w:t xml:space="preserve"> </w:t>
      </w:r>
      <w:r w:rsidRPr="00B44478">
        <w:rPr>
          <w:spacing w:val="3"/>
        </w:rPr>
        <w:t>fi</w:t>
      </w:r>
      <w:r w:rsidRPr="00B44478">
        <w:rPr>
          <w:spacing w:val="2"/>
        </w:rPr>
        <w:t>n</w:t>
      </w:r>
      <w:r w:rsidRPr="00B44478">
        <w:rPr>
          <w:spacing w:val="3"/>
        </w:rPr>
        <w:t>a</w:t>
      </w:r>
      <w:r w:rsidRPr="00B44478">
        <w:rPr>
          <w:spacing w:val="2"/>
        </w:rPr>
        <w:t>n</w:t>
      </w:r>
      <w:r w:rsidRPr="00B44478">
        <w:rPr>
          <w:spacing w:val="3"/>
        </w:rPr>
        <w:t>cia</w:t>
      </w:r>
      <w:r w:rsidRPr="00B44478">
        <w:t>l</w:t>
      </w:r>
      <w:r w:rsidRPr="00B44478">
        <w:rPr>
          <w:spacing w:val="4"/>
        </w:rPr>
        <w:t xml:space="preserve"> </w:t>
      </w:r>
      <w:r w:rsidRPr="00B44478">
        <w:rPr>
          <w:spacing w:val="3"/>
        </w:rPr>
        <w:t>state</w:t>
      </w:r>
      <w:r w:rsidRPr="00B44478">
        <w:rPr>
          <w:spacing w:val="-1"/>
        </w:rPr>
        <w:t>m</w:t>
      </w:r>
      <w:r w:rsidRPr="00B44478">
        <w:rPr>
          <w:spacing w:val="3"/>
        </w:rPr>
        <w:t>e</w:t>
      </w:r>
      <w:r w:rsidRPr="00B44478">
        <w:rPr>
          <w:spacing w:val="2"/>
        </w:rPr>
        <w:t>n</w:t>
      </w:r>
      <w:r w:rsidRPr="00B44478">
        <w:rPr>
          <w:spacing w:val="3"/>
        </w:rPr>
        <w:t>t</w:t>
      </w:r>
      <w:r w:rsidRPr="00B44478">
        <w:t>s</w:t>
      </w:r>
      <w:r w:rsidRPr="00B44478">
        <w:rPr>
          <w:spacing w:val="4"/>
        </w:rPr>
        <w:t xml:space="preserve"> </w:t>
      </w:r>
      <w:r w:rsidRPr="00B44478">
        <w:rPr>
          <w:spacing w:val="3"/>
        </w:rPr>
        <w:t>a</w:t>
      </w:r>
      <w:r w:rsidRPr="00B44478">
        <w:rPr>
          <w:spacing w:val="2"/>
        </w:rPr>
        <w:t>n</w:t>
      </w:r>
      <w:r w:rsidRPr="00B44478">
        <w:t xml:space="preserve">d </w:t>
      </w:r>
      <w:r w:rsidRPr="00B44478">
        <w:rPr>
          <w:spacing w:val="3"/>
        </w:rPr>
        <w:t>acc</w:t>
      </w:r>
      <w:r w:rsidRPr="00B44478">
        <w:rPr>
          <w:spacing w:val="2"/>
        </w:rPr>
        <w:t>o</w:t>
      </w:r>
      <w:r w:rsidRPr="00B44478">
        <w:rPr>
          <w:spacing w:val="1"/>
        </w:rPr>
        <w:t>m</w:t>
      </w:r>
      <w:r w:rsidRPr="00B44478">
        <w:rPr>
          <w:spacing w:val="2"/>
        </w:rPr>
        <w:t>p</w:t>
      </w:r>
      <w:r w:rsidRPr="00B44478">
        <w:rPr>
          <w:spacing w:val="3"/>
        </w:rPr>
        <w:t>a</w:t>
      </w:r>
      <w:r w:rsidRPr="00B44478">
        <w:rPr>
          <w:spacing w:val="5"/>
        </w:rPr>
        <w:t>n</w:t>
      </w:r>
      <w:r w:rsidRPr="00B44478">
        <w:t>y</w:t>
      </w:r>
      <w:r w:rsidRPr="00B44478">
        <w:rPr>
          <w:spacing w:val="3"/>
        </w:rPr>
        <w:t>i</w:t>
      </w:r>
      <w:r w:rsidRPr="00B44478">
        <w:rPr>
          <w:spacing w:val="5"/>
        </w:rPr>
        <w:t>n</w:t>
      </w:r>
      <w:r w:rsidRPr="00B44478">
        <w:t xml:space="preserve">g </w:t>
      </w:r>
      <w:r w:rsidRPr="00B44478">
        <w:rPr>
          <w:spacing w:val="2"/>
        </w:rPr>
        <w:t>no</w:t>
      </w:r>
      <w:r w:rsidRPr="00B44478">
        <w:rPr>
          <w:spacing w:val="3"/>
        </w:rPr>
        <w:t>te</w:t>
      </w:r>
      <w:r w:rsidRPr="00B44478">
        <w:t>s</w:t>
      </w:r>
      <w:r w:rsidRPr="00B44478">
        <w:rPr>
          <w:spacing w:val="1"/>
        </w:rPr>
        <w:t xml:space="preserve"> </w:t>
      </w:r>
      <w:r w:rsidRPr="00B44478">
        <w:rPr>
          <w:spacing w:val="3"/>
        </w:rPr>
        <w:t>f</w:t>
      </w:r>
      <w:r w:rsidRPr="00B44478">
        <w:rPr>
          <w:spacing w:val="2"/>
        </w:rPr>
        <w:t>o</w:t>
      </w:r>
      <w:r w:rsidRPr="00B44478">
        <w:t>r</w:t>
      </w:r>
      <w:r w:rsidRPr="00B44478">
        <w:rPr>
          <w:spacing w:val="1"/>
        </w:rPr>
        <w:t xml:space="preserve"> </w:t>
      </w:r>
      <w:r w:rsidRPr="00B44478">
        <w:rPr>
          <w:spacing w:val="3"/>
        </w:rPr>
        <w:t xml:space="preserve">the </w:t>
      </w:r>
      <w:r>
        <w:rPr>
          <w:spacing w:val="3"/>
        </w:rPr>
        <w:t>three months ended</w:t>
      </w:r>
      <w:r w:rsidRPr="00B44478">
        <w:rPr>
          <w:spacing w:val="3"/>
        </w:rPr>
        <w:t xml:space="preserve"> </w:t>
      </w:r>
      <w:r>
        <w:rPr>
          <w:spacing w:val="3"/>
        </w:rPr>
        <w:t xml:space="preserve">November 30, 2016 prepared in </w:t>
      </w:r>
      <w:r w:rsidRPr="002B750E">
        <w:rPr>
          <w:spacing w:val="3"/>
        </w:rPr>
        <w:t>accordance with International Accounting Standard 34, Interim Financial Reporting (“IAS 34”)</w:t>
      </w:r>
      <w:r w:rsidRPr="00A31FA1">
        <w:rPr>
          <w:spacing w:val="3"/>
        </w:rPr>
        <w:t>,</w:t>
      </w:r>
      <w:r w:rsidRPr="00B44478">
        <w:t xml:space="preserve"> </w:t>
      </w:r>
      <w:r w:rsidRPr="00B44478">
        <w:rPr>
          <w:spacing w:val="3"/>
        </w:rPr>
        <w:t>a</w:t>
      </w:r>
      <w:r w:rsidRPr="00B44478">
        <w:t>s</w:t>
      </w:r>
      <w:r w:rsidRPr="00B44478">
        <w:rPr>
          <w:spacing w:val="3"/>
        </w:rPr>
        <w:t xml:space="preserve"> </w:t>
      </w:r>
      <w:r w:rsidRPr="00B44478">
        <w:rPr>
          <w:spacing w:val="1"/>
        </w:rPr>
        <w:t>w</w:t>
      </w:r>
      <w:r w:rsidRPr="00B44478">
        <w:rPr>
          <w:spacing w:val="3"/>
        </w:rPr>
        <w:t>el</w:t>
      </w:r>
      <w:r w:rsidRPr="00B44478">
        <w:t>l</w:t>
      </w:r>
      <w:r w:rsidRPr="00B44478">
        <w:rPr>
          <w:spacing w:val="1"/>
        </w:rPr>
        <w:t xml:space="preserve"> </w:t>
      </w:r>
      <w:r w:rsidRPr="00B44478">
        <w:rPr>
          <w:spacing w:val="3"/>
        </w:rPr>
        <w:t>a</w:t>
      </w:r>
      <w:r w:rsidRPr="00B44478">
        <w:t>s</w:t>
      </w:r>
      <w:r w:rsidRPr="00B44478">
        <w:rPr>
          <w:spacing w:val="1"/>
        </w:rPr>
        <w:t xml:space="preserve"> </w:t>
      </w:r>
      <w:r w:rsidRPr="00B44478">
        <w:rPr>
          <w:spacing w:val="3"/>
        </w:rPr>
        <w:t>t</w:t>
      </w:r>
      <w:r w:rsidRPr="00B44478">
        <w:rPr>
          <w:spacing w:val="2"/>
        </w:rPr>
        <w:t>h</w:t>
      </w:r>
      <w:r w:rsidRPr="00B44478">
        <w:t>e</w:t>
      </w:r>
      <w:r w:rsidRPr="00B44478">
        <w:rPr>
          <w:spacing w:val="5"/>
        </w:rPr>
        <w:t xml:space="preserve"> </w:t>
      </w:r>
      <w:r w:rsidRPr="00B44478">
        <w:rPr>
          <w:spacing w:val="3"/>
        </w:rPr>
        <w:t>a</w:t>
      </w:r>
      <w:r w:rsidRPr="00B44478">
        <w:rPr>
          <w:spacing w:val="2"/>
        </w:rPr>
        <w:t>ud</w:t>
      </w:r>
      <w:r w:rsidRPr="00B44478">
        <w:rPr>
          <w:spacing w:val="3"/>
        </w:rPr>
        <w:t>ite</w:t>
      </w:r>
      <w:r w:rsidRPr="00B44478">
        <w:t>d</w:t>
      </w:r>
      <w:r w:rsidRPr="00B44478">
        <w:rPr>
          <w:spacing w:val="2"/>
        </w:rPr>
        <w:t xml:space="preserve"> </w:t>
      </w:r>
      <w:r w:rsidRPr="00B44478">
        <w:rPr>
          <w:spacing w:val="3"/>
        </w:rPr>
        <w:t>c</w:t>
      </w:r>
      <w:r w:rsidRPr="00B44478">
        <w:rPr>
          <w:spacing w:val="2"/>
        </w:rPr>
        <w:t>on</w:t>
      </w:r>
      <w:r w:rsidRPr="00B44478">
        <w:rPr>
          <w:spacing w:val="3"/>
        </w:rPr>
        <w:t>s</w:t>
      </w:r>
      <w:r w:rsidRPr="00B44478">
        <w:rPr>
          <w:spacing w:val="2"/>
        </w:rPr>
        <w:t>o</w:t>
      </w:r>
      <w:r w:rsidRPr="00B44478">
        <w:rPr>
          <w:spacing w:val="3"/>
        </w:rPr>
        <w:t>li</w:t>
      </w:r>
      <w:r w:rsidRPr="00B44478">
        <w:rPr>
          <w:spacing w:val="2"/>
        </w:rPr>
        <w:t>d</w:t>
      </w:r>
      <w:r w:rsidRPr="00B44478">
        <w:rPr>
          <w:spacing w:val="3"/>
        </w:rPr>
        <w:t>at</w:t>
      </w:r>
      <w:r w:rsidRPr="00B44478">
        <w:t xml:space="preserve">ed </w:t>
      </w:r>
      <w:r w:rsidRPr="00B44478">
        <w:rPr>
          <w:spacing w:val="3"/>
        </w:rPr>
        <w:t>fi</w:t>
      </w:r>
      <w:r w:rsidRPr="00B44478">
        <w:rPr>
          <w:spacing w:val="2"/>
        </w:rPr>
        <w:t>n</w:t>
      </w:r>
      <w:r w:rsidRPr="00B44478">
        <w:rPr>
          <w:spacing w:val="3"/>
        </w:rPr>
        <w:t>a</w:t>
      </w:r>
      <w:r w:rsidRPr="00B44478">
        <w:rPr>
          <w:spacing w:val="2"/>
        </w:rPr>
        <w:t>n</w:t>
      </w:r>
      <w:r w:rsidRPr="00B44478">
        <w:rPr>
          <w:spacing w:val="3"/>
        </w:rPr>
        <w:t>cia</w:t>
      </w:r>
      <w:r w:rsidRPr="00B44478">
        <w:t>l</w:t>
      </w:r>
      <w:r w:rsidRPr="00B44478">
        <w:rPr>
          <w:spacing w:val="44"/>
        </w:rPr>
        <w:t xml:space="preserve"> </w:t>
      </w:r>
      <w:r w:rsidRPr="00B44478">
        <w:t>s</w:t>
      </w:r>
      <w:r w:rsidRPr="00B44478">
        <w:rPr>
          <w:spacing w:val="4"/>
        </w:rPr>
        <w:t>t</w:t>
      </w:r>
      <w:r w:rsidRPr="00B44478">
        <w:rPr>
          <w:spacing w:val="3"/>
        </w:rPr>
        <w:t>ate</w:t>
      </w:r>
      <w:r w:rsidRPr="00B44478">
        <w:rPr>
          <w:spacing w:val="-1"/>
        </w:rPr>
        <w:t>m</w:t>
      </w:r>
      <w:r w:rsidRPr="00B44478">
        <w:rPr>
          <w:spacing w:val="3"/>
        </w:rPr>
        <w:t>e</w:t>
      </w:r>
      <w:r w:rsidRPr="00B44478">
        <w:rPr>
          <w:spacing w:val="2"/>
        </w:rPr>
        <w:t>n</w:t>
      </w:r>
      <w:r w:rsidRPr="00B44478">
        <w:rPr>
          <w:spacing w:val="3"/>
        </w:rPr>
        <w:t>t</w:t>
      </w:r>
      <w:r w:rsidRPr="00B44478">
        <w:t>s</w:t>
      </w:r>
      <w:r w:rsidRPr="00B44478">
        <w:rPr>
          <w:spacing w:val="47"/>
        </w:rPr>
        <w:t xml:space="preserve"> </w:t>
      </w:r>
      <w:r w:rsidRPr="00B44478">
        <w:rPr>
          <w:spacing w:val="3"/>
        </w:rPr>
        <w:t>a</w:t>
      </w:r>
      <w:r w:rsidRPr="00B44478">
        <w:rPr>
          <w:spacing w:val="2"/>
        </w:rPr>
        <w:t>n</w:t>
      </w:r>
      <w:r w:rsidRPr="00B44478">
        <w:t>d</w:t>
      </w:r>
      <w:r w:rsidRPr="00B44478">
        <w:rPr>
          <w:spacing w:val="43"/>
        </w:rPr>
        <w:t xml:space="preserve"> </w:t>
      </w:r>
      <w:r w:rsidRPr="00B44478">
        <w:rPr>
          <w:spacing w:val="3"/>
        </w:rPr>
        <w:t>acc</w:t>
      </w:r>
      <w:r w:rsidRPr="00B44478">
        <w:rPr>
          <w:spacing w:val="2"/>
        </w:rPr>
        <w:t>o</w:t>
      </w:r>
      <w:r w:rsidRPr="00B44478">
        <w:rPr>
          <w:spacing w:val="1"/>
        </w:rPr>
        <w:t>m</w:t>
      </w:r>
      <w:r w:rsidRPr="00B44478">
        <w:rPr>
          <w:spacing w:val="2"/>
        </w:rPr>
        <w:t>p</w:t>
      </w:r>
      <w:r w:rsidRPr="00B44478">
        <w:rPr>
          <w:spacing w:val="3"/>
        </w:rPr>
        <w:t>a</w:t>
      </w:r>
      <w:r w:rsidRPr="00B44478">
        <w:rPr>
          <w:spacing w:val="5"/>
        </w:rPr>
        <w:t>n</w:t>
      </w:r>
      <w:r w:rsidRPr="00B44478">
        <w:rPr>
          <w:spacing w:val="2"/>
        </w:rPr>
        <w:t>y</w:t>
      </w:r>
      <w:r w:rsidRPr="00B44478">
        <w:rPr>
          <w:spacing w:val="3"/>
        </w:rPr>
        <w:t>i</w:t>
      </w:r>
      <w:r w:rsidRPr="00B44478">
        <w:rPr>
          <w:spacing w:val="5"/>
        </w:rPr>
        <w:t>n</w:t>
      </w:r>
      <w:r w:rsidRPr="00B44478">
        <w:t>g</w:t>
      </w:r>
      <w:r w:rsidRPr="00B44478">
        <w:rPr>
          <w:spacing w:val="41"/>
        </w:rPr>
        <w:t xml:space="preserve"> </w:t>
      </w:r>
      <w:r w:rsidRPr="00B44478">
        <w:rPr>
          <w:spacing w:val="2"/>
        </w:rPr>
        <w:t>no</w:t>
      </w:r>
      <w:r w:rsidRPr="00B44478">
        <w:rPr>
          <w:spacing w:val="3"/>
        </w:rPr>
        <w:t>te</w:t>
      </w:r>
      <w:r w:rsidRPr="00B44478">
        <w:t>s</w:t>
      </w:r>
      <w:r w:rsidRPr="00B44478">
        <w:rPr>
          <w:spacing w:val="43"/>
        </w:rPr>
        <w:t xml:space="preserve"> </w:t>
      </w:r>
      <w:r w:rsidRPr="00B44478">
        <w:rPr>
          <w:spacing w:val="3"/>
        </w:rPr>
        <w:t>f</w:t>
      </w:r>
      <w:r w:rsidRPr="00B44478">
        <w:rPr>
          <w:spacing w:val="2"/>
        </w:rPr>
        <w:t>o</w:t>
      </w:r>
      <w:r w:rsidRPr="00B44478">
        <w:t>r</w:t>
      </w:r>
      <w:r w:rsidRPr="00B44478">
        <w:rPr>
          <w:spacing w:val="44"/>
        </w:rPr>
        <w:t xml:space="preserve"> </w:t>
      </w:r>
      <w:r w:rsidRPr="00B44478">
        <w:rPr>
          <w:spacing w:val="1"/>
        </w:rPr>
        <w:t>t</w:t>
      </w:r>
      <w:r w:rsidRPr="00B44478">
        <w:rPr>
          <w:spacing w:val="2"/>
        </w:rPr>
        <w:t>h</w:t>
      </w:r>
      <w:r w:rsidRPr="00B44478">
        <w:t>e</w:t>
      </w:r>
      <w:r w:rsidRPr="00B44478">
        <w:rPr>
          <w:spacing w:val="43"/>
        </w:rPr>
        <w:t xml:space="preserve"> </w:t>
      </w:r>
      <w:r>
        <w:t>year ended</w:t>
      </w:r>
      <w:r w:rsidRPr="00B44478">
        <w:rPr>
          <w:spacing w:val="44"/>
        </w:rPr>
        <w:t xml:space="preserve"> </w:t>
      </w:r>
      <w:r w:rsidRPr="00B44478">
        <w:rPr>
          <w:spacing w:val="1"/>
        </w:rPr>
        <w:t>A</w:t>
      </w:r>
      <w:r w:rsidRPr="00B44478">
        <w:rPr>
          <w:spacing w:val="5"/>
        </w:rPr>
        <w:t>u</w:t>
      </w:r>
      <w:r w:rsidRPr="00B44478">
        <w:t>g</w:t>
      </w:r>
      <w:r w:rsidRPr="00B44478">
        <w:rPr>
          <w:spacing w:val="2"/>
        </w:rPr>
        <w:t>u</w:t>
      </w:r>
      <w:r w:rsidRPr="00B44478">
        <w:rPr>
          <w:spacing w:val="3"/>
        </w:rPr>
        <w:t>s</w:t>
      </w:r>
      <w:r w:rsidRPr="00B44478">
        <w:t>t</w:t>
      </w:r>
      <w:r w:rsidRPr="00B44478">
        <w:rPr>
          <w:spacing w:val="44"/>
        </w:rPr>
        <w:t xml:space="preserve"> </w:t>
      </w:r>
      <w:r w:rsidRPr="00B44478">
        <w:rPr>
          <w:spacing w:val="2"/>
        </w:rPr>
        <w:t>3</w:t>
      </w:r>
      <w:r w:rsidRPr="00B44478">
        <w:rPr>
          <w:spacing w:val="5"/>
        </w:rPr>
        <w:t>1</w:t>
      </w:r>
      <w:r w:rsidRPr="00B44478">
        <w:t>,</w:t>
      </w:r>
      <w:r w:rsidRPr="00B44478">
        <w:rPr>
          <w:spacing w:val="43"/>
        </w:rPr>
        <w:t xml:space="preserve"> </w:t>
      </w:r>
      <w:r w:rsidRPr="00B44478">
        <w:rPr>
          <w:spacing w:val="2"/>
        </w:rPr>
        <w:t>201</w:t>
      </w:r>
      <w:r>
        <w:rPr>
          <w:spacing w:val="3"/>
        </w:rPr>
        <w:t>6</w:t>
      </w:r>
      <w:r w:rsidRPr="00B44478">
        <w:t>,</w:t>
      </w:r>
      <w:r w:rsidRPr="00B44478">
        <w:rPr>
          <w:spacing w:val="43"/>
        </w:rPr>
        <w:t xml:space="preserve"> </w:t>
      </w:r>
      <w:r w:rsidRPr="00B44478">
        <w:rPr>
          <w:spacing w:val="1"/>
        </w:rPr>
        <w:t>w</w:t>
      </w:r>
      <w:r w:rsidRPr="00B44478">
        <w:rPr>
          <w:spacing w:val="2"/>
        </w:rPr>
        <w:t>h</w:t>
      </w:r>
      <w:r w:rsidRPr="00B44478">
        <w:rPr>
          <w:spacing w:val="3"/>
        </w:rPr>
        <w:t>ic</w:t>
      </w:r>
      <w:r w:rsidRPr="00B44478">
        <w:t>h</w:t>
      </w:r>
      <w:r w:rsidRPr="00B44478">
        <w:rPr>
          <w:spacing w:val="43"/>
        </w:rPr>
        <w:t xml:space="preserve"> </w:t>
      </w:r>
      <w:r>
        <w:rPr>
          <w:spacing w:val="2"/>
        </w:rPr>
        <w:t>was</w:t>
      </w:r>
      <w:r w:rsidRPr="00B44478">
        <w:rPr>
          <w:spacing w:val="2"/>
        </w:rPr>
        <w:t xml:space="preserve"> p</w:t>
      </w:r>
      <w:r w:rsidRPr="00B44478">
        <w:rPr>
          <w:spacing w:val="3"/>
        </w:rPr>
        <w:t>re</w:t>
      </w:r>
      <w:r w:rsidRPr="00B44478">
        <w:rPr>
          <w:spacing w:val="2"/>
        </w:rPr>
        <w:t>p</w:t>
      </w:r>
      <w:r w:rsidRPr="00B44478">
        <w:rPr>
          <w:spacing w:val="3"/>
        </w:rPr>
        <w:t>are</w:t>
      </w:r>
      <w:r w:rsidRPr="00B44478">
        <w:t>d</w:t>
      </w:r>
      <w:r w:rsidRPr="00B44478">
        <w:rPr>
          <w:spacing w:val="4"/>
        </w:rPr>
        <w:t xml:space="preserve"> </w:t>
      </w:r>
      <w:r w:rsidRPr="00B44478">
        <w:rPr>
          <w:spacing w:val="3"/>
        </w:rPr>
        <w:t>i</w:t>
      </w:r>
      <w:r w:rsidRPr="00B44478">
        <w:t>n</w:t>
      </w:r>
      <w:r w:rsidRPr="00B44478">
        <w:rPr>
          <w:spacing w:val="2"/>
        </w:rPr>
        <w:t xml:space="preserve"> </w:t>
      </w:r>
      <w:r w:rsidRPr="00B44478">
        <w:rPr>
          <w:spacing w:val="3"/>
        </w:rPr>
        <w:t>acc</w:t>
      </w:r>
      <w:r w:rsidRPr="00B44478">
        <w:rPr>
          <w:spacing w:val="2"/>
        </w:rPr>
        <w:t>o</w:t>
      </w:r>
      <w:r w:rsidRPr="00B44478">
        <w:rPr>
          <w:spacing w:val="3"/>
        </w:rPr>
        <w:t>r</w:t>
      </w:r>
      <w:r w:rsidRPr="00B44478">
        <w:rPr>
          <w:spacing w:val="4"/>
        </w:rPr>
        <w:t>d</w:t>
      </w:r>
      <w:r w:rsidRPr="00B44478">
        <w:t>a</w:t>
      </w:r>
      <w:r w:rsidRPr="00B44478">
        <w:rPr>
          <w:spacing w:val="3"/>
        </w:rPr>
        <w:t>nc</w:t>
      </w:r>
      <w:r w:rsidRPr="00B44478">
        <w:t>e</w:t>
      </w:r>
      <w:r w:rsidRPr="00B44478">
        <w:rPr>
          <w:spacing w:val="3"/>
        </w:rPr>
        <w:t xml:space="preserve"> </w:t>
      </w:r>
      <w:r w:rsidRPr="00B44478">
        <w:rPr>
          <w:spacing w:val="1"/>
        </w:rPr>
        <w:t>w</w:t>
      </w:r>
      <w:r w:rsidRPr="00B44478">
        <w:rPr>
          <w:spacing w:val="3"/>
        </w:rPr>
        <w:t>it</w:t>
      </w:r>
      <w:r w:rsidRPr="00B44478">
        <w:t>h</w:t>
      </w:r>
      <w:r w:rsidRPr="00B44478">
        <w:rPr>
          <w:spacing w:val="6"/>
        </w:rPr>
        <w:t xml:space="preserve"> </w:t>
      </w:r>
      <w:r w:rsidRPr="00B44478">
        <w:rPr>
          <w:spacing w:val="-2"/>
        </w:rPr>
        <w:t>I</w:t>
      </w:r>
      <w:r w:rsidRPr="00B44478">
        <w:rPr>
          <w:spacing w:val="2"/>
        </w:rPr>
        <w:t>n</w:t>
      </w:r>
      <w:r w:rsidRPr="00B44478">
        <w:rPr>
          <w:spacing w:val="3"/>
        </w:rPr>
        <w:t>ter</w:t>
      </w:r>
      <w:r w:rsidRPr="00B44478">
        <w:rPr>
          <w:spacing w:val="2"/>
        </w:rPr>
        <w:t>n</w:t>
      </w:r>
      <w:r w:rsidRPr="00B44478">
        <w:rPr>
          <w:spacing w:val="3"/>
        </w:rPr>
        <w:t>ati</w:t>
      </w:r>
      <w:r w:rsidRPr="00B44478">
        <w:rPr>
          <w:spacing w:val="2"/>
        </w:rPr>
        <w:t>on</w:t>
      </w:r>
      <w:r w:rsidRPr="00B44478">
        <w:rPr>
          <w:spacing w:val="3"/>
        </w:rPr>
        <w:t>a</w:t>
      </w:r>
      <w:r w:rsidRPr="00B44478">
        <w:t>l</w:t>
      </w:r>
      <w:r w:rsidRPr="00B44478">
        <w:rPr>
          <w:spacing w:val="3"/>
        </w:rPr>
        <w:t xml:space="preserve"> </w:t>
      </w:r>
      <w:r w:rsidRPr="00B44478">
        <w:rPr>
          <w:spacing w:val="2"/>
        </w:rPr>
        <w:t>F</w:t>
      </w:r>
      <w:r w:rsidRPr="00B44478">
        <w:rPr>
          <w:spacing w:val="1"/>
        </w:rPr>
        <w:t>i</w:t>
      </w:r>
      <w:r w:rsidRPr="00B44478">
        <w:rPr>
          <w:spacing w:val="2"/>
        </w:rPr>
        <w:t>n</w:t>
      </w:r>
      <w:r w:rsidRPr="00B44478">
        <w:rPr>
          <w:spacing w:val="3"/>
        </w:rPr>
        <w:t>a</w:t>
      </w:r>
      <w:r w:rsidRPr="00B44478">
        <w:rPr>
          <w:spacing w:val="2"/>
        </w:rPr>
        <w:t>n</w:t>
      </w:r>
      <w:r w:rsidRPr="00B44478">
        <w:rPr>
          <w:spacing w:val="3"/>
        </w:rPr>
        <w:t>cia</w:t>
      </w:r>
      <w:r w:rsidRPr="00B44478">
        <w:t>l</w:t>
      </w:r>
      <w:r w:rsidRPr="00B44478">
        <w:rPr>
          <w:spacing w:val="3"/>
        </w:rPr>
        <w:t xml:space="preserve"> </w:t>
      </w:r>
      <w:r w:rsidRPr="00B44478">
        <w:rPr>
          <w:spacing w:val="1"/>
        </w:rPr>
        <w:t>R</w:t>
      </w:r>
      <w:r w:rsidRPr="00B44478">
        <w:rPr>
          <w:spacing w:val="3"/>
        </w:rPr>
        <w:t>e</w:t>
      </w:r>
      <w:r w:rsidRPr="00B44478">
        <w:rPr>
          <w:spacing w:val="2"/>
        </w:rPr>
        <w:t>po</w:t>
      </w:r>
      <w:r w:rsidRPr="00B44478">
        <w:rPr>
          <w:spacing w:val="3"/>
        </w:rPr>
        <w:t>rti</w:t>
      </w:r>
      <w:r w:rsidRPr="00B44478">
        <w:rPr>
          <w:spacing w:val="2"/>
        </w:rPr>
        <w:t>n</w:t>
      </w:r>
      <w:r w:rsidRPr="00B44478">
        <w:t xml:space="preserve">g </w:t>
      </w:r>
      <w:r w:rsidRPr="00B44478">
        <w:rPr>
          <w:spacing w:val="2"/>
        </w:rPr>
        <w:t>S</w:t>
      </w:r>
      <w:r w:rsidRPr="00B44478">
        <w:rPr>
          <w:spacing w:val="3"/>
        </w:rPr>
        <w:t>ta</w:t>
      </w:r>
      <w:r w:rsidRPr="00B44478">
        <w:rPr>
          <w:spacing w:val="2"/>
        </w:rPr>
        <w:t>nd</w:t>
      </w:r>
      <w:r w:rsidRPr="00B44478">
        <w:rPr>
          <w:spacing w:val="3"/>
        </w:rPr>
        <w:t>ar</w:t>
      </w:r>
      <w:r w:rsidRPr="00B44478">
        <w:rPr>
          <w:spacing w:val="2"/>
        </w:rPr>
        <w:t>d</w:t>
      </w:r>
      <w:r w:rsidRPr="00B44478">
        <w:t>s</w:t>
      </w:r>
      <w:r w:rsidRPr="00B44478">
        <w:rPr>
          <w:spacing w:val="3"/>
        </w:rPr>
        <w:t xml:space="preserve"> (“</w:t>
      </w:r>
      <w:r w:rsidRPr="00B44478">
        <w:rPr>
          <w:spacing w:val="-2"/>
        </w:rPr>
        <w:t>I</w:t>
      </w:r>
      <w:r w:rsidRPr="00B44478">
        <w:rPr>
          <w:spacing w:val="4"/>
        </w:rPr>
        <w:t>F</w:t>
      </w:r>
      <w:r w:rsidRPr="00B44478">
        <w:rPr>
          <w:spacing w:val="1"/>
        </w:rPr>
        <w:t>R</w:t>
      </w:r>
      <w:r w:rsidRPr="00B44478">
        <w:rPr>
          <w:spacing w:val="2"/>
        </w:rPr>
        <w:t>S</w:t>
      </w:r>
      <w:r w:rsidRPr="00B44478">
        <w:rPr>
          <w:spacing w:val="3"/>
        </w:rPr>
        <w:t>”)</w:t>
      </w:r>
      <w:r w:rsidRPr="00B44478">
        <w:t>.</w:t>
      </w:r>
      <w:r w:rsidRPr="00B44478">
        <w:rPr>
          <w:spacing w:val="2"/>
        </w:rPr>
        <w:t xml:space="preserve"> </w:t>
      </w:r>
      <w:r w:rsidRPr="00B44478">
        <w:rPr>
          <w:spacing w:val="4"/>
        </w:rPr>
        <w:t>T</w:t>
      </w:r>
      <w:r w:rsidRPr="00B44478">
        <w:rPr>
          <w:spacing w:val="2"/>
        </w:rPr>
        <w:t>h</w:t>
      </w:r>
      <w:r w:rsidRPr="00B44478">
        <w:t xml:space="preserve">e </w:t>
      </w:r>
      <w:r w:rsidRPr="00B44478">
        <w:rPr>
          <w:spacing w:val="3"/>
        </w:rPr>
        <w:t>i</w:t>
      </w:r>
      <w:r w:rsidRPr="00B44478">
        <w:rPr>
          <w:spacing w:val="2"/>
        </w:rPr>
        <w:t>n</w:t>
      </w:r>
      <w:r w:rsidRPr="00B44478">
        <w:rPr>
          <w:spacing w:val="3"/>
        </w:rPr>
        <w:t>f</w:t>
      </w:r>
      <w:r w:rsidRPr="00B44478">
        <w:rPr>
          <w:spacing w:val="2"/>
        </w:rPr>
        <w:t>o</w:t>
      </w:r>
      <w:r w:rsidRPr="00B44478">
        <w:rPr>
          <w:spacing w:val="3"/>
        </w:rPr>
        <w:t>r</w:t>
      </w:r>
      <w:r w:rsidRPr="00B44478">
        <w:rPr>
          <w:spacing w:val="-1"/>
        </w:rPr>
        <w:t>m</w:t>
      </w:r>
      <w:r w:rsidRPr="00B44478">
        <w:rPr>
          <w:spacing w:val="3"/>
        </w:rPr>
        <w:t>ati</w:t>
      </w:r>
      <w:r w:rsidRPr="00B44478">
        <w:rPr>
          <w:spacing w:val="2"/>
        </w:rPr>
        <w:t>o</w:t>
      </w:r>
      <w:r w:rsidRPr="00B44478">
        <w:t xml:space="preserve">n </w:t>
      </w:r>
      <w:r w:rsidRPr="00B44478">
        <w:rPr>
          <w:spacing w:val="3"/>
        </w:rPr>
        <w:t>c</w:t>
      </w:r>
      <w:r w:rsidRPr="00B44478">
        <w:rPr>
          <w:spacing w:val="2"/>
        </w:rPr>
        <w:t>on</w:t>
      </w:r>
      <w:r w:rsidRPr="00B44478">
        <w:rPr>
          <w:spacing w:val="3"/>
        </w:rPr>
        <w:t>tai</w:t>
      </w:r>
      <w:r w:rsidRPr="00B44478">
        <w:rPr>
          <w:spacing w:val="2"/>
        </w:rPr>
        <w:t>n</w:t>
      </w:r>
      <w:r w:rsidRPr="00B44478">
        <w:rPr>
          <w:spacing w:val="3"/>
        </w:rPr>
        <w:t>e</w:t>
      </w:r>
      <w:r w:rsidRPr="00B44478">
        <w:t xml:space="preserve">d </w:t>
      </w:r>
      <w:r w:rsidRPr="00B44478">
        <w:rPr>
          <w:spacing w:val="2"/>
        </w:rPr>
        <w:t>h</w:t>
      </w:r>
      <w:r w:rsidRPr="00B44478">
        <w:rPr>
          <w:spacing w:val="5"/>
        </w:rPr>
        <w:t>e</w:t>
      </w:r>
      <w:r w:rsidRPr="00B44478">
        <w:rPr>
          <w:spacing w:val="3"/>
        </w:rPr>
        <w:t>rei</w:t>
      </w:r>
      <w:r w:rsidRPr="00B44478">
        <w:t xml:space="preserve">n </w:t>
      </w:r>
      <w:r w:rsidRPr="00B44478">
        <w:rPr>
          <w:spacing w:val="3"/>
        </w:rPr>
        <w:t>i</w:t>
      </w:r>
      <w:r w:rsidRPr="00B44478">
        <w:t>s</w:t>
      </w:r>
      <w:r w:rsidRPr="00B44478">
        <w:rPr>
          <w:spacing w:val="1"/>
        </w:rPr>
        <w:t xml:space="preserve"> </w:t>
      </w:r>
      <w:r w:rsidRPr="00B44478">
        <w:rPr>
          <w:spacing w:val="2"/>
        </w:rPr>
        <w:t>no</w:t>
      </w:r>
      <w:r w:rsidRPr="00B44478">
        <w:t>t</w:t>
      </w:r>
      <w:r w:rsidRPr="00B44478">
        <w:rPr>
          <w:spacing w:val="1"/>
        </w:rPr>
        <w:t xml:space="preserve"> </w:t>
      </w:r>
      <w:r w:rsidRPr="00B44478">
        <w:t>a</w:t>
      </w:r>
      <w:r w:rsidRPr="00B44478">
        <w:rPr>
          <w:spacing w:val="1"/>
        </w:rPr>
        <w:t xml:space="preserve"> </w:t>
      </w:r>
      <w:r w:rsidRPr="00B44478">
        <w:rPr>
          <w:spacing w:val="3"/>
        </w:rPr>
        <w:t>s</w:t>
      </w:r>
      <w:r w:rsidRPr="00B44478">
        <w:rPr>
          <w:spacing w:val="2"/>
        </w:rPr>
        <w:t>ub</w:t>
      </w:r>
      <w:r w:rsidRPr="00B44478">
        <w:rPr>
          <w:spacing w:val="3"/>
        </w:rPr>
        <w:t>stit</w:t>
      </w:r>
      <w:r w:rsidRPr="00B44478">
        <w:rPr>
          <w:spacing w:val="2"/>
        </w:rPr>
        <w:t>u</w:t>
      </w:r>
      <w:r w:rsidRPr="00B44478">
        <w:rPr>
          <w:spacing w:val="3"/>
        </w:rPr>
        <w:t>t</w:t>
      </w:r>
      <w:r w:rsidRPr="00B44478">
        <w:t>e</w:t>
      </w:r>
      <w:r w:rsidRPr="00B44478">
        <w:rPr>
          <w:spacing w:val="1"/>
        </w:rPr>
        <w:t xml:space="preserve"> f</w:t>
      </w:r>
      <w:r w:rsidRPr="00B44478">
        <w:rPr>
          <w:spacing w:val="2"/>
        </w:rPr>
        <w:t>o</w:t>
      </w:r>
      <w:r w:rsidRPr="00B44478">
        <w:t>r</w:t>
      </w:r>
      <w:r w:rsidRPr="00B44478">
        <w:rPr>
          <w:spacing w:val="1"/>
        </w:rPr>
        <w:t xml:space="preserve"> </w:t>
      </w:r>
      <w:r w:rsidRPr="00B44478">
        <w:rPr>
          <w:spacing w:val="2"/>
        </w:rPr>
        <w:t>d</w:t>
      </w:r>
      <w:r w:rsidRPr="00B44478">
        <w:rPr>
          <w:spacing w:val="3"/>
        </w:rPr>
        <w:t>etaile</w:t>
      </w:r>
      <w:r w:rsidRPr="00B44478">
        <w:t xml:space="preserve">d </w:t>
      </w:r>
      <w:r w:rsidRPr="00B44478">
        <w:rPr>
          <w:spacing w:val="3"/>
        </w:rPr>
        <w:t>i</w:t>
      </w:r>
      <w:r w:rsidRPr="00B44478">
        <w:rPr>
          <w:spacing w:val="2"/>
        </w:rPr>
        <w:t>n</w:t>
      </w:r>
      <w:r w:rsidRPr="00B44478">
        <w:t>v</w:t>
      </w:r>
      <w:r w:rsidRPr="00B44478">
        <w:rPr>
          <w:spacing w:val="3"/>
        </w:rPr>
        <w:t>esti</w:t>
      </w:r>
      <w:r w:rsidRPr="00B44478">
        <w:t>g</w:t>
      </w:r>
      <w:r w:rsidRPr="00B44478">
        <w:rPr>
          <w:spacing w:val="3"/>
        </w:rPr>
        <w:t>ati</w:t>
      </w:r>
      <w:r w:rsidRPr="00B44478">
        <w:rPr>
          <w:spacing w:val="2"/>
        </w:rPr>
        <w:t>o</w:t>
      </w:r>
      <w:r w:rsidRPr="00B44478">
        <w:t>n</w:t>
      </w:r>
      <w:r w:rsidRPr="00B44478">
        <w:rPr>
          <w:spacing w:val="3"/>
        </w:rPr>
        <w:t xml:space="preserve"> </w:t>
      </w:r>
      <w:r w:rsidRPr="00B44478">
        <w:rPr>
          <w:spacing w:val="2"/>
        </w:rPr>
        <w:t>o</w:t>
      </w:r>
      <w:r w:rsidRPr="00B44478">
        <w:t>r</w:t>
      </w:r>
      <w:r w:rsidRPr="00B44478">
        <w:rPr>
          <w:spacing w:val="1"/>
        </w:rPr>
        <w:t xml:space="preserve"> </w:t>
      </w:r>
      <w:r w:rsidRPr="00B44478">
        <w:rPr>
          <w:spacing w:val="3"/>
        </w:rPr>
        <w:t>a</w:t>
      </w:r>
      <w:r w:rsidRPr="00B44478">
        <w:rPr>
          <w:spacing w:val="2"/>
        </w:rPr>
        <w:t>n</w:t>
      </w:r>
      <w:r w:rsidRPr="00B44478">
        <w:rPr>
          <w:spacing w:val="3"/>
        </w:rPr>
        <w:t>al</w:t>
      </w:r>
      <w:r w:rsidRPr="00B44478">
        <w:t>y</w:t>
      </w:r>
      <w:r w:rsidRPr="00B44478">
        <w:rPr>
          <w:spacing w:val="3"/>
        </w:rPr>
        <w:t>si</w:t>
      </w:r>
      <w:r w:rsidRPr="00B44478">
        <w:t>s</w:t>
      </w:r>
      <w:r w:rsidRPr="00B44478">
        <w:rPr>
          <w:spacing w:val="1"/>
        </w:rPr>
        <w:t xml:space="preserve"> </w:t>
      </w:r>
      <w:r w:rsidRPr="00B44478">
        <w:rPr>
          <w:spacing w:val="2"/>
        </w:rPr>
        <w:t>o</w:t>
      </w:r>
      <w:r w:rsidRPr="00B44478">
        <w:t xml:space="preserve">n </w:t>
      </w:r>
      <w:r w:rsidRPr="00B44478">
        <w:rPr>
          <w:spacing w:val="3"/>
        </w:rPr>
        <w:t>a</w:t>
      </w:r>
      <w:r w:rsidRPr="00B44478">
        <w:rPr>
          <w:spacing w:val="5"/>
        </w:rPr>
        <w:t>n</w:t>
      </w:r>
      <w:r w:rsidRPr="00B44478">
        <w:t xml:space="preserve">y </w:t>
      </w:r>
      <w:r w:rsidRPr="00B44478">
        <w:rPr>
          <w:spacing w:val="2"/>
        </w:rPr>
        <w:t>p</w:t>
      </w:r>
      <w:r w:rsidRPr="00B44478">
        <w:rPr>
          <w:spacing w:val="3"/>
        </w:rPr>
        <w:t>artic</w:t>
      </w:r>
      <w:r w:rsidRPr="00B44478">
        <w:rPr>
          <w:spacing w:val="2"/>
        </w:rPr>
        <w:t>u</w:t>
      </w:r>
      <w:r w:rsidRPr="00B44478">
        <w:rPr>
          <w:spacing w:val="3"/>
        </w:rPr>
        <w:t>la</w:t>
      </w:r>
      <w:r w:rsidRPr="00B44478">
        <w:t>r</w:t>
      </w:r>
      <w:r w:rsidRPr="00B44478">
        <w:rPr>
          <w:spacing w:val="1"/>
        </w:rPr>
        <w:t xml:space="preserve"> </w:t>
      </w:r>
      <w:r w:rsidRPr="00B44478">
        <w:rPr>
          <w:spacing w:val="3"/>
        </w:rPr>
        <w:t>iss</w:t>
      </w:r>
      <w:r w:rsidRPr="00B44478">
        <w:rPr>
          <w:spacing w:val="2"/>
        </w:rPr>
        <w:t>u</w:t>
      </w:r>
      <w:r w:rsidRPr="00B44478">
        <w:rPr>
          <w:spacing w:val="3"/>
        </w:rPr>
        <w:t>e</w:t>
      </w:r>
      <w:r w:rsidRPr="00B44478">
        <w:t xml:space="preserve">. </w:t>
      </w:r>
      <w:r w:rsidRPr="00B44478">
        <w:rPr>
          <w:spacing w:val="4"/>
        </w:rPr>
        <w:t>T</w:t>
      </w:r>
      <w:r w:rsidRPr="00B44478">
        <w:rPr>
          <w:spacing w:val="2"/>
        </w:rPr>
        <w:t>h</w:t>
      </w:r>
      <w:r w:rsidRPr="00B44478">
        <w:t xml:space="preserve">e </w:t>
      </w:r>
      <w:r w:rsidRPr="00B44478">
        <w:rPr>
          <w:spacing w:val="3"/>
        </w:rPr>
        <w:t>i</w:t>
      </w:r>
      <w:r w:rsidRPr="00B44478">
        <w:rPr>
          <w:spacing w:val="2"/>
        </w:rPr>
        <w:t>n</w:t>
      </w:r>
      <w:r w:rsidRPr="00B44478">
        <w:rPr>
          <w:spacing w:val="3"/>
        </w:rPr>
        <w:t>f</w:t>
      </w:r>
      <w:r w:rsidRPr="00B44478">
        <w:t>o</w:t>
      </w:r>
      <w:r w:rsidRPr="00B44478">
        <w:rPr>
          <w:spacing w:val="1"/>
        </w:rPr>
        <w:t>r</w:t>
      </w:r>
      <w:r w:rsidRPr="00B44478">
        <w:rPr>
          <w:spacing w:val="-1"/>
        </w:rPr>
        <w:t>m</w:t>
      </w:r>
      <w:r w:rsidRPr="00B44478">
        <w:rPr>
          <w:spacing w:val="3"/>
        </w:rPr>
        <w:t>ati</w:t>
      </w:r>
      <w:r w:rsidRPr="00B44478">
        <w:rPr>
          <w:spacing w:val="2"/>
        </w:rPr>
        <w:t>o</w:t>
      </w:r>
      <w:r w:rsidRPr="00B44478">
        <w:t>n</w:t>
      </w:r>
      <w:r w:rsidRPr="00B44478">
        <w:rPr>
          <w:spacing w:val="10"/>
        </w:rPr>
        <w:t xml:space="preserve"> </w:t>
      </w:r>
      <w:r w:rsidRPr="00B44478">
        <w:rPr>
          <w:spacing w:val="2"/>
        </w:rPr>
        <w:t>p</w:t>
      </w:r>
      <w:r w:rsidRPr="00B44478">
        <w:rPr>
          <w:spacing w:val="3"/>
        </w:rPr>
        <w:t>r</w:t>
      </w:r>
      <w:r w:rsidRPr="00B44478">
        <w:rPr>
          <w:spacing w:val="5"/>
        </w:rPr>
        <w:t>o</w:t>
      </w:r>
      <w:r w:rsidRPr="00B44478">
        <w:t>v</w:t>
      </w:r>
      <w:r w:rsidRPr="00B44478">
        <w:rPr>
          <w:spacing w:val="3"/>
        </w:rPr>
        <w:t>i</w:t>
      </w:r>
      <w:r w:rsidRPr="00B44478">
        <w:rPr>
          <w:spacing w:val="2"/>
        </w:rPr>
        <w:t>d</w:t>
      </w:r>
      <w:r w:rsidRPr="00B44478">
        <w:rPr>
          <w:spacing w:val="3"/>
        </w:rPr>
        <w:t>e</w:t>
      </w:r>
      <w:r w:rsidRPr="00B44478">
        <w:t xml:space="preserve">d </w:t>
      </w:r>
      <w:r w:rsidRPr="00B44478">
        <w:rPr>
          <w:spacing w:val="3"/>
        </w:rPr>
        <w:t>i</w:t>
      </w:r>
      <w:r w:rsidRPr="00B44478">
        <w:t xml:space="preserve">n </w:t>
      </w:r>
      <w:r w:rsidRPr="00B44478">
        <w:rPr>
          <w:spacing w:val="3"/>
        </w:rPr>
        <w:t>t</w:t>
      </w:r>
      <w:r w:rsidRPr="00B44478">
        <w:rPr>
          <w:spacing w:val="2"/>
        </w:rPr>
        <w:t>h</w:t>
      </w:r>
      <w:r w:rsidRPr="00B44478">
        <w:rPr>
          <w:spacing w:val="3"/>
        </w:rPr>
        <w:t>i</w:t>
      </w:r>
      <w:r w:rsidRPr="00B44478">
        <w:t xml:space="preserve">s </w:t>
      </w:r>
      <w:r w:rsidRPr="00B44478">
        <w:rPr>
          <w:spacing w:val="2"/>
        </w:rPr>
        <w:t>d</w:t>
      </w:r>
      <w:r w:rsidRPr="00B44478">
        <w:rPr>
          <w:spacing w:val="5"/>
        </w:rPr>
        <w:t>o</w:t>
      </w:r>
      <w:r w:rsidRPr="00B44478">
        <w:rPr>
          <w:spacing w:val="3"/>
        </w:rPr>
        <w:t>c</w:t>
      </w:r>
      <w:r w:rsidRPr="00B44478">
        <w:rPr>
          <w:spacing w:val="5"/>
        </w:rPr>
        <w:t>u</w:t>
      </w:r>
      <w:r w:rsidRPr="00B44478">
        <w:rPr>
          <w:spacing w:val="-1"/>
        </w:rPr>
        <w:t>m</w:t>
      </w:r>
      <w:r w:rsidRPr="00B44478">
        <w:rPr>
          <w:spacing w:val="3"/>
        </w:rPr>
        <w:t>e</w:t>
      </w:r>
      <w:r w:rsidRPr="00B44478">
        <w:rPr>
          <w:spacing w:val="2"/>
        </w:rPr>
        <w:t>n</w:t>
      </w:r>
      <w:r w:rsidRPr="00B44478">
        <w:t>t</w:t>
      </w:r>
      <w:r w:rsidRPr="00B44478">
        <w:rPr>
          <w:spacing w:val="1"/>
        </w:rPr>
        <w:t xml:space="preserve"> </w:t>
      </w:r>
      <w:r w:rsidRPr="00B44478">
        <w:rPr>
          <w:spacing w:val="3"/>
        </w:rPr>
        <w:t>i</w:t>
      </w:r>
      <w:r w:rsidRPr="00B44478">
        <w:t xml:space="preserve">s </w:t>
      </w:r>
      <w:r w:rsidRPr="00B44478">
        <w:rPr>
          <w:spacing w:val="2"/>
        </w:rPr>
        <w:t>no</w:t>
      </w:r>
      <w:r w:rsidRPr="00B44478">
        <w:t>t</w:t>
      </w:r>
      <w:r w:rsidRPr="00B44478">
        <w:rPr>
          <w:spacing w:val="1"/>
        </w:rPr>
        <w:t xml:space="preserve"> </w:t>
      </w:r>
      <w:r w:rsidRPr="00B44478">
        <w:rPr>
          <w:spacing w:val="3"/>
        </w:rPr>
        <w:t>i</w:t>
      </w:r>
      <w:r w:rsidRPr="00B44478">
        <w:rPr>
          <w:spacing w:val="2"/>
        </w:rPr>
        <w:t>n</w:t>
      </w:r>
      <w:r w:rsidRPr="00B44478">
        <w:rPr>
          <w:spacing w:val="3"/>
        </w:rPr>
        <w:t>te</w:t>
      </w:r>
      <w:r w:rsidRPr="00B44478">
        <w:rPr>
          <w:spacing w:val="2"/>
        </w:rPr>
        <w:t>nd</w:t>
      </w:r>
      <w:r w:rsidRPr="00B44478">
        <w:rPr>
          <w:spacing w:val="3"/>
        </w:rPr>
        <w:t>e</w:t>
      </w:r>
      <w:r w:rsidRPr="00B44478">
        <w:t>d</w:t>
      </w:r>
      <w:r w:rsidRPr="00B44478">
        <w:rPr>
          <w:spacing w:val="10"/>
        </w:rPr>
        <w:t xml:space="preserve"> </w:t>
      </w:r>
      <w:r w:rsidRPr="00B44478">
        <w:rPr>
          <w:spacing w:val="3"/>
        </w:rPr>
        <w:t>t</w:t>
      </w:r>
      <w:r w:rsidRPr="00B44478">
        <w:t>o</w:t>
      </w:r>
      <w:r w:rsidRPr="00B44478">
        <w:rPr>
          <w:spacing w:val="3"/>
        </w:rPr>
        <w:t xml:space="preserve"> </w:t>
      </w:r>
      <w:r w:rsidRPr="00B44478">
        <w:rPr>
          <w:spacing w:val="2"/>
        </w:rPr>
        <w:t>b</w:t>
      </w:r>
      <w:r w:rsidRPr="00B44478">
        <w:t>e</w:t>
      </w:r>
      <w:r w:rsidRPr="00B44478">
        <w:rPr>
          <w:spacing w:val="1"/>
        </w:rPr>
        <w:t xml:space="preserve"> </w:t>
      </w:r>
      <w:r w:rsidRPr="00B44478">
        <w:t>a</w:t>
      </w:r>
      <w:r w:rsidRPr="00B44478">
        <w:rPr>
          <w:spacing w:val="1"/>
        </w:rPr>
        <w:t xml:space="preserve"> </w:t>
      </w:r>
      <w:r w:rsidRPr="00B44478">
        <w:rPr>
          <w:spacing w:val="3"/>
        </w:rPr>
        <w:t>c</w:t>
      </w:r>
      <w:r w:rsidRPr="00B44478">
        <w:rPr>
          <w:spacing w:val="5"/>
        </w:rPr>
        <w:t>o</w:t>
      </w:r>
      <w:r w:rsidRPr="00B44478">
        <w:rPr>
          <w:spacing w:val="-1"/>
        </w:rPr>
        <w:t>m</w:t>
      </w:r>
      <w:r w:rsidRPr="00B44478">
        <w:rPr>
          <w:spacing w:val="2"/>
        </w:rPr>
        <w:t>p</w:t>
      </w:r>
      <w:r w:rsidRPr="00B44478">
        <w:rPr>
          <w:spacing w:val="3"/>
        </w:rPr>
        <w:t>re</w:t>
      </w:r>
      <w:r w:rsidRPr="00B44478">
        <w:rPr>
          <w:spacing w:val="2"/>
        </w:rPr>
        <w:t>h</w:t>
      </w:r>
      <w:r w:rsidRPr="00B44478">
        <w:rPr>
          <w:spacing w:val="3"/>
        </w:rPr>
        <w:t>e</w:t>
      </w:r>
      <w:r w:rsidRPr="00B44478">
        <w:rPr>
          <w:spacing w:val="2"/>
        </w:rPr>
        <w:t>n</w:t>
      </w:r>
      <w:r w:rsidRPr="00B44478">
        <w:rPr>
          <w:spacing w:val="3"/>
        </w:rPr>
        <w:t>s</w:t>
      </w:r>
      <w:r w:rsidRPr="00B44478">
        <w:rPr>
          <w:spacing w:val="6"/>
        </w:rPr>
        <w:t>i</w:t>
      </w:r>
      <w:r w:rsidRPr="00B44478">
        <w:t xml:space="preserve">ve </w:t>
      </w:r>
      <w:r w:rsidRPr="00B44478">
        <w:rPr>
          <w:spacing w:val="3"/>
        </w:rPr>
        <w:t>re</w:t>
      </w:r>
      <w:r w:rsidRPr="00B44478">
        <w:t>v</w:t>
      </w:r>
      <w:r w:rsidRPr="00B44478">
        <w:rPr>
          <w:spacing w:val="3"/>
        </w:rPr>
        <w:t>ie</w:t>
      </w:r>
      <w:r w:rsidRPr="00B44478">
        <w:t>w</w:t>
      </w:r>
      <w:r w:rsidRPr="00B44478">
        <w:rPr>
          <w:spacing w:val="5"/>
        </w:rPr>
        <w:t xml:space="preserve"> </w:t>
      </w:r>
      <w:r w:rsidRPr="00B44478">
        <w:rPr>
          <w:spacing w:val="2"/>
        </w:rPr>
        <w:t>o</w:t>
      </w:r>
      <w:r w:rsidRPr="00B44478">
        <w:t>f</w:t>
      </w:r>
      <w:r w:rsidRPr="00B44478">
        <w:rPr>
          <w:spacing w:val="6"/>
        </w:rPr>
        <w:t xml:space="preserve"> </w:t>
      </w:r>
      <w:r w:rsidRPr="00B44478">
        <w:rPr>
          <w:spacing w:val="3"/>
        </w:rPr>
        <w:t>al</w:t>
      </w:r>
      <w:r w:rsidRPr="00B44478">
        <w:t>l</w:t>
      </w:r>
      <w:r w:rsidRPr="00B44478">
        <w:rPr>
          <w:spacing w:val="9"/>
        </w:rPr>
        <w:t xml:space="preserve"> </w:t>
      </w:r>
      <w:r w:rsidRPr="00B44478">
        <w:rPr>
          <w:spacing w:val="-1"/>
        </w:rPr>
        <w:t>m</w:t>
      </w:r>
      <w:r w:rsidRPr="00B44478">
        <w:rPr>
          <w:spacing w:val="3"/>
        </w:rPr>
        <w:t>atte</w:t>
      </w:r>
      <w:r w:rsidRPr="00B44478">
        <w:rPr>
          <w:spacing w:val="4"/>
        </w:rPr>
        <w:t>r</w:t>
      </w:r>
      <w:r w:rsidRPr="00B44478">
        <w:t>s</w:t>
      </w:r>
      <w:r w:rsidRPr="00B44478">
        <w:rPr>
          <w:spacing w:val="6"/>
        </w:rPr>
        <w:t xml:space="preserve"> </w:t>
      </w:r>
      <w:r w:rsidRPr="00B44478">
        <w:rPr>
          <w:spacing w:val="3"/>
        </w:rPr>
        <w:t>a</w:t>
      </w:r>
      <w:r w:rsidRPr="00B44478">
        <w:rPr>
          <w:spacing w:val="2"/>
        </w:rPr>
        <w:t>n</w:t>
      </w:r>
      <w:r w:rsidRPr="00B44478">
        <w:t>d</w:t>
      </w:r>
      <w:r w:rsidRPr="00B44478">
        <w:rPr>
          <w:spacing w:val="5"/>
        </w:rPr>
        <w:t xml:space="preserve"> d</w:t>
      </w:r>
      <w:r w:rsidRPr="00B44478">
        <w:rPr>
          <w:spacing w:val="3"/>
        </w:rPr>
        <w:t>e</w:t>
      </w:r>
      <w:r w:rsidRPr="00B44478">
        <w:t>v</w:t>
      </w:r>
      <w:r w:rsidRPr="00B44478">
        <w:rPr>
          <w:spacing w:val="3"/>
        </w:rPr>
        <w:t>el</w:t>
      </w:r>
      <w:r w:rsidRPr="00B44478">
        <w:rPr>
          <w:spacing w:val="2"/>
        </w:rPr>
        <w:t>o</w:t>
      </w:r>
      <w:r w:rsidRPr="00B44478">
        <w:rPr>
          <w:spacing w:val="5"/>
        </w:rPr>
        <w:t>p</w:t>
      </w:r>
      <w:r w:rsidRPr="00B44478">
        <w:rPr>
          <w:spacing w:val="-1"/>
        </w:rPr>
        <w:t>m</w:t>
      </w:r>
      <w:r w:rsidRPr="00B44478">
        <w:rPr>
          <w:spacing w:val="3"/>
        </w:rPr>
        <w:t>e</w:t>
      </w:r>
      <w:r w:rsidRPr="00B44478">
        <w:rPr>
          <w:spacing w:val="2"/>
        </w:rPr>
        <w:t>n</w:t>
      </w:r>
      <w:r w:rsidRPr="00B44478">
        <w:rPr>
          <w:spacing w:val="3"/>
        </w:rPr>
        <w:t>t</w:t>
      </w:r>
      <w:r w:rsidRPr="00B44478">
        <w:t>s</w:t>
      </w:r>
      <w:r w:rsidRPr="00B44478">
        <w:rPr>
          <w:spacing w:val="5"/>
        </w:rPr>
        <w:t xml:space="preserve"> </w:t>
      </w:r>
      <w:r w:rsidRPr="00B44478">
        <w:rPr>
          <w:spacing w:val="3"/>
        </w:rPr>
        <w:t>c</w:t>
      </w:r>
      <w:r w:rsidRPr="00B44478">
        <w:rPr>
          <w:spacing w:val="2"/>
        </w:rPr>
        <w:t>on</w:t>
      </w:r>
      <w:r w:rsidRPr="00B44478">
        <w:rPr>
          <w:spacing w:val="3"/>
        </w:rPr>
        <w:t>cer</w:t>
      </w:r>
      <w:r w:rsidRPr="00B44478">
        <w:rPr>
          <w:spacing w:val="2"/>
        </w:rPr>
        <w:t>n</w:t>
      </w:r>
      <w:r w:rsidRPr="00B44478">
        <w:rPr>
          <w:spacing w:val="3"/>
        </w:rPr>
        <w:t>i</w:t>
      </w:r>
      <w:r w:rsidRPr="00B44478">
        <w:rPr>
          <w:spacing w:val="5"/>
        </w:rPr>
        <w:t>n</w:t>
      </w:r>
      <w:r w:rsidRPr="00B44478">
        <w:t>g</w:t>
      </w:r>
      <w:r w:rsidRPr="00B44478">
        <w:rPr>
          <w:spacing w:val="8"/>
        </w:rPr>
        <w:t xml:space="preserve"> </w:t>
      </w:r>
      <w:r w:rsidRPr="00B44478">
        <w:rPr>
          <w:spacing w:val="5"/>
        </w:rPr>
        <w:t>the Co</w:t>
      </w:r>
      <w:r w:rsidRPr="00B44478">
        <w:rPr>
          <w:spacing w:val="-1"/>
        </w:rPr>
        <w:t>m</w:t>
      </w:r>
      <w:r w:rsidRPr="00B44478">
        <w:rPr>
          <w:spacing w:val="2"/>
        </w:rPr>
        <w:t>p</w:t>
      </w:r>
      <w:r w:rsidRPr="00B44478">
        <w:rPr>
          <w:spacing w:val="3"/>
        </w:rPr>
        <w:t>a</w:t>
      </w:r>
      <w:r w:rsidRPr="00B44478">
        <w:rPr>
          <w:spacing w:val="5"/>
        </w:rPr>
        <w:t>n</w:t>
      </w:r>
      <w:r w:rsidRPr="00B44478">
        <w:rPr>
          <w:spacing w:val="1"/>
        </w:rPr>
        <w:t>y</w:t>
      </w:r>
      <w:r w:rsidRPr="00B44478">
        <w:t>.</w:t>
      </w:r>
    </w:p>
    <w:p w:rsidR="00E72D3C" w:rsidRPr="00B44478" w:rsidRDefault="00E72D3C" w:rsidP="00E72D3C"/>
    <w:p w:rsidR="00E72D3C" w:rsidRPr="00B44478" w:rsidRDefault="00E72D3C" w:rsidP="00E72D3C">
      <w:pPr>
        <w:ind w:left="100" w:right="62"/>
        <w:jc w:val="both"/>
      </w:pPr>
      <w:r w:rsidRPr="00B44478">
        <w:rPr>
          <w:spacing w:val="1"/>
        </w:rPr>
        <w:t>A</w:t>
      </w:r>
      <w:r w:rsidRPr="00B44478">
        <w:rPr>
          <w:spacing w:val="3"/>
        </w:rPr>
        <w:t>l</w:t>
      </w:r>
      <w:r w:rsidRPr="00B44478">
        <w:t>l</w:t>
      </w:r>
      <w:r w:rsidRPr="00B44478">
        <w:rPr>
          <w:spacing w:val="2"/>
        </w:rPr>
        <w:t xml:space="preserve"> </w:t>
      </w:r>
      <w:r w:rsidRPr="00B44478">
        <w:rPr>
          <w:spacing w:val="3"/>
        </w:rPr>
        <w:t>fi</w:t>
      </w:r>
      <w:r w:rsidRPr="00B44478">
        <w:rPr>
          <w:spacing w:val="2"/>
        </w:rPr>
        <w:t>n</w:t>
      </w:r>
      <w:r w:rsidRPr="00B44478">
        <w:rPr>
          <w:spacing w:val="3"/>
        </w:rPr>
        <w:t>a</w:t>
      </w:r>
      <w:r w:rsidRPr="00B44478">
        <w:rPr>
          <w:spacing w:val="2"/>
        </w:rPr>
        <w:t>n</w:t>
      </w:r>
      <w:r w:rsidRPr="00B44478">
        <w:rPr>
          <w:spacing w:val="3"/>
        </w:rPr>
        <w:t>cia</w:t>
      </w:r>
      <w:r w:rsidRPr="00B44478">
        <w:t>l</w:t>
      </w:r>
      <w:r w:rsidRPr="00B44478">
        <w:rPr>
          <w:spacing w:val="2"/>
        </w:rPr>
        <w:t xml:space="preserve"> </w:t>
      </w:r>
      <w:r w:rsidRPr="00B44478">
        <w:rPr>
          <w:spacing w:val="3"/>
        </w:rPr>
        <w:t>i</w:t>
      </w:r>
      <w:r w:rsidRPr="00B44478">
        <w:t>n</w:t>
      </w:r>
      <w:r w:rsidRPr="00B44478">
        <w:rPr>
          <w:spacing w:val="3"/>
        </w:rPr>
        <w:t>f</w:t>
      </w:r>
      <w:r w:rsidRPr="00B44478">
        <w:rPr>
          <w:spacing w:val="2"/>
        </w:rPr>
        <w:t>o</w:t>
      </w:r>
      <w:r w:rsidRPr="00B44478">
        <w:rPr>
          <w:spacing w:val="3"/>
        </w:rPr>
        <w:t>r</w:t>
      </w:r>
      <w:r w:rsidRPr="00B44478">
        <w:rPr>
          <w:spacing w:val="-1"/>
        </w:rPr>
        <w:t>m</w:t>
      </w:r>
      <w:r w:rsidRPr="00B44478">
        <w:rPr>
          <w:spacing w:val="3"/>
        </w:rPr>
        <w:t>ati</w:t>
      </w:r>
      <w:r w:rsidRPr="00B44478">
        <w:rPr>
          <w:spacing w:val="2"/>
        </w:rPr>
        <w:t>o</w:t>
      </w:r>
      <w:r w:rsidRPr="00B44478">
        <w:t>n</w:t>
      </w:r>
      <w:r w:rsidRPr="00B44478">
        <w:rPr>
          <w:spacing w:val="1"/>
        </w:rPr>
        <w:t xml:space="preserve"> </w:t>
      </w:r>
      <w:r w:rsidRPr="00B44478">
        <w:rPr>
          <w:spacing w:val="3"/>
        </w:rPr>
        <w:t>i</w:t>
      </w:r>
      <w:r w:rsidRPr="00B44478">
        <w:t>n</w:t>
      </w:r>
      <w:r w:rsidRPr="00B44478">
        <w:rPr>
          <w:spacing w:val="1"/>
        </w:rPr>
        <w:t xml:space="preserve"> </w:t>
      </w:r>
      <w:r w:rsidRPr="00B44478">
        <w:rPr>
          <w:spacing w:val="3"/>
        </w:rPr>
        <w:t>t</w:t>
      </w:r>
      <w:r w:rsidRPr="00B44478">
        <w:rPr>
          <w:spacing w:val="2"/>
        </w:rPr>
        <w:t>h</w:t>
      </w:r>
      <w:r w:rsidRPr="00B44478">
        <w:rPr>
          <w:spacing w:val="3"/>
        </w:rPr>
        <w:t>i</w:t>
      </w:r>
      <w:r w:rsidRPr="00B44478">
        <w:t>s</w:t>
      </w:r>
      <w:r w:rsidRPr="00B44478">
        <w:rPr>
          <w:spacing w:val="1"/>
        </w:rPr>
        <w:t xml:space="preserve"> </w:t>
      </w:r>
      <w:r w:rsidRPr="00B44478">
        <w:rPr>
          <w:spacing w:val="3"/>
        </w:rPr>
        <w:t>M</w:t>
      </w:r>
      <w:r w:rsidRPr="00B44478">
        <w:rPr>
          <w:spacing w:val="1"/>
        </w:rPr>
        <w:t>D&amp;</w:t>
      </w:r>
      <w:r w:rsidRPr="00B44478">
        <w:t xml:space="preserve">A </w:t>
      </w:r>
      <w:r w:rsidRPr="00B44478">
        <w:rPr>
          <w:spacing w:val="2"/>
        </w:rPr>
        <w:t>h</w:t>
      </w:r>
      <w:r w:rsidRPr="00B44478">
        <w:rPr>
          <w:spacing w:val="3"/>
        </w:rPr>
        <w:t>a</w:t>
      </w:r>
      <w:r w:rsidRPr="00B44478">
        <w:t>s</w:t>
      </w:r>
      <w:r w:rsidRPr="00B44478">
        <w:rPr>
          <w:spacing w:val="1"/>
        </w:rPr>
        <w:t xml:space="preserve"> </w:t>
      </w:r>
      <w:r w:rsidRPr="00B44478">
        <w:rPr>
          <w:spacing w:val="2"/>
        </w:rPr>
        <w:t>b</w:t>
      </w:r>
      <w:r w:rsidRPr="00B44478">
        <w:rPr>
          <w:spacing w:val="3"/>
        </w:rPr>
        <w:t>ee</w:t>
      </w:r>
      <w:r w:rsidRPr="00B44478">
        <w:t>n</w:t>
      </w:r>
      <w:r w:rsidRPr="00B44478">
        <w:rPr>
          <w:spacing w:val="1"/>
        </w:rPr>
        <w:t xml:space="preserve"> </w:t>
      </w:r>
      <w:r w:rsidRPr="00B44478">
        <w:rPr>
          <w:spacing w:val="2"/>
        </w:rPr>
        <w:t>p</w:t>
      </w:r>
      <w:r w:rsidRPr="00B44478">
        <w:rPr>
          <w:spacing w:val="6"/>
        </w:rPr>
        <w:t>r</w:t>
      </w:r>
      <w:r w:rsidRPr="00B44478">
        <w:rPr>
          <w:spacing w:val="3"/>
        </w:rPr>
        <w:t>e</w:t>
      </w:r>
      <w:r w:rsidRPr="00B44478">
        <w:rPr>
          <w:spacing w:val="2"/>
        </w:rPr>
        <w:t>p</w:t>
      </w:r>
      <w:r w:rsidRPr="00B44478">
        <w:rPr>
          <w:spacing w:val="3"/>
        </w:rPr>
        <w:t>are</w:t>
      </w:r>
      <w:r w:rsidRPr="00B44478">
        <w:t>d</w:t>
      </w:r>
      <w:r w:rsidRPr="00B44478">
        <w:rPr>
          <w:spacing w:val="1"/>
        </w:rPr>
        <w:t xml:space="preserve"> </w:t>
      </w:r>
      <w:r w:rsidRPr="00B44478">
        <w:rPr>
          <w:spacing w:val="3"/>
        </w:rPr>
        <w:t>i</w:t>
      </w:r>
      <w:r w:rsidRPr="00B44478">
        <w:t>n</w:t>
      </w:r>
      <w:r w:rsidRPr="00B44478">
        <w:rPr>
          <w:spacing w:val="1"/>
        </w:rPr>
        <w:t xml:space="preserve"> </w:t>
      </w:r>
      <w:r w:rsidRPr="00B44478">
        <w:rPr>
          <w:spacing w:val="3"/>
        </w:rPr>
        <w:t>acc</w:t>
      </w:r>
      <w:r w:rsidRPr="00B44478">
        <w:rPr>
          <w:spacing w:val="2"/>
        </w:rPr>
        <w:t>o</w:t>
      </w:r>
      <w:r w:rsidRPr="00B44478">
        <w:rPr>
          <w:spacing w:val="3"/>
        </w:rPr>
        <w:t>r</w:t>
      </w:r>
      <w:r w:rsidRPr="00B44478">
        <w:rPr>
          <w:spacing w:val="2"/>
        </w:rPr>
        <w:t>d</w:t>
      </w:r>
      <w:r w:rsidRPr="00B44478">
        <w:rPr>
          <w:spacing w:val="3"/>
        </w:rPr>
        <w:t>a</w:t>
      </w:r>
      <w:r w:rsidRPr="00B44478">
        <w:rPr>
          <w:spacing w:val="2"/>
        </w:rPr>
        <w:t>n</w:t>
      </w:r>
      <w:r w:rsidRPr="00B44478">
        <w:rPr>
          <w:spacing w:val="3"/>
        </w:rPr>
        <w:t>c</w:t>
      </w:r>
      <w:r w:rsidRPr="00B44478">
        <w:t>e</w:t>
      </w:r>
      <w:r w:rsidRPr="00B44478">
        <w:rPr>
          <w:spacing w:val="1"/>
        </w:rPr>
        <w:t xml:space="preserve"> w</w:t>
      </w:r>
      <w:r w:rsidRPr="00B44478">
        <w:rPr>
          <w:spacing w:val="3"/>
        </w:rPr>
        <w:t>it</w:t>
      </w:r>
      <w:r w:rsidRPr="00B44478">
        <w:t>h</w:t>
      </w:r>
      <w:r w:rsidRPr="00B44478">
        <w:rPr>
          <w:spacing w:val="1"/>
        </w:rPr>
        <w:t xml:space="preserve"> </w:t>
      </w:r>
      <w:r w:rsidRPr="00B44478">
        <w:rPr>
          <w:spacing w:val="-2"/>
        </w:rPr>
        <w:t>I</w:t>
      </w:r>
      <w:r w:rsidRPr="00B44478">
        <w:rPr>
          <w:spacing w:val="2"/>
        </w:rPr>
        <w:t>F</w:t>
      </w:r>
      <w:r w:rsidRPr="00B44478">
        <w:rPr>
          <w:spacing w:val="4"/>
        </w:rPr>
        <w:t>R</w:t>
      </w:r>
      <w:r w:rsidRPr="00B44478">
        <w:t xml:space="preserve">S </w:t>
      </w:r>
      <w:r w:rsidRPr="00B44478">
        <w:rPr>
          <w:spacing w:val="3"/>
        </w:rPr>
        <w:t>a</w:t>
      </w:r>
      <w:r w:rsidRPr="00B44478">
        <w:rPr>
          <w:spacing w:val="2"/>
        </w:rPr>
        <w:t>n</w:t>
      </w:r>
      <w:r w:rsidRPr="00B44478">
        <w:t>d</w:t>
      </w:r>
      <w:r w:rsidRPr="00B44478">
        <w:rPr>
          <w:spacing w:val="1"/>
        </w:rPr>
        <w:t xml:space="preserve"> </w:t>
      </w:r>
      <w:r w:rsidRPr="00B44478">
        <w:rPr>
          <w:spacing w:val="3"/>
        </w:rPr>
        <w:t>al</w:t>
      </w:r>
      <w:r w:rsidRPr="00B44478">
        <w:t>l</w:t>
      </w:r>
      <w:r w:rsidRPr="00B44478">
        <w:rPr>
          <w:spacing w:val="2"/>
        </w:rPr>
        <w:t xml:space="preserve"> do</w:t>
      </w:r>
      <w:r w:rsidRPr="00B44478">
        <w:rPr>
          <w:spacing w:val="3"/>
        </w:rPr>
        <w:t>lla</w:t>
      </w:r>
      <w:r w:rsidRPr="00B44478">
        <w:t xml:space="preserve">r </w:t>
      </w:r>
      <w:r w:rsidRPr="00B44478">
        <w:rPr>
          <w:spacing w:val="3"/>
        </w:rPr>
        <w:t>a</w:t>
      </w:r>
      <w:r w:rsidRPr="00B44478">
        <w:rPr>
          <w:spacing w:val="1"/>
        </w:rPr>
        <w:t>m</w:t>
      </w:r>
      <w:r w:rsidRPr="00B44478">
        <w:rPr>
          <w:spacing w:val="2"/>
        </w:rPr>
        <w:t>oun</w:t>
      </w:r>
      <w:r w:rsidRPr="00B44478">
        <w:rPr>
          <w:spacing w:val="3"/>
        </w:rPr>
        <w:t>t</w:t>
      </w:r>
      <w:r w:rsidRPr="00B44478">
        <w:t>s</w:t>
      </w:r>
      <w:r w:rsidRPr="00B44478">
        <w:rPr>
          <w:spacing w:val="3"/>
        </w:rPr>
        <w:t xml:space="preserve"> ar</w:t>
      </w:r>
      <w:r w:rsidRPr="00B44478">
        <w:t>e</w:t>
      </w:r>
      <w:r w:rsidRPr="00B44478">
        <w:rPr>
          <w:spacing w:val="3"/>
        </w:rPr>
        <w:t xml:space="preserve"> </w:t>
      </w:r>
      <w:r w:rsidRPr="00B44478">
        <w:rPr>
          <w:spacing w:val="2"/>
        </w:rPr>
        <w:t>quo</w:t>
      </w:r>
      <w:r w:rsidRPr="00B44478">
        <w:rPr>
          <w:spacing w:val="3"/>
        </w:rPr>
        <w:t>te</w:t>
      </w:r>
      <w:r w:rsidRPr="00B44478">
        <w:t>d</w:t>
      </w:r>
      <w:r w:rsidRPr="00B44478">
        <w:rPr>
          <w:spacing w:val="2"/>
        </w:rPr>
        <w:t xml:space="preserve"> </w:t>
      </w:r>
      <w:r w:rsidRPr="00B44478">
        <w:rPr>
          <w:spacing w:val="3"/>
        </w:rPr>
        <w:t>i</w:t>
      </w:r>
      <w:r w:rsidRPr="00B44478">
        <w:t>n</w:t>
      </w:r>
      <w:r w:rsidRPr="00B44478">
        <w:rPr>
          <w:spacing w:val="2"/>
        </w:rPr>
        <w:t xml:space="preserve"> </w:t>
      </w:r>
      <w:r w:rsidRPr="00B44478">
        <w:rPr>
          <w:spacing w:val="1"/>
        </w:rPr>
        <w:t>C</w:t>
      </w:r>
      <w:r w:rsidRPr="00B44478">
        <w:rPr>
          <w:spacing w:val="3"/>
        </w:rPr>
        <w:t>a</w:t>
      </w:r>
      <w:r w:rsidRPr="00B44478">
        <w:rPr>
          <w:spacing w:val="2"/>
        </w:rPr>
        <w:t>n</w:t>
      </w:r>
      <w:r w:rsidRPr="00B44478">
        <w:rPr>
          <w:spacing w:val="3"/>
        </w:rPr>
        <w:t>a</w:t>
      </w:r>
      <w:r w:rsidRPr="00B44478">
        <w:rPr>
          <w:spacing w:val="2"/>
        </w:rPr>
        <w:t>d</w:t>
      </w:r>
      <w:r w:rsidRPr="00B44478">
        <w:rPr>
          <w:spacing w:val="3"/>
        </w:rPr>
        <w:t>ia</w:t>
      </w:r>
      <w:r w:rsidRPr="00B44478">
        <w:t>n</w:t>
      </w:r>
      <w:r w:rsidRPr="00B44478">
        <w:rPr>
          <w:spacing w:val="2"/>
        </w:rPr>
        <w:t xml:space="preserve"> do</w:t>
      </w:r>
      <w:r w:rsidRPr="00B44478">
        <w:rPr>
          <w:spacing w:val="3"/>
        </w:rPr>
        <w:t>llars</w:t>
      </w:r>
      <w:r w:rsidRPr="00B44478">
        <w:t>,</w:t>
      </w:r>
      <w:r w:rsidRPr="00B44478">
        <w:rPr>
          <w:spacing w:val="2"/>
        </w:rPr>
        <w:t xml:space="preserve"> </w:t>
      </w:r>
      <w:r w:rsidRPr="00B44478">
        <w:rPr>
          <w:spacing w:val="3"/>
        </w:rPr>
        <w:t>t</w:t>
      </w:r>
      <w:r w:rsidRPr="00B44478">
        <w:rPr>
          <w:spacing w:val="2"/>
        </w:rPr>
        <w:t>h</w:t>
      </w:r>
      <w:r w:rsidRPr="00B44478">
        <w:t xml:space="preserve">e </w:t>
      </w:r>
      <w:r w:rsidRPr="00B44478">
        <w:rPr>
          <w:spacing w:val="3"/>
        </w:rPr>
        <w:t>re</w:t>
      </w:r>
      <w:r w:rsidRPr="00B44478">
        <w:rPr>
          <w:spacing w:val="2"/>
        </w:rPr>
        <w:t>po</w:t>
      </w:r>
      <w:r w:rsidRPr="00B44478">
        <w:rPr>
          <w:spacing w:val="3"/>
        </w:rPr>
        <w:t>rt</w:t>
      </w:r>
      <w:r w:rsidRPr="00B44478">
        <w:rPr>
          <w:spacing w:val="1"/>
        </w:rPr>
        <w:t>i</w:t>
      </w:r>
      <w:r w:rsidRPr="00B44478">
        <w:rPr>
          <w:spacing w:val="2"/>
        </w:rPr>
        <w:t>n</w:t>
      </w:r>
      <w:r w:rsidRPr="00B44478">
        <w:t xml:space="preserve">g </w:t>
      </w:r>
      <w:r w:rsidRPr="00B44478">
        <w:rPr>
          <w:spacing w:val="3"/>
        </w:rPr>
        <w:t>a</w:t>
      </w:r>
      <w:r w:rsidRPr="00B44478">
        <w:rPr>
          <w:spacing w:val="2"/>
        </w:rPr>
        <w:t>n</w:t>
      </w:r>
      <w:r w:rsidRPr="00B44478">
        <w:t>d</w:t>
      </w:r>
      <w:r w:rsidRPr="00B44478">
        <w:rPr>
          <w:spacing w:val="2"/>
        </w:rPr>
        <w:t xml:space="preserve"> </w:t>
      </w:r>
      <w:r w:rsidRPr="00B44478">
        <w:rPr>
          <w:spacing w:val="3"/>
        </w:rPr>
        <w:t>f</w:t>
      </w:r>
      <w:r w:rsidRPr="00B44478">
        <w:rPr>
          <w:spacing w:val="2"/>
        </w:rPr>
        <w:t>un</w:t>
      </w:r>
      <w:r w:rsidRPr="00B44478">
        <w:rPr>
          <w:spacing w:val="3"/>
        </w:rPr>
        <w:t>cti</w:t>
      </w:r>
      <w:r w:rsidRPr="00B44478">
        <w:rPr>
          <w:spacing w:val="2"/>
        </w:rPr>
        <w:t>on</w:t>
      </w:r>
      <w:r w:rsidRPr="00B44478">
        <w:rPr>
          <w:spacing w:val="3"/>
        </w:rPr>
        <w:t>a</w:t>
      </w:r>
      <w:r w:rsidRPr="00B44478">
        <w:t>l</w:t>
      </w:r>
      <w:r w:rsidRPr="00B44478">
        <w:rPr>
          <w:spacing w:val="3"/>
        </w:rPr>
        <w:t xml:space="preserve"> c</w:t>
      </w:r>
      <w:r w:rsidRPr="00B44478">
        <w:rPr>
          <w:spacing w:val="2"/>
        </w:rPr>
        <w:t>u</w:t>
      </w:r>
      <w:r w:rsidRPr="00B44478">
        <w:rPr>
          <w:spacing w:val="3"/>
        </w:rPr>
        <w:t>rre</w:t>
      </w:r>
      <w:r w:rsidRPr="00B44478">
        <w:rPr>
          <w:spacing w:val="2"/>
        </w:rPr>
        <w:t>n</w:t>
      </w:r>
      <w:r w:rsidRPr="00B44478">
        <w:rPr>
          <w:spacing w:val="3"/>
        </w:rPr>
        <w:t>c</w:t>
      </w:r>
      <w:r w:rsidRPr="00B44478">
        <w:t xml:space="preserve">y </w:t>
      </w:r>
      <w:r w:rsidRPr="00B44478">
        <w:rPr>
          <w:spacing w:val="2"/>
        </w:rPr>
        <w:t>o</w:t>
      </w:r>
      <w:r w:rsidRPr="00B44478">
        <w:t>f</w:t>
      </w:r>
      <w:r w:rsidRPr="00B44478">
        <w:rPr>
          <w:spacing w:val="21"/>
        </w:rPr>
        <w:t xml:space="preserve"> </w:t>
      </w:r>
      <w:r w:rsidRPr="00B44478">
        <w:rPr>
          <w:spacing w:val="2"/>
        </w:rPr>
        <w:t>the C</w:t>
      </w:r>
      <w:r w:rsidRPr="00B44478">
        <w:rPr>
          <w:spacing w:val="5"/>
        </w:rPr>
        <w:t>o</w:t>
      </w:r>
      <w:r w:rsidRPr="00B44478">
        <w:rPr>
          <w:spacing w:val="-1"/>
        </w:rPr>
        <w:t>m</w:t>
      </w:r>
      <w:r w:rsidRPr="00B44478">
        <w:rPr>
          <w:spacing w:val="2"/>
        </w:rPr>
        <w:t>p</w:t>
      </w:r>
      <w:r w:rsidRPr="00B44478">
        <w:rPr>
          <w:spacing w:val="3"/>
        </w:rPr>
        <w:t>a</w:t>
      </w:r>
      <w:r w:rsidRPr="00B44478">
        <w:rPr>
          <w:spacing w:val="5"/>
        </w:rPr>
        <w:t>n</w:t>
      </w:r>
      <w:r w:rsidRPr="00B44478">
        <w:rPr>
          <w:spacing w:val="2"/>
        </w:rPr>
        <w:t>y</w:t>
      </w:r>
      <w:r w:rsidRPr="00B44478">
        <w:t xml:space="preserve">, </w:t>
      </w:r>
      <w:r w:rsidRPr="00B44478">
        <w:rPr>
          <w:spacing w:val="2"/>
        </w:rPr>
        <w:t>un</w:t>
      </w:r>
      <w:r w:rsidRPr="00B44478">
        <w:rPr>
          <w:spacing w:val="3"/>
        </w:rPr>
        <w:t>les</w:t>
      </w:r>
      <w:r w:rsidRPr="00B44478">
        <w:t>s</w:t>
      </w:r>
      <w:r w:rsidRPr="00B44478">
        <w:rPr>
          <w:spacing w:val="5"/>
        </w:rPr>
        <w:t xml:space="preserve"> </w:t>
      </w:r>
      <w:r w:rsidRPr="00B44478">
        <w:rPr>
          <w:spacing w:val="3"/>
        </w:rPr>
        <w:t>s</w:t>
      </w:r>
      <w:r w:rsidRPr="00B44478">
        <w:rPr>
          <w:spacing w:val="2"/>
        </w:rPr>
        <w:t>p</w:t>
      </w:r>
      <w:r w:rsidRPr="00B44478">
        <w:rPr>
          <w:spacing w:val="3"/>
        </w:rPr>
        <w:t>ecifica</w:t>
      </w:r>
      <w:r w:rsidRPr="00B44478">
        <w:rPr>
          <w:spacing w:val="1"/>
        </w:rPr>
        <w:t>l</w:t>
      </w:r>
      <w:r w:rsidRPr="00B44478">
        <w:rPr>
          <w:spacing w:val="3"/>
        </w:rPr>
        <w:t>l</w:t>
      </w:r>
      <w:r w:rsidRPr="00B44478">
        <w:t>y</w:t>
      </w:r>
      <w:r w:rsidRPr="00B44478">
        <w:rPr>
          <w:spacing w:val="6"/>
        </w:rPr>
        <w:t xml:space="preserve"> </w:t>
      </w:r>
      <w:r w:rsidRPr="00B44478">
        <w:rPr>
          <w:spacing w:val="5"/>
        </w:rPr>
        <w:t>n</w:t>
      </w:r>
      <w:r w:rsidRPr="00B44478">
        <w:rPr>
          <w:spacing w:val="2"/>
        </w:rPr>
        <w:t>o</w:t>
      </w:r>
      <w:r w:rsidRPr="00B44478">
        <w:rPr>
          <w:spacing w:val="1"/>
        </w:rPr>
        <w:t>t</w:t>
      </w:r>
      <w:r w:rsidRPr="00B44478">
        <w:rPr>
          <w:spacing w:val="3"/>
          <w:w w:val="103"/>
        </w:rPr>
        <w:t>e</w:t>
      </w:r>
      <w:r w:rsidRPr="00B44478">
        <w:rPr>
          <w:spacing w:val="5"/>
        </w:rPr>
        <w:t>d.</w:t>
      </w:r>
    </w:p>
    <w:p w:rsidR="00E72D3C" w:rsidRPr="00B44478" w:rsidRDefault="00E72D3C" w:rsidP="00E72D3C"/>
    <w:p w:rsidR="00E72D3C" w:rsidRPr="00B44478" w:rsidRDefault="00E72D3C" w:rsidP="00E72D3C">
      <w:pPr>
        <w:ind w:left="100" w:right="5159"/>
        <w:jc w:val="both"/>
      </w:pPr>
      <w:r>
        <w:rPr>
          <w:noProof/>
          <w:lang w:eastAsia="zh-CN"/>
        </w:rPr>
        <mc:AlternateContent>
          <mc:Choice Requires="wpg">
            <w:drawing>
              <wp:anchor distT="0" distB="0" distL="114300" distR="114300" simplePos="0" relativeHeight="251660288" behindDoc="1" locked="0" layoutInCell="1" allowOverlap="1" wp14:anchorId="20D42E5D" wp14:editId="070368B3">
                <wp:simplePos x="0" y="0"/>
                <wp:positionH relativeFrom="page">
                  <wp:posOffset>896620</wp:posOffset>
                </wp:positionH>
                <wp:positionV relativeFrom="paragraph">
                  <wp:posOffset>177800</wp:posOffset>
                </wp:positionV>
                <wp:extent cx="5764530" cy="1270"/>
                <wp:effectExtent l="0" t="0" r="762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280"/>
                          <a:chExt cx="9078" cy="2"/>
                        </a:xfrm>
                      </wpg:grpSpPr>
                      <wps:wsp>
                        <wps:cNvPr id="46" name="Freeform 45"/>
                        <wps:cNvSpPr>
                          <a:spLocks/>
                        </wps:cNvSpPr>
                        <wps:spPr bwMode="auto">
                          <a:xfrm>
                            <a:off x="1412" y="28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8D992" id="Group 44" o:spid="_x0000_s1026" style="position:absolute;margin-left:70.6pt;margin-top:14pt;width:453.9pt;height:.1pt;z-index:-251656192;mso-position-horizontal-relative:page" coordorigin="1412,28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">
                <v:shape id="Freeform 45" o:spid="_x0000_s1027" style="position:absolute;left:1412;top:28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" path="m,l9078,e" filled="f" strokeweight=".58pt">
                  <v:path arrowok="t" o:connecttype="custom" o:connectlocs="0,0;9078,0" o:connectangles="0,0"/>
                </v:shape>
                <w10:wrap anchorx="page"/>
              </v:group>
            </w:pict>
          </mc:Fallback>
        </mc:AlternateContent>
      </w:r>
      <w:r w:rsidRPr="00B44478">
        <w:rPr>
          <w:b/>
          <w:bCs/>
          <w:spacing w:val="4"/>
          <w:position w:val="-1"/>
        </w:rPr>
        <w:t>F</w:t>
      </w:r>
      <w:r w:rsidRPr="00B44478">
        <w:rPr>
          <w:b/>
          <w:bCs/>
          <w:spacing w:val="-1"/>
          <w:position w:val="-1"/>
        </w:rPr>
        <w:t>O</w:t>
      </w:r>
      <w:r w:rsidRPr="00B44478">
        <w:rPr>
          <w:b/>
          <w:bCs/>
          <w:spacing w:val="-3"/>
          <w:position w:val="-1"/>
        </w:rPr>
        <w:t>R</w:t>
      </w:r>
      <w:r w:rsidRPr="00B44478">
        <w:rPr>
          <w:b/>
          <w:bCs/>
          <w:position w:val="-1"/>
        </w:rPr>
        <w:t>W</w:t>
      </w:r>
      <w:r w:rsidRPr="00B44478">
        <w:rPr>
          <w:b/>
          <w:bCs/>
          <w:spacing w:val="-3"/>
          <w:position w:val="-1"/>
        </w:rPr>
        <w:t>A</w:t>
      </w:r>
      <w:r w:rsidRPr="00B44478">
        <w:rPr>
          <w:b/>
          <w:bCs/>
          <w:spacing w:val="-1"/>
          <w:position w:val="-1"/>
        </w:rPr>
        <w:t>RD</w:t>
      </w:r>
      <w:r w:rsidRPr="00B44478">
        <w:rPr>
          <w:b/>
          <w:bCs/>
          <w:spacing w:val="-2"/>
          <w:position w:val="-1"/>
        </w:rPr>
        <w:t>-</w:t>
      </w:r>
      <w:r w:rsidRPr="00B44478">
        <w:rPr>
          <w:b/>
          <w:bCs/>
          <w:spacing w:val="-1"/>
          <w:position w:val="-1"/>
        </w:rPr>
        <w:t>L</w:t>
      </w:r>
      <w:r w:rsidRPr="00B44478">
        <w:rPr>
          <w:b/>
          <w:bCs/>
          <w:spacing w:val="1"/>
          <w:position w:val="-1"/>
        </w:rPr>
        <w:t>OO</w:t>
      </w:r>
      <w:r w:rsidRPr="00B44478">
        <w:rPr>
          <w:b/>
          <w:bCs/>
          <w:spacing w:val="-4"/>
          <w:position w:val="-1"/>
        </w:rPr>
        <w:t>K</w:t>
      </w:r>
      <w:r w:rsidRPr="00B44478">
        <w:rPr>
          <w:b/>
          <w:bCs/>
          <w:spacing w:val="1"/>
          <w:position w:val="-1"/>
        </w:rPr>
        <w:t>I</w:t>
      </w:r>
      <w:r w:rsidRPr="00B44478">
        <w:rPr>
          <w:b/>
          <w:bCs/>
          <w:spacing w:val="-1"/>
          <w:position w:val="-1"/>
        </w:rPr>
        <w:t>N</w:t>
      </w:r>
      <w:r w:rsidRPr="00B44478">
        <w:rPr>
          <w:b/>
          <w:bCs/>
          <w:position w:val="-1"/>
        </w:rPr>
        <w:t>G</w:t>
      </w:r>
      <w:r w:rsidRPr="00B44478">
        <w:rPr>
          <w:b/>
          <w:bCs/>
          <w:spacing w:val="35"/>
          <w:position w:val="-1"/>
        </w:rPr>
        <w:t xml:space="preserve"> </w:t>
      </w:r>
      <w:r w:rsidRPr="00B44478">
        <w:rPr>
          <w:b/>
          <w:bCs/>
          <w:spacing w:val="-3"/>
          <w:position w:val="-1"/>
        </w:rPr>
        <w:t>S</w:t>
      </w:r>
      <w:r w:rsidRPr="00B44478">
        <w:rPr>
          <w:b/>
          <w:bCs/>
          <w:spacing w:val="4"/>
          <w:position w:val="-1"/>
        </w:rPr>
        <w:t>T</w:t>
      </w:r>
      <w:r w:rsidRPr="00B44478">
        <w:rPr>
          <w:b/>
          <w:bCs/>
          <w:spacing w:val="1"/>
          <w:position w:val="-1"/>
        </w:rPr>
        <w:t>A</w:t>
      </w:r>
      <w:r w:rsidRPr="00B44478">
        <w:rPr>
          <w:b/>
          <w:bCs/>
          <w:spacing w:val="2"/>
          <w:position w:val="-1"/>
        </w:rPr>
        <w:t>TE</w:t>
      </w:r>
      <w:r w:rsidRPr="00B44478">
        <w:rPr>
          <w:b/>
          <w:bCs/>
          <w:spacing w:val="3"/>
          <w:position w:val="-1"/>
        </w:rPr>
        <w:t>M</w:t>
      </w:r>
      <w:r w:rsidRPr="00B44478">
        <w:rPr>
          <w:b/>
          <w:bCs/>
          <w:spacing w:val="4"/>
          <w:position w:val="-1"/>
        </w:rPr>
        <w:t>EN</w:t>
      </w:r>
      <w:r w:rsidRPr="00B44478">
        <w:rPr>
          <w:b/>
          <w:bCs/>
          <w:spacing w:val="2"/>
          <w:position w:val="-1"/>
        </w:rPr>
        <w:t>TS</w:t>
      </w:r>
    </w:p>
    <w:p w:rsidR="00E72D3C" w:rsidRPr="00B44478" w:rsidRDefault="00E72D3C" w:rsidP="00E72D3C"/>
    <w:p w:rsidR="00E72D3C" w:rsidRPr="0057316A" w:rsidRDefault="00E72D3C" w:rsidP="00E72D3C">
      <w:pPr>
        <w:ind w:left="100" w:right="58"/>
        <w:jc w:val="both"/>
        <w:rPr>
          <w:spacing w:val="3"/>
        </w:rPr>
      </w:pPr>
      <w:r w:rsidRPr="00B44478">
        <w:rPr>
          <w:spacing w:val="4"/>
        </w:rPr>
        <w:t>T</w:t>
      </w:r>
      <w:r w:rsidRPr="00B44478">
        <w:t>h</w:t>
      </w:r>
      <w:r w:rsidRPr="00B44478">
        <w:rPr>
          <w:spacing w:val="1"/>
        </w:rPr>
        <w:t>i</w:t>
      </w:r>
      <w:r w:rsidRPr="00B44478">
        <w:t xml:space="preserve">s </w:t>
      </w:r>
      <w:r w:rsidRPr="00B44478">
        <w:rPr>
          <w:spacing w:val="5"/>
        </w:rPr>
        <w:t>M</w:t>
      </w:r>
      <w:r w:rsidRPr="00B44478">
        <w:rPr>
          <w:spacing w:val="1"/>
        </w:rPr>
        <w:t>D&amp;</w:t>
      </w:r>
      <w:r w:rsidRPr="00B44478">
        <w:t xml:space="preserve">A </w:t>
      </w:r>
      <w:r w:rsidRPr="00B44478">
        <w:rPr>
          <w:spacing w:val="3"/>
        </w:rPr>
        <w:t>c</w:t>
      </w:r>
      <w:r w:rsidRPr="00B44478">
        <w:rPr>
          <w:spacing w:val="2"/>
        </w:rPr>
        <w:t>o</w:t>
      </w:r>
      <w:r w:rsidRPr="00B44478">
        <w:rPr>
          <w:spacing w:val="3"/>
        </w:rPr>
        <w:t>n</w:t>
      </w:r>
      <w:r w:rsidRPr="00B44478">
        <w:rPr>
          <w:spacing w:val="-1"/>
        </w:rPr>
        <w:t>t</w:t>
      </w:r>
      <w:r w:rsidRPr="00B44478">
        <w:rPr>
          <w:spacing w:val="3"/>
        </w:rPr>
        <w:t>a</w:t>
      </w:r>
      <w:r w:rsidRPr="00B44478">
        <w:rPr>
          <w:spacing w:val="1"/>
        </w:rPr>
        <w:t>i</w:t>
      </w:r>
      <w:r w:rsidRPr="00B44478">
        <w:rPr>
          <w:spacing w:val="2"/>
        </w:rPr>
        <w:t>n</w:t>
      </w:r>
      <w:r w:rsidRPr="00B44478">
        <w:t>s c</w:t>
      </w:r>
      <w:r w:rsidRPr="00B44478">
        <w:rPr>
          <w:spacing w:val="3"/>
        </w:rPr>
        <w:t>e</w:t>
      </w:r>
      <w:r w:rsidRPr="00B44478">
        <w:rPr>
          <w:spacing w:val="1"/>
        </w:rPr>
        <w:t>rt</w:t>
      </w:r>
      <w:r w:rsidRPr="00B44478">
        <w:rPr>
          <w:spacing w:val="3"/>
        </w:rPr>
        <w:t>a</w:t>
      </w:r>
      <w:r w:rsidRPr="00B44478">
        <w:rPr>
          <w:spacing w:val="1"/>
        </w:rPr>
        <w:t>i</w:t>
      </w:r>
      <w:r w:rsidRPr="00B44478">
        <w:t xml:space="preserve">n </w:t>
      </w:r>
      <w:r w:rsidRPr="00B44478">
        <w:rPr>
          <w:spacing w:val="3"/>
        </w:rPr>
        <w:t>f</w:t>
      </w:r>
      <w:r w:rsidRPr="00B44478">
        <w:t>o</w:t>
      </w:r>
      <w:r w:rsidRPr="00B44478">
        <w:rPr>
          <w:spacing w:val="1"/>
        </w:rPr>
        <w:t>rw</w:t>
      </w:r>
      <w:r w:rsidRPr="00B44478">
        <w:rPr>
          <w:spacing w:val="3"/>
        </w:rPr>
        <w:t>a</w:t>
      </w:r>
      <w:r w:rsidRPr="00B44478">
        <w:rPr>
          <w:spacing w:val="1"/>
        </w:rPr>
        <w:t>r</w:t>
      </w:r>
      <w:r w:rsidRPr="00B44478">
        <w:rPr>
          <w:spacing w:val="2"/>
        </w:rPr>
        <w:t>d</w:t>
      </w:r>
      <w:r w:rsidRPr="00B44478">
        <w:rPr>
          <w:spacing w:val="-4"/>
        </w:rPr>
        <w:t>-</w:t>
      </w:r>
      <w:r w:rsidRPr="00B44478">
        <w:rPr>
          <w:spacing w:val="1"/>
        </w:rPr>
        <w:t>l</w:t>
      </w:r>
      <w:r w:rsidRPr="00B44478">
        <w:rPr>
          <w:spacing w:val="2"/>
        </w:rPr>
        <w:t>oo</w:t>
      </w:r>
      <w:r w:rsidRPr="00B44478">
        <w:t>k</w:t>
      </w:r>
      <w:r w:rsidRPr="00B44478">
        <w:rPr>
          <w:spacing w:val="1"/>
        </w:rPr>
        <w:t>i</w:t>
      </w:r>
      <w:r w:rsidRPr="00B44478">
        <w:rPr>
          <w:spacing w:val="2"/>
        </w:rPr>
        <w:t>n</w:t>
      </w:r>
      <w:r w:rsidRPr="00B44478">
        <w:t xml:space="preserve">g </w:t>
      </w:r>
      <w:r w:rsidRPr="00B44478">
        <w:rPr>
          <w:spacing w:val="1"/>
        </w:rPr>
        <w:t>s</w:t>
      </w:r>
      <w:r w:rsidRPr="00B44478">
        <w:rPr>
          <w:spacing w:val="3"/>
        </w:rPr>
        <w:t>ta</w:t>
      </w:r>
      <w:r w:rsidRPr="00B44478">
        <w:rPr>
          <w:spacing w:val="1"/>
        </w:rPr>
        <w:t>t</w:t>
      </w:r>
      <w:r w:rsidRPr="00B44478">
        <w:rPr>
          <w:spacing w:val="3"/>
        </w:rPr>
        <w:t>e</w:t>
      </w:r>
      <w:r w:rsidRPr="00B44478">
        <w:rPr>
          <w:spacing w:val="-1"/>
        </w:rPr>
        <w:t>m</w:t>
      </w:r>
      <w:r w:rsidRPr="00B44478">
        <w:rPr>
          <w:spacing w:val="3"/>
        </w:rPr>
        <w:t>e</w:t>
      </w:r>
      <w:r w:rsidRPr="00B44478">
        <w:rPr>
          <w:spacing w:val="2"/>
        </w:rPr>
        <w:t>n</w:t>
      </w:r>
      <w:r w:rsidRPr="00B44478">
        <w:rPr>
          <w:spacing w:val="1"/>
        </w:rPr>
        <w:t>t</w:t>
      </w:r>
      <w:r w:rsidRPr="00B44478">
        <w:t xml:space="preserve">s </w:t>
      </w:r>
      <w:r w:rsidRPr="00B44478">
        <w:rPr>
          <w:spacing w:val="3"/>
        </w:rPr>
        <w:t>a</w:t>
      </w:r>
      <w:r w:rsidRPr="00B44478">
        <w:rPr>
          <w:spacing w:val="2"/>
        </w:rPr>
        <w:t>n</w:t>
      </w:r>
      <w:r w:rsidRPr="00B44478">
        <w:t xml:space="preserve">d </w:t>
      </w:r>
      <w:r w:rsidRPr="00B44478">
        <w:rPr>
          <w:spacing w:val="-1"/>
        </w:rPr>
        <w:t>i</w:t>
      </w:r>
      <w:r w:rsidRPr="00B44478">
        <w:rPr>
          <w:spacing w:val="2"/>
        </w:rPr>
        <w:t>n</w:t>
      </w:r>
      <w:r w:rsidRPr="00B44478">
        <w:rPr>
          <w:spacing w:val="1"/>
        </w:rPr>
        <w:t>f</w:t>
      </w:r>
      <w:r w:rsidRPr="00B44478">
        <w:rPr>
          <w:spacing w:val="3"/>
        </w:rPr>
        <w:t>o</w:t>
      </w:r>
      <w:r w:rsidRPr="00B44478">
        <w:rPr>
          <w:spacing w:val="1"/>
        </w:rPr>
        <w:t>r</w:t>
      </w:r>
      <w:r w:rsidRPr="00B44478">
        <w:rPr>
          <w:spacing w:val="-1"/>
        </w:rPr>
        <w:t>m</w:t>
      </w:r>
      <w:r w:rsidRPr="00B44478">
        <w:rPr>
          <w:spacing w:val="3"/>
        </w:rPr>
        <w:t>a</w:t>
      </w:r>
      <w:r w:rsidRPr="00B44478">
        <w:rPr>
          <w:spacing w:val="1"/>
        </w:rPr>
        <w:t>ti</w:t>
      </w:r>
      <w:r w:rsidRPr="00B44478">
        <w:rPr>
          <w:spacing w:val="2"/>
        </w:rPr>
        <w:t>o</w:t>
      </w:r>
      <w:r w:rsidRPr="00B44478">
        <w:t xml:space="preserve">n </w:t>
      </w:r>
      <w:r w:rsidRPr="00B44478">
        <w:rPr>
          <w:spacing w:val="1"/>
        </w:rPr>
        <w:t>r</w:t>
      </w:r>
      <w:r w:rsidRPr="00B44478">
        <w:rPr>
          <w:spacing w:val="3"/>
        </w:rPr>
        <w:t>e</w:t>
      </w:r>
      <w:r w:rsidRPr="00B44478">
        <w:rPr>
          <w:spacing w:val="-1"/>
        </w:rPr>
        <w:t>l</w:t>
      </w:r>
      <w:r w:rsidRPr="00B44478">
        <w:rPr>
          <w:spacing w:val="3"/>
        </w:rPr>
        <w:t>a</w:t>
      </w:r>
      <w:r w:rsidRPr="00B44478">
        <w:rPr>
          <w:spacing w:val="1"/>
        </w:rPr>
        <w:t>ti</w:t>
      </w:r>
      <w:r w:rsidRPr="00B44478">
        <w:rPr>
          <w:spacing w:val="2"/>
        </w:rPr>
        <w:t>n</w:t>
      </w:r>
      <w:r w:rsidRPr="00B44478">
        <w:t xml:space="preserve">g </w:t>
      </w:r>
      <w:r w:rsidRPr="00B44478">
        <w:rPr>
          <w:spacing w:val="1"/>
        </w:rPr>
        <w:t>t</w:t>
      </w:r>
      <w:r w:rsidRPr="00B44478">
        <w:t xml:space="preserve">o </w:t>
      </w:r>
      <w:r w:rsidRPr="00B44478">
        <w:rPr>
          <w:spacing w:val="1"/>
        </w:rPr>
        <w:t>the C</w:t>
      </w:r>
      <w:r w:rsidRPr="00B44478">
        <w:rPr>
          <w:spacing w:val="3"/>
        </w:rPr>
        <w:t>o</w:t>
      </w:r>
      <w:r w:rsidRPr="00B44478">
        <w:rPr>
          <w:spacing w:val="-4"/>
        </w:rPr>
        <w:t>m</w:t>
      </w:r>
      <w:r w:rsidRPr="00B44478">
        <w:t>p</w:t>
      </w:r>
      <w:r w:rsidRPr="00B44478">
        <w:rPr>
          <w:spacing w:val="3"/>
        </w:rPr>
        <w:t>a</w:t>
      </w:r>
      <w:r w:rsidRPr="00B44478">
        <w:rPr>
          <w:spacing w:val="2"/>
        </w:rPr>
        <w:t>n</w:t>
      </w:r>
      <w:r w:rsidRPr="00B44478">
        <w:t>y</w:t>
      </w:r>
      <w:r w:rsidRPr="00B44478">
        <w:rPr>
          <w:spacing w:val="22"/>
        </w:rPr>
        <w:t xml:space="preserve"> </w:t>
      </w:r>
      <w:r w:rsidRPr="00B44478">
        <w:rPr>
          <w:spacing w:val="1"/>
        </w:rPr>
        <w:t>t</w:t>
      </w:r>
      <w:r w:rsidRPr="00B44478">
        <w:rPr>
          <w:spacing w:val="2"/>
        </w:rPr>
        <w:t>h</w:t>
      </w:r>
      <w:r w:rsidRPr="00B44478">
        <w:rPr>
          <w:spacing w:val="3"/>
        </w:rPr>
        <w:t>a</w:t>
      </w:r>
      <w:r w:rsidRPr="00B44478">
        <w:t>t</w:t>
      </w:r>
      <w:r w:rsidRPr="00B44478">
        <w:rPr>
          <w:spacing w:val="18"/>
        </w:rPr>
        <w:t xml:space="preserve"> </w:t>
      </w:r>
      <w:r w:rsidRPr="00B44478">
        <w:rPr>
          <w:spacing w:val="3"/>
        </w:rPr>
        <w:t>a</w:t>
      </w:r>
      <w:r w:rsidRPr="00B44478">
        <w:rPr>
          <w:spacing w:val="1"/>
        </w:rPr>
        <w:t>r</w:t>
      </w:r>
      <w:r w:rsidRPr="00B44478">
        <w:t>e</w:t>
      </w:r>
      <w:r w:rsidRPr="00B44478">
        <w:rPr>
          <w:spacing w:val="7"/>
        </w:rPr>
        <w:t xml:space="preserve"> </w:t>
      </w:r>
      <w:r w:rsidRPr="00B44478">
        <w:t>b</w:t>
      </w:r>
      <w:r w:rsidRPr="00B44478">
        <w:rPr>
          <w:spacing w:val="3"/>
        </w:rPr>
        <w:t>a</w:t>
      </w:r>
      <w:r w:rsidRPr="00B44478">
        <w:t>s</w:t>
      </w:r>
      <w:r w:rsidRPr="00B44478">
        <w:rPr>
          <w:spacing w:val="3"/>
        </w:rPr>
        <w:t>e</w:t>
      </w:r>
      <w:r w:rsidRPr="00B44478">
        <w:t>d</w:t>
      </w:r>
      <w:r w:rsidRPr="00B44478">
        <w:rPr>
          <w:spacing w:val="6"/>
        </w:rPr>
        <w:t xml:space="preserve"> </w:t>
      </w:r>
      <w:r w:rsidRPr="00B44478">
        <w:t>on</w:t>
      </w:r>
      <w:r w:rsidRPr="00B44478">
        <w:rPr>
          <w:spacing w:val="3"/>
        </w:rPr>
        <w:t xml:space="preserve"> </w:t>
      </w:r>
      <w:r w:rsidRPr="00B44478">
        <w:rPr>
          <w:spacing w:val="1"/>
        </w:rPr>
        <w:t>t</w:t>
      </w:r>
      <w:r w:rsidRPr="00B44478">
        <w:rPr>
          <w:spacing w:val="2"/>
        </w:rPr>
        <w:t>h</w:t>
      </w:r>
      <w:r w:rsidRPr="00B44478">
        <w:t>e</w:t>
      </w:r>
      <w:r w:rsidRPr="00B44478">
        <w:rPr>
          <w:spacing w:val="3"/>
        </w:rPr>
        <w:t xml:space="preserve"> </w:t>
      </w:r>
      <w:r w:rsidRPr="00B44478">
        <w:rPr>
          <w:spacing w:val="2"/>
        </w:rPr>
        <w:t>b</w:t>
      </w:r>
      <w:r w:rsidRPr="00B44478">
        <w:t>e</w:t>
      </w:r>
      <w:r w:rsidRPr="00B44478">
        <w:rPr>
          <w:spacing w:val="1"/>
        </w:rPr>
        <w:t>li</w:t>
      </w:r>
      <w:r w:rsidRPr="00B44478">
        <w:rPr>
          <w:spacing w:val="3"/>
        </w:rPr>
        <w:t>e</w:t>
      </w:r>
      <w:r w:rsidRPr="00B44478">
        <w:rPr>
          <w:spacing w:val="-2"/>
        </w:rPr>
        <w:t>f</w:t>
      </w:r>
      <w:r w:rsidRPr="00B44478">
        <w:t>s</w:t>
      </w:r>
      <w:r w:rsidRPr="00B44478">
        <w:rPr>
          <w:spacing w:val="8"/>
        </w:rPr>
        <w:t xml:space="preserve"> </w:t>
      </w:r>
      <w:r w:rsidRPr="00B44478">
        <w:t>of</w:t>
      </w:r>
      <w:r w:rsidRPr="00B44478">
        <w:rPr>
          <w:spacing w:val="1"/>
        </w:rPr>
        <w:t xml:space="preserve"> its </w:t>
      </w:r>
      <w:r w:rsidRPr="00B44478">
        <w:rPr>
          <w:spacing w:val="-1"/>
        </w:rPr>
        <w:t>m</w:t>
      </w:r>
      <w:r w:rsidRPr="00B44478">
        <w:rPr>
          <w:spacing w:val="3"/>
        </w:rPr>
        <w:t>a</w:t>
      </w:r>
      <w:r w:rsidRPr="00B44478">
        <w:rPr>
          <w:spacing w:val="2"/>
        </w:rPr>
        <w:t>n</w:t>
      </w:r>
      <w:r w:rsidRPr="00B44478">
        <w:t>ag</w:t>
      </w:r>
      <w:r w:rsidRPr="00B44478">
        <w:rPr>
          <w:spacing w:val="6"/>
        </w:rPr>
        <w:t>e</w:t>
      </w:r>
      <w:r w:rsidRPr="00B44478">
        <w:rPr>
          <w:spacing w:val="-1"/>
        </w:rPr>
        <w:t>m</w:t>
      </w:r>
      <w:r w:rsidRPr="00B44478">
        <w:rPr>
          <w:spacing w:val="3"/>
        </w:rPr>
        <w:t>e</w:t>
      </w:r>
      <w:r w:rsidRPr="00B44478">
        <w:rPr>
          <w:spacing w:val="2"/>
        </w:rPr>
        <w:t>n</w:t>
      </w:r>
      <w:r w:rsidRPr="00B44478">
        <w:t>t</w:t>
      </w:r>
      <w:r w:rsidRPr="00B44478">
        <w:rPr>
          <w:spacing w:val="13"/>
        </w:rPr>
        <w:t xml:space="preserve"> </w:t>
      </w:r>
      <w:r w:rsidRPr="00B44478">
        <w:t>as</w:t>
      </w:r>
      <w:r w:rsidRPr="00B44478">
        <w:rPr>
          <w:spacing w:val="3"/>
        </w:rPr>
        <w:t xml:space="preserve"> </w:t>
      </w:r>
      <w:r w:rsidRPr="00B44478">
        <w:rPr>
          <w:spacing w:val="1"/>
        </w:rPr>
        <w:t>w</w:t>
      </w:r>
      <w:r w:rsidRPr="00B44478">
        <w:rPr>
          <w:spacing w:val="3"/>
        </w:rPr>
        <w:t>e</w:t>
      </w:r>
      <w:r w:rsidRPr="00B44478">
        <w:rPr>
          <w:spacing w:val="-1"/>
        </w:rPr>
        <w:t>l</w:t>
      </w:r>
      <w:r w:rsidRPr="00B44478">
        <w:t>l</w:t>
      </w:r>
      <w:r w:rsidRPr="00B44478">
        <w:rPr>
          <w:spacing w:val="6"/>
        </w:rPr>
        <w:t xml:space="preserve"> </w:t>
      </w:r>
      <w:r w:rsidRPr="00B44478">
        <w:t>as</w:t>
      </w:r>
      <w:r w:rsidRPr="00B44478">
        <w:rPr>
          <w:spacing w:val="1"/>
        </w:rPr>
        <w:t xml:space="preserve"> </w:t>
      </w:r>
      <w:r w:rsidRPr="00B44478">
        <w:rPr>
          <w:spacing w:val="3"/>
        </w:rPr>
        <w:t>a</w:t>
      </w:r>
      <w:r w:rsidRPr="00B44478">
        <w:t>s</w:t>
      </w:r>
      <w:r w:rsidRPr="00B44478">
        <w:rPr>
          <w:spacing w:val="3"/>
        </w:rPr>
        <w:t>su</w:t>
      </w:r>
      <w:r w:rsidRPr="00B44478">
        <w:rPr>
          <w:spacing w:val="-1"/>
        </w:rPr>
        <w:t>m</w:t>
      </w:r>
      <w:r w:rsidRPr="00B44478">
        <w:rPr>
          <w:spacing w:val="2"/>
        </w:rPr>
        <w:t>p</w:t>
      </w:r>
      <w:r w:rsidRPr="00B44478">
        <w:rPr>
          <w:spacing w:val="1"/>
        </w:rPr>
        <w:t>ti</w:t>
      </w:r>
      <w:r w:rsidRPr="00B44478">
        <w:rPr>
          <w:spacing w:val="2"/>
        </w:rPr>
        <w:t>on</w:t>
      </w:r>
      <w:r w:rsidRPr="00B44478">
        <w:t>s</w:t>
      </w:r>
      <w:r w:rsidRPr="00B44478">
        <w:rPr>
          <w:spacing w:val="11"/>
        </w:rPr>
        <w:t xml:space="preserve"> </w:t>
      </w:r>
      <w:r w:rsidRPr="00B44478">
        <w:rPr>
          <w:spacing w:val="-1"/>
        </w:rPr>
        <w:t>m</w:t>
      </w:r>
      <w:r w:rsidRPr="00B44478">
        <w:rPr>
          <w:spacing w:val="3"/>
        </w:rPr>
        <w:t>a</w:t>
      </w:r>
      <w:r w:rsidRPr="00B44478">
        <w:rPr>
          <w:spacing w:val="2"/>
        </w:rPr>
        <w:t>d</w:t>
      </w:r>
      <w:r w:rsidRPr="00B44478">
        <w:t>e</w:t>
      </w:r>
      <w:r w:rsidRPr="00B44478">
        <w:rPr>
          <w:spacing w:val="8"/>
        </w:rPr>
        <w:t xml:space="preserve"> </w:t>
      </w:r>
      <w:r w:rsidRPr="00B44478">
        <w:rPr>
          <w:spacing w:val="2"/>
        </w:rPr>
        <w:t>b</w:t>
      </w:r>
      <w:r w:rsidRPr="00B44478">
        <w:t>y a</w:t>
      </w:r>
      <w:r w:rsidRPr="00B44478">
        <w:rPr>
          <w:spacing w:val="2"/>
        </w:rPr>
        <w:t>n</w:t>
      </w:r>
      <w:r w:rsidRPr="00B44478">
        <w:t xml:space="preserve">d </w:t>
      </w:r>
      <w:r w:rsidRPr="00B44478">
        <w:rPr>
          <w:spacing w:val="1"/>
        </w:rPr>
        <w:t>i</w:t>
      </w:r>
      <w:r w:rsidRPr="00B44478">
        <w:rPr>
          <w:spacing w:val="2"/>
        </w:rPr>
        <w:t>n</w:t>
      </w:r>
      <w:r w:rsidRPr="00B44478">
        <w:rPr>
          <w:spacing w:val="1"/>
        </w:rPr>
        <w:t>f</w:t>
      </w:r>
      <w:r w:rsidRPr="00B44478">
        <w:rPr>
          <w:spacing w:val="2"/>
        </w:rPr>
        <w:t>o</w:t>
      </w:r>
      <w:r w:rsidRPr="00B44478">
        <w:rPr>
          <w:spacing w:val="1"/>
        </w:rPr>
        <w:t>r</w:t>
      </w:r>
      <w:r w:rsidRPr="00B44478">
        <w:rPr>
          <w:spacing w:val="-1"/>
        </w:rPr>
        <w:t>m</w:t>
      </w:r>
      <w:r w:rsidRPr="00B44478">
        <w:rPr>
          <w:spacing w:val="3"/>
        </w:rPr>
        <w:t>a</w:t>
      </w:r>
      <w:r w:rsidRPr="00B44478">
        <w:rPr>
          <w:spacing w:val="1"/>
        </w:rPr>
        <w:t>ti</w:t>
      </w:r>
      <w:r w:rsidRPr="00B44478">
        <w:rPr>
          <w:spacing w:val="2"/>
        </w:rPr>
        <w:t>o</w:t>
      </w:r>
      <w:r w:rsidRPr="00B44478">
        <w:t>n</w:t>
      </w:r>
      <w:r w:rsidRPr="00B44478">
        <w:rPr>
          <w:spacing w:val="32"/>
        </w:rPr>
        <w:t xml:space="preserve"> </w:t>
      </w:r>
      <w:r w:rsidRPr="00B44478">
        <w:rPr>
          <w:spacing w:val="3"/>
        </w:rPr>
        <w:t>c</w:t>
      </w:r>
      <w:r w:rsidRPr="00B44478">
        <w:rPr>
          <w:spacing w:val="2"/>
        </w:rPr>
        <w:t>u</w:t>
      </w:r>
      <w:r w:rsidRPr="00B44478">
        <w:rPr>
          <w:spacing w:val="1"/>
        </w:rPr>
        <w:t>r</w:t>
      </w:r>
      <w:r w:rsidRPr="00B44478">
        <w:rPr>
          <w:spacing w:val="-2"/>
        </w:rPr>
        <w:t>r</w:t>
      </w:r>
      <w:r w:rsidRPr="00B44478">
        <w:rPr>
          <w:spacing w:val="3"/>
        </w:rPr>
        <w:t>e</w:t>
      </w:r>
      <w:r w:rsidRPr="00B44478">
        <w:rPr>
          <w:spacing w:val="2"/>
        </w:rPr>
        <w:t>n</w:t>
      </w:r>
      <w:r w:rsidRPr="00B44478">
        <w:rPr>
          <w:spacing w:val="1"/>
        </w:rPr>
        <w:t>tl</w:t>
      </w:r>
      <w:r w:rsidRPr="00B44478">
        <w:t xml:space="preserve">y </w:t>
      </w:r>
      <w:r w:rsidRPr="00B44478">
        <w:rPr>
          <w:spacing w:val="3"/>
        </w:rPr>
        <w:t>a</w:t>
      </w:r>
      <w:r w:rsidRPr="00B44478">
        <w:t>v</w:t>
      </w:r>
      <w:r w:rsidRPr="00B44478">
        <w:rPr>
          <w:spacing w:val="1"/>
        </w:rPr>
        <w:t>ail</w:t>
      </w:r>
      <w:r w:rsidRPr="00B44478">
        <w:rPr>
          <w:spacing w:val="3"/>
        </w:rPr>
        <w:t>a</w:t>
      </w:r>
      <w:r w:rsidRPr="00B44478">
        <w:rPr>
          <w:spacing w:val="2"/>
        </w:rPr>
        <w:t>b</w:t>
      </w:r>
      <w:r w:rsidRPr="00B44478">
        <w:rPr>
          <w:spacing w:val="1"/>
        </w:rPr>
        <w:t>l</w:t>
      </w:r>
      <w:r w:rsidRPr="00B44478">
        <w:t xml:space="preserve">e </w:t>
      </w:r>
      <w:r w:rsidRPr="00B44478">
        <w:rPr>
          <w:spacing w:val="-1"/>
        </w:rPr>
        <w:t>t</w:t>
      </w:r>
      <w:r w:rsidRPr="00B44478">
        <w:t xml:space="preserve">o </w:t>
      </w:r>
      <w:r w:rsidRPr="00B44478">
        <w:rPr>
          <w:spacing w:val="22"/>
        </w:rPr>
        <w:t>them</w:t>
      </w:r>
      <w:r w:rsidRPr="00B44478">
        <w:t xml:space="preserve">. </w:t>
      </w:r>
      <w:r w:rsidRPr="00B44478">
        <w:rPr>
          <w:spacing w:val="20"/>
        </w:rPr>
        <w:t xml:space="preserve"> </w:t>
      </w:r>
      <w:r w:rsidRPr="00B44478">
        <w:rPr>
          <w:spacing w:val="3"/>
        </w:rPr>
        <w:t>W</w:t>
      </w:r>
      <w:r w:rsidRPr="00B44478">
        <w:rPr>
          <w:spacing w:val="2"/>
        </w:rPr>
        <w:t>h</w:t>
      </w:r>
      <w:r w:rsidRPr="00B44478">
        <w:rPr>
          <w:spacing w:val="3"/>
        </w:rPr>
        <w:t>e</w:t>
      </w:r>
      <w:r w:rsidRPr="00B44478">
        <w:t>n u</w:t>
      </w:r>
      <w:r w:rsidRPr="00B44478">
        <w:rPr>
          <w:spacing w:val="3"/>
        </w:rPr>
        <w:t>se</w:t>
      </w:r>
      <w:r w:rsidRPr="00B44478">
        <w:t xml:space="preserve">d </w:t>
      </w:r>
      <w:r w:rsidRPr="00B44478">
        <w:rPr>
          <w:spacing w:val="1"/>
        </w:rPr>
        <w:t>i</w:t>
      </w:r>
      <w:r w:rsidRPr="00B44478">
        <w:t xml:space="preserve">n </w:t>
      </w:r>
      <w:r w:rsidRPr="00B44478">
        <w:rPr>
          <w:spacing w:val="-1"/>
        </w:rPr>
        <w:t>t</w:t>
      </w:r>
      <w:r w:rsidRPr="00B44478">
        <w:rPr>
          <w:spacing w:val="2"/>
        </w:rPr>
        <w:t>h</w:t>
      </w:r>
      <w:r w:rsidRPr="00B44478">
        <w:rPr>
          <w:spacing w:val="1"/>
        </w:rPr>
        <w:t>i</w:t>
      </w:r>
      <w:r w:rsidRPr="00B44478">
        <w:t xml:space="preserve">s </w:t>
      </w:r>
      <w:r w:rsidRPr="00B44478">
        <w:rPr>
          <w:spacing w:val="2"/>
        </w:rPr>
        <w:t>d</w:t>
      </w:r>
      <w:r w:rsidRPr="00B44478">
        <w:t>o</w:t>
      </w:r>
      <w:r w:rsidRPr="00B44478">
        <w:rPr>
          <w:spacing w:val="3"/>
        </w:rPr>
        <w:t>c</w:t>
      </w:r>
      <w:r w:rsidRPr="00B44478">
        <w:t>u</w:t>
      </w:r>
      <w:r w:rsidRPr="00B44478">
        <w:rPr>
          <w:spacing w:val="-1"/>
        </w:rPr>
        <w:t>m</w:t>
      </w:r>
      <w:r w:rsidRPr="00B44478">
        <w:rPr>
          <w:spacing w:val="3"/>
        </w:rPr>
        <w:t>e</w:t>
      </w:r>
      <w:r w:rsidRPr="00B44478">
        <w:rPr>
          <w:spacing w:val="2"/>
        </w:rPr>
        <w:t>n</w:t>
      </w:r>
      <w:r w:rsidRPr="00B44478">
        <w:rPr>
          <w:spacing w:val="1"/>
        </w:rPr>
        <w:t>t</w:t>
      </w:r>
      <w:r w:rsidRPr="00B44478">
        <w:t xml:space="preserve">, </w:t>
      </w:r>
      <w:r w:rsidRPr="00B44478">
        <w:rPr>
          <w:spacing w:val="1"/>
        </w:rPr>
        <w:t>t</w:t>
      </w:r>
      <w:r w:rsidRPr="00B44478">
        <w:rPr>
          <w:spacing w:val="3"/>
        </w:rPr>
        <w:t>h</w:t>
      </w:r>
      <w:r w:rsidRPr="00B44478">
        <w:t xml:space="preserve">e </w:t>
      </w:r>
      <w:r w:rsidRPr="00B44478">
        <w:rPr>
          <w:spacing w:val="1"/>
        </w:rPr>
        <w:t>w</w:t>
      </w:r>
      <w:r w:rsidRPr="00B44478">
        <w:rPr>
          <w:spacing w:val="2"/>
        </w:rPr>
        <w:t>o</w:t>
      </w:r>
      <w:r w:rsidRPr="00B44478">
        <w:rPr>
          <w:spacing w:val="1"/>
        </w:rPr>
        <w:t>r</w:t>
      </w:r>
      <w:r w:rsidRPr="00B44478">
        <w:rPr>
          <w:spacing w:val="2"/>
        </w:rPr>
        <w:t>d</w:t>
      </w:r>
      <w:r w:rsidRPr="00B44478">
        <w:t xml:space="preserve">s </w:t>
      </w:r>
      <w:r w:rsidRPr="00B44478">
        <w:rPr>
          <w:spacing w:val="3"/>
        </w:rPr>
        <w:t>“</w:t>
      </w:r>
      <w:r w:rsidRPr="00B44478">
        <w:rPr>
          <w:i/>
          <w:spacing w:val="2"/>
        </w:rPr>
        <w:t>an</w:t>
      </w:r>
      <w:r w:rsidRPr="00B44478">
        <w:rPr>
          <w:i/>
          <w:spacing w:val="1"/>
        </w:rPr>
        <w:t>t</w:t>
      </w:r>
      <w:r w:rsidRPr="00B44478">
        <w:rPr>
          <w:i/>
          <w:spacing w:val="-1"/>
        </w:rPr>
        <w:t>i</w:t>
      </w:r>
      <w:r w:rsidRPr="00B44478">
        <w:rPr>
          <w:i/>
          <w:spacing w:val="3"/>
        </w:rPr>
        <w:t>c</w:t>
      </w:r>
      <w:r w:rsidRPr="00B44478">
        <w:rPr>
          <w:i/>
          <w:spacing w:val="1"/>
        </w:rPr>
        <w:t>i</w:t>
      </w:r>
      <w:r w:rsidRPr="00B44478">
        <w:rPr>
          <w:i/>
        </w:rPr>
        <w:t>p</w:t>
      </w:r>
      <w:r w:rsidRPr="00B44478">
        <w:rPr>
          <w:i/>
          <w:spacing w:val="2"/>
        </w:rPr>
        <w:t>a</w:t>
      </w:r>
      <w:r w:rsidRPr="00B44478">
        <w:rPr>
          <w:i/>
          <w:spacing w:val="1"/>
        </w:rPr>
        <w:t>t</w:t>
      </w:r>
      <w:r w:rsidRPr="00B44478">
        <w:rPr>
          <w:i/>
        </w:rPr>
        <w:t>e</w:t>
      </w:r>
      <w:r w:rsidRPr="00B44478">
        <w:t xml:space="preserve">”, </w:t>
      </w:r>
      <w:r w:rsidRPr="00B44478">
        <w:rPr>
          <w:spacing w:val="3"/>
        </w:rPr>
        <w:t>“</w:t>
      </w:r>
      <w:r w:rsidRPr="00B44478">
        <w:rPr>
          <w:i/>
          <w:spacing w:val="2"/>
        </w:rPr>
        <w:t>b</w:t>
      </w:r>
      <w:r w:rsidRPr="00B44478">
        <w:rPr>
          <w:i/>
          <w:spacing w:val="3"/>
        </w:rPr>
        <w:t>e</w:t>
      </w:r>
      <w:r w:rsidRPr="00B44478">
        <w:rPr>
          <w:i/>
          <w:spacing w:val="-1"/>
        </w:rPr>
        <w:t>l</w:t>
      </w:r>
      <w:r w:rsidRPr="00B44478">
        <w:rPr>
          <w:i/>
          <w:spacing w:val="1"/>
        </w:rPr>
        <w:t>i</w:t>
      </w:r>
      <w:r w:rsidRPr="00B44478">
        <w:rPr>
          <w:i/>
          <w:spacing w:val="3"/>
        </w:rPr>
        <w:t>ev</w:t>
      </w:r>
      <w:r w:rsidRPr="00B44478">
        <w:rPr>
          <w:i/>
          <w:spacing w:val="-2"/>
        </w:rPr>
        <w:t>e</w:t>
      </w:r>
      <w:r w:rsidRPr="00B44478">
        <w:rPr>
          <w:spacing w:val="3"/>
        </w:rPr>
        <w:t>”</w:t>
      </w:r>
      <w:r w:rsidRPr="00B44478">
        <w:t>,</w:t>
      </w:r>
      <w:r w:rsidRPr="00B44478">
        <w:rPr>
          <w:spacing w:val="2"/>
        </w:rPr>
        <w:t xml:space="preserve"> </w:t>
      </w:r>
      <w:r w:rsidRPr="00B44478">
        <w:t>“</w:t>
      </w:r>
      <w:r w:rsidRPr="00B44478">
        <w:rPr>
          <w:i/>
          <w:spacing w:val="3"/>
        </w:rPr>
        <w:t>es</w:t>
      </w:r>
      <w:r w:rsidRPr="00B44478">
        <w:rPr>
          <w:i/>
          <w:spacing w:val="1"/>
        </w:rPr>
        <w:t>tim</w:t>
      </w:r>
      <w:r w:rsidRPr="00B44478">
        <w:rPr>
          <w:i/>
          <w:spacing w:val="2"/>
        </w:rPr>
        <w:t>a</w:t>
      </w:r>
      <w:r w:rsidRPr="00B44478">
        <w:rPr>
          <w:i/>
          <w:spacing w:val="-1"/>
        </w:rPr>
        <w:t>t</w:t>
      </w:r>
      <w:r w:rsidRPr="00B44478">
        <w:rPr>
          <w:i/>
          <w:spacing w:val="3"/>
        </w:rPr>
        <w:t>e</w:t>
      </w:r>
      <w:r w:rsidRPr="00B44478">
        <w:rPr>
          <w:spacing w:val="3"/>
        </w:rPr>
        <w:t>”</w:t>
      </w:r>
      <w:r w:rsidRPr="00B44478">
        <w:t xml:space="preserve">, </w:t>
      </w:r>
      <w:r w:rsidRPr="00B44478">
        <w:rPr>
          <w:spacing w:val="3"/>
        </w:rPr>
        <w:t>“</w:t>
      </w:r>
      <w:r w:rsidRPr="00B44478">
        <w:rPr>
          <w:i/>
        </w:rPr>
        <w:t>ex</w:t>
      </w:r>
      <w:r w:rsidRPr="00B44478">
        <w:rPr>
          <w:i/>
          <w:spacing w:val="2"/>
        </w:rPr>
        <w:t>p</w:t>
      </w:r>
      <w:r w:rsidRPr="00B44478">
        <w:rPr>
          <w:i/>
          <w:spacing w:val="3"/>
        </w:rPr>
        <w:t>ec</w:t>
      </w:r>
      <w:r w:rsidRPr="00B44478">
        <w:rPr>
          <w:i/>
          <w:spacing w:val="-1"/>
        </w:rPr>
        <w:t>t</w:t>
      </w:r>
      <w:r w:rsidRPr="00B44478">
        <w:t>”</w:t>
      </w:r>
      <w:r w:rsidRPr="00B44478">
        <w:rPr>
          <w:spacing w:val="3"/>
        </w:rPr>
        <w:t xml:space="preserve"> a</w:t>
      </w:r>
      <w:r w:rsidRPr="00B44478">
        <w:t>nd</w:t>
      </w:r>
      <w:r w:rsidRPr="00B44478">
        <w:rPr>
          <w:spacing w:val="2"/>
        </w:rPr>
        <w:t xml:space="preserve"> </w:t>
      </w:r>
      <w:r w:rsidRPr="00B44478">
        <w:rPr>
          <w:spacing w:val="1"/>
        </w:rPr>
        <w:t>s</w:t>
      </w:r>
      <w:r w:rsidRPr="00B44478">
        <w:rPr>
          <w:spacing w:val="4"/>
        </w:rPr>
        <w:t>i</w:t>
      </w:r>
      <w:r w:rsidRPr="00B44478">
        <w:rPr>
          <w:spacing w:val="1"/>
        </w:rPr>
        <w:t>m</w:t>
      </w:r>
      <w:r w:rsidRPr="00B44478">
        <w:rPr>
          <w:spacing w:val="2"/>
        </w:rPr>
        <w:t>il</w:t>
      </w:r>
      <w:r w:rsidRPr="00B44478">
        <w:rPr>
          <w:spacing w:val="3"/>
        </w:rPr>
        <w:t>a</w:t>
      </w:r>
      <w:r w:rsidRPr="00B44478">
        <w:t>r</w:t>
      </w:r>
      <w:r w:rsidRPr="00B44478">
        <w:rPr>
          <w:spacing w:val="13"/>
        </w:rPr>
        <w:t xml:space="preserve"> </w:t>
      </w:r>
      <w:r w:rsidRPr="00B44478">
        <w:rPr>
          <w:spacing w:val="3"/>
        </w:rPr>
        <w:t>e</w:t>
      </w:r>
      <w:r w:rsidRPr="00B44478">
        <w:rPr>
          <w:spacing w:val="2"/>
        </w:rPr>
        <w:t>x</w:t>
      </w:r>
      <w:r w:rsidRPr="00B44478">
        <w:rPr>
          <w:spacing w:val="3"/>
        </w:rPr>
        <w:t>p</w:t>
      </w:r>
      <w:r w:rsidRPr="00B44478">
        <w:rPr>
          <w:spacing w:val="1"/>
        </w:rPr>
        <w:t>r</w:t>
      </w:r>
      <w:r w:rsidRPr="00B44478">
        <w:rPr>
          <w:spacing w:val="3"/>
        </w:rPr>
        <w:t>es</w:t>
      </w:r>
      <w:r w:rsidRPr="00B44478">
        <w:rPr>
          <w:spacing w:val="-2"/>
        </w:rPr>
        <w:t>s</w:t>
      </w:r>
      <w:r w:rsidRPr="00B44478">
        <w:rPr>
          <w:spacing w:val="1"/>
        </w:rPr>
        <w:t>i</w:t>
      </w:r>
      <w:r w:rsidRPr="00B44478">
        <w:rPr>
          <w:spacing w:val="2"/>
        </w:rPr>
        <w:t>on</w:t>
      </w:r>
      <w:r w:rsidRPr="00B44478">
        <w:rPr>
          <w:spacing w:val="1"/>
        </w:rPr>
        <w:t>s</w:t>
      </w:r>
      <w:r w:rsidRPr="00B44478">
        <w:t>,</w:t>
      </w:r>
      <w:r w:rsidRPr="00B44478">
        <w:rPr>
          <w:spacing w:val="2"/>
        </w:rPr>
        <w:t xml:space="preserve"> </w:t>
      </w:r>
      <w:r w:rsidRPr="00B44478">
        <w:rPr>
          <w:spacing w:val="3"/>
        </w:rPr>
        <w:t>a</w:t>
      </w:r>
      <w:r w:rsidRPr="00B44478">
        <w:t>s</w:t>
      </w:r>
      <w:r w:rsidRPr="00B44478">
        <w:rPr>
          <w:spacing w:val="3"/>
        </w:rPr>
        <w:t xml:space="preserve"> </w:t>
      </w:r>
      <w:r w:rsidRPr="00B44478">
        <w:rPr>
          <w:spacing w:val="-1"/>
        </w:rPr>
        <w:t>t</w:t>
      </w:r>
      <w:r w:rsidRPr="00B44478">
        <w:rPr>
          <w:spacing w:val="2"/>
        </w:rPr>
        <w:t>h</w:t>
      </w:r>
      <w:r w:rsidRPr="00B44478">
        <w:rPr>
          <w:spacing w:val="3"/>
        </w:rPr>
        <w:t>e</w:t>
      </w:r>
      <w:r w:rsidRPr="00B44478">
        <w:t xml:space="preserve">y </w:t>
      </w:r>
      <w:r w:rsidRPr="00B44478">
        <w:rPr>
          <w:spacing w:val="1"/>
        </w:rPr>
        <w:t>r</w:t>
      </w:r>
      <w:r w:rsidRPr="00B44478">
        <w:rPr>
          <w:spacing w:val="3"/>
        </w:rPr>
        <w:t>e</w:t>
      </w:r>
      <w:r w:rsidRPr="00B44478">
        <w:rPr>
          <w:spacing w:val="1"/>
        </w:rPr>
        <w:t>l</w:t>
      </w:r>
      <w:r w:rsidRPr="00B44478">
        <w:t>a</w:t>
      </w:r>
      <w:r w:rsidRPr="00B44478">
        <w:rPr>
          <w:spacing w:val="1"/>
        </w:rPr>
        <w:t>t</w:t>
      </w:r>
      <w:r w:rsidRPr="00B44478">
        <w:t>e</w:t>
      </w:r>
      <w:r w:rsidRPr="00B44478">
        <w:rPr>
          <w:spacing w:val="3"/>
        </w:rPr>
        <w:t xml:space="preserve"> </w:t>
      </w:r>
      <w:r w:rsidRPr="00B44478">
        <w:rPr>
          <w:spacing w:val="1"/>
        </w:rPr>
        <w:t>t</w:t>
      </w:r>
      <w:r w:rsidRPr="00B44478">
        <w:t>o</w:t>
      </w:r>
      <w:r w:rsidRPr="00B44478">
        <w:rPr>
          <w:spacing w:val="3"/>
        </w:rPr>
        <w:t xml:space="preserve"> </w:t>
      </w:r>
      <w:r w:rsidRPr="00B44478">
        <w:rPr>
          <w:spacing w:val="1"/>
        </w:rPr>
        <w:t>the C</w:t>
      </w:r>
      <w:r w:rsidRPr="00B44478">
        <w:rPr>
          <w:spacing w:val="3"/>
        </w:rPr>
        <w:t>o</w:t>
      </w:r>
      <w:r w:rsidRPr="00B44478">
        <w:rPr>
          <w:spacing w:val="-4"/>
        </w:rPr>
        <w:t>m</w:t>
      </w:r>
      <w:r w:rsidRPr="00B44478">
        <w:t>p</w:t>
      </w:r>
      <w:r w:rsidRPr="00B44478">
        <w:rPr>
          <w:spacing w:val="3"/>
        </w:rPr>
        <w:t>a</w:t>
      </w:r>
      <w:r w:rsidRPr="00B44478">
        <w:rPr>
          <w:spacing w:val="2"/>
        </w:rPr>
        <w:t>n</w:t>
      </w:r>
      <w:r w:rsidRPr="00B44478">
        <w:t>y</w:t>
      </w:r>
      <w:r w:rsidRPr="00B44478">
        <w:rPr>
          <w:spacing w:val="22"/>
        </w:rPr>
        <w:t xml:space="preserve"> </w:t>
      </w:r>
      <w:r w:rsidRPr="00B44478">
        <w:rPr>
          <w:spacing w:val="2"/>
        </w:rPr>
        <w:t>o</w:t>
      </w:r>
      <w:r w:rsidRPr="00B44478">
        <w:t>r</w:t>
      </w:r>
      <w:r w:rsidRPr="00B44478">
        <w:rPr>
          <w:spacing w:val="30"/>
        </w:rPr>
        <w:t xml:space="preserve"> </w:t>
      </w:r>
      <w:r w:rsidRPr="00B44478">
        <w:rPr>
          <w:spacing w:val="2"/>
        </w:rPr>
        <w:t>its</w:t>
      </w:r>
      <w:r w:rsidRPr="00B44478">
        <w:t xml:space="preserve"> </w:t>
      </w:r>
      <w:r w:rsidRPr="00B44478">
        <w:rPr>
          <w:spacing w:val="-1"/>
        </w:rPr>
        <w:t>m</w:t>
      </w:r>
      <w:r w:rsidRPr="00B44478">
        <w:rPr>
          <w:spacing w:val="3"/>
        </w:rPr>
        <w:t>a</w:t>
      </w:r>
      <w:r w:rsidRPr="00B44478">
        <w:rPr>
          <w:spacing w:val="2"/>
        </w:rPr>
        <w:t>n</w:t>
      </w:r>
      <w:r w:rsidRPr="00B44478">
        <w:rPr>
          <w:spacing w:val="3"/>
        </w:rPr>
        <w:t>a</w:t>
      </w:r>
      <w:r w:rsidRPr="00B44478">
        <w:t>g</w:t>
      </w:r>
      <w:r w:rsidRPr="00B44478">
        <w:rPr>
          <w:spacing w:val="6"/>
        </w:rPr>
        <w:t>e</w:t>
      </w:r>
      <w:r w:rsidRPr="00B44478">
        <w:rPr>
          <w:spacing w:val="-1"/>
        </w:rPr>
        <w:t>m</w:t>
      </w:r>
      <w:r w:rsidRPr="00B44478">
        <w:rPr>
          <w:spacing w:val="3"/>
        </w:rPr>
        <w:t>e</w:t>
      </w:r>
      <w:r w:rsidRPr="00B44478">
        <w:rPr>
          <w:spacing w:val="2"/>
        </w:rPr>
        <w:t>n</w:t>
      </w:r>
      <w:r w:rsidRPr="00B44478">
        <w:rPr>
          <w:spacing w:val="1"/>
        </w:rPr>
        <w:t>t</w:t>
      </w:r>
      <w:r w:rsidRPr="00B44478">
        <w:t>,</w:t>
      </w:r>
      <w:r w:rsidRPr="00B44478">
        <w:rPr>
          <w:spacing w:val="2"/>
        </w:rPr>
        <w:t xml:space="preserve"> </w:t>
      </w:r>
      <w:r w:rsidRPr="00B44478">
        <w:rPr>
          <w:spacing w:val="3"/>
        </w:rPr>
        <w:t>a</w:t>
      </w:r>
      <w:r w:rsidRPr="00B44478">
        <w:rPr>
          <w:spacing w:val="1"/>
        </w:rPr>
        <w:t>r</w:t>
      </w:r>
      <w:r w:rsidRPr="00B44478">
        <w:t>e</w:t>
      </w:r>
      <w:r w:rsidRPr="00B44478">
        <w:rPr>
          <w:spacing w:val="3"/>
        </w:rPr>
        <w:t xml:space="preserve"> </w:t>
      </w:r>
      <w:r w:rsidRPr="00B44478">
        <w:rPr>
          <w:spacing w:val="1"/>
        </w:rPr>
        <w:t>i</w:t>
      </w:r>
      <w:r w:rsidRPr="00B44478">
        <w:rPr>
          <w:spacing w:val="2"/>
        </w:rPr>
        <w:t>n</w:t>
      </w:r>
      <w:r w:rsidRPr="00B44478">
        <w:rPr>
          <w:spacing w:val="1"/>
        </w:rPr>
        <w:t>t</w:t>
      </w:r>
      <w:r w:rsidRPr="00B44478">
        <w:t>e</w:t>
      </w:r>
      <w:r w:rsidRPr="00B44478">
        <w:rPr>
          <w:spacing w:val="3"/>
        </w:rPr>
        <w:t>n</w:t>
      </w:r>
      <w:r w:rsidRPr="00B44478">
        <w:rPr>
          <w:spacing w:val="2"/>
        </w:rPr>
        <w:t>d</w:t>
      </w:r>
      <w:r w:rsidRPr="00B44478">
        <w:rPr>
          <w:spacing w:val="1"/>
        </w:rPr>
        <w:t>e</w:t>
      </w:r>
      <w:r w:rsidRPr="00B44478">
        <w:t xml:space="preserve">d </w:t>
      </w:r>
      <w:r w:rsidRPr="00B44478">
        <w:rPr>
          <w:spacing w:val="1"/>
        </w:rPr>
        <w:t>t</w:t>
      </w:r>
      <w:r w:rsidRPr="00B44478">
        <w:t>o</w:t>
      </w:r>
      <w:r w:rsidRPr="00B44478">
        <w:rPr>
          <w:spacing w:val="2"/>
        </w:rPr>
        <w:t xml:space="preserve"> </w:t>
      </w:r>
      <w:r w:rsidRPr="00B44478">
        <w:rPr>
          <w:spacing w:val="1"/>
        </w:rPr>
        <w:t>i</w:t>
      </w:r>
      <w:r w:rsidRPr="00B44478">
        <w:rPr>
          <w:spacing w:val="2"/>
        </w:rPr>
        <w:t>d</w:t>
      </w:r>
      <w:r w:rsidRPr="00B44478">
        <w:rPr>
          <w:spacing w:val="3"/>
        </w:rPr>
        <w:t>en</w:t>
      </w:r>
      <w:r w:rsidRPr="00B44478">
        <w:rPr>
          <w:spacing w:val="1"/>
        </w:rPr>
        <w:t>t</w:t>
      </w:r>
      <w:r w:rsidRPr="00B44478">
        <w:rPr>
          <w:spacing w:val="-1"/>
        </w:rPr>
        <w:t>i</w:t>
      </w:r>
      <w:r w:rsidRPr="00B44478">
        <w:rPr>
          <w:spacing w:val="3"/>
        </w:rPr>
        <w:t>f</w:t>
      </w:r>
      <w:r w:rsidRPr="00B44478">
        <w:t xml:space="preserve">y </w:t>
      </w:r>
      <w:r w:rsidRPr="00B44478">
        <w:rPr>
          <w:spacing w:val="3"/>
        </w:rPr>
        <w:t>f</w:t>
      </w:r>
      <w:r w:rsidRPr="00B44478">
        <w:rPr>
          <w:spacing w:val="2"/>
        </w:rPr>
        <w:t>o</w:t>
      </w:r>
      <w:r w:rsidRPr="00B44478">
        <w:rPr>
          <w:spacing w:val="3"/>
        </w:rPr>
        <w:t>r</w:t>
      </w:r>
      <w:r w:rsidRPr="00B44478">
        <w:rPr>
          <w:spacing w:val="4"/>
        </w:rPr>
        <w:t>w</w:t>
      </w:r>
      <w:r w:rsidRPr="00B44478">
        <w:rPr>
          <w:spacing w:val="5"/>
        </w:rPr>
        <w:t>a</w:t>
      </w:r>
      <w:r w:rsidRPr="00B44478">
        <w:rPr>
          <w:spacing w:val="1"/>
        </w:rPr>
        <w:t>r</w:t>
      </w:r>
      <w:r w:rsidRPr="00B44478">
        <w:rPr>
          <w:spacing w:val="7"/>
        </w:rPr>
        <w:t>d</w:t>
      </w:r>
      <w:r w:rsidRPr="00B44478">
        <w:rPr>
          <w:spacing w:val="-2"/>
        </w:rPr>
        <w:t>-</w:t>
      </w:r>
      <w:r w:rsidRPr="00B44478">
        <w:rPr>
          <w:spacing w:val="3"/>
        </w:rPr>
        <w:t>l</w:t>
      </w:r>
      <w:r w:rsidRPr="00B44478">
        <w:rPr>
          <w:spacing w:val="2"/>
        </w:rPr>
        <w:t>o</w:t>
      </w:r>
      <w:r w:rsidRPr="00B44478">
        <w:rPr>
          <w:spacing w:val="5"/>
        </w:rPr>
        <w:t>o</w:t>
      </w:r>
      <w:r w:rsidRPr="00B44478">
        <w:rPr>
          <w:spacing w:val="3"/>
        </w:rPr>
        <w:t>ki</w:t>
      </w:r>
      <w:r w:rsidRPr="00B44478">
        <w:rPr>
          <w:spacing w:val="5"/>
        </w:rPr>
        <w:t>n</w:t>
      </w:r>
      <w:r w:rsidRPr="00B44478">
        <w:t>g</w:t>
      </w:r>
      <w:r w:rsidRPr="00B44478">
        <w:rPr>
          <w:spacing w:val="2"/>
        </w:rPr>
        <w:t xml:space="preserve"> </w:t>
      </w:r>
      <w:r w:rsidRPr="00B44478">
        <w:rPr>
          <w:spacing w:val="3"/>
        </w:rPr>
        <w:t>s</w:t>
      </w:r>
      <w:r w:rsidRPr="00B44478">
        <w:rPr>
          <w:spacing w:val="1"/>
        </w:rPr>
        <w:t>t</w:t>
      </w:r>
      <w:r w:rsidRPr="00B44478">
        <w:rPr>
          <w:spacing w:val="3"/>
        </w:rPr>
        <w:t>a</w:t>
      </w:r>
      <w:r w:rsidRPr="00B44478">
        <w:rPr>
          <w:spacing w:val="1"/>
        </w:rPr>
        <w:t>t</w:t>
      </w:r>
      <w:r w:rsidRPr="00B44478">
        <w:rPr>
          <w:spacing w:val="3"/>
        </w:rPr>
        <w:t>e</w:t>
      </w:r>
      <w:r w:rsidRPr="00B44478">
        <w:rPr>
          <w:spacing w:val="-1"/>
        </w:rPr>
        <w:t>m</w:t>
      </w:r>
      <w:r w:rsidRPr="00B44478">
        <w:rPr>
          <w:spacing w:val="3"/>
        </w:rPr>
        <w:t>e</w:t>
      </w:r>
      <w:r w:rsidRPr="00B44478">
        <w:rPr>
          <w:spacing w:val="2"/>
        </w:rPr>
        <w:t>n</w:t>
      </w:r>
      <w:r w:rsidRPr="00B44478">
        <w:rPr>
          <w:spacing w:val="1"/>
        </w:rPr>
        <w:t>t</w:t>
      </w:r>
      <w:r w:rsidRPr="00B44478">
        <w:rPr>
          <w:spacing w:val="3"/>
        </w:rPr>
        <w:t>s</w:t>
      </w:r>
      <w:r w:rsidRPr="00B44478">
        <w:t>.</w:t>
      </w:r>
      <w:r w:rsidRPr="00B44478">
        <w:rPr>
          <w:spacing w:val="2"/>
        </w:rPr>
        <w:t xml:space="preserve"> Th</w:t>
      </w:r>
      <w:r w:rsidRPr="00B44478">
        <w:rPr>
          <w:spacing w:val="1"/>
        </w:rPr>
        <w:t>i</w:t>
      </w:r>
      <w:r w:rsidRPr="00B44478">
        <w:t xml:space="preserve">s </w:t>
      </w:r>
      <w:r w:rsidRPr="00B44478">
        <w:rPr>
          <w:spacing w:val="5"/>
        </w:rPr>
        <w:t>M</w:t>
      </w:r>
      <w:r w:rsidRPr="00B44478">
        <w:rPr>
          <w:spacing w:val="2"/>
        </w:rPr>
        <w:t>D</w:t>
      </w:r>
      <w:r w:rsidRPr="00B44478">
        <w:rPr>
          <w:spacing w:val="1"/>
        </w:rPr>
        <w:t>&amp;</w:t>
      </w:r>
      <w:r w:rsidRPr="00B44478">
        <w:t>A</w:t>
      </w:r>
      <w:r w:rsidRPr="00B44478">
        <w:rPr>
          <w:spacing w:val="1"/>
        </w:rPr>
        <w:t xml:space="preserve"> </w:t>
      </w:r>
      <w:r w:rsidRPr="00B44478">
        <w:rPr>
          <w:spacing w:val="3"/>
        </w:rPr>
        <w:t>c</w:t>
      </w:r>
      <w:r w:rsidRPr="00B44478">
        <w:rPr>
          <w:spacing w:val="2"/>
        </w:rPr>
        <w:t>o</w:t>
      </w:r>
      <w:r w:rsidRPr="00B44478">
        <w:rPr>
          <w:spacing w:val="3"/>
        </w:rPr>
        <w:t>n</w:t>
      </w:r>
      <w:r w:rsidRPr="00B44478">
        <w:rPr>
          <w:spacing w:val="1"/>
        </w:rPr>
        <w:t>t</w:t>
      </w:r>
      <w:r w:rsidRPr="00B44478">
        <w:rPr>
          <w:spacing w:val="3"/>
        </w:rPr>
        <w:t>a</w:t>
      </w:r>
      <w:r w:rsidRPr="00B44478">
        <w:rPr>
          <w:spacing w:val="-1"/>
        </w:rPr>
        <w:t>i</w:t>
      </w:r>
      <w:r w:rsidRPr="00B44478">
        <w:rPr>
          <w:spacing w:val="2"/>
        </w:rPr>
        <w:t>n</w:t>
      </w:r>
      <w:r w:rsidRPr="00B44478">
        <w:t>s</w:t>
      </w:r>
      <w:r w:rsidRPr="00B44478">
        <w:rPr>
          <w:spacing w:val="3"/>
        </w:rPr>
        <w:t xml:space="preserve"> </w:t>
      </w:r>
      <w:r w:rsidRPr="00B44478">
        <w:rPr>
          <w:spacing w:val="1"/>
        </w:rPr>
        <w:t>f</w:t>
      </w:r>
      <w:r w:rsidRPr="00B44478">
        <w:rPr>
          <w:spacing w:val="2"/>
        </w:rPr>
        <w:t>o</w:t>
      </w:r>
      <w:r w:rsidRPr="00B44478">
        <w:rPr>
          <w:spacing w:val="1"/>
        </w:rPr>
        <w:t>rw</w:t>
      </w:r>
      <w:r w:rsidRPr="00B44478">
        <w:rPr>
          <w:spacing w:val="3"/>
        </w:rPr>
        <w:t>a</w:t>
      </w:r>
      <w:r w:rsidRPr="00B44478">
        <w:rPr>
          <w:spacing w:val="1"/>
        </w:rPr>
        <w:t>r</w:t>
      </w:r>
      <w:r w:rsidRPr="00B44478">
        <w:t>d-</w:t>
      </w:r>
      <w:r w:rsidRPr="00B44478">
        <w:rPr>
          <w:spacing w:val="1"/>
        </w:rPr>
        <w:t>l</w:t>
      </w:r>
      <w:r w:rsidRPr="00B44478">
        <w:rPr>
          <w:spacing w:val="2"/>
        </w:rPr>
        <w:t>oo</w:t>
      </w:r>
      <w:r w:rsidRPr="00B44478">
        <w:t>k</w:t>
      </w:r>
      <w:r w:rsidRPr="00B44478">
        <w:rPr>
          <w:spacing w:val="1"/>
        </w:rPr>
        <w:t>i</w:t>
      </w:r>
      <w:r w:rsidRPr="00B44478">
        <w:rPr>
          <w:spacing w:val="2"/>
        </w:rPr>
        <w:t>n</w:t>
      </w:r>
      <w:r w:rsidRPr="00B44478">
        <w:t xml:space="preserve">g </w:t>
      </w:r>
      <w:r w:rsidRPr="00B44478">
        <w:rPr>
          <w:spacing w:val="1"/>
        </w:rPr>
        <w:t>st</w:t>
      </w:r>
      <w:r w:rsidRPr="00B44478">
        <w:rPr>
          <w:spacing w:val="3"/>
        </w:rPr>
        <w:t>a</w:t>
      </w:r>
      <w:r w:rsidRPr="00B44478">
        <w:rPr>
          <w:spacing w:val="1"/>
        </w:rPr>
        <w:t>t</w:t>
      </w:r>
      <w:r w:rsidRPr="00B44478">
        <w:rPr>
          <w:spacing w:val="3"/>
        </w:rPr>
        <w:t>e</w:t>
      </w:r>
      <w:r w:rsidRPr="00B44478">
        <w:rPr>
          <w:spacing w:val="-1"/>
        </w:rPr>
        <w:t>m</w:t>
      </w:r>
      <w:r w:rsidRPr="00B44478">
        <w:rPr>
          <w:spacing w:val="3"/>
        </w:rPr>
        <w:t>e</w:t>
      </w:r>
      <w:r w:rsidRPr="00B44478">
        <w:rPr>
          <w:spacing w:val="2"/>
        </w:rPr>
        <w:t>n</w:t>
      </w:r>
      <w:r w:rsidRPr="00B44478">
        <w:rPr>
          <w:spacing w:val="1"/>
        </w:rPr>
        <w:t>t</w:t>
      </w:r>
      <w:r w:rsidRPr="00B44478">
        <w:t xml:space="preserve">s </w:t>
      </w:r>
      <w:r w:rsidRPr="00B44478">
        <w:rPr>
          <w:spacing w:val="1"/>
        </w:rPr>
        <w:t>r</w:t>
      </w:r>
      <w:r w:rsidRPr="00B44478">
        <w:rPr>
          <w:spacing w:val="3"/>
        </w:rPr>
        <w:t>e</w:t>
      </w:r>
      <w:r w:rsidRPr="00B44478">
        <w:rPr>
          <w:spacing w:val="-1"/>
        </w:rPr>
        <w:t>l</w:t>
      </w:r>
      <w:r w:rsidRPr="00B44478">
        <w:rPr>
          <w:spacing w:val="3"/>
        </w:rPr>
        <w:t>a</w:t>
      </w:r>
      <w:r w:rsidRPr="00B44478">
        <w:rPr>
          <w:spacing w:val="1"/>
        </w:rPr>
        <w:t>ti</w:t>
      </w:r>
      <w:r w:rsidRPr="00B44478">
        <w:t xml:space="preserve">ng </w:t>
      </w:r>
      <w:r w:rsidRPr="00B44478">
        <w:rPr>
          <w:spacing w:val="1"/>
        </w:rPr>
        <w:t>t</w:t>
      </w:r>
      <w:r w:rsidRPr="00B44478">
        <w:rPr>
          <w:spacing w:val="2"/>
        </w:rPr>
        <w:t>o</w:t>
      </w:r>
      <w:r w:rsidRPr="00B44478">
        <w:t xml:space="preserve">, </w:t>
      </w:r>
      <w:r w:rsidRPr="00B44478">
        <w:rPr>
          <w:spacing w:val="3"/>
        </w:rPr>
        <w:t>a</w:t>
      </w:r>
      <w:r w:rsidRPr="00B44478">
        <w:rPr>
          <w:spacing w:val="-1"/>
        </w:rPr>
        <w:t>m</w:t>
      </w:r>
      <w:r w:rsidRPr="00B44478">
        <w:rPr>
          <w:spacing w:val="2"/>
        </w:rPr>
        <w:t>o</w:t>
      </w:r>
      <w:r w:rsidRPr="00B44478">
        <w:rPr>
          <w:spacing w:val="5"/>
        </w:rPr>
        <w:t>n</w:t>
      </w:r>
      <w:r w:rsidRPr="00B44478">
        <w:t xml:space="preserve">g </w:t>
      </w:r>
      <w:r w:rsidRPr="00B44478">
        <w:rPr>
          <w:spacing w:val="2"/>
        </w:rPr>
        <w:t>o</w:t>
      </w:r>
      <w:r w:rsidRPr="00B44478">
        <w:rPr>
          <w:spacing w:val="1"/>
        </w:rPr>
        <w:t>t</w:t>
      </w:r>
      <w:r w:rsidRPr="00B44478">
        <w:rPr>
          <w:spacing w:val="2"/>
        </w:rPr>
        <w:t>h</w:t>
      </w:r>
      <w:r w:rsidRPr="00B44478">
        <w:rPr>
          <w:spacing w:val="3"/>
        </w:rPr>
        <w:t>e</w:t>
      </w:r>
      <w:r w:rsidRPr="00B44478">
        <w:t xml:space="preserve">r </w:t>
      </w:r>
      <w:r w:rsidRPr="00B44478">
        <w:rPr>
          <w:spacing w:val="-1"/>
        </w:rPr>
        <w:t>t</w:t>
      </w:r>
      <w:r w:rsidRPr="00B44478">
        <w:rPr>
          <w:spacing w:val="2"/>
        </w:rPr>
        <w:t>h</w:t>
      </w:r>
      <w:r w:rsidRPr="00B44478">
        <w:rPr>
          <w:spacing w:val="1"/>
        </w:rPr>
        <w:t>i</w:t>
      </w:r>
      <w:r w:rsidRPr="00B44478">
        <w:rPr>
          <w:spacing w:val="2"/>
        </w:rPr>
        <w:t>n</w:t>
      </w:r>
      <w:r w:rsidRPr="00B44478">
        <w:t>g</w:t>
      </w:r>
      <w:r w:rsidRPr="00B44478">
        <w:rPr>
          <w:spacing w:val="1"/>
        </w:rPr>
        <w:t>s</w:t>
      </w:r>
      <w:r w:rsidRPr="00B44478">
        <w:t xml:space="preserve">, </w:t>
      </w:r>
      <w:r w:rsidRPr="00B44478">
        <w:rPr>
          <w:spacing w:val="1"/>
        </w:rPr>
        <w:t>r</w:t>
      </w:r>
      <w:r w:rsidRPr="00B44478">
        <w:rPr>
          <w:spacing w:val="5"/>
        </w:rPr>
        <w:t>e</w:t>
      </w:r>
      <w:r w:rsidRPr="00B44478">
        <w:t>g</w:t>
      </w:r>
      <w:r w:rsidRPr="00B44478">
        <w:rPr>
          <w:spacing w:val="5"/>
        </w:rPr>
        <w:t>u</w:t>
      </w:r>
      <w:r w:rsidRPr="00B44478">
        <w:rPr>
          <w:spacing w:val="-1"/>
        </w:rPr>
        <w:t>l</w:t>
      </w:r>
      <w:r w:rsidRPr="00B44478">
        <w:rPr>
          <w:spacing w:val="3"/>
        </w:rPr>
        <w:t>at</w:t>
      </w:r>
      <w:r w:rsidRPr="00B44478">
        <w:rPr>
          <w:spacing w:val="2"/>
        </w:rPr>
        <w:t>o</w:t>
      </w:r>
      <w:r w:rsidRPr="00B44478">
        <w:rPr>
          <w:spacing w:val="3"/>
        </w:rPr>
        <w:t>r</w:t>
      </w:r>
      <w:r w:rsidRPr="00B44478">
        <w:t xml:space="preserve">y </w:t>
      </w:r>
      <w:r w:rsidRPr="00B44478">
        <w:rPr>
          <w:spacing w:val="3"/>
        </w:rPr>
        <w:t>c</w:t>
      </w:r>
      <w:r w:rsidRPr="00B44478">
        <w:rPr>
          <w:spacing w:val="5"/>
        </w:rPr>
        <w:t>o</w:t>
      </w:r>
      <w:r w:rsidRPr="00B44478">
        <w:rPr>
          <w:spacing w:val="-1"/>
        </w:rPr>
        <w:t>m</w:t>
      </w:r>
      <w:r w:rsidRPr="00B44478">
        <w:rPr>
          <w:spacing w:val="2"/>
        </w:rPr>
        <w:t>p</w:t>
      </w:r>
      <w:r w:rsidRPr="00B44478">
        <w:rPr>
          <w:spacing w:val="1"/>
        </w:rPr>
        <w:t>li</w:t>
      </w:r>
      <w:r w:rsidRPr="00B44478">
        <w:rPr>
          <w:spacing w:val="3"/>
        </w:rPr>
        <w:t>a</w:t>
      </w:r>
      <w:r w:rsidRPr="00B44478">
        <w:rPr>
          <w:spacing w:val="2"/>
        </w:rPr>
        <w:t>n</w:t>
      </w:r>
      <w:r w:rsidRPr="00B44478">
        <w:rPr>
          <w:spacing w:val="3"/>
        </w:rPr>
        <w:t>c</w:t>
      </w:r>
      <w:r w:rsidRPr="00B44478">
        <w:rPr>
          <w:spacing w:val="4"/>
        </w:rPr>
        <w:t>e</w:t>
      </w:r>
      <w:r w:rsidRPr="00B44478">
        <w:t xml:space="preserve">, </w:t>
      </w:r>
      <w:r w:rsidRPr="00B44478">
        <w:rPr>
          <w:spacing w:val="1"/>
        </w:rPr>
        <w:t>t</w:t>
      </w:r>
      <w:r w:rsidRPr="00B44478">
        <w:rPr>
          <w:spacing w:val="2"/>
        </w:rPr>
        <w:t>h</w:t>
      </w:r>
      <w:r w:rsidRPr="00B44478">
        <w:t xml:space="preserve">e </w:t>
      </w:r>
      <w:r w:rsidRPr="00B44478">
        <w:rPr>
          <w:spacing w:val="1"/>
        </w:rPr>
        <w:t>s</w:t>
      </w:r>
      <w:r w:rsidRPr="00B44478">
        <w:rPr>
          <w:spacing w:val="2"/>
        </w:rPr>
        <w:t>u</w:t>
      </w:r>
      <w:r w:rsidRPr="00B44478">
        <w:rPr>
          <w:spacing w:val="1"/>
        </w:rPr>
        <w:t>f</w:t>
      </w:r>
      <w:r w:rsidRPr="00B44478">
        <w:rPr>
          <w:spacing w:val="4"/>
        </w:rPr>
        <w:t>f</w:t>
      </w:r>
      <w:r w:rsidRPr="00B44478">
        <w:rPr>
          <w:spacing w:val="1"/>
        </w:rPr>
        <w:t>i</w:t>
      </w:r>
      <w:r w:rsidRPr="00B44478">
        <w:rPr>
          <w:spacing w:val="3"/>
        </w:rPr>
        <w:t>c</w:t>
      </w:r>
      <w:r w:rsidRPr="00B44478">
        <w:rPr>
          <w:spacing w:val="-1"/>
        </w:rPr>
        <w:t>i</w:t>
      </w:r>
      <w:r w:rsidRPr="00B44478">
        <w:rPr>
          <w:spacing w:val="3"/>
        </w:rPr>
        <w:t>e</w:t>
      </w:r>
      <w:r w:rsidRPr="00B44478">
        <w:t>n</w:t>
      </w:r>
      <w:r w:rsidRPr="00B44478">
        <w:rPr>
          <w:spacing w:val="3"/>
        </w:rPr>
        <w:t>c</w:t>
      </w:r>
      <w:r w:rsidRPr="00B44478">
        <w:t xml:space="preserve">y of </w:t>
      </w:r>
      <w:r w:rsidRPr="00B44478">
        <w:rPr>
          <w:spacing w:val="3"/>
        </w:rPr>
        <w:t>c</w:t>
      </w:r>
      <w:r w:rsidRPr="00B44478">
        <w:rPr>
          <w:spacing w:val="2"/>
        </w:rPr>
        <w:t>u</w:t>
      </w:r>
      <w:r w:rsidRPr="00B44478">
        <w:rPr>
          <w:spacing w:val="1"/>
        </w:rPr>
        <w:t>rr</w:t>
      </w:r>
      <w:r w:rsidRPr="00B44478">
        <w:t>e</w:t>
      </w:r>
      <w:r w:rsidRPr="00B44478">
        <w:rPr>
          <w:spacing w:val="2"/>
        </w:rPr>
        <w:t>n</w:t>
      </w:r>
      <w:r w:rsidRPr="00B44478">
        <w:t>t</w:t>
      </w:r>
      <w:r w:rsidRPr="00B44478">
        <w:rPr>
          <w:spacing w:val="5"/>
        </w:rPr>
        <w:t xml:space="preserve"> </w:t>
      </w:r>
      <w:r w:rsidRPr="00B44478">
        <w:rPr>
          <w:spacing w:val="1"/>
        </w:rPr>
        <w:t>w</w:t>
      </w:r>
      <w:r w:rsidRPr="00B44478">
        <w:rPr>
          <w:spacing w:val="2"/>
        </w:rPr>
        <w:t>o</w:t>
      </w:r>
      <w:r w:rsidRPr="00B44478">
        <w:rPr>
          <w:spacing w:val="1"/>
        </w:rPr>
        <w:t>r</w:t>
      </w:r>
      <w:r w:rsidRPr="00B44478">
        <w:t>k</w:t>
      </w:r>
      <w:r w:rsidRPr="00B44478">
        <w:rPr>
          <w:spacing w:val="1"/>
        </w:rPr>
        <w:t>i</w:t>
      </w:r>
      <w:r w:rsidRPr="00B44478">
        <w:rPr>
          <w:spacing w:val="2"/>
        </w:rPr>
        <w:t>n</w:t>
      </w:r>
      <w:r w:rsidRPr="00B44478">
        <w:t>g</w:t>
      </w:r>
      <w:r w:rsidRPr="00B44478">
        <w:rPr>
          <w:spacing w:val="4"/>
        </w:rPr>
        <w:t xml:space="preserve"> </w:t>
      </w:r>
      <w:r w:rsidRPr="00B44478">
        <w:rPr>
          <w:spacing w:val="3"/>
        </w:rPr>
        <w:t>ca</w:t>
      </w:r>
      <w:r w:rsidRPr="00B44478">
        <w:rPr>
          <w:spacing w:val="2"/>
        </w:rPr>
        <w:t>p</w:t>
      </w:r>
      <w:r w:rsidRPr="00B44478">
        <w:rPr>
          <w:spacing w:val="1"/>
        </w:rPr>
        <w:t>i</w:t>
      </w:r>
      <w:r w:rsidRPr="00B44478">
        <w:rPr>
          <w:spacing w:val="-1"/>
        </w:rPr>
        <w:t>t</w:t>
      </w:r>
      <w:r w:rsidRPr="00B44478">
        <w:rPr>
          <w:spacing w:val="3"/>
        </w:rPr>
        <w:t>a</w:t>
      </w:r>
      <w:r w:rsidRPr="00B44478">
        <w:rPr>
          <w:spacing w:val="2"/>
        </w:rPr>
        <w:t>l</w:t>
      </w:r>
      <w:r w:rsidRPr="00B44478">
        <w:t>,</w:t>
      </w:r>
      <w:r w:rsidRPr="00B44478">
        <w:rPr>
          <w:spacing w:val="4"/>
        </w:rPr>
        <w:t xml:space="preserve"> </w:t>
      </w:r>
      <w:r w:rsidRPr="00B44478">
        <w:rPr>
          <w:spacing w:val="-1"/>
        </w:rPr>
        <w:t>t</w:t>
      </w:r>
      <w:r w:rsidRPr="00B44478">
        <w:rPr>
          <w:spacing w:val="2"/>
        </w:rPr>
        <w:t>h</w:t>
      </w:r>
      <w:r w:rsidRPr="00B44478">
        <w:t>e</w:t>
      </w:r>
      <w:r w:rsidRPr="00B44478">
        <w:rPr>
          <w:spacing w:val="2"/>
        </w:rPr>
        <w:t xml:space="preserve"> </w:t>
      </w:r>
      <w:r w:rsidRPr="00B44478">
        <w:rPr>
          <w:spacing w:val="3"/>
        </w:rPr>
        <w:t>es</w:t>
      </w:r>
      <w:r w:rsidRPr="00B44478">
        <w:rPr>
          <w:spacing w:val="-1"/>
        </w:rPr>
        <w:t>t</w:t>
      </w:r>
      <w:r w:rsidRPr="00B44478">
        <w:rPr>
          <w:spacing w:val="1"/>
        </w:rPr>
        <w:t>i</w:t>
      </w:r>
      <w:r w:rsidRPr="00B44478">
        <w:rPr>
          <w:spacing w:val="-1"/>
        </w:rPr>
        <w:t>m</w:t>
      </w:r>
      <w:r w:rsidRPr="00B44478">
        <w:rPr>
          <w:spacing w:val="3"/>
        </w:rPr>
        <w:t>a</w:t>
      </w:r>
      <w:r w:rsidRPr="00B44478">
        <w:rPr>
          <w:spacing w:val="1"/>
        </w:rPr>
        <w:t>t</w:t>
      </w:r>
      <w:r w:rsidRPr="00B44478">
        <w:rPr>
          <w:spacing w:val="3"/>
        </w:rPr>
        <w:t>e</w:t>
      </w:r>
      <w:r w:rsidRPr="00B44478">
        <w:t>d</w:t>
      </w:r>
      <w:r w:rsidRPr="00B44478">
        <w:rPr>
          <w:spacing w:val="9"/>
        </w:rPr>
        <w:t xml:space="preserve"> </w:t>
      </w:r>
      <w:r w:rsidRPr="00B44478">
        <w:rPr>
          <w:spacing w:val="3"/>
        </w:rPr>
        <w:t>c</w:t>
      </w:r>
      <w:r w:rsidRPr="00B44478">
        <w:rPr>
          <w:spacing w:val="2"/>
        </w:rPr>
        <w:t>o</w:t>
      </w:r>
      <w:r w:rsidRPr="00B44478">
        <w:rPr>
          <w:spacing w:val="-2"/>
        </w:rPr>
        <w:t>s</w:t>
      </w:r>
      <w:r w:rsidRPr="00B44478">
        <w:t>t</w:t>
      </w:r>
      <w:r w:rsidRPr="00B44478">
        <w:rPr>
          <w:spacing w:val="3"/>
        </w:rPr>
        <w:t xml:space="preserve"> a</w:t>
      </w:r>
      <w:r w:rsidRPr="00B44478">
        <w:t>nd</w:t>
      </w:r>
      <w:r w:rsidRPr="00B44478">
        <w:rPr>
          <w:spacing w:val="2"/>
        </w:rPr>
        <w:t xml:space="preserve"> </w:t>
      </w:r>
      <w:r w:rsidRPr="00B44478">
        <w:rPr>
          <w:spacing w:val="3"/>
        </w:rPr>
        <w:t>a</w:t>
      </w:r>
      <w:r w:rsidRPr="00B44478">
        <w:t>v</w:t>
      </w:r>
      <w:r w:rsidRPr="00B44478">
        <w:rPr>
          <w:spacing w:val="1"/>
        </w:rPr>
        <w:t>ail</w:t>
      </w:r>
      <w:r w:rsidRPr="00B44478">
        <w:rPr>
          <w:spacing w:val="3"/>
        </w:rPr>
        <w:t>a</w:t>
      </w:r>
      <w:r w:rsidRPr="00B44478">
        <w:rPr>
          <w:spacing w:val="2"/>
        </w:rPr>
        <w:t>b</w:t>
      </w:r>
      <w:r w:rsidRPr="00B44478">
        <w:rPr>
          <w:spacing w:val="1"/>
        </w:rPr>
        <w:t>ilit</w:t>
      </w:r>
      <w:r w:rsidRPr="00B44478">
        <w:t>y</w:t>
      </w:r>
      <w:r w:rsidRPr="00B44478">
        <w:rPr>
          <w:spacing w:val="9"/>
        </w:rPr>
        <w:t xml:space="preserve"> </w:t>
      </w:r>
      <w:r w:rsidRPr="00B44478">
        <w:t xml:space="preserve">of </w:t>
      </w:r>
      <w:r w:rsidRPr="00B44478">
        <w:rPr>
          <w:spacing w:val="3"/>
        </w:rPr>
        <w:t>f</w:t>
      </w:r>
      <w:r w:rsidRPr="00B44478">
        <w:rPr>
          <w:spacing w:val="2"/>
        </w:rPr>
        <w:t>u</w:t>
      </w:r>
      <w:r w:rsidRPr="00B44478">
        <w:t>n</w:t>
      </w:r>
      <w:r w:rsidRPr="00B44478">
        <w:rPr>
          <w:spacing w:val="3"/>
        </w:rPr>
        <w:t>d</w:t>
      </w:r>
      <w:r w:rsidRPr="00B44478">
        <w:rPr>
          <w:spacing w:val="1"/>
        </w:rPr>
        <w:t>i</w:t>
      </w:r>
      <w:r w:rsidRPr="00B44478">
        <w:rPr>
          <w:spacing w:val="2"/>
        </w:rPr>
        <w:t>n</w:t>
      </w:r>
      <w:r w:rsidRPr="00B44478">
        <w:t>g</w:t>
      </w:r>
      <w:r w:rsidRPr="00B44478">
        <w:rPr>
          <w:spacing w:val="4"/>
        </w:rPr>
        <w:t xml:space="preserve"> </w:t>
      </w:r>
      <w:r w:rsidRPr="00B44478">
        <w:rPr>
          <w:spacing w:val="1"/>
        </w:rPr>
        <w:t>f</w:t>
      </w:r>
      <w:r w:rsidRPr="00B44478">
        <w:rPr>
          <w:spacing w:val="2"/>
        </w:rPr>
        <w:t>o</w:t>
      </w:r>
      <w:r w:rsidRPr="00B44478">
        <w:t>r</w:t>
      </w:r>
      <w:r w:rsidRPr="00B44478">
        <w:rPr>
          <w:spacing w:val="3"/>
        </w:rPr>
        <w:t xml:space="preserve"> its </w:t>
      </w:r>
      <w:r w:rsidRPr="00B44478">
        <w:t>o</w:t>
      </w:r>
      <w:r w:rsidRPr="00B44478">
        <w:rPr>
          <w:spacing w:val="-1"/>
        </w:rPr>
        <w:t>p</w:t>
      </w:r>
      <w:r w:rsidRPr="00B44478">
        <w:t>e</w:t>
      </w:r>
      <w:r w:rsidRPr="00B44478">
        <w:rPr>
          <w:spacing w:val="1"/>
        </w:rPr>
        <w:t>r</w:t>
      </w:r>
      <w:r w:rsidRPr="00B44478">
        <w:rPr>
          <w:spacing w:val="2"/>
        </w:rPr>
        <w:t>at</w:t>
      </w:r>
      <w:r w:rsidRPr="00B44478">
        <w:t>i</w:t>
      </w:r>
      <w:r w:rsidRPr="00B44478">
        <w:rPr>
          <w:spacing w:val="1"/>
        </w:rPr>
        <w:t>o</w:t>
      </w:r>
      <w:r w:rsidRPr="00B44478">
        <w:t>n</w:t>
      </w:r>
      <w:r w:rsidRPr="00B44478">
        <w:rPr>
          <w:spacing w:val="1"/>
        </w:rPr>
        <w:t>s</w:t>
      </w:r>
      <w:r w:rsidRPr="00B44478">
        <w:t>.</w:t>
      </w:r>
      <w:r w:rsidRPr="00B44478">
        <w:rPr>
          <w:spacing w:val="53"/>
        </w:rPr>
        <w:t xml:space="preserve"> </w:t>
      </w:r>
      <w:r w:rsidRPr="00B44478">
        <w:rPr>
          <w:spacing w:val="2"/>
        </w:rPr>
        <w:t>Su</w:t>
      </w:r>
      <w:r w:rsidRPr="00B44478">
        <w:rPr>
          <w:spacing w:val="3"/>
        </w:rPr>
        <w:t>c</w:t>
      </w:r>
      <w:r w:rsidRPr="00B44478">
        <w:t xml:space="preserve">h </w:t>
      </w:r>
      <w:r w:rsidRPr="00B44478">
        <w:rPr>
          <w:spacing w:val="1"/>
        </w:rPr>
        <w:t>st</w:t>
      </w:r>
      <w:r w:rsidRPr="00B44478">
        <w:rPr>
          <w:spacing w:val="3"/>
        </w:rPr>
        <w:t>a</w:t>
      </w:r>
      <w:r w:rsidRPr="00B44478">
        <w:rPr>
          <w:spacing w:val="1"/>
        </w:rPr>
        <w:t>t</w:t>
      </w:r>
      <w:r w:rsidRPr="00B44478">
        <w:rPr>
          <w:spacing w:val="3"/>
        </w:rPr>
        <w:t>e</w:t>
      </w:r>
      <w:r w:rsidRPr="00B44478">
        <w:rPr>
          <w:spacing w:val="-1"/>
        </w:rPr>
        <w:t>m</w:t>
      </w:r>
      <w:r w:rsidRPr="00B44478">
        <w:rPr>
          <w:spacing w:val="3"/>
        </w:rPr>
        <w:t>e</w:t>
      </w:r>
      <w:r w:rsidRPr="00B44478">
        <w:rPr>
          <w:spacing w:val="2"/>
        </w:rPr>
        <w:t>n</w:t>
      </w:r>
      <w:r w:rsidRPr="00B44478">
        <w:rPr>
          <w:spacing w:val="1"/>
        </w:rPr>
        <w:t>t</w:t>
      </w:r>
      <w:r w:rsidRPr="00B44478">
        <w:t>s</w:t>
      </w:r>
      <w:r w:rsidRPr="00B44478">
        <w:rPr>
          <w:spacing w:val="13"/>
        </w:rPr>
        <w:t xml:space="preserve"> </w:t>
      </w:r>
      <w:r w:rsidRPr="00B44478">
        <w:rPr>
          <w:spacing w:val="1"/>
        </w:rPr>
        <w:t>r</w:t>
      </w:r>
      <w:r w:rsidRPr="00B44478">
        <w:t>e</w:t>
      </w:r>
      <w:r w:rsidRPr="00B44478">
        <w:rPr>
          <w:spacing w:val="3"/>
        </w:rPr>
        <w:t>f</w:t>
      </w:r>
      <w:r w:rsidRPr="00B44478">
        <w:rPr>
          <w:spacing w:val="-1"/>
        </w:rPr>
        <w:t>l</w:t>
      </w:r>
      <w:r w:rsidRPr="00B44478">
        <w:rPr>
          <w:spacing w:val="3"/>
        </w:rPr>
        <w:t>e</w:t>
      </w:r>
      <w:r w:rsidRPr="00B44478">
        <w:t>ct</w:t>
      </w:r>
      <w:r w:rsidRPr="00B44478">
        <w:rPr>
          <w:spacing w:val="13"/>
        </w:rPr>
        <w:t xml:space="preserve"> </w:t>
      </w:r>
      <w:r w:rsidRPr="00B44478">
        <w:rPr>
          <w:spacing w:val="1"/>
        </w:rPr>
        <w:t>t</w:t>
      </w:r>
      <w:r w:rsidRPr="00B44478">
        <w:t>he</w:t>
      </w:r>
      <w:r w:rsidRPr="00B44478">
        <w:rPr>
          <w:spacing w:val="49"/>
        </w:rPr>
        <w:t xml:space="preserve"> </w:t>
      </w:r>
      <w:r w:rsidRPr="00B44478">
        <w:rPr>
          <w:spacing w:val="3"/>
        </w:rPr>
        <w:t>cu</w:t>
      </w:r>
      <w:r w:rsidRPr="00B44478">
        <w:rPr>
          <w:spacing w:val="1"/>
        </w:rPr>
        <w:t>r</w:t>
      </w:r>
      <w:r w:rsidRPr="00B44478">
        <w:rPr>
          <w:spacing w:val="3"/>
        </w:rPr>
        <w:t>re</w:t>
      </w:r>
      <w:r w:rsidRPr="00B44478">
        <w:rPr>
          <w:spacing w:val="2"/>
        </w:rPr>
        <w:t>n</w:t>
      </w:r>
      <w:r w:rsidRPr="00B44478">
        <w:t>t</w:t>
      </w:r>
      <w:r w:rsidRPr="00B44478">
        <w:rPr>
          <w:spacing w:val="22"/>
        </w:rPr>
        <w:t xml:space="preserve"> </w:t>
      </w:r>
      <w:r w:rsidRPr="00B44478">
        <w:t>v</w:t>
      </w:r>
      <w:r w:rsidRPr="00B44478">
        <w:rPr>
          <w:spacing w:val="1"/>
        </w:rPr>
        <w:t>i</w:t>
      </w:r>
      <w:r w:rsidRPr="00B44478">
        <w:rPr>
          <w:spacing w:val="3"/>
        </w:rPr>
        <w:t>e</w:t>
      </w:r>
      <w:r w:rsidRPr="00B44478">
        <w:rPr>
          <w:spacing w:val="1"/>
        </w:rPr>
        <w:t>w</w:t>
      </w:r>
      <w:r w:rsidRPr="00B44478">
        <w:t>s</w:t>
      </w:r>
      <w:r w:rsidRPr="00B44478">
        <w:rPr>
          <w:spacing w:val="13"/>
        </w:rPr>
        <w:t xml:space="preserve"> </w:t>
      </w:r>
      <w:r w:rsidRPr="00B44478">
        <w:rPr>
          <w:spacing w:val="2"/>
        </w:rPr>
        <w:t>o</w:t>
      </w:r>
      <w:r w:rsidRPr="00B44478">
        <w:t>f</w:t>
      </w:r>
      <w:r w:rsidRPr="00B44478">
        <w:rPr>
          <w:spacing w:val="13"/>
        </w:rPr>
        <w:t xml:space="preserve"> </w:t>
      </w:r>
      <w:r w:rsidRPr="00B44478">
        <w:rPr>
          <w:spacing w:val="-1"/>
        </w:rPr>
        <w:t>m</w:t>
      </w:r>
      <w:r w:rsidRPr="00B44478">
        <w:rPr>
          <w:spacing w:val="3"/>
        </w:rPr>
        <w:t>a</w:t>
      </w:r>
      <w:r w:rsidRPr="00B44478">
        <w:rPr>
          <w:spacing w:val="2"/>
        </w:rPr>
        <w:t>n</w:t>
      </w:r>
      <w:r w:rsidRPr="00B44478">
        <w:rPr>
          <w:spacing w:val="3"/>
        </w:rPr>
        <w:t>a</w:t>
      </w:r>
      <w:r w:rsidRPr="00B44478">
        <w:t>g</w:t>
      </w:r>
      <w:r w:rsidRPr="00B44478">
        <w:rPr>
          <w:spacing w:val="6"/>
        </w:rPr>
        <w:t>e</w:t>
      </w:r>
      <w:r w:rsidRPr="00B44478">
        <w:rPr>
          <w:spacing w:val="-1"/>
        </w:rPr>
        <w:t>m</w:t>
      </w:r>
      <w:r w:rsidRPr="00B44478">
        <w:rPr>
          <w:spacing w:val="3"/>
        </w:rPr>
        <w:t>en</w:t>
      </w:r>
      <w:r w:rsidRPr="00B44478">
        <w:t>t</w:t>
      </w:r>
      <w:r w:rsidRPr="00B44478">
        <w:rPr>
          <w:spacing w:val="11"/>
        </w:rPr>
        <w:t xml:space="preserve"> </w:t>
      </w:r>
      <w:r w:rsidRPr="00B44478">
        <w:rPr>
          <w:spacing w:val="1"/>
        </w:rPr>
        <w:t>wit</w:t>
      </w:r>
      <w:r w:rsidRPr="00B44478">
        <w:t>h</w:t>
      </w:r>
      <w:r w:rsidRPr="00B44478">
        <w:rPr>
          <w:spacing w:val="12"/>
        </w:rPr>
        <w:t xml:space="preserve"> </w:t>
      </w:r>
      <w:r w:rsidRPr="00B44478">
        <w:rPr>
          <w:spacing w:val="1"/>
        </w:rPr>
        <w:t>r</w:t>
      </w:r>
      <w:r w:rsidRPr="00B44478">
        <w:rPr>
          <w:spacing w:val="3"/>
        </w:rPr>
        <w:t>es</w:t>
      </w:r>
      <w:r w:rsidRPr="00B44478">
        <w:t>p</w:t>
      </w:r>
      <w:r w:rsidRPr="00B44478">
        <w:rPr>
          <w:spacing w:val="3"/>
        </w:rPr>
        <w:t>e</w:t>
      </w:r>
      <w:r w:rsidRPr="00B44478">
        <w:rPr>
          <w:spacing w:val="1"/>
        </w:rPr>
        <w:t>c</w:t>
      </w:r>
      <w:r w:rsidRPr="00B44478">
        <w:t>t</w:t>
      </w:r>
      <w:r w:rsidRPr="00B44478">
        <w:rPr>
          <w:spacing w:val="13"/>
        </w:rPr>
        <w:t xml:space="preserve"> </w:t>
      </w:r>
      <w:r w:rsidRPr="00B44478">
        <w:rPr>
          <w:spacing w:val="1"/>
        </w:rPr>
        <w:t>t</w:t>
      </w:r>
      <w:r w:rsidRPr="00B44478">
        <w:t>o</w:t>
      </w:r>
      <w:r w:rsidRPr="00B44478">
        <w:rPr>
          <w:spacing w:val="10"/>
        </w:rPr>
        <w:t xml:space="preserve"> </w:t>
      </w:r>
      <w:r w:rsidRPr="00B44478">
        <w:rPr>
          <w:spacing w:val="1"/>
        </w:rPr>
        <w:t>f</w:t>
      </w:r>
      <w:r w:rsidRPr="00B44478">
        <w:rPr>
          <w:spacing w:val="2"/>
        </w:rPr>
        <w:t>u</w:t>
      </w:r>
      <w:r w:rsidRPr="00B44478">
        <w:rPr>
          <w:spacing w:val="1"/>
        </w:rPr>
        <w:t>t</w:t>
      </w:r>
      <w:r w:rsidRPr="00B44478">
        <w:rPr>
          <w:spacing w:val="2"/>
        </w:rPr>
        <w:t>u</w:t>
      </w:r>
      <w:r w:rsidRPr="00B44478">
        <w:rPr>
          <w:spacing w:val="-2"/>
        </w:rPr>
        <w:t>r</w:t>
      </w:r>
      <w:r w:rsidRPr="00B44478">
        <w:t>e</w:t>
      </w:r>
      <w:r w:rsidRPr="00B44478">
        <w:rPr>
          <w:spacing w:val="13"/>
        </w:rPr>
        <w:t xml:space="preserve"> </w:t>
      </w:r>
      <w:r w:rsidRPr="00B44478">
        <w:rPr>
          <w:spacing w:val="3"/>
        </w:rPr>
        <w:t>e</w:t>
      </w:r>
      <w:r w:rsidRPr="00B44478">
        <w:t>v</w:t>
      </w:r>
      <w:r w:rsidRPr="00B44478">
        <w:rPr>
          <w:spacing w:val="3"/>
        </w:rPr>
        <w:t>e</w:t>
      </w:r>
      <w:r w:rsidRPr="00B44478">
        <w:rPr>
          <w:spacing w:val="1"/>
        </w:rPr>
        <w:t>nt</w:t>
      </w:r>
      <w:r w:rsidRPr="00B44478">
        <w:t>s</w:t>
      </w:r>
      <w:r w:rsidRPr="00B44478">
        <w:rPr>
          <w:spacing w:val="13"/>
        </w:rPr>
        <w:t xml:space="preserve"> </w:t>
      </w:r>
      <w:r w:rsidRPr="00B44478">
        <w:rPr>
          <w:spacing w:val="3"/>
        </w:rPr>
        <w:t>a</w:t>
      </w:r>
      <w:r w:rsidRPr="00B44478">
        <w:t>nd</w:t>
      </w:r>
      <w:r w:rsidRPr="00B44478">
        <w:rPr>
          <w:spacing w:val="12"/>
        </w:rPr>
        <w:t xml:space="preserve"> </w:t>
      </w:r>
      <w:r w:rsidRPr="00B44478">
        <w:rPr>
          <w:spacing w:val="3"/>
        </w:rPr>
        <w:t>a</w:t>
      </w:r>
      <w:r w:rsidRPr="00B44478">
        <w:rPr>
          <w:spacing w:val="-2"/>
        </w:rPr>
        <w:t>r</w:t>
      </w:r>
      <w:r w:rsidRPr="00B44478">
        <w:t>e</w:t>
      </w:r>
      <w:r w:rsidRPr="00B44478">
        <w:rPr>
          <w:spacing w:val="10"/>
        </w:rPr>
        <w:t xml:space="preserve"> </w:t>
      </w:r>
      <w:r w:rsidRPr="00B44478">
        <w:t>su</w:t>
      </w:r>
      <w:r w:rsidRPr="00B44478">
        <w:rPr>
          <w:spacing w:val="1"/>
        </w:rPr>
        <w:t>bj</w:t>
      </w:r>
      <w:r w:rsidRPr="00B44478">
        <w:t>ect</w:t>
      </w:r>
      <w:r w:rsidRPr="00B44478">
        <w:rPr>
          <w:spacing w:val="8"/>
        </w:rPr>
        <w:t xml:space="preserve"> </w:t>
      </w:r>
      <w:r w:rsidRPr="00B44478">
        <w:rPr>
          <w:spacing w:val="-1"/>
        </w:rPr>
        <w:t>t</w:t>
      </w:r>
      <w:r w:rsidRPr="00B44478">
        <w:t xml:space="preserve">o </w:t>
      </w:r>
      <w:r w:rsidRPr="00B44478">
        <w:rPr>
          <w:spacing w:val="3"/>
        </w:rPr>
        <w:t>ce</w:t>
      </w:r>
      <w:r w:rsidRPr="00B44478">
        <w:rPr>
          <w:spacing w:val="1"/>
        </w:rPr>
        <w:t>r</w:t>
      </w:r>
      <w:r w:rsidRPr="00B44478">
        <w:rPr>
          <w:spacing w:val="-1"/>
        </w:rPr>
        <w:t>t</w:t>
      </w:r>
      <w:r w:rsidRPr="00B44478">
        <w:rPr>
          <w:spacing w:val="3"/>
        </w:rPr>
        <w:t>a</w:t>
      </w:r>
      <w:r w:rsidRPr="00B44478">
        <w:rPr>
          <w:spacing w:val="1"/>
        </w:rPr>
        <w:t>i</w:t>
      </w:r>
      <w:r w:rsidRPr="00B44478">
        <w:t xml:space="preserve">n </w:t>
      </w:r>
      <w:r w:rsidRPr="00B44478">
        <w:rPr>
          <w:spacing w:val="1"/>
        </w:rPr>
        <w:t>r</w:t>
      </w:r>
      <w:r w:rsidRPr="00B44478">
        <w:rPr>
          <w:spacing w:val="-1"/>
        </w:rPr>
        <w:t>i</w:t>
      </w:r>
      <w:r w:rsidRPr="00B44478">
        <w:rPr>
          <w:spacing w:val="3"/>
        </w:rPr>
        <w:t>s</w:t>
      </w:r>
      <w:r w:rsidRPr="00B44478">
        <w:t>k</w:t>
      </w:r>
      <w:r w:rsidRPr="00B44478">
        <w:rPr>
          <w:spacing w:val="3"/>
        </w:rPr>
        <w:t>s</w:t>
      </w:r>
      <w:r w:rsidRPr="00B44478">
        <w:t>,</w:t>
      </w:r>
      <w:r w:rsidRPr="00B44478">
        <w:rPr>
          <w:spacing w:val="41"/>
        </w:rPr>
        <w:t xml:space="preserve"> </w:t>
      </w:r>
      <w:r w:rsidRPr="00B44478">
        <w:rPr>
          <w:spacing w:val="2"/>
        </w:rPr>
        <w:t>u</w:t>
      </w:r>
      <w:r w:rsidRPr="00B44478">
        <w:t>n</w:t>
      </w:r>
      <w:r w:rsidRPr="00B44478">
        <w:rPr>
          <w:spacing w:val="3"/>
        </w:rPr>
        <w:t>ce</w:t>
      </w:r>
      <w:r w:rsidRPr="00B44478">
        <w:rPr>
          <w:spacing w:val="1"/>
        </w:rPr>
        <w:t>r</w:t>
      </w:r>
      <w:r w:rsidRPr="00B44478">
        <w:rPr>
          <w:spacing w:val="-1"/>
        </w:rPr>
        <w:t>t</w:t>
      </w:r>
      <w:r w:rsidRPr="00B44478">
        <w:rPr>
          <w:spacing w:val="3"/>
        </w:rPr>
        <w:t>a</w:t>
      </w:r>
      <w:r w:rsidRPr="00B44478">
        <w:rPr>
          <w:spacing w:val="1"/>
        </w:rPr>
        <w:t>i</w:t>
      </w:r>
      <w:r w:rsidRPr="00B44478">
        <w:rPr>
          <w:spacing w:val="3"/>
        </w:rPr>
        <w:t>n</w:t>
      </w:r>
      <w:r w:rsidRPr="00B44478">
        <w:rPr>
          <w:spacing w:val="1"/>
        </w:rPr>
        <w:t>t</w:t>
      </w:r>
      <w:r w:rsidRPr="00B44478">
        <w:rPr>
          <w:spacing w:val="-1"/>
        </w:rPr>
        <w:t>i</w:t>
      </w:r>
      <w:r w:rsidRPr="00B44478">
        <w:t xml:space="preserve">es </w:t>
      </w:r>
      <w:r w:rsidRPr="00B44478">
        <w:rPr>
          <w:spacing w:val="3"/>
        </w:rPr>
        <w:t>a</w:t>
      </w:r>
      <w:r w:rsidRPr="00B44478">
        <w:rPr>
          <w:spacing w:val="2"/>
        </w:rPr>
        <w:t>n</w:t>
      </w:r>
      <w:r w:rsidRPr="00B44478">
        <w:t xml:space="preserve">d </w:t>
      </w:r>
      <w:r w:rsidRPr="00B44478">
        <w:rPr>
          <w:spacing w:val="3"/>
        </w:rPr>
        <w:t>as</w:t>
      </w:r>
      <w:r w:rsidRPr="00B44478">
        <w:rPr>
          <w:spacing w:val="1"/>
        </w:rPr>
        <w:t>s</w:t>
      </w:r>
      <w:r w:rsidRPr="00B44478">
        <w:rPr>
          <w:spacing w:val="2"/>
        </w:rPr>
        <w:t>u</w:t>
      </w:r>
      <w:r w:rsidRPr="00B44478">
        <w:rPr>
          <w:spacing w:val="-1"/>
        </w:rPr>
        <w:t>m</w:t>
      </w:r>
      <w:r w:rsidRPr="00B44478">
        <w:rPr>
          <w:spacing w:val="2"/>
        </w:rPr>
        <w:t>p</w:t>
      </w:r>
      <w:r w:rsidRPr="00B44478">
        <w:rPr>
          <w:spacing w:val="1"/>
        </w:rPr>
        <w:t>ti</w:t>
      </w:r>
      <w:r w:rsidRPr="00B44478">
        <w:rPr>
          <w:spacing w:val="2"/>
        </w:rPr>
        <w:t>on</w:t>
      </w:r>
      <w:r w:rsidRPr="00B44478">
        <w:rPr>
          <w:spacing w:val="1"/>
        </w:rPr>
        <w:t>s</w:t>
      </w:r>
      <w:r w:rsidRPr="00B44478">
        <w:t xml:space="preserve">. </w:t>
      </w:r>
      <w:r w:rsidRPr="00B44478">
        <w:rPr>
          <w:spacing w:val="41"/>
        </w:rPr>
        <w:t xml:space="preserve"> </w:t>
      </w:r>
      <w:r w:rsidRPr="00B44478">
        <w:rPr>
          <w:spacing w:val="3"/>
        </w:rPr>
        <w:t>Ma</w:t>
      </w:r>
      <w:r w:rsidRPr="00B44478">
        <w:t xml:space="preserve">ny </w:t>
      </w:r>
      <w:r w:rsidRPr="00B44478">
        <w:rPr>
          <w:spacing w:val="3"/>
        </w:rPr>
        <w:t>fac</w:t>
      </w:r>
      <w:r w:rsidRPr="00B44478">
        <w:rPr>
          <w:spacing w:val="1"/>
        </w:rPr>
        <w:t>t</w:t>
      </w:r>
      <w:r w:rsidRPr="00B44478">
        <w:rPr>
          <w:spacing w:val="2"/>
        </w:rPr>
        <w:t>o</w:t>
      </w:r>
      <w:r w:rsidRPr="00B44478">
        <w:rPr>
          <w:spacing w:val="1"/>
        </w:rPr>
        <w:t>r</w:t>
      </w:r>
      <w:r w:rsidRPr="00B44478">
        <w:t>s c</w:t>
      </w:r>
      <w:r w:rsidRPr="00B44478">
        <w:rPr>
          <w:spacing w:val="3"/>
        </w:rPr>
        <w:t>ou</w:t>
      </w:r>
      <w:r w:rsidRPr="00B44478">
        <w:rPr>
          <w:spacing w:val="1"/>
        </w:rPr>
        <w:t>l</w:t>
      </w:r>
      <w:r w:rsidRPr="00B44478">
        <w:t>d c</w:t>
      </w:r>
      <w:r w:rsidRPr="00B44478">
        <w:rPr>
          <w:spacing w:val="3"/>
        </w:rPr>
        <w:t>au</w:t>
      </w:r>
      <w:r w:rsidRPr="00B44478">
        <w:rPr>
          <w:spacing w:val="1"/>
        </w:rPr>
        <w:t>s</w:t>
      </w:r>
      <w:r w:rsidRPr="00B44478">
        <w:t xml:space="preserve">e </w:t>
      </w:r>
      <w:r w:rsidRPr="00B44478">
        <w:rPr>
          <w:spacing w:val="-1"/>
        </w:rPr>
        <w:t>t</w:t>
      </w:r>
      <w:r w:rsidRPr="00B44478">
        <w:rPr>
          <w:spacing w:val="2"/>
        </w:rPr>
        <w:t>h</w:t>
      </w:r>
      <w:r w:rsidRPr="00B44478">
        <w:t>e a</w:t>
      </w:r>
      <w:r w:rsidRPr="00B44478">
        <w:rPr>
          <w:spacing w:val="3"/>
        </w:rPr>
        <w:t>c</w:t>
      </w:r>
      <w:r w:rsidRPr="00B44478">
        <w:rPr>
          <w:spacing w:val="1"/>
        </w:rPr>
        <w:t>t</w:t>
      </w:r>
      <w:r w:rsidRPr="00B44478">
        <w:t>u</w:t>
      </w:r>
      <w:r w:rsidRPr="00B44478">
        <w:rPr>
          <w:spacing w:val="3"/>
        </w:rPr>
        <w:t>a</w:t>
      </w:r>
      <w:r w:rsidRPr="00B44478">
        <w:t xml:space="preserve">l </w:t>
      </w:r>
      <w:r w:rsidRPr="00B44478">
        <w:rPr>
          <w:spacing w:val="-2"/>
        </w:rPr>
        <w:t>r</w:t>
      </w:r>
      <w:r w:rsidRPr="00B44478">
        <w:rPr>
          <w:spacing w:val="3"/>
        </w:rPr>
        <w:t>esu</w:t>
      </w:r>
      <w:r w:rsidRPr="00B44478">
        <w:rPr>
          <w:spacing w:val="-1"/>
        </w:rPr>
        <w:t>l</w:t>
      </w:r>
      <w:r w:rsidRPr="00B44478">
        <w:rPr>
          <w:spacing w:val="1"/>
        </w:rPr>
        <w:t>ts</w:t>
      </w:r>
      <w:r w:rsidRPr="00B44478">
        <w:t xml:space="preserve">, </w:t>
      </w:r>
      <w:r w:rsidRPr="00B44478">
        <w:rPr>
          <w:spacing w:val="2"/>
        </w:rPr>
        <w:t>p</w:t>
      </w:r>
      <w:r w:rsidRPr="00B44478">
        <w:rPr>
          <w:spacing w:val="3"/>
        </w:rPr>
        <w:t>e</w:t>
      </w:r>
      <w:r w:rsidRPr="00B44478">
        <w:rPr>
          <w:spacing w:val="1"/>
        </w:rPr>
        <w:t>rf</w:t>
      </w:r>
      <w:r w:rsidRPr="00B44478">
        <w:rPr>
          <w:spacing w:val="2"/>
        </w:rPr>
        <w:t>o</w:t>
      </w:r>
      <w:r w:rsidRPr="00B44478">
        <w:rPr>
          <w:spacing w:val="1"/>
        </w:rPr>
        <w:t>r</w:t>
      </w:r>
      <w:r w:rsidRPr="00B44478">
        <w:rPr>
          <w:spacing w:val="-1"/>
        </w:rPr>
        <w:t>m</w:t>
      </w:r>
      <w:r w:rsidRPr="00B44478">
        <w:rPr>
          <w:spacing w:val="3"/>
        </w:rPr>
        <w:t>a</w:t>
      </w:r>
      <w:r w:rsidRPr="00B44478">
        <w:rPr>
          <w:spacing w:val="2"/>
        </w:rPr>
        <w:t>n</w:t>
      </w:r>
      <w:r w:rsidRPr="00B44478">
        <w:rPr>
          <w:spacing w:val="3"/>
        </w:rPr>
        <w:t>c</w:t>
      </w:r>
      <w:r w:rsidRPr="00B44478">
        <w:t>e</w:t>
      </w:r>
      <w:r w:rsidRPr="00B44478">
        <w:rPr>
          <w:spacing w:val="39"/>
        </w:rPr>
        <w:t xml:space="preserve"> </w:t>
      </w:r>
      <w:r w:rsidRPr="00B44478">
        <w:t>or</w:t>
      </w:r>
      <w:r w:rsidRPr="00B44478">
        <w:rPr>
          <w:spacing w:val="30"/>
        </w:rPr>
        <w:t xml:space="preserve"> </w:t>
      </w:r>
      <w:r w:rsidRPr="00B44478">
        <w:t>a</w:t>
      </w:r>
      <w:r w:rsidRPr="00B44478">
        <w:rPr>
          <w:spacing w:val="3"/>
        </w:rPr>
        <w:t>ch</w:t>
      </w:r>
      <w:r w:rsidRPr="00B44478">
        <w:rPr>
          <w:spacing w:val="-1"/>
        </w:rPr>
        <w:t>i</w:t>
      </w:r>
      <w:r w:rsidRPr="00B44478">
        <w:t>ev</w:t>
      </w:r>
      <w:r w:rsidRPr="00B44478">
        <w:rPr>
          <w:spacing w:val="6"/>
        </w:rPr>
        <w:t>e</w:t>
      </w:r>
      <w:r w:rsidRPr="00B44478">
        <w:rPr>
          <w:spacing w:val="-1"/>
        </w:rPr>
        <w:t>m</w:t>
      </w:r>
      <w:r w:rsidRPr="00B44478">
        <w:rPr>
          <w:spacing w:val="3"/>
        </w:rPr>
        <w:t>e</w:t>
      </w:r>
      <w:r w:rsidRPr="00B44478">
        <w:rPr>
          <w:spacing w:val="2"/>
        </w:rPr>
        <w:t>n</w:t>
      </w:r>
      <w:r w:rsidRPr="00B44478">
        <w:rPr>
          <w:spacing w:val="1"/>
        </w:rPr>
        <w:t>t</w:t>
      </w:r>
      <w:r w:rsidRPr="00B44478">
        <w:t>s</w:t>
      </w:r>
      <w:r w:rsidRPr="00B44478">
        <w:rPr>
          <w:spacing w:val="39"/>
        </w:rPr>
        <w:t xml:space="preserve"> </w:t>
      </w:r>
      <w:r w:rsidRPr="00B44478">
        <w:rPr>
          <w:spacing w:val="1"/>
        </w:rPr>
        <w:t>t</w:t>
      </w:r>
      <w:r w:rsidRPr="00B44478">
        <w:t>o</w:t>
      </w:r>
      <w:r w:rsidRPr="00B44478">
        <w:rPr>
          <w:spacing w:val="29"/>
        </w:rPr>
        <w:t xml:space="preserve"> </w:t>
      </w:r>
      <w:r w:rsidRPr="00B44478">
        <w:rPr>
          <w:spacing w:val="2"/>
        </w:rPr>
        <w:t>b</w:t>
      </w:r>
      <w:r w:rsidRPr="00B44478">
        <w:t>e</w:t>
      </w:r>
      <w:r w:rsidRPr="00B44478">
        <w:rPr>
          <w:spacing w:val="32"/>
        </w:rPr>
        <w:t xml:space="preserve"> </w:t>
      </w:r>
      <w:r w:rsidRPr="00B44478">
        <w:rPr>
          <w:spacing w:val="-1"/>
        </w:rPr>
        <w:t>m</w:t>
      </w:r>
      <w:r w:rsidRPr="00B44478">
        <w:rPr>
          <w:spacing w:val="3"/>
        </w:rPr>
        <w:t>a</w:t>
      </w:r>
      <w:r w:rsidRPr="00B44478">
        <w:rPr>
          <w:spacing w:val="-1"/>
        </w:rPr>
        <w:t>t</w:t>
      </w:r>
      <w:r w:rsidRPr="00B44478">
        <w:rPr>
          <w:spacing w:val="5"/>
        </w:rPr>
        <w:t>e</w:t>
      </w:r>
      <w:r w:rsidRPr="00B44478">
        <w:rPr>
          <w:spacing w:val="3"/>
        </w:rPr>
        <w:t>r</w:t>
      </w:r>
      <w:r w:rsidRPr="00B44478">
        <w:rPr>
          <w:spacing w:val="-1"/>
        </w:rPr>
        <w:t>i</w:t>
      </w:r>
      <w:r w:rsidRPr="00B44478">
        <w:rPr>
          <w:spacing w:val="3"/>
        </w:rPr>
        <w:t>a</w:t>
      </w:r>
      <w:r w:rsidRPr="00B44478">
        <w:rPr>
          <w:spacing w:val="2"/>
        </w:rPr>
        <w:t>ll</w:t>
      </w:r>
      <w:r w:rsidRPr="00B44478">
        <w:t>y</w:t>
      </w:r>
      <w:r w:rsidRPr="00B44478">
        <w:rPr>
          <w:spacing w:val="37"/>
        </w:rPr>
        <w:t xml:space="preserve"> </w:t>
      </w:r>
      <w:r w:rsidRPr="00B44478">
        <w:rPr>
          <w:spacing w:val="2"/>
        </w:rPr>
        <w:t>d</w:t>
      </w:r>
      <w:r w:rsidRPr="00B44478">
        <w:rPr>
          <w:spacing w:val="1"/>
        </w:rPr>
        <w:t>iff</w:t>
      </w:r>
      <w:r w:rsidRPr="00B44478">
        <w:rPr>
          <w:spacing w:val="3"/>
        </w:rPr>
        <w:t>e</w:t>
      </w:r>
      <w:r w:rsidRPr="00B44478">
        <w:rPr>
          <w:spacing w:val="-2"/>
        </w:rPr>
        <w:t>r</w:t>
      </w:r>
      <w:r w:rsidRPr="00B44478">
        <w:rPr>
          <w:spacing w:val="3"/>
        </w:rPr>
        <w:t>e</w:t>
      </w:r>
      <w:r w:rsidRPr="00B44478">
        <w:rPr>
          <w:spacing w:val="2"/>
        </w:rPr>
        <w:t>n</w:t>
      </w:r>
      <w:r w:rsidRPr="00B44478">
        <w:t>t</w:t>
      </w:r>
      <w:r w:rsidRPr="00B44478">
        <w:rPr>
          <w:spacing w:val="20"/>
        </w:rPr>
        <w:t xml:space="preserve"> </w:t>
      </w:r>
      <w:r w:rsidRPr="00B44478">
        <w:rPr>
          <w:spacing w:val="1"/>
        </w:rPr>
        <w:t>fr</w:t>
      </w:r>
      <w:r w:rsidRPr="00B44478">
        <w:rPr>
          <w:spacing w:val="2"/>
        </w:rPr>
        <w:t>o</w:t>
      </w:r>
      <w:r w:rsidRPr="00B44478">
        <w:t>m</w:t>
      </w:r>
      <w:r w:rsidRPr="00B44478">
        <w:rPr>
          <w:spacing w:val="47"/>
        </w:rPr>
        <w:t xml:space="preserve"> </w:t>
      </w:r>
      <w:r w:rsidRPr="00B44478">
        <w:rPr>
          <w:spacing w:val="3"/>
        </w:rPr>
        <w:t>a</w:t>
      </w:r>
      <w:r w:rsidRPr="00B44478">
        <w:rPr>
          <w:spacing w:val="2"/>
        </w:rPr>
        <w:t>n</w:t>
      </w:r>
      <w:r w:rsidRPr="00B44478">
        <w:t>y</w:t>
      </w:r>
      <w:r w:rsidRPr="00B44478">
        <w:rPr>
          <w:spacing w:val="43"/>
        </w:rPr>
        <w:t xml:space="preserve"> </w:t>
      </w:r>
      <w:r w:rsidRPr="00B44478">
        <w:rPr>
          <w:spacing w:val="1"/>
        </w:rPr>
        <w:t>f</w:t>
      </w:r>
      <w:r w:rsidRPr="00B44478">
        <w:rPr>
          <w:spacing w:val="2"/>
        </w:rPr>
        <w:t>u</w:t>
      </w:r>
      <w:r w:rsidRPr="00B44478">
        <w:rPr>
          <w:spacing w:val="1"/>
        </w:rPr>
        <w:t>t</w:t>
      </w:r>
      <w:r w:rsidRPr="00B44478">
        <w:rPr>
          <w:spacing w:val="2"/>
        </w:rPr>
        <w:t>u</w:t>
      </w:r>
      <w:r w:rsidRPr="00B44478">
        <w:rPr>
          <w:spacing w:val="1"/>
        </w:rPr>
        <w:t>r</w:t>
      </w:r>
      <w:r w:rsidRPr="00B44478">
        <w:t>e</w:t>
      </w:r>
      <w:r w:rsidRPr="00B44478">
        <w:rPr>
          <w:spacing w:val="49"/>
        </w:rPr>
        <w:t xml:space="preserve"> </w:t>
      </w:r>
      <w:r w:rsidRPr="00B44478">
        <w:rPr>
          <w:spacing w:val="1"/>
        </w:rPr>
        <w:t>r</w:t>
      </w:r>
      <w:r w:rsidRPr="00B44478">
        <w:rPr>
          <w:spacing w:val="3"/>
        </w:rPr>
        <w:t>esu</w:t>
      </w:r>
      <w:r w:rsidRPr="00B44478">
        <w:rPr>
          <w:spacing w:val="-1"/>
        </w:rPr>
        <w:t>l</w:t>
      </w:r>
      <w:r w:rsidRPr="00B44478">
        <w:rPr>
          <w:spacing w:val="1"/>
        </w:rPr>
        <w:t>t</w:t>
      </w:r>
      <w:r w:rsidRPr="00B44478">
        <w:rPr>
          <w:spacing w:val="3"/>
        </w:rPr>
        <w:t>s</w:t>
      </w:r>
      <w:r w:rsidRPr="00B44478">
        <w:t>,</w:t>
      </w:r>
      <w:r w:rsidRPr="00B44478">
        <w:rPr>
          <w:spacing w:val="19"/>
        </w:rPr>
        <w:t xml:space="preserve"> </w:t>
      </w:r>
      <w:r w:rsidRPr="00B44478">
        <w:rPr>
          <w:spacing w:val="2"/>
        </w:rPr>
        <w:t>p</w:t>
      </w:r>
      <w:r w:rsidRPr="00B44478">
        <w:rPr>
          <w:spacing w:val="3"/>
        </w:rPr>
        <w:t>e</w:t>
      </w:r>
      <w:r w:rsidRPr="00B44478">
        <w:rPr>
          <w:spacing w:val="1"/>
        </w:rPr>
        <w:t>r</w:t>
      </w:r>
      <w:r w:rsidRPr="00B44478">
        <w:rPr>
          <w:spacing w:val="-2"/>
        </w:rPr>
        <w:t>f</w:t>
      </w:r>
      <w:r w:rsidRPr="00B44478">
        <w:rPr>
          <w:spacing w:val="2"/>
        </w:rPr>
        <w:t>o</w:t>
      </w:r>
      <w:r w:rsidRPr="00B44478">
        <w:rPr>
          <w:spacing w:val="-2"/>
        </w:rPr>
        <w:t>r</w:t>
      </w:r>
      <w:r w:rsidRPr="00B44478">
        <w:rPr>
          <w:spacing w:val="-4"/>
        </w:rPr>
        <w:t>m</w:t>
      </w:r>
      <w:r w:rsidRPr="00B44478">
        <w:t>an</w:t>
      </w:r>
      <w:r w:rsidRPr="00B44478">
        <w:rPr>
          <w:spacing w:val="1"/>
        </w:rPr>
        <w:t>c</w:t>
      </w:r>
      <w:r w:rsidRPr="00B44478">
        <w:t xml:space="preserve">e </w:t>
      </w:r>
      <w:r w:rsidRPr="00B44478">
        <w:rPr>
          <w:spacing w:val="2"/>
        </w:rPr>
        <w:t>o</w:t>
      </w:r>
      <w:r w:rsidRPr="00B44478">
        <w:t xml:space="preserve">r </w:t>
      </w:r>
      <w:r w:rsidRPr="00B44478">
        <w:rPr>
          <w:spacing w:val="3"/>
        </w:rPr>
        <w:t>a</w:t>
      </w:r>
      <w:r w:rsidRPr="00B44478">
        <w:t>c</w:t>
      </w:r>
      <w:r w:rsidRPr="00B44478">
        <w:rPr>
          <w:spacing w:val="2"/>
        </w:rPr>
        <w:t>h</w:t>
      </w:r>
      <w:r w:rsidRPr="00B44478">
        <w:rPr>
          <w:spacing w:val="1"/>
        </w:rPr>
        <w:t>i</w:t>
      </w:r>
      <w:r w:rsidRPr="00B44478">
        <w:rPr>
          <w:spacing w:val="3"/>
        </w:rPr>
        <w:t>e</w:t>
      </w:r>
      <w:r w:rsidRPr="00B44478">
        <w:t>v</w:t>
      </w:r>
      <w:r w:rsidRPr="00B44478">
        <w:rPr>
          <w:spacing w:val="3"/>
        </w:rPr>
        <w:t>e</w:t>
      </w:r>
      <w:r w:rsidRPr="00B44478">
        <w:rPr>
          <w:spacing w:val="-1"/>
        </w:rPr>
        <w:t>m</w:t>
      </w:r>
      <w:r w:rsidRPr="00B44478">
        <w:rPr>
          <w:spacing w:val="3"/>
        </w:rPr>
        <w:t>e</w:t>
      </w:r>
      <w:r w:rsidRPr="00B44478">
        <w:rPr>
          <w:spacing w:val="2"/>
        </w:rPr>
        <w:t>n</w:t>
      </w:r>
      <w:r w:rsidRPr="00B44478">
        <w:rPr>
          <w:spacing w:val="1"/>
        </w:rPr>
        <w:t>t</w:t>
      </w:r>
      <w:r w:rsidRPr="00B44478">
        <w:t xml:space="preserve">s </w:t>
      </w:r>
      <w:r w:rsidRPr="00B44478">
        <w:rPr>
          <w:spacing w:val="1"/>
        </w:rPr>
        <w:t>t</w:t>
      </w:r>
      <w:r w:rsidRPr="00B44478">
        <w:t>h</w:t>
      </w:r>
      <w:r w:rsidRPr="00B44478">
        <w:rPr>
          <w:spacing w:val="3"/>
        </w:rPr>
        <w:t>a</w:t>
      </w:r>
      <w:r w:rsidRPr="00B44478">
        <w:t xml:space="preserve">t </w:t>
      </w:r>
      <w:r w:rsidRPr="00B44478">
        <w:rPr>
          <w:spacing w:val="1"/>
        </w:rPr>
        <w:t>m</w:t>
      </w:r>
      <w:r w:rsidRPr="00B44478">
        <w:rPr>
          <w:spacing w:val="3"/>
        </w:rPr>
        <w:t>a</w:t>
      </w:r>
      <w:r w:rsidRPr="00B44478">
        <w:t xml:space="preserve">y </w:t>
      </w:r>
      <w:r w:rsidRPr="00B44478">
        <w:rPr>
          <w:spacing w:val="2"/>
        </w:rPr>
        <w:t>b</w:t>
      </w:r>
      <w:r w:rsidRPr="00B44478">
        <w:t>e e</w:t>
      </w:r>
      <w:r w:rsidRPr="00B44478">
        <w:rPr>
          <w:spacing w:val="3"/>
        </w:rPr>
        <w:t>xp</w:t>
      </w:r>
      <w:r w:rsidRPr="00B44478">
        <w:rPr>
          <w:spacing w:val="-2"/>
        </w:rPr>
        <w:t>r</w:t>
      </w:r>
      <w:r w:rsidRPr="00B44478">
        <w:rPr>
          <w:spacing w:val="3"/>
        </w:rPr>
        <w:t>es</w:t>
      </w:r>
      <w:r w:rsidRPr="00B44478">
        <w:rPr>
          <w:spacing w:val="1"/>
        </w:rPr>
        <w:t>s</w:t>
      </w:r>
      <w:r w:rsidRPr="00B44478">
        <w:t xml:space="preserve">ed or </w:t>
      </w:r>
      <w:r w:rsidRPr="00B44478">
        <w:rPr>
          <w:spacing w:val="1"/>
        </w:rPr>
        <w:t>i</w:t>
      </w:r>
      <w:r w:rsidRPr="00B44478">
        <w:rPr>
          <w:spacing w:val="-1"/>
        </w:rPr>
        <w:t>m</w:t>
      </w:r>
      <w:r w:rsidRPr="00B44478">
        <w:rPr>
          <w:spacing w:val="2"/>
        </w:rPr>
        <w:t>p</w:t>
      </w:r>
      <w:r w:rsidRPr="00B44478">
        <w:rPr>
          <w:spacing w:val="1"/>
        </w:rPr>
        <w:t>li</w:t>
      </w:r>
      <w:r w:rsidRPr="00B44478">
        <w:rPr>
          <w:spacing w:val="3"/>
        </w:rPr>
        <w:t>e</w:t>
      </w:r>
      <w:r w:rsidRPr="00B44478">
        <w:t xml:space="preserve">d by </w:t>
      </w:r>
      <w:r w:rsidRPr="00B44478">
        <w:rPr>
          <w:spacing w:val="3"/>
        </w:rPr>
        <w:t>s</w:t>
      </w:r>
      <w:r w:rsidRPr="00B44478">
        <w:rPr>
          <w:spacing w:val="2"/>
        </w:rPr>
        <w:t>u</w:t>
      </w:r>
      <w:r w:rsidRPr="00B44478">
        <w:rPr>
          <w:spacing w:val="3"/>
        </w:rPr>
        <w:t>c</w:t>
      </w:r>
      <w:r w:rsidRPr="00B44478">
        <w:t xml:space="preserve">h </w:t>
      </w:r>
      <w:r w:rsidRPr="00B44478">
        <w:rPr>
          <w:spacing w:val="1"/>
        </w:rPr>
        <w:t>f</w:t>
      </w:r>
      <w:r w:rsidRPr="00B44478">
        <w:rPr>
          <w:spacing w:val="2"/>
        </w:rPr>
        <w:t>o</w:t>
      </w:r>
      <w:r w:rsidRPr="00B44478">
        <w:rPr>
          <w:spacing w:val="1"/>
        </w:rPr>
        <w:t>rw</w:t>
      </w:r>
      <w:r w:rsidRPr="00B44478">
        <w:rPr>
          <w:spacing w:val="3"/>
        </w:rPr>
        <w:t>a</w:t>
      </w:r>
      <w:r w:rsidRPr="00B44478">
        <w:rPr>
          <w:spacing w:val="1"/>
        </w:rPr>
        <w:t>r</w:t>
      </w:r>
      <w:r w:rsidRPr="00B44478">
        <w:rPr>
          <w:spacing w:val="5"/>
        </w:rPr>
        <w:t>d</w:t>
      </w:r>
      <w:r w:rsidRPr="00B44478">
        <w:rPr>
          <w:spacing w:val="-4"/>
        </w:rPr>
        <w:t>-</w:t>
      </w:r>
      <w:r w:rsidRPr="00B44478">
        <w:rPr>
          <w:spacing w:val="3"/>
        </w:rPr>
        <w:t>l</w:t>
      </w:r>
      <w:r w:rsidRPr="00B44478">
        <w:rPr>
          <w:spacing w:val="2"/>
        </w:rPr>
        <w:t>oo</w:t>
      </w:r>
      <w:r w:rsidRPr="00B44478">
        <w:t>k</w:t>
      </w:r>
      <w:r w:rsidRPr="00B44478">
        <w:rPr>
          <w:spacing w:val="1"/>
        </w:rPr>
        <w:t>i</w:t>
      </w:r>
      <w:r w:rsidRPr="00B44478">
        <w:rPr>
          <w:spacing w:val="2"/>
        </w:rPr>
        <w:t>n</w:t>
      </w:r>
      <w:r w:rsidRPr="00B44478">
        <w:t xml:space="preserve">g </w:t>
      </w:r>
      <w:r w:rsidRPr="00B44478">
        <w:rPr>
          <w:spacing w:val="1"/>
        </w:rPr>
        <w:t>s</w:t>
      </w:r>
      <w:r w:rsidRPr="00B44478">
        <w:rPr>
          <w:spacing w:val="-1"/>
          <w:w w:val="103"/>
        </w:rPr>
        <w:t>t</w:t>
      </w:r>
      <w:r w:rsidRPr="00B44478">
        <w:rPr>
          <w:spacing w:val="5"/>
          <w:w w:val="103"/>
        </w:rPr>
        <w:t>a</w:t>
      </w:r>
      <w:r w:rsidRPr="00B44478">
        <w:rPr>
          <w:spacing w:val="-1"/>
          <w:w w:val="103"/>
        </w:rPr>
        <w:t>t</w:t>
      </w:r>
      <w:r w:rsidRPr="00B44478">
        <w:rPr>
          <w:spacing w:val="7"/>
          <w:w w:val="103"/>
        </w:rPr>
        <w:t>e</w:t>
      </w:r>
      <w:r w:rsidRPr="00B44478">
        <w:rPr>
          <w:spacing w:val="-1"/>
        </w:rPr>
        <w:t>m</w:t>
      </w:r>
      <w:r w:rsidRPr="00B44478">
        <w:rPr>
          <w:spacing w:val="5"/>
          <w:w w:val="103"/>
        </w:rPr>
        <w:t>e</w:t>
      </w:r>
      <w:r w:rsidRPr="00B44478">
        <w:rPr>
          <w:spacing w:val="2"/>
        </w:rPr>
        <w:t>n</w:t>
      </w:r>
      <w:r w:rsidRPr="00B44478">
        <w:rPr>
          <w:spacing w:val="-1"/>
          <w:w w:val="103"/>
        </w:rPr>
        <w:t>t</w:t>
      </w:r>
      <w:r w:rsidRPr="00B44478">
        <w:rPr>
          <w:spacing w:val="3"/>
          <w:w w:val="103"/>
        </w:rPr>
        <w:t>s</w:t>
      </w:r>
      <w:r w:rsidRPr="00B44478">
        <w:t xml:space="preserve">. </w:t>
      </w:r>
      <w:r w:rsidRPr="00B44478">
        <w:rPr>
          <w:spacing w:val="-1"/>
        </w:rPr>
        <w:t>A</w:t>
      </w:r>
      <w:r w:rsidRPr="00B44478">
        <w:t>cco</w:t>
      </w:r>
      <w:r w:rsidRPr="00B44478">
        <w:rPr>
          <w:spacing w:val="1"/>
        </w:rPr>
        <w:t>r</w:t>
      </w:r>
      <w:r w:rsidRPr="00B44478">
        <w:rPr>
          <w:spacing w:val="-2"/>
        </w:rPr>
        <w:t>d</w:t>
      </w:r>
      <w:r w:rsidRPr="00B44478">
        <w:rPr>
          <w:spacing w:val="1"/>
        </w:rPr>
        <w:t>i</w:t>
      </w:r>
      <w:r w:rsidRPr="00B44478">
        <w:t>n</w:t>
      </w:r>
      <w:r w:rsidRPr="00B44478">
        <w:rPr>
          <w:spacing w:val="-2"/>
        </w:rPr>
        <w:t>g</w:t>
      </w:r>
      <w:r w:rsidRPr="00B44478">
        <w:rPr>
          <w:spacing w:val="1"/>
        </w:rPr>
        <w:t>l</w:t>
      </w:r>
      <w:r w:rsidRPr="00B44478">
        <w:rPr>
          <w:spacing w:val="-17"/>
        </w:rPr>
        <w:t>y</w:t>
      </w:r>
      <w:r w:rsidRPr="00B44478">
        <w:t>,</w:t>
      </w:r>
      <w:r w:rsidRPr="00B44478">
        <w:rPr>
          <w:spacing w:val="2"/>
        </w:rPr>
        <w:t xml:space="preserve"> </w:t>
      </w:r>
      <w:r w:rsidRPr="00B44478">
        <w:rPr>
          <w:spacing w:val="1"/>
        </w:rPr>
        <w:t>r</w:t>
      </w:r>
      <w:r w:rsidRPr="00B44478">
        <w:t>eade</w:t>
      </w:r>
      <w:r w:rsidRPr="00B44478">
        <w:rPr>
          <w:spacing w:val="-1"/>
        </w:rPr>
        <w:t>r</w:t>
      </w:r>
      <w:r w:rsidRPr="00B44478">
        <w:t>s</w:t>
      </w:r>
      <w:r w:rsidRPr="00B44478">
        <w:rPr>
          <w:spacing w:val="3"/>
        </w:rPr>
        <w:t xml:space="preserve"> </w:t>
      </w:r>
      <w:r w:rsidRPr="00B44478">
        <w:t>sho</w:t>
      </w:r>
      <w:r w:rsidRPr="00B44478">
        <w:rPr>
          <w:spacing w:val="-2"/>
        </w:rPr>
        <w:t>u</w:t>
      </w:r>
      <w:r w:rsidRPr="00B44478">
        <w:rPr>
          <w:spacing w:val="-1"/>
        </w:rPr>
        <w:t>l</w:t>
      </w:r>
      <w:r w:rsidRPr="00B44478">
        <w:t>d</w:t>
      </w:r>
      <w:r w:rsidRPr="00B44478">
        <w:rPr>
          <w:spacing w:val="2"/>
        </w:rPr>
        <w:t xml:space="preserve"> </w:t>
      </w:r>
      <w:r w:rsidRPr="00B44478">
        <w:t>not</w:t>
      </w:r>
      <w:r w:rsidRPr="00B44478">
        <w:rPr>
          <w:spacing w:val="3"/>
        </w:rPr>
        <w:t xml:space="preserve"> </w:t>
      </w:r>
      <w:r w:rsidRPr="00B44478">
        <w:t>p</w:t>
      </w:r>
      <w:r w:rsidRPr="00B44478">
        <w:rPr>
          <w:spacing w:val="1"/>
        </w:rPr>
        <w:t>l</w:t>
      </w:r>
      <w:r w:rsidRPr="00B44478">
        <w:rPr>
          <w:spacing w:val="-2"/>
        </w:rPr>
        <w:t>a</w:t>
      </w:r>
      <w:r w:rsidRPr="00B44478">
        <w:t>ce</w:t>
      </w:r>
      <w:r w:rsidRPr="00B44478">
        <w:rPr>
          <w:spacing w:val="3"/>
        </w:rPr>
        <w:t xml:space="preserve"> </w:t>
      </w:r>
      <w:r w:rsidRPr="00B44478">
        <w:t>und</w:t>
      </w:r>
      <w:r w:rsidRPr="00B44478">
        <w:rPr>
          <w:spacing w:val="-2"/>
        </w:rPr>
        <w:t>u</w:t>
      </w:r>
      <w:r w:rsidRPr="00B44478">
        <w:t>e</w:t>
      </w:r>
      <w:r w:rsidRPr="00B44478">
        <w:rPr>
          <w:spacing w:val="3"/>
        </w:rPr>
        <w:t xml:space="preserve"> </w:t>
      </w:r>
      <w:r w:rsidRPr="00B44478">
        <w:rPr>
          <w:spacing w:val="1"/>
        </w:rPr>
        <w:t>r</w:t>
      </w:r>
      <w:r w:rsidRPr="00B44478">
        <w:t>e</w:t>
      </w:r>
      <w:r w:rsidRPr="00B44478">
        <w:rPr>
          <w:spacing w:val="-1"/>
        </w:rPr>
        <w:t>l</w:t>
      </w:r>
      <w:r w:rsidRPr="00B44478">
        <w:rPr>
          <w:spacing w:val="1"/>
        </w:rPr>
        <w:t>i</w:t>
      </w:r>
      <w:r w:rsidRPr="00B44478">
        <w:t>a</w:t>
      </w:r>
      <w:r w:rsidRPr="00B44478">
        <w:rPr>
          <w:spacing w:val="-2"/>
        </w:rPr>
        <w:t>n</w:t>
      </w:r>
      <w:r w:rsidRPr="00B44478">
        <w:t>ce on</w:t>
      </w:r>
      <w:r w:rsidRPr="00B44478">
        <w:rPr>
          <w:spacing w:val="2"/>
        </w:rPr>
        <w:t xml:space="preserve"> </w:t>
      </w:r>
      <w:r w:rsidRPr="00B44478">
        <w:rPr>
          <w:spacing w:val="1"/>
        </w:rPr>
        <w:t>f</w:t>
      </w:r>
      <w:r w:rsidRPr="00B44478">
        <w:t>o</w:t>
      </w:r>
      <w:r w:rsidRPr="00B44478">
        <w:rPr>
          <w:spacing w:val="1"/>
        </w:rPr>
        <w:t>r</w:t>
      </w:r>
      <w:r w:rsidRPr="00B44478">
        <w:rPr>
          <w:spacing w:val="-1"/>
        </w:rPr>
        <w:t>w</w:t>
      </w:r>
      <w:r w:rsidRPr="00B44478">
        <w:t>a</w:t>
      </w:r>
      <w:r w:rsidRPr="00B44478">
        <w:rPr>
          <w:spacing w:val="1"/>
        </w:rPr>
        <w:t>r</w:t>
      </w:r>
      <w:r w:rsidRPr="00B44478">
        <w:rPr>
          <w:spacing w:val="4"/>
        </w:rPr>
        <w:t>d</w:t>
      </w:r>
      <w:r w:rsidRPr="00B44478">
        <w:rPr>
          <w:spacing w:val="-2"/>
        </w:rPr>
        <w:t>-</w:t>
      </w:r>
      <w:r w:rsidRPr="00B44478">
        <w:rPr>
          <w:spacing w:val="1"/>
        </w:rPr>
        <w:t>l</w:t>
      </w:r>
      <w:r w:rsidRPr="00B44478">
        <w:t>oo</w:t>
      </w:r>
      <w:r w:rsidRPr="00B44478">
        <w:rPr>
          <w:spacing w:val="-2"/>
        </w:rPr>
        <w:t>k</w:t>
      </w:r>
      <w:r w:rsidRPr="00B44478">
        <w:rPr>
          <w:spacing w:val="1"/>
        </w:rPr>
        <w:t>i</w:t>
      </w:r>
      <w:r w:rsidRPr="00B44478">
        <w:t xml:space="preserve">ng </w:t>
      </w:r>
      <w:r w:rsidRPr="0057316A">
        <w:rPr>
          <w:spacing w:val="3"/>
        </w:rPr>
        <w:t>information.  The Company does not undertake to update any forward-looking information, except</w:t>
      </w:r>
      <w:r w:rsidRPr="00B44478">
        <w:rPr>
          <w:spacing w:val="3"/>
        </w:rPr>
        <w:t xml:space="preserve"> </w:t>
      </w:r>
      <w:r w:rsidRPr="0057316A">
        <w:rPr>
          <w:spacing w:val="3"/>
        </w:rPr>
        <w:t>in accordance with applicable securities laws.</w:t>
      </w:r>
    </w:p>
    <w:p w:rsidR="00E72D3C" w:rsidRPr="00B44478" w:rsidRDefault="00E72D3C" w:rsidP="00E72D3C">
      <w:pPr>
        <w:jc w:val="both"/>
        <w:sectPr w:rsidR="00E72D3C" w:rsidRPr="00B44478" w:rsidSect="00E72D3C">
          <w:footerReference w:type="default" r:id="rId21"/>
          <w:pgSz w:w="11900" w:h="16860"/>
          <w:pgMar w:top="1340" w:right="1320" w:bottom="280" w:left="1340" w:header="720" w:footer="720" w:gutter="0"/>
          <w:cols w:space="720"/>
        </w:sectPr>
      </w:pPr>
    </w:p>
    <w:p w:rsidR="00E72D3C" w:rsidRPr="00B44478" w:rsidRDefault="00E72D3C" w:rsidP="00E72D3C">
      <w:pPr>
        <w:ind w:left="100" w:right="-20"/>
      </w:pPr>
      <w:r>
        <w:rPr>
          <w:noProof/>
          <w:lang w:eastAsia="zh-CN"/>
        </w:rPr>
        <w:lastRenderedPageBreak/>
        <mc:AlternateContent>
          <mc:Choice Requires="wpg">
            <w:drawing>
              <wp:anchor distT="0" distB="0" distL="114300" distR="114300" simplePos="0" relativeHeight="251661312" behindDoc="1" locked="0" layoutInCell="1" allowOverlap="1" wp14:anchorId="28D4565F" wp14:editId="75024EF4">
                <wp:simplePos x="0" y="0"/>
                <wp:positionH relativeFrom="page">
                  <wp:posOffset>896620</wp:posOffset>
                </wp:positionH>
                <wp:positionV relativeFrom="paragraph">
                  <wp:posOffset>198120</wp:posOffset>
                </wp:positionV>
                <wp:extent cx="5764530" cy="1270"/>
                <wp:effectExtent l="0" t="0" r="762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312"/>
                          <a:chExt cx="9078" cy="2"/>
                        </a:xfrm>
                      </wpg:grpSpPr>
                      <wps:wsp>
                        <wps:cNvPr id="44" name="Freeform 43"/>
                        <wps:cNvSpPr>
                          <a:spLocks/>
                        </wps:cNvSpPr>
                        <wps:spPr bwMode="auto">
                          <a:xfrm>
                            <a:off x="1412" y="312"/>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DDE15" id="Group 42" o:spid="_x0000_s1026" style="position:absolute;margin-left:70.6pt;margin-top:15.6pt;width:453.9pt;height:.1pt;z-index:-251655168;mso-position-horizontal-relative:page" coordorigin="1412,312"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">
                <v:shape id="Freeform 43" o:spid="_x0000_s1027" style="position:absolute;left:1412;top:312;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" path="m,l9078,e" filled="f" strokeweight=".58pt">
                  <v:path arrowok="t" o:connecttype="custom" o:connectlocs="0,0;9078,0" o:connectangles="0,0"/>
                </v:shape>
                <w10:wrap anchorx="page"/>
              </v:group>
            </w:pict>
          </mc:Fallback>
        </mc:AlternateContent>
      </w:r>
      <w:r w:rsidRPr="00B44478">
        <w:rPr>
          <w:b/>
          <w:bCs/>
          <w:spacing w:val="4"/>
          <w:position w:val="-1"/>
        </w:rPr>
        <w:t>B</w:t>
      </w:r>
      <w:r w:rsidRPr="00B44478">
        <w:rPr>
          <w:b/>
          <w:bCs/>
          <w:spacing w:val="1"/>
          <w:position w:val="-1"/>
        </w:rPr>
        <w:t>AC</w:t>
      </w:r>
      <w:r w:rsidRPr="00B44478">
        <w:rPr>
          <w:b/>
          <w:bCs/>
          <w:spacing w:val="3"/>
          <w:position w:val="-1"/>
        </w:rPr>
        <w:t>K</w:t>
      </w:r>
      <w:r w:rsidRPr="00B44478">
        <w:rPr>
          <w:b/>
          <w:bCs/>
          <w:spacing w:val="1"/>
          <w:position w:val="-1"/>
        </w:rPr>
        <w:t>GR</w:t>
      </w:r>
      <w:r w:rsidRPr="00B44478">
        <w:rPr>
          <w:b/>
          <w:bCs/>
          <w:spacing w:val="3"/>
          <w:position w:val="-1"/>
        </w:rPr>
        <w:t>O</w:t>
      </w:r>
      <w:r w:rsidRPr="00B44478">
        <w:rPr>
          <w:b/>
          <w:bCs/>
          <w:spacing w:val="1"/>
          <w:position w:val="-1"/>
        </w:rPr>
        <w:t>U</w:t>
      </w:r>
      <w:r w:rsidRPr="00B44478">
        <w:rPr>
          <w:b/>
          <w:bCs/>
          <w:spacing w:val="4"/>
          <w:position w:val="-1"/>
        </w:rPr>
        <w:t>N</w:t>
      </w:r>
      <w:r w:rsidRPr="00B44478">
        <w:rPr>
          <w:b/>
          <w:bCs/>
          <w:position w:val="-1"/>
        </w:rPr>
        <w:t>D</w:t>
      </w:r>
      <w:r w:rsidRPr="00B44478">
        <w:rPr>
          <w:b/>
          <w:bCs/>
          <w:spacing w:val="4"/>
          <w:position w:val="-1"/>
        </w:rPr>
        <w:t xml:space="preserve"> A</w:t>
      </w:r>
      <w:r w:rsidRPr="00B44478">
        <w:rPr>
          <w:b/>
          <w:bCs/>
          <w:spacing w:val="1"/>
          <w:position w:val="-1"/>
        </w:rPr>
        <w:t>N</w:t>
      </w:r>
      <w:r w:rsidRPr="00B44478">
        <w:rPr>
          <w:b/>
          <w:bCs/>
          <w:position w:val="-1"/>
        </w:rPr>
        <w:t>D</w:t>
      </w:r>
      <w:r w:rsidRPr="00B44478">
        <w:rPr>
          <w:b/>
          <w:bCs/>
          <w:spacing w:val="6"/>
          <w:position w:val="-1"/>
        </w:rPr>
        <w:t xml:space="preserve"> </w:t>
      </w:r>
      <w:r w:rsidRPr="00B44478">
        <w:rPr>
          <w:b/>
          <w:bCs/>
          <w:spacing w:val="4"/>
          <w:position w:val="-1"/>
        </w:rPr>
        <w:t>C</w:t>
      </w:r>
      <w:r w:rsidRPr="00B44478">
        <w:rPr>
          <w:b/>
          <w:bCs/>
          <w:spacing w:val="3"/>
          <w:position w:val="-1"/>
        </w:rPr>
        <w:t>O</w:t>
      </w:r>
      <w:r w:rsidRPr="00B44478">
        <w:rPr>
          <w:b/>
          <w:bCs/>
          <w:spacing w:val="1"/>
          <w:position w:val="-1"/>
        </w:rPr>
        <w:t>R</w:t>
      </w:r>
      <w:r w:rsidRPr="00B44478">
        <w:rPr>
          <w:b/>
          <w:bCs/>
          <w:position w:val="-1"/>
        </w:rPr>
        <w:t>E</w:t>
      </w:r>
      <w:r w:rsidRPr="00B44478">
        <w:rPr>
          <w:b/>
          <w:bCs/>
          <w:spacing w:val="4"/>
          <w:position w:val="-1"/>
        </w:rPr>
        <w:t xml:space="preserve"> B</w:t>
      </w:r>
      <w:r w:rsidRPr="00B44478">
        <w:rPr>
          <w:b/>
          <w:bCs/>
          <w:spacing w:val="1"/>
          <w:position w:val="-1"/>
        </w:rPr>
        <w:t>U</w:t>
      </w:r>
      <w:r w:rsidRPr="00B44478">
        <w:rPr>
          <w:b/>
          <w:bCs/>
          <w:spacing w:val="2"/>
          <w:position w:val="-1"/>
        </w:rPr>
        <w:t>S</w:t>
      </w:r>
      <w:r w:rsidRPr="00B44478">
        <w:rPr>
          <w:b/>
          <w:bCs/>
          <w:spacing w:val="3"/>
          <w:position w:val="-1"/>
        </w:rPr>
        <w:t>I</w:t>
      </w:r>
      <w:r w:rsidRPr="00B44478">
        <w:rPr>
          <w:b/>
          <w:bCs/>
          <w:spacing w:val="1"/>
          <w:position w:val="-1"/>
        </w:rPr>
        <w:t>N</w:t>
      </w:r>
      <w:r w:rsidRPr="00B44478">
        <w:rPr>
          <w:b/>
          <w:bCs/>
          <w:spacing w:val="4"/>
          <w:position w:val="-1"/>
        </w:rPr>
        <w:t>E</w:t>
      </w:r>
      <w:r w:rsidRPr="00B44478">
        <w:rPr>
          <w:b/>
          <w:bCs/>
          <w:spacing w:val="2"/>
          <w:position w:val="-1"/>
        </w:rPr>
        <w:t>S</w:t>
      </w:r>
      <w:r w:rsidRPr="00B44478">
        <w:rPr>
          <w:b/>
          <w:bCs/>
          <w:position w:val="-1"/>
        </w:rPr>
        <w:t>S</w:t>
      </w:r>
    </w:p>
    <w:p w:rsidR="00E72D3C" w:rsidRPr="00B44478" w:rsidRDefault="00E72D3C" w:rsidP="00E72D3C"/>
    <w:p w:rsidR="00E72D3C" w:rsidRPr="00B44478" w:rsidRDefault="00E72D3C" w:rsidP="00E72D3C">
      <w:pPr>
        <w:ind w:left="100" w:right="193"/>
        <w:jc w:val="both"/>
      </w:pPr>
      <w:r w:rsidRPr="00B44478">
        <w:rPr>
          <w:spacing w:val="1"/>
        </w:rPr>
        <w:t>A</w:t>
      </w:r>
      <w:r w:rsidRPr="00B44478">
        <w:rPr>
          <w:spacing w:val="3"/>
        </w:rPr>
        <w:t>l</w:t>
      </w:r>
      <w:r w:rsidRPr="00B44478">
        <w:rPr>
          <w:spacing w:val="1"/>
        </w:rPr>
        <w:t>li</w:t>
      </w:r>
      <w:r w:rsidRPr="00B44478">
        <w:rPr>
          <w:spacing w:val="3"/>
        </w:rPr>
        <w:t>a</w:t>
      </w:r>
      <w:r w:rsidRPr="00B44478">
        <w:rPr>
          <w:spacing w:val="2"/>
        </w:rPr>
        <w:t>n</w:t>
      </w:r>
      <w:r w:rsidRPr="00B44478">
        <w:t>ce</w:t>
      </w:r>
      <w:r w:rsidRPr="00B44478">
        <w:rPr>
          <w:spacing w:val="3"/>
        </w:rPr>
        <w:t xml:space="preserve"> </w:t>
      </w:r>
      <w:r w:rsidRPr="00B44478">
        <w:rPr>
          <w:spacing w:val="1"/>
        </w:rPr>
        <w:t>Gr</w:t>
      </w:r>
      <w:r w:rsidRPr="00B44478">
        <w:rPr>
          <w:spacing w:val="2"/>
        </w:rPr>
        <w:t>o</w:t>
      </w:r>
      <w:r w:rsidRPr="00B44478">
        <w:rPr>
          <w:spacing w:val="1"/>
        </w:rPr>
        <w:t>w</w:t>
      </w:r>
      <w:r w:rsidRPr="00B44478">
        <w:t>e</w:t>
      </w:r>
      <w:r w:rsidRPr="00B44478">
        <w:rPr>
          <w:spacing w:val="3"/>
        </w:rPr>
        <w:t>r</w:t>
      </w:r>
      <w:r w:rsidRPr="00B44478">
        <w:t xml:space="preserve">s </w:t>
      </w:r>
      <w:r w:rsidRPr="00B44478">
        <w:rPr>
          <w:spacing w:val="1"/>
        </w:rPr>
        <w:t>C</w:t>
      </w:r>
      <w:r w:rsidRPr="00B44478">
        <w:rPr>
          <w:spacing w:val="2"/>
        </w:rPr>
        <w:t>o</w:t>
      </w:r>
      <w:r w:rsidRPr="00B44478">
        <w:rPr>
          <w:spacing w:val="1"/>
        </w:rPr>
        <w:t>r</w:t>
      </w:r>
      <w:r w:rsidRPr="00B44478">
        <w:rPr>
          <w:spacing w:val="2"/>
        </w:rPr>
        <w:t>p</w:t>
      </w:r>
      <w:r w:rsidRPr="00B44478">
        <w:t xml:space="preserve">. </w:t>
      </w:r>
      <w:r w:rsidRPr="00B44478">
        <w:rPr>
          <w:spacing w:val="3"/>
        </w:rPr>
        <w:t>(</w:t>
      </w:r>
      <w:r w:rsidRPr="00B44478">
        <w:rPr>
          <w:spacing w:val="1"/>
        </w:rPr>
        <w:t>f</w:t>
      </w:r>
      <w:r w:rsidRPr="00B44478">
        <w:rPr>
          <w:spacing w:val="2"/>
        </w:rPr>
        <w:t>o</w:t>
      </w:r>
      <w:r w:rsidRPr="00B44478">
        <w:rPr>
          <w:spacing w:val="3"/>
        </w:rPr>
        <w:t>r</w:t>
      </w:r>
      <w:r w:rsidRPr="00B44478">
        <w:rPr>
          <w:spacing w:val="-1"/>
        </w:rPr>
        <w:t>m</w:t>
      </w:r>
      <w:r w:rsidRPr="00B44478">
        <w:rPr>
          <w:spacing w:val="3"/>
        </w:rPr>
        <w:t>e</w:t>
      </w:r>
      <w:r w:rsidRPr="00B44478">
        <w:rPr>
          <w:spacing w:val="1"/>
        </w:rPr>
        <w:t>r</w:t>
      </w:r>
      <w:r w:rsidRPr="00B44478">
        <w:rPr>
          <w:spacing w:val="3"/>
        </w:rPr>
        <w:t>l</w:t>
      </w:r>
      <w:r w:rsidRPr="00B44478">
        <w:t xml:space="preserve">y </w:t>
      </w:r>
      <w:proofErr w:type="spellStart"/>
      <w:r w:rsidRPr="00B44478">
        <w:rPr>
          <w:spacing w:val="2"/>
        </w:rPr>
        <w:t>Sh</w:t>
      </w:r>
      <w:r w:rsidRPr="00B44478">
        <w:t>e</w:t>
      </w:r>
      <w:r w:rsidRPr="00B44478">
        <w:rPr>
          <w:spacing w:val="3"/>
        </w:rPr>
        <w:t>s</w:t>
      </w:r>
      <w:r w:rsidRPr="00B44478">
        <w:rPr>
          <w:spacing w:val="1"/>
        </w:rPr>
        <w:t>l</w:t>
      </w:r>
      <w:r w:rsidRPr="00B44478">
        <w:rPr>
          <w:spacing w:val="3"/>
        </w:rPr>
        <w:t>a</w:t>
      </w:r>
      <w:r w:rsidRPr="00B44478">
        <w:t>y</w:t>
      </w:r>
      <w:proofErr w:type="spellEnd"/>
      <w:r w:rsidRPr="00B44478">
        <w:t xml:space="preserve"> </w:t>
      </w:r>
      <w:r w:rsidRPr="00B44478">
        <w:rPr>
          <w:spacing w:val="3"/>
        </w:rPr>
        <w:t>M</w:t>
      </w:r>
      <w:r w:rsidRPr="00B44478">
        <w:rPr>
          <w:spacing w:val="1"/>
        </w:rPr>
        <w:t>i</w:t>
      </w:r>
      <w:r w:rsidRPr="00B44478">
        <w:rPr>
          <w:spacing w:val="2"/>
        </w:rPr>
        <w:t>n</w:t>
      </w:r>
      <w:r w:rsidRPr="00B44478">
        <w:rPr>
          <w:spacing w:val="1"/>
        </w:rPr>
        <w:t>i</w:t>
      </w:r>
      <w:r w:rsidRPr="00B44478">
        <w:rPr>
          <w:spacing w:val="2"/>
        </w:rPr>
        <w:t>n</w:t>
      </w:r>
      <w:r w:rsidRPr="00B44478">
        <w:t xml:space="preserve">g </w:t>
      </w:r>
      <w:r w:rsidRPr="00B44478">
        <w:rPr>
          <w:spacing w:val="1"/>
        </w:rPr>
        <w:t>I</w:t>
      </w:r>
      <w:r w:rsidRPr="00B44478">
        <w:rPr>
          <w:spacing w:val="2"/>
        </w:rPr>
        <w:t>n</w:t>
      </w:r>
      <w:r w:rsidRPr="00B44478">
        <w:rPr>
          <w:spacing w:val="3"/>
        </w:rPr>
        <w:t>c</w:t>
      </w:r>
      <w:r w:rsidRPr="00B44478">
        <w:t>.)</w:t>
      </w:r>
      <w:r w:rsidRPr="00B44478">
        <w:rPr>
          <w:spacing w:val="3"/>
        </w:rPr>
        <w:t xml:space="preserve"> </w:t>
      </w:r>
      <w:r w:rsidRPr="00B44478">
        <w:rPr>
          <w:spacing w:val="1"/>
        </w:rPr>
        <w:t>(</w:t>
      </w:r>
      <w:r w:rsidRPr="00B44478">
        <w:rPr>
          <w:spacing w:val="3"/>
        </w:rPr>
        <w:t>t</w:t>
      </w:r>
      <w:r w:rsidRPr="00B44478">
        <w:t xml:space="preserve">he </w:t>
      </w:r>
      <w:r w:rsidRPr="00B44478">
        <w:rPr>
          <w:spacing w:val="3"/>
        </w:rPr>
        <w:t>"</w:t>
      </w:r>
      <w:r w:rsidRPr="00B44478">
        <w:rPr>
          <w:spacing w:val="1"/>
        </w:rPr>
        <w:t>C</w:t>
      </w:r>
      <w:r w:rsidRPr="00B44478">
        <w:rPr>
          <w:spacing w:val="2"/>
        </w:rPr>
        <w:t>o</w:t>
      </w:r>
      <w:r w:rsidRPr="00B44478">
        <w:rPr>
          <w:spacing w:val="-1"/>
        </w:rPr>
        <w:t>m</w:t>
      </w:r>
      <w:r w:rsidRPr="00B44478">
        <w:rPr>
          <w:spacing w:val="2"/>
        </w:rPr>
        <w:t>p</w:t>
      </w:r>
      <w:r w:rsidRPr="00B44478">
        <w:rPr>
          <w:spacing w:val="3"/>
        </w:rPr>
        <w:t>a</w:t>
      </w:r>
      <w:r w:rsidRPr="00B44478">
        <w:rPr>
          <w:spacing w:val="2"/>
        </w:rPr>
        <w:t>n</w:t>
      </w:r>
      <w:r w:rsidRPr="00B44478">
        <w:t>y” or “Alliance”)</w:t>
      </w:r>
      <w:r w:rsidRPr="00B44478">
        <w:rPr>
          <w:spacing w:val="3"/>
        </w:rPr>
        <w:t xml:space="preserve"> </w:t>
      </w:r>
      <w:r w:rsidRPr="00B44478">
        <w:rPr>
          <w:spacing w:val="1"/>
        </w:rPr>
        <w:t>w</w:t>
      </w:r>
      <w:r w:rsidRPr="00B44478">
        <w:t>as</w:t>
      </w:r>
      <w:r w:rsidRPr="00B44478">
        <w:rPr>
          <w:spacing w:val="1"/>
        </w:rPr>
        <w:t xml:space="preserve"> </w:t>
      </w:r>
      <w:r w:rsidRPr="00B44478">
        <w:rPr>
          <w:spacing w:val="3"/>
        </w:rPr>
        <w:t>i</w:t>
      </w:r>
      <w:r w:rsidRPr="00B44478">
        <w:t>n</w:t>
      </w:r>
      <w:r w:rsidRPr="00B44478">
        <w:rPr>
          <w:spacing w:val="3"/>
        </w:rPr>
        <w:t>c</w:t>
      </w:r>
      <w:r w:rsidRPr="00B44478">
        <w:rPr>
          <w:spacing w:val="2"/>
        </w:rPr>
        <w:t>o</w:t>
      </w:r>
      <w:r w:rsidRPr="00B44478">
        <w:rPr>
          <w:spacing w:val="1"/>
        </w:rPr>
        <w:t>r</w:t>
      </w:r>
      <w:r w:rsidRPr="00B44478">
        <w:rPr>
          <w:spacing w:val="2"/>
        </w:rPr>
        <w:t>p</w:t>
      </w:r>
      <w:r w:rsidRPr="00B44478">
        <w:t>o</w:t>
      </w:r>
      <w:r w:rsidRPr="00B44478">
        <w:rPr>
          <w:spacing w:val="3"/>
        </w:rPr>
        <w:t>r</w:t>
      </w:r>
      <w:r w:rsidRPr="00B44478">
        <w:t>a</w:t>
      </w:r>
      <w:r w:rsidRPr="00B44478">
        <w:rPr>
          <w:spacing w:val="4"/>
        </w:rPr>
        <w:t>t</w:t>
      </w:r>
      <w:r w:rsidRPr="00B44478">
        <w:t>ed</w:t>
      </w:r>
      <w:r w:rsidRPr="00B44478">
        <w:rPr>
          <w:spacing w:val="3"/>
        </w:rPr>
        <w:t xml:space="preserve"> </w:t>
      </w:r>
      <w:r w:rsidRPr="00B44478">
        <w:rPr>
          <w:spacing w:val="2"/>
        </w:rPr>
        <w:t>u</w:t>
      </w:r>
      <w:r w:rsidRPr="00B44478">
        <w:t>n</w:t>
      </w:r>
      <w:r w:rsidRPr="00B44478">
        <w:rPr>
          <w:spacing w:val="2"/>
        </w:rPr>
        <w:t>d</w:t>
      </w:r>
      <w:r w:rsidRPr="00B44478">
        <w:t xml:space="preserve">er </w:t>
      </w:r>
      <w:r w:rsidRPr="00B44478">
        <w:rPr>
          <w:spacing w:val="3"/>
        </w:rPr>
        <w:t>t</w:t>
      </w:r>
      <w:r w:rsidRPr="00B44478">
        <w:t xml:space="preserve">he </w:t>
      </w:r>
      <w:r w:rsidRPr="00B44478">
        <w:rPr>
          <w:spacing w:val="1"/>
        </w:rPr>
        <w:t>Br</w:t>
      </w:r>
      <w:r w:rsidRPr="00B44478">
        <w:rPr>
          <w:spacing w:val="3"/>
        </w:rPr>
        <w:t>i</w:t>
      </w:r>
      <w:r w:rsidRPr="00B44478">
        <w:rPr>
          <w:spacing w:val="1"/>
        </w:rPr>
        <w:t>ti</w:t>
      </w:r>
      <w:r w:rsidRPr="00B44478">
        <w:rPr>
          <w:spacing w:val="3"/>
        </w:rPr>
        <w:t>s</w:t>
      </w:r>
      <w:r w:rsidRPr="00B44478">
        <w:t xml:space="preserve">h </w:t>
      </w:r>
      <w:r w:rsidRPr="00B44478">
        <w:rPr>
          <w:spacing w:val="1"/>
        </w:rPr>
        <w:t>C</w:t>
      </w:r>
      <w:r w:rsidRPr="00B44478">
        <w:t>o</w:t>
      </w:r>
      <w:r w:rsidRPr="00B44478">
        <w:rPr>
          <w:spacing w:val="3"/>
        </w:rPr>
        <w:t>l</w:t>
      </w:r>
      <w:r w:rsidRPr="00B44478">
        <w:rPr>
          <w:spacing w:val="2"/>
        </w:rPr>
        <w:t>u</w:t>
      </w:r>
      <w:r w:rsidRPr="00B44478">
        <w:rPr>
          <w:spacing w:val="-1"/>
        </w:rPr>
        <w:t>m</w:t>
      </w:r>
      <w:r w:rsidRPr="00B44478">
        <w:rPr>
          <w:spacing w:val="2"/>
        </w:rPr>
        <w:t>b</w:t>
      </w:r>
      <w:r w:rsidRPr="00B44478">
        <w:rPr>
          <w:spacing w:val="1"/>
        </w:rPr>
        <w:t>i</w:t>
      </w:r>
      <w:r w:rsidRPr="00B44478">
        <w:t xml:space="preserve">a </w:t>
      </w:r>
      <w:r w:rsidRPr="00B44478">
        <w:rPr>
          <w:i/>
          <w:spacing w:val="2"/>
        </w:rPr>
        <w:t>Bu</w:t>
      </w:r>
      <w:r w:rsidRPr="00B44478">
        <w:rPr>
          <w:i/>
        </w:rPr>
        <w:t>s</w:t>
      </w:r>
      <w:r w:rsidRPr="00B44478">
        <w:rPr>
          <w:i/>
          <w:spacing w:val="4"/>
        </w:rPr>
        <w:t>i</w:t>
      </w:r>
      <w:r w:rsidRPr="00B44478">
        <w:rPr>
          <w:i/>
        </w:rPr>
        <w:t>n</w:t>
      </w:r>
      <w:r w:rsidRPr="00B44478">
        <w:rPr>
          <w:i/>
          <w:spacing w:val="3"/>
        </w:rPr>
        <w:t>es</w:t>
      </w:r>
      <w:r w:rsidRPr="00B44478">
        <w:rPr>
          <w:i/>
        </w:rPr>
        <w:t xml:space="preserve">s </w:t>
      </w:r>
      <w:r w:rsidRPr="00B44478">
        <w:rPr>
          <w:i/>
          <w:spacing w:val="-1"/>
        </w:rPr>
        <w:t>C</w:t>
      </w:r>
      <w:r w:rsidRPr="00B44478">
        <w:rPr>
          <w:i/>
          <w:spacing w:val="2"/>
        </w:rPr>
        <w:t>o</w:t>
      </w:r>
      <w:r w:rsidRPr="00B44478">
        <w:rPr>
          <w:i/>
          <w:spacing w:val="3"/>
        </w:rPr>
        <w:t>r</w:t>
      </w:r>
      <w:r w:rsidRPr="00B44478">
        <w:rPr>
          <w:i/>
        </w:rPr>
        <w:t>p</w:t>
      </w:r>
      <w:r w:rsidRPr="00B44478">
        <w:rPr>
          <w:i/>
          <w:spacing w:val="2"/>
        </w:rPr>
        <w:t>o</w:t>
      </w:r>
      <w:r w:rsidRPr="00B44478">
        <w:rPr>
          <w:i/>
        </w:rPr>
        <w:t>r</w:t>
      </w:r>
      <w:r w:rsidRPr="00B44478">
        <w:rPr>
          <w:i/>
          <w:spacing w:val="3"/>
        </w:rPr>
        <w:t>a</w:t>
      </w:r>
      <w:r w:rsidRPr="00B44478">
        <w:rPr>
          <w:i/>
          <w:spacing w:val="1"/>
        </w:rPr>
        <w:t>t</w:t>
      </w:r>
      <w:r w:rsidRPr="00B44478">
        <w:rPr>
          <w:i/>
          <w:spacing w:val="3"/>
        </w:rPr>
        <w:t>i</w:t>
      </w:r>
      <w:r w:rsidRPr="00B44478">
        <w:rPr>
          <w:i/>
        </w:rPr>
        <w:t xml:space="preserve">on </w:t>
      </w:r>
      <w:r w:rsidRPr="00B44478">
        <w:rPr>
          <w:i/>
          <w:spacing w:val="2"/>
        </w:rPr>
        <w:t>A</w:t>
      </w:r>
      <w:r w:rsidRPr="00B44478">
        <w:rPr>
          <w:i/>
        </w:rPr>
        <w:t xml:space="preserve">ct </w:t>
      </w:r>
      <w:r w:rsidRPr="00B44478">
        <w:rPr>
          <w:spacing w:val="2"/>
        </w:rPr>
        <w:t>o</w:t>
      </w:r>
      <w:r w:rsidRPr="00B44478">
        <w:t xml:space="preserve">n </w:t>
      </w:r>
      <w:r w:rsidRPr="00B44478">
        <w:rPr>
          <w:spacing w:val="3"/>
        </w:rPr>
        <w:t>J</w:t>
      </w:r>
      <w:r w:rsidRPr="00B44478">
        <w:rPr>
          <w:spacing w:val="2"/>
        </w:rPr>
        <w:t>u</w:t>
      </w:r>
      <w:r w:rsidRPr="00B44478">
        <w:t xml:space="preserve">ne </w:t>
      </w:r>
      <w:r w:rsidRPr="00B44478">
        <w:rPr>
          <w:spacing w:val="2"/>
        </w:rPr>
        <w:t>19</w:t>
      </w:r>
      <w:r w:rsidRPr="00B44478">
        <w:t xml:space="preserve">, </w:t>
      </w:r>
      <w:r w:rsidRPr="00B44478">
        <w:rPr>
          <w:spacing w:val="2"/>
        </w:rPr>
        <w:t>20</w:t>
      </w:r>
      <w:r w:rsidRPr="00B44478">
        <w:t>1</w:t>
      </w:r>
      <w:r w:rsidRPr="00B44478">
        <w:rPr>
          <w:spacing w:val="2"/>
        </w:rPr>
        <w:t>4</w:t>
      </w:r>
      <w:r w:rsidRPr="00B44478">
        <w:t xml:space="preserve">. </w:t>
      </w:r>
      <w:r w:rsidRPr="00B44478">
        <w:rPr>
          <w:spacing w:val="2"/>
        </w:rPr>
        <w:t xml:space="preserve"> </w:t>
      </w:r>
      <w:r w:rsidRPr="00B44478">
        <w:rPr>
          <w:spacing w:val="1"/>
        </w:rPr>
        <w:t>O</w:t>
      </w:r>
      <w:r w:rsidRPr="00B44478">
        <w:t xml:space="preserve">n </w:t>
      </w:r>
      <w:r w:rsidRPr="00B44478">
        <w:rPr>
          <w:spacing w:val="1"/>
        </w:rPr>
        <w:t>O</w:t>
      </w:r>
      <w:r w:rsidRPr="00B44478">
        <w:t>c</w:t>
      </w:r>
      <w:r w:rsidRPr="00B44478">
        <w:rPr>
          <w:spacing w:val="1"/>
        </w:rPr>
        <w:t>t</w:t>
      </w:r>
      <w:r w:rsidRPr="00B44478">
        <w:rPr>
          <w:spacing w:val="2"/>
        </w:rPr>
        <w:t>ob</w:t>
      </w:r>
      <w:r w:rsidRPr="00B44478">
        <w:t xml:space="preserve">er </w:t>
      </w:r>
      <w:r w:rsidRPr="00B44478">
        <w:rPr>
          <w:spacing w:val="2"/>
        </w:rPr>
        <w:t>3</w:t>
      </w:r>
      <w:r w:rsidRPr="00B44478">
        <w:t>, 2</w:t>
      </w:r>
      <w:r w:rsidRPr="00B44478">
        <w:rPr>
          <w:spacing w:val="2"/>
        </w:rPr>
        <w:t>01</w:t>
      </w:r>
      <w:r w:rsidRPr="00B44478">
        <w:t xml:space="preserve">4, </w:t>
      </w:r>
      <w:r w:rsidRPr="00B44478">
        <w:rPr>
          <w:spacing w:val="1"/>
        </w:rPr>
        <w:t>t</w:t>
      </w:r>
      <w:r w:rsidRPr="00B44478">
        <w:t xml:space="preserve">he </w:t>
      </w:r>
      <w:r w:rsidRPr="00B44478">
        <w:rPr>
          <w:spacing w:val="1"/>
        </w:rPr>
        <w:t>C</w:t>
      </w:r>
      <w:r w:rsidRPr="00B44478">
        <w:rPr>
          <w:spacing w:val="2"/>
        </w:rPr>
        <w:t>o</w:t>
      </w:r>
      <w:r w:rsidRPr="00B44478">
        <w:rPr>
          <w:spacing w:val="-1"/>
        </w:rPr>
        <w:t>m</w:t>
      </w:r>
      <w:r w:rsidRPr="00B44478">
        <w:rPr>
          <w:spacing w:val="2"/>
        </w:rPr>
        <w:t>p</w:t>
      </w:r>
      <w:r w:rsidRPr="00B44478">
        <w:rPr>
          <w:spacing w:val="3"/>
        </w:rPr>
        <w:t>a</w:t>
      </w:r>
      <w:r w:rsidRPr="00B44478">
        <w:rPr>
          <w:spacing w:val="2"/>
        </w:rPr>
        <w:t>n</w:t>
      </w:r>
      <w:r w:rsidRPr="00B44478">
        <w:t xml:space="preserve">y </w:t>
      </w:r>
      <w:r w:rsidRPr="00B44478">
        <w:rPr>
          <w:spacing w:val="2"/>
        </w:rPr>
        <w:t>b</w:t>
      </w:r>
      <w:r w:rsidRPr="00B44478">
        <w:rPr>
          <w:spacing w:val="3"/>
        </w:rPr>
        <w:t>e</w:t>
      </w:r>
      <w:r w:rsidRPr="00B44478">
        <w:t>c</w:t>
      </w:r>
      <w:r w:rsidRPr="00B44478">
        <w:rPr>
          <w:spacing w:val="3"/>
        </w:rPr>
        <w:t>a</w:t>
      </w:r>
      <w:r w:rsidRPr="00B44478">
        <w:rPr>
          <w:spacing w:val="-1"/>
        </w:rPr>
        <w:t>m</w:t>
      </w:r>
      <w:r w:rsidRPr="00B44478">
        <w:t>e</w:t>
      </w:r>
      <w:r w:rsidRPr="00B44478">
        <w:rPr>
          <w:spacing w:val="2"/>
        </w:rPr>
        <w:t xml:space="preserve"> </w:t>
      </w:r>
      <w:r w:rsidRPr="00B44478">
        <w:t>a</w:t>
      </w:r>
      <w:r w:rsidRPr="00B44478">
        <w:rPr>
          <w:spacing w:val="2"/>
        </w:rPr>
        <w:t xml:space="preserve"> </w:t>
      </w:r>
      <w:r w:rsidRPr="00B44478">
        <w:rPr>
          <w:spacing w:val="1"/>
        </w:rPr>
        <w:t>r</w:t>
      </w:r>
      <w:r w:rsidRPr="00B44478">
        <w:rPr>
          <w:spacing w:val="3"/>
        </w:rPr>
        <w:t>e</w:t>
      </w:r>
      <w:r w:rsidRPr="00B44478">
        <w:rPr>
          <w:spacing w:val="2"/>
        </w:rPr>
        <w:t>p</w:t>
      </w:r>
      <w:r w:rsidRPr="00B44478">
        <w:t>o</w:t>
      </w:r>
      <w:r w:rsidRPr="00B44478">
        <w:rPr>
          <w:spacing w:val="1"/>
        </w:rPr>
        <w:t>r</w:t>
      </w:r>
      <w:r w:rsidRPr="00B44478">
        <w:rPr>
          <w:spacing w:val="3"/>
        </w:rPr>
        <w:t>t</w:t>
      </w:r>
      <w:r w:rsidRPr="00B44478">
        <w:rPr>
          <w:spacing w:val="1"/>
        </w:rPr>
        <w:t>i</w:t>
      </w:r>
      <w:r w:rsidRPr="00B44478">
        <w:rPr>
          <w:spacing w:val="2"/>
        </w:rPr>
        <w:t>n</w:t>
      </w:r>
      <w:r w:rsidRPr="00B44478">
        <w:t>g</w:t>
      </w:r>
      <w:r w:rsidRPr="00B44478">
        <w:rPr>
          <w:spacing w:val="4"/>
        </w:rPr>
        <w:t xml:space="preserve"> </w:t>
      </w:r>
      <w:r w:rsidRPr="00B44478">
        <w:rPr>
          <w:spacing w:val="3"/>
        </w:rPr>
        <w:t>i</w:t>
      </w:r>
      <w:r w:rsidRPr="00B44478">
        <w:t>s</w:t>
      </w:r>
      <w:r w:rsidRPr="00B44478">
        <w:rPr>
          <w:spacing w:val="3"/>
        </w:rPr>
        <w:t>s</w:t>
      </w:r>
      <w:r w:rsidRPr="00B44478">
        <w:t>u</w:t>
      </w:r>
      <w:r w:rsidRPr="00B44478">
        <w:rPr>
          <w:spacing w:val="3"/>
        </w:rPr>
        <w:t>e</w:t>
      </w:r>
      <w:r w:rsidRPr="00B44478">
        <w:t xml:space="preserve">r </w:t>
      </w:r>
      <w:r w:rsidRPr="00B44478">
        <w:rPr>
          <w:spacing w:val="3"/>
        </w:rPr>
        <w:t>i</w:t>
      </w:r>
      <w:r w:rsidRPr="00B44478">
        <w:t xml:space="preserve">n </w:t>
      </w:r>
      <w:r w:rsidRPr="00B44478">
        <w:rPr>
          <w:spacing w:val="1"/>
        </w:rPr>
        <w:t>Bri</w:t>
      </w:r>
      <w:r w:rsidRPr="00B44478">
        <w:rPr>
          <w:spacing w:val="3"/>
        </w:rPr>
        <w:t>t</w:t>
      </w:r>
      <w:r w:rsidRPr="00B44478">
        <w:rPr>
          <w:spacing w:val="1"/>
        </w:rPr>
        <w:t>i</w:t>
      </w:r>
      <w:r w:rsidRPr="00B44478">
        <w:rPr>
          <w:spacing w:val="3"/>
        </w:rPr>
        <w:t>s</w:t>
      </w:r>
      <w:r w:rsidRPr="00B44478">
        <w:t>h</w:t>
      </w:r>
      <w:r w:rsidRPr="00B44478">
        <w:rPr>
          <w:spacing w:val="2"/>
        </w:rPr>
        <w:t xml:space="preserve"> </w:t>
      </w:r>
      <w:r w:rsidRPr="00B44478">
        <w:rPr>
          <w:spacing w:val="-1"/>
        </w:rPr>
        <w:t>C</w:t>
      </w:r>
      <w:r w:rsidRPr="00B44478">
        <w:rPr>
          <w:spacing w:val="2"/>
        </w:rPr>
        <w:t>o</w:t>
      </w:r>
      <w:r w:rsidRPr="00B44478">
        <w:rPr>
          <w:spacing w:val="1"/>
        </w:rPr>
        <w:t>l</w:t>
      </w:r>
      <w:r w:rsidRPr="00B44478">
        <w:rPr>
          <w:spacing w:val="2"/>
        </w:rPr>
        <w:t>u</w:t>
      </w:r>
      <w:r w:rsidRPr="00B44478">
        <w:rPr>
          <w:spacing w:val="-1"/>
        </w:rPr>
        <w:t>m</w:t>
      </w:r>
      <w:r w:rsidRPr="00B44478">
        <w:rPr>
          <w:spacing w:val="2"/>
        </w:rPr>
        <w:t>b</w:t>
      </w:r>
      <w:r w:rsidRPr="00B44478">
        <w:rPr>
          <w:spacing w:val="3"/>
        </w:rPr>
        <w:t>i</w:t>
      </w:r>
      <w:r w:rsidRPr="00B44478">
        <w:t>a</w:t>
      </w:r>
      <w:r w:rsidRPr="00B44478">
        <w:rPr>
          <w:spacing w:val="2"/>
        </w:rPr>
        <w:t xml:space="preserve"> </w:t>
      </w:r>
      <w:r w:rsidRPr="00B44478">
        <w:t>a</w:t>
      </w:r>
      <w:r w:rsidRPr="00B44478">
        <w:rPr>
          <w:spacing w:val="3"/>
        </w:rPr>
        <w:t>n</w:t>
      </w:r>
      <w:r w:rsidRPr="00B44478">
        <w:t>d</w:t>
      </w:r>
      <w:r w:rsidRPr="00B44478">
        <w:rPr>
          <w:spacing w:val="2"/>
        </w:rPr>
        <w:t xml:space="preserve"> </w:t>
      </w:r>
      <w:r w:rsidRPr="00B44478">
        <w:rPr>
          <w:spacing w:val="-1"/>
        </w:rPr>
        <w:t>A</w:t>
      </w:r>
      <w:r w:rsidRPr="00B44478">
        <w:rPr>
          <w:spacing w:val="3"/>
        </w:rPr>
        <w:t>l</w:t>
      </w:r>
      <w:r w:rsidRPr="00B44478">
        <w:t>b</w:t>
      </w:r>
      <w:r w:rsidRPr="00B44478">
        <w:rPr>
          <w:spacing w:val="3"/>
        </w:rPr>
        <w:t>e</w:t>
      </w:r>
      <w:r w:rsidRPr="00B44478">
        <w:rPr>
          <w:spacing w:val="1"/>
        </w:rPr>
        <w:t>r</w:t>
      </w:r>
      <w:r w:rsidRPr="00B44478">
        <w:rPr>
          <w:spacing w:val="3"/>
        </w:rPr>
        <w:t>t</w:t>
      </w:r>
      <w:r w:rsidRPr="00B44478">
        <w:t xml:space="preserve">a. </w:t>
      </w:r>
      <w:r w:rsidRPr="00B44478">
        <w:rPr>
          <w:spacing w:val="4"/>
        </w:rPr>
        <w:t>T</w:t>
      </w:r>
      <w:r w:rsidRPr="00B44478">
        <w:t xml:space="preserve">he </w:t>
      </w:r>
      <w:r w:rsidRPr="00B44478">
        <w:rPr>
          <w:spacing w:val="2"/>
        </w:rPr>
        <w:t>h</w:t>
      </w:r>
      <w:r w:rsidRPr="00B44478">
        <w:rPr>
          <w:spacing w:val="3"/>
        </w:rPr>
        <w:t>e</w:t>
      </w:r>
      <w:r w:rsidRPr="00B44478">
        <w:t>ad</w:t>
      </w:r>
      <w:r w:rsidRPr="00B44478">
        <w:rPr>
          <w:spacing w:val="2"/>
        </w:rPr>
        <w:t xml:space="preserve"> </w:t>
      </w:r>
      <w:r w:rsidRPr="00B44478">
        <w:t>o</w:t>
      </w:r>
      <w:r w:rsidRPr="00B44478">
        <w:rPr>
          <w:spacing w:val="3"/>
        </w:rPr>
        <w:t>f</w:t>
      </w:r>
      <w:r w:rsidRPr="00B44478">
        <w:rPr>
          <w:spacing w:val="1"/>
        </w:rPr>
        <w:t>fi</w:t>
      </w:r>
      <w:r w:rsidRPr="00B44478">
        <w:rPr>
          <w:spacing w:val="3"/>
        </w:rPr>
        <w:t>c</w:t>
      </w:r>
      <w:r w:rsidRPr="00B44478">
        <w:t>e</w:t>
      </w:r>
      <w:r w:rsidRPr="00B44478">
        <w:rPr>
          <w:spacing w:val="2"/>
        </w:rPr>
        <w:t xml:space="preserve"> </w:t>
      </w:r>
      <w:r w:rsidRPr="00B44478">
        <w:t xml:space="preserve">of </w:t>
      </w:r>
      <w:r w:rsidRPr="00B44478">
        <w:rPr>
          <w:spacing w:val="3"/>
        </w:rPr>
        <w:t>t</w:t>
      </w:r>
      <w:r w:rsidRPr="00B44478">
        <w:t xml:space="preserve">he </w:t>
      </w:r>
      <w:r w:rsidRPr="00B44478">
        <w:rPr>
          <w:spacing w:val="1"/>
        </w:rPr>
        <w:t>C</w:t>
      </w:r>
      <w:r w:rsidRPr="00B44478">
        <w:rPr>
          <w:spacing w:val="2"/>
        </w:rPr>
        <w:t>o</w:t>
      </w:r>
      <w:r w:rsidRPr="00B44478">
        <w:rPr>
          <w:spacing w:val="-1"/>
        </w:rPr>
        <w:t>m</w:t>
      </w:r>
      <w:r w:rsidRPr="00B44478">
        <w:rPr>
          <w:spacing w:val="2"/>
        </w:rPr>
        <w:t>p</w:t>
      </w:r>
      <w:r w:rsidRPr="00B44478">
        <w:rPr>
          <w:spacing w:val="3"/>
        </w:rPr>
        <w:t>a</w:t>
      </w:r>
      <w:r w:rsidRPr="00B44478">
        <w:rPr>
          <w:spacing w:val="2"/>
        </w:rPr>
        <w:t>n</w:t>
      </w:r>
      <w:r w:rsidRPr="00B44478">
        <w:t>y</w:t>
      </w:r>
      <w:r w:rsidRPr="00B44478">
        <w:rPr>
          <w:spacing w:val="3"/>
        </w:rPr>
        <w:t xml:space="preserve"> a</w:t>
      </w:r>
      <w:r w:rsidRPr="00B44478">
        <w:rPr>
          <w:spacing w:val="2"/>
        </w:rPr>
        <w:t>n</w:t>
      </w:r>
      <w:r w:rsidRPr="00B44478">
        <w:t>d</w:t>
      </w:r>
      <w:r w:rsidRPr="00B44478">
        <w:rPr>
          <w:spacing w:val="2"/>
        </w:rPr>
        <w:t xml:space="preserve"> </w:t>
      </w:r>
      <w:r w:rsidRPr="00B44478">
        <w:rPr>
          <w:spacing w:val="3"/>
        </w:rPr>
        <w:t>r</w:t>
      </w:r>
      <w:r w:rsidRPr="00B44478">
        <w:t>e</w:t>
      </w:r>
      <w:r w:rsidRPr="00B44478">
        <w:rPr>
          <w:spacing w:val="3"/>
        </w:rPr>
        <w:t>c</w:t>
      </w:r>
      <w:r w:rsidRPr="00B44478">
        <w:t>o</w:t>
      </w:r>
      <w:r w:rsidRPr="00B44478">
        <w:rPr>
          <w:spacing w:val="3"/>
        </w:rPr>
        <w:t>r</w:t>
      </w:r>
      <w:r w:rsidRPr="00B44478">
        <w:t>ds</w:t>
      </w:r>
      <w:r w:rsidRPr="00B44478">
        <w:rPr>
          <w:spacing w:val="5"/>
        </w:rPr>
        <w:t xml:space="preserve"> </w:t>
      </w:r>
      <w:r w:rsidRPr="00B44478">
        <w:t>o</w:t>
      </w:r>
      <w:r w:rsidRPr="00B44478">
        <w:rPr>
          <w:spacing w:val="1"/>
        </w:rPr>
        <w:t>f</w:t>
      </w:r>
      <w:r w:rsidRPr="00B44478">
        <w:rPr>
          <w:spacing w:val="3"/>
        </w:rPr>
        <w:t>f</w:t>
      </w:r>
      <w:r w:rsidRPr="00B44478">
        <w:rPr>
          <w:spacing w:val="1"/>
        </w:rPr>
        <w:t>i</w:t>
      </w:r>
      <w:r w:rsidRPr="00B44478">
        <w:t>ce</w:t>
      </w:r>
      <w:r w:rsidRPr="00B44478">
        <w:rPr>
          <w:spacing w:val="5"/>
        </w:rPr>
        <w:t xml:space="preserve"> </w:t>
      </w:r>
      <w:r w:rsidRPr="00B44478">
        <w:rPr>
          <w:spacing w:val="1"/>
        </w:rPr>
        <w:t>i</w:t>
      </w:r>
      <w:r w:rsidRPr="00B44478">
        <w:t>s</w:t>
      </w:r>
      <w:r w:rsidRPr="00B44478">
        <w:rPr>
          <w:spacing w:val="9"/>
        </w:rPr>
        <w:t xml:space="preserve"> </w:t>
      </w:r>
      <w:r w:rsidRPr="00B44478">
        <w:t>5</w:t>
      </w:r>
      <w:r w:rsidRPr="00B44478">
        <w:rPr>
          <w:spacing w:val="2"/>
        </w:rPr>
        <w:t>0</w:t>
      </w:r>
      <w:r w:rsidRPr="00B44478">
        <w:rPr>
          <w:spacing w:val="3"/>
        </w:rPr>
        <w:t>0</w:t>
      </w:r>
      <w:r w:rsidRPr="00B44478">
        <w:rPr>
          <w:spacing w:val="-2"/>
        </w:rPr>
        <w:t>-</w:t>
      </w:r>
      <w:r w:rsidRPr="00B44478">
        <w:rPr>
          <w:spacing w:val="2"/>
        </w:rPr>
        <w:t>66</w:t>
      </w:r>
      <w:r w:rsidRPr="00B44478">
        <w:t>6</w:t>
      </w:r>
      <w:r w:rsidRPr="00B44478">
        <w:rPr>
          <w:spacing w:val="5"/>
        </w:rPr>
        <w:t xml:space="preserve"> </w:t>
      </w:r>
      <w:r w:rsidRPr="00B44478">
        <w:rPr>
          <w:spacing w:val="1"/>
        </w:rPr>
        <w:t>B</w:t>
      </w:r>
      <w:r w:rsidRPr="00B44478">
        <w:t>u</w:t>
      </w:r>
      <w:r w:rsidRPr="00B44478">
        <w:rPr>
          <w:spacing w:val="1"/>
        </w:rPr>
        <w:t>r</w:t>
      </w:r>
      <w:r w:rsidRPr="00B44478">
        <w:rPr>
          <w:spacing w:val="3"/>
        </w:rPr>
        <w:t>r</w:t>
      </w:r>
      <w:r w:rsidRPr="00B44478">
        <w:t>a</w:t>
      </w:r>
      <w:r w:rsidRPr="00B44478">
        <w:rPr>
          <w:spacing w:val="3"/>
        </w:rPr>
        <w:t>r</w:t>
      </w:r>
      <w:r w:rsidRPr="00B44478">
        <w:t>d</w:t>
      </w:r>
      <w:r w:rsidRPr="00B44478">
        <w:rPr>
          <w:spacing w:val="2"/>
        </w:rPr>
        <w:t xml:space="preserve"> S</w:t>
      </w:r>
      <w:r w:rsidRPr="00B44478">
        <w:rPr>
          <w:spacing w:val="1"/>
        </w:rPr>
        <w:t>t</w:t>
      </w:r>
      <w:r w:rsidRPr="00B44478">
        <w:rPr>
          <w:spacing w:val="3"/>
        </w:rPr>
        <w:t>r</w:t>
      </w:r>
      <w:r w:rsidRPr="00B44478">
        <w:t>e</w:t>
      </w:r>
      <w:r w:rsidRPr="00B44478">
        <w:rPr>
          <w:spacing w:val="3"/>
        </w:rPr>
        <w:t>e</w:t>
      </w:r>
      <w:r w:rsidRPr="00B44478">
        <w:rPr>
          <w:spacing w:val="1"/>
        </w:rPr>
        <w:t>t</w:t>
      </w:r>
      <w:r w:rsidRPr="00B44478">
        <w:t>,</w:t>
      </w:r>
      <w:r w:rsidRPr="00B44478">
        <w:rPr>
          <w:spacing w:val="5"/>
        </w:rPr>
        <w:t xml:space="preserve"> </w:t>
      </w:r>
      <w:r w:rsidRPr="00B44478">
        <w:rPr>
          <w:spacing w:val="1"/>
        </w:rPr>
        <w:t>V</w:t>
      </w:r>
      <w:r w:rsidRPr="00B44478">
        <w:rPr>
          <w:spacing w:val="3"/>
        </w:rPr>
        <w:t>a</w:t>
      </w:r>
      <w:r w:rsidRPr="00B44478">
        <w:t>n</w:t>
      </w:r>
      <w:r w:rsidRPr="00B44478">
        <w:rPr>
          <w:spacing w:val="3"/>
        </w:rPr>
        <w:t>c</w:t>
      </w:r>
      <w:r w:rsidRPr="00B44478">
        <w:rPr>
          <w:spacing w:val="2"/>
        </w:rPr>
        <w:t>ou</w:t>
      </w:r>
      <w:r w:rsidRPr="00B44478">
        <w:t>ve</w:t>
      </w:r>
      <w:r w:rsidRPr="00B44478">
        <w:rPr>
          <w:spacing w:val="3"/>
        </w:rPr>
        <w:t>r</w:t>
      </w:r>
      <w:r w:rsidRPr="00B44478">
        <w:t>,</w:t>
      </w:r>
      <w:r w:rsidRPr="00B44478">
        <w:rPr>
          <w:spacing w:val="5"/>
        </w:rPr>
        <w:t xml:space="preserve"> </w:t>
      </w:r>
      <w:r w:rsidRPr="00B44478">
        <w:rPr>
          <w:spacing w:val="-1"/>
        </w:rPr>
        <w:t>B</w:t>
      </w:r>
      <w:r w:rsidRPr="00B44478">
        <w:rPr>
          <w:spacing w:val="1"/>
        </w:rPr>
        <w:t>r</w:t>
      </w:r>
      <w:r w:rsidRPr="00B44478">
        <w:rPr>
          <w:spacing w:val="3"/>
        </w:rPr>
        <w:t>i</w:t>
      </w:r>
      <w:r w:rsidRPr="00B44478">
        <w:rPr>
          <w:spacing w:val="1"/>
        </w:rPr>
        <w:t>ti</w:t>
      </w:r>
      <w:r w:rsidRPr="00B44478">
        <w:rPr>
          <w:spacing w:val="3"/>
        </w:rPr>
        <w:t>s</w:t>
      </w:r>
      <w:r w:rsidRPr="00B44478">
        <w:t>h</w:t>
      </w:r>
      <w:r w:rsidRPr="00B44478">
        <w:rPr>
          <w:spacing w:val="5"/>
        </w:rPr>
        <w:t xml:space="preserve"> </w:t>
      </w:r>
      <w:r w:rsidRPr="00B44478">
        <w:rPr>
          <w:spacing w:val="1"/>
        </w:rPr>
        <w:t>C</w:t>
      </w:r>
      <w:r w:rsidRPr="00B44478">
        <w:t>o</w:t>
      </w:r>
      <w:r w:rsidRPr="00B44478">
        <w:rPr>
          <w:spacing w:val="1"/>
        </w:rPr>
        <w:t>l</w:t>
      </w:r>
      <w:r w:rsidRPr="00B44478">
        <w:t>u</w:t>
      </w:r>
      <w:r w:rsidRPr="00B44478">
        <w:rPr>
          <w:spacing w:val="-1"/>
        </w:rPr>
        <w:t>m</w:t>
      </w:r>
      <w:r w:rsidRPr="00B44478">
        <w:rPr>
          <w:spacing w:val="2"/>
        </w:rPr>
        <w:t>b</w:t>
      </w:r>
      <w:r w:rsidRPr="00B44478">
        <w:rPr>
          <w:spacing w:val="3"/>
        </w:rPr>
        <w:t>i</w:t>
      </w:r>
      <w:r w:rsidRPr="00B44478">
        <w:rPr>
          <w:spacing w:val="11"/>
        </w:rPr>
        <w:t>a</w:t>
      </w:r>
      <w:r w:rsidRPr="00B44478">
        <w:t>.</w:t>
      </w:r>
    </w:p>
    <w:p w:rsidR="00E72D3C" w:rsidRPr="00B44478" w:rsidRDefault="00E72D3C" w:rsidP="00E72D3C"/>
    <w:p w:rsidR="00E72D3C" w:rsidRPr="00B44478" w:rsidRDefault="00E72D3C" w:rsidP="00E72D3C">
      <w:pPr>
        <w:ind w:left="100" w:right="7719"/>
        <w:jc w:val="both"/>
      </w:pPr>
      <w:r w:rsidRPr="00B44478">
        <w:rPr>
          <w:b/>
          <w:bCs/>
          <w:i/>
          <w:spacing w:val="-1"/>
        </w:rPr>
        <w:t>A</w:t>
      </w:r>
      <w:r w:rsidRPr="00B44478">
        <w:rPr>
          <w:b/>
          <w:bCs/>
          <w:i/>
          <w:spacing w:val="6"/>
        </w:rPr>
        <w:t>m</w:t>
      </w:r>
      <w:r w:rsidRPr="00B44478">
        <w:rPr>
          <w:b/>
          <w:bCs/>
          <w:i/>
        </w:rPr>
        <w:t>a</w:t>
      </w:r>
      <w:r w:rsidRPr="00B44478">
        <w:rPr>
          <w:b/>
          <w:bCs/>
          <w:i/>
          <w:spacing w:val="3"/>
        </w:rPr>
        <w:t>l</w:t>
      </w:r>
      <w:r w:rsidRPr="00B44478">
        <w:rPr>
          <w:b/>
          <w:bCs/>
          <w:i/>
        </w:rPr>
        <w:t>ga</w:t>
      </w:r>
      <w:r w:rsidRPr="00B44478">
        <w:rPr>
          <w:b/>
          <w:bCs/>
          <w:i/>
          <w:spacing w:val="3"/>
        </w:rPr>
        <w:t>m</w:t>
      </w:r>
      <w:r w:rsidRPr="00B44478">
        <w:rPr>
          <w:b/>
          <w:bCs/>
          <w:i/>
          <w:spacing w:val="2"/>
        </w:rPr>
        <w:t>a</w:t>
      </w:r>
      <w:r w:rsidRPr="00B44478">
        <w:rPr>
          <w:b/>
          <w:bCs/>
          <w:i/>
          <w:spacing w:val="1"/>
        </w:rPr>
        <w:t>t</w:t>
      </w:r>
      <w:r w:rsidRPr="00B44478">
        <w:rPr>
          <w:b/>
          <w:bCs/>
          <w:i/>
          <w:spacing w:val="3"/>
        </w:rPr>
        <w:t>i</w:t>
      </w:r>
      <w:r w:rsidRPr="00B44478">
        <w:rPr>
          <w:b/>
          <w:bCs/>
          <w:i/>
        </w:rPr>
        <w:t>on</w:t>
      </w:r>
    </w:p>
    <w:p w:rsidR="00E72D3C" w:rsidRPr="00B44478" w:rsidRDefault="00E72D3C" w:rsidP="00E72D3C"/>
    <w:p w:rsidR="00E72D3C" w:rsidRPr="00B44478" w:rsidRDefault="00E72D3C" w:rsidP="00E72D3C">
      <w:pPr>
        <w:ind w:left="100" w:right="58"/>
        <w:jc w:val="both"/>
      </w:pPr>
      <w:r w:rsidRPr="00B44478">
        <w:rPr>
          <w:spacing w:val="-1"/>
        </w:rPr>
        <w:t>O</w:t>
      </w:r>
      <w:r w:rsidRPr="00B44478">
        <w:t xml:space="preserve">n </w:t>
      </w:r>
      <w:r w:rsidRPr="00B44478">
        <w:rPr>
          <w:spacing w:val="3"/>
        </w:rPr>
        <w:t>J</w:t>
      </w:r>
      <w:r w:rsidRPr="00B44478">
        <w:t>u</w:t>
      </w:r>
      <w:r w:rsidRPr="00B44478">
        <w:rPr>
          <w:spacing w:val="-2"/>
        </w:rPr>
        <w:t>n</w:t>
      </w:r>
      <w:r w:rsidRPr="00B44478">
        <w:t xml:space="preserve">e 8, 2015, </w:t>
      </w:r>
      <w:r w:rsidRPr="00B44478">
        <w:rPr>
          <w:spacing w:val="1"/>
        </w:rPr>
        <w:t>t</w:t>
      </w:r>
      <w:r w:rsidRPr="00B44478">
        <w:rPr>
          <w:spacing w:val="-2"/>
        </w:rPr>
        <w:t>h</w:t>
      </w:r>
      <w:r w:rsidRPr="00B44478">
        <w:t xml:space="preserve">e </w:t>
      </w:r>
      <w:r w:rsidRPr="00B44478">
        <w:rPr>
          <w:spacing w:val="-1"/>
        </w:rPr>
        <w:t>C</w:t>
      </w:r>
      <w:r w:rsidRPr="00B44478">
        <w:rPr>
          <w:spacing w:val="-2"/>
        </w:rPr>
        <w:t>o</w:t>
      </w:r>
      <w:r w:rsidRPr="00B44478">
        <w:rPr>
          <w:spacing w:val="-4"/>
        </w:rPr>
        <w:t>m</w:t>
      </w:r>
      <w:r w:rsidRPr="00B44478">
        <w:t>pa</w:t>
      </w:r>
      <w:r w:rsidRPr="00B44478">
        <w:rPr>
          <w:spacing w:val="3"/>
        </w:rPr>
        <w:t>n</w:t>
      </w:r>
      <w:r w:rsidRPr="00B44478">
        <w:t>y c</w:t>
      </w:r>
      <w:r w:rsidRPr="00B44478">
        <w:rPr>
          <w:spacing w:val="3"/>
        </w:rPr>
        <w:t>o</w:t>
      </w:r>
      <w:r w:rsidRPr="00B44478">
        <w:rPr>
          <w:spacing w:val="-4"/>
        </w:rPr>
        <w:t>m</w:t>
      </w:r>
      <w:r w:rsidRPr="00B44478">
        <w:t>p</w:t>
      </w:r>
      <w:r w:rsidRPr="00B44478">
        <w:rPr>
          <w:spacing w:val="1"/>
        </w:rPr>
        <w:t>l</w:t>
      </w:r>
      <w:r w:rsidRPr="00B44478">
        <w:t>e</w:t>
      </w:r>
      <w:r w:rsidRPr="00B44478">
        <w:rPr>
          <w:spacing w:val="1"/>
        </w:rPr>
        <w:t>t</w:t>
      </w:r>
      <w:r w:rsidRPr="00B44478">
        <w:t xml:space="preserve">ed </w:t>
      </w:r>
      <w:r w:rsidRPr="00B44478">
        <w:rPr>
          <w:spacing w:val="-2"/>
        </w:rPr>
        <w:t>a</w:t>
      </w:r>
      <w:r w:rsidRPr="00B44478">
        <w:t>n a</w:t>
      </w:r>
      <w:r w:rsidRPr="00B44478">
        <w:rPr>
          <w:spacing w:val="-3"/>
        </w:rPr>
        <w:t>m</w:t>
      </w:r>
      <w:r w:rsidRPr="00B44478">
        <w:t>a</w:t>
      </w:r>
      <w:r w:rsidRPr="00B44478">
        <w:rPr>
          <w:spacing w:val="1"/>
        </w:rPr>
        <w:t>l</w:t>
      </w:r>
      <w:r w:rsidRPr="00B44478">
        <w:rPr>
          <w:spacing w:val="-2"/>
        </w:rPr>
        <w:t>g</w:t>
      </w:r>
      <w:r w:rsidRPr="00B44478">
        <w:t>a</w:t>
      </w:r>
      <w:r w:rsidRPr="00B44478">
        <w:rPr>
          <w:spacing w:val="-3"/>
        </w:rPr>
        <w:t>m</w:t>
      </w:r>
      <w:r w:rsidRPr="00B44478">
        <w:t>a</w:t>
      </w:r>
      <w:r w:rsidRPr="00B44478">
        <w:rPr>
          <w:spacing w:val="1"/>
        </w:rPr>
        <w:t>ti</w:t>
      </w:r>
      <w:r w:rsidRPr="00B44478">
        <w:t xml:space="preserve">on </w:t>
      </w:r>
      <w:r w:rsidRPr="00B44478">
        <w:rPr>
          <w:spacing w:val="-1"/>
        </w:rPr>
        <w:t>w</w:t>
      </w:r>
      <w:r w:rsidRPr="00B44478">
        <w:rPr>
          <w:spacing w:val="1"/>
        </w:rPr>
        <w:t>it</w:t>
      </w:r>
      <w:r w:rsidRPr="00B44478">
        <w:t xml:space="preserve">h </w:t>
      </w:r>
      <w:proofErr w:type="spellStart"/>
      <w:r w:rsidRPr="00B44478">
        <w:t>Sh</w:t>
      </w:r>
      <w:r w:rsidRPr="00B44478">
        <w:rPr>
          <w:spacing w:val="-2"/>
        </w:rPr>
        <w:t>e</w:t>
      </w:r>
      <w:r w:rsidRPr="00B44478">
        <w:t>s</w:t>
      </w:r>
      <w:r w:rsidRPr="00B44478">
        <w:rPr>
          <w:spacing w:val="-1"/>
        </w:rPr>
        <w:t>l</w:t>
      </w:r>
      <w:r w:rsidRPr="00B44478">
        <w:t>ay</w:t>
      </w:r>
      <w:proofErr w:type="spellEnd"/>
      <w:r w:rsidRPr="00B44478">
        <w:t xml:space="preserve"> </w:t>
      </w:r>
      <w:r w:rsidRPr="00B44478">
        <w:rPr>
          <w:spacing w:val="1"/>
        </w:rPr>
        <w:t>A</w:t>
      </w:r>
      <w:r w:rsidRPr="00B44478">
        <w:t>cqu</w:t>
      </w:r>
      <w:r w:rsidRPr="00B44478">
        <w:rPr>
          <w:spacing w:val="1"/>
        </w:rPr>
        <w:t>i</w:t>
      </w:r>
      <w:r w:rsidRPr="00B44478">
        <w:rPr>
          <w:spacing w:val="-2"/>
        </w:rPr>
        <w:t>s</w:t>
      </w:r>
      <w:r w:rsidRPr="00B44478">
        <w:rPr>
          <w:spacing w:val="-1"/>
        </w:rPr>
        <w:t>i</w:t>
      </w:r>
      <w:r w:rsidRPr="00B44478">
        <w:rPr>
          <w:spacing w:val="1"/>
        </w:rPr>
        <w:t>ti</w:t>
      </w:r>
      <w:r w:rsidRPr="00B44478">
        <w:t xml:space="preserve">on </w:t>
      </w:r>
      <w:r w:rsidRPr="00B44478">
        <w:rPr>
          <w:spacing w:val="-1"/>
        </w:rPr>
        <w:t>C</w:t>
      </w:r>
      <w:r w:rsidRPr="00B44478">
        <w:rPr>
          <w:spacing w:val="-2"/>
        </w:rPr>
        <w:t>o</w:t>
      </w:r>
      <w:r w:rsidRPr="00B44478">
        <w:rPr>
          <w:spacing w:val="1"/>
        </w:rPr>
        <w:t>r</w:t>
      </w:r>
      <w:r w:rsidRPr="00B44478">
        <w:t xml:space="preserve">p., a </w:t>
      </w:r>
      <w:r w:rsidRPr="00B44478">
        <w:rPr>
          <w:spacing w:val="-1"/>
        </w:rPr>
        <w:t>w</w:t>
      </w:r>
      <w:r w:rsidRPr="00B44478">
        <w:t>ho</w:t>
      </w:r>
      <w:r w:rsidRPr="00B44478">
        <w:rPr>
          <w:spacing w:val="1"/>
        </w:rPr>
        <w:t>ll</w:t>
      </w:r>
      <w:r w:rsidRPr="00B44478">
        <w:rPr>
          <w:spacing w:val="-2"/>
        </w:rPr>
        <w:t>y</w:t>
      </w:r>
      <w:r w:rsidRPr="00B44478">
        <w:rPr>
          <w:spacing w:val="-4"/>
        </w:rPr>
        <w:t>-</w:t>
      </w:r>
      <w:r w:rsidRPr="00B44478">
        <w:t>o</w:t>
      </w:r>
      <w:r w:rsidRPr="00B44478">
        <w:rPr>
          <w:spacing w:val="-1"/>
        </w:rPr>
        <w:t>w</w:t>
      </w:r>
      <w:r w:rsidRPr="00B44478">
        <w:t>ned sub</w:t>
      </w:r>
      <w:r w:rsidRPr="00B44478">
        <w:rPr>
          <w:spacing w:val="1"/>
        </w:rPr>
        <w:t>s</w:t>
      </w:r>
      <w:r w:rsidRPr="00B44478">
        <w:rPr>
          <w:spacing w:val="-1"/>
        </w:rPr>
        <w:t>i</w:t>
      </w:r>
      <w:r w:rsidRPr="00B44478">
        <w:t>d</w:t>
      </w:r>
      <w:r w:rsidRPr="00B44478">
        <w:rPr>
          <w:spacing w:val="1"/>
        </w:rPr>
        <w:t>i</w:t>
      </w:r>
      <w:r w:rsidRPr="00B44478">
        <w:rPr>
          <w:spacing w:val="-2"/>
        </w:rPr>
        <w:t>a</w:t>
      </w:r>
      <w:r w:rsidRPr="00B44478">
        <w:rPr>
          <w:spacing w:val="1"/>
        </w:rPr>
        <w:t>r</w:t>
      </w:r>
      <w:r w:rsidRPr="00B44478">
        <w:t xml:space="preserve">y of </w:t>
      </w:r>
      <w:r w:rsidRPr="00B44478">
        <w:rPr>
          <w:spacing w:val="1"/>
        </w:rPr>
        <w:t>t</w:t>
      </w:r>
      <w:r w:rsidRPr="00B44478">
        <w:t xml:space="preserve">he </w:t>
      </w:r>
      <w:r w:rsidRPr="00B44478">
        <w:rPr>
          <w:spacing w:val="-1"/>
        </w:rPr>
        <w:t>C</w:t>
      </w:r>
      <w:r w:rsidRPr="00B44478">
        <w:t>o</w:t>
      </w:r>
      <w:r w:rsidRPr="00B44478">
        <w:rPr>
          <w:spacing w:val="-4"/>
        </w:rPr>
        <w:t>m</w:t>
      </w:r>
      <w:r w:rsidRPr="00B44478">
        <w:t>pan</w:t>
      </w:r>
      <w:r w:rsidRPr="00B44478">
        <w:rPr>
          <w:spacing w:val="-2"/>
        </w:rPr>
        <w:t>y</w:t>
      </w:r>
      <w:r w:rsidRPr="00B44478">
        <w:t xml:space="preserve">, </w:t>
      </w:r>
      <w:r w:rsidRPr="00B44478">
        <w:rPr>
          <w:spacing w:val="-1"/>
        </w:rPr>
        <w:t>A</w:t>
      </w:r>
      <w:r w:rsidRPr="00B44478">
        <w:rPr>
          <w:spacing w:val="1"/>
        </w:rPr>
        <w:t>lli</w:t>
      </w:r>
      <w:r w:rsidRPr="00B44478">
        <w:rPr>
          <w:spacing w:val="-2"/>
        </w:rPr>
        <w:t>a</w:t>
      </w:r>
      <w:r w:rsidRPr="00B44478">
        <w:t>n</w:t>
      </w:r>
      <w:r w:rsidRPr="00B44478">
        <w:rPr>
          <w:spacing w:val="-2"/>
        </w:rPr>
        <w:t>c</w:t>
      </w:r>
      <w:r w:rsidRPr="00B44478">
        <w:t xml:space="preserve">e </w:t>
      </w:r>
      <w:r w:rsidRPr="00B44478">
        <w:rPr>
          <w:spacing w:val="-1"/>
        </w:rPr>
        <w:t>B</w:t>
      </w:r>
      <w:r w:rsidRPr="00B44478">
        <w:rPr>
          <w:spacing w:val="1"/>
        </w:rPr>
        <w:t>i</w:t>
      </w:r>
      <w:r w:rsidRPr="00B44478">
        <w:rPr>
          <w:spacing w:val="-2"/>
        </w:rPr>
        <w:t>o</w:t>
      </w:r>
      <w:r w:rsidRPr="00B44478">
        <w:rPr>
          <w:spacing w:val="1"/>
        </w:rPr>
        <w:t>t</w:t>
      </w:r>
      <w:r w:rsidRPr="00B44478">
        <w:rPr>
          <w:spacing w:val="-2"/>
        </w:rPr>
        <w:t>e</w:t>
      </w:r>
      <w:r w:rsidRPr="00B44478">
        <w:t xml:space="preserve">ch </w:t>
      </w:r>
      <w:r w:rsidRPr="00B44478">
        <w:rPr>
          <w:spacing w:val="-1"/>
        </w:rPr>
        <w:t>C</w:t>
      </w:r>
      <w:r w:rsidRPr="00B44478">
        <w:rPr>
          <w:spacing w:val="-2"/>
        </w:rPr>
        <w:t>o</w:t>
      </w:r>
      <w:r w:rsidRPr="00B44478">
        <w:rPr>
          <w:spacing w:val="1"/>
        </w:rPr>
        <w:t>r</w:t>
      </w:r>
      <w:r w:rsidRPr="00B44478">
        <w:t xml:space="preserve">p. </w:t>
      </w:r>
      <w:r w:rsidRPr="00B44478">
        <w:rPr>
          <w:spacing w:val="3"/>
        </w:rPr>
        <w:t xml:space="preserve"> </w:t>
      </w:r>
      <w:r w:rsidRPr="00B44478">
        <w:rPr>
          <w:spacing w:val="1"/>
        </w:rPr>
        <w:t>(f</w:t>
      </w:r>
      <w:r w:rsidRPr="00B44478">
        <w:rPr>
          <w:spacing w:val="-2"/>
        </w:rPr>
        <w:t>o</w:t>
      </w:r>
      <w:r w:rsidRPr="00B44478">
        <w:rPr>
          <w:spacing w:val="1"/>
        </w:rPr>
        <w:t>r</w:t>
      </w:r>
      <w:r w:rsidRPr="00B44478">
        <w:rPr>
          <w:spacing w:val="-4"/>
        </w:rPr>
        <w:t>m</w:t>
      </w:r>
      <w:r w:rsidRPr="00B44478">
        <w:t>e</w:t>
      </w:r>
      <w:r w:rsidRPr="00B44478">
        <w:rPr>
          <w:spacing w:val="1"/>
        </w:rPr>
        <w:t>r</w:t>
      </w:r>
      <w:r w:rsidRPr="00B44478">
        <w:rPr>
          <w:spacing w:val="-1"/>
        </w:rPr>
        <w:t>l</w:t>
      </w:r>
      <w:r w:rsidRPr="00B44478">
        <w:t xml:space="preserve">y </w:t>
      </w:r>
      <w:r w:rsidRPr="00B44478">
        <w:rPr>
          <w:spacing w:val="-1"/>
        </w:rPr>
        <w:t>A</w:t>
      </w:r>
      <w:r w:rsidRPr="00B44478">
        <w:rPr>
          <w:spacing w:val="1"/>
        </w:rPr>
        <w:t>lli</w:t>
      </w:r>
      <w:r w:rsidRPr="00B44478">
        <w:rPr>
          <w:spacing w:val="-2"/>
        </w:rPr>
        <w:t>a</w:t>
      </w:r>
      <w:r w:rsidRPr="00B44478">
        <w:t xml:space="preserve">nce </w:t>
      </w:r>
      <w:r w:rsidRPr="00B44478">
        <w:rPr>
          <w:spacing w:val="-1"/>
        </w:rPr>
        <w:t>G</w:t>
      </w:r>
      <w:r w:rsidRPr="00B44478">
        <w:rPr>
          <w:spacing w:val="1"/>
        </w:rPr>
        <w:t>r</w:t>
      </w:r>
      <w:r w:rsidRPr="00B44478">
        <w:t>o</w:t>
      </w:r>
      <w:r w:rsidRPr="00B44478">
        <w:rPr>
          <w:spacing w:val="-1"/>
        </w:rPr>
        <w:t>w</w:t>
      </w:r>
      <w:r w:rsidRPr="00B44478">
        <w:rPr>
          <w:spacing w:val="-2"/>
        </w:rPr>
        <w:t>e</w:t>
      </w:r>
      <w:r w:rsidRPr="00B44478">
        <w:rPr>
          <w:spacing w:val="1"/>
        </w:rPr>
        <w:t>r</w:t>
      </w:r>
      <w:r w:rsidRPr="00B44478">
        <w:t xml:space="preserve">s </w:t>
      </w:r>
      <w:r w:rsidRPr="00B44478">
        <w:rPr>
          <w:spacing w:val="-1"/>
        </w:rPr>
        <w:t>C</w:t>
      </w:r>
      <w:r w:rsidRPr="00B44478">
        <w:t>o</w:t>
      </w:r>
      <w:r w:rsidRPr="00B44478">
        <w:rPr>
          <w:spacing w:val="1"/>
        </w:rPr>
        <w:t>r</w:t>
      </w:r>
      <w:r w:rsidRPr="00B44478">
        <w:t>p.</w:t>
      </w:r>
      <w:r w:rsidRPr="00B44478">
        <w:rPr>
          <w:spacing w:val="1"/>
        </w:rPr>
        <w:t>)</w:t>
      </w:r>
      <w:r w:rsidRPr="00B44478">
        <w:t>, a</w:t>
      </w:r>
      <w:r w:rsidRPr="00B44478">
        <w:rPr>
          <w:spacing w:val="3"/>
        </w:rPr>
        <w:t xml:space="preserve"> </w:t>
      </w:r>
      <w:r w:rsidRPr="00B44478">
        <w:rPr>
          <w:spacing w:val="-1"/>
        </w:rPr>
        <w:t>B</w:t>
      </w:r>
      <w:r w:rsidRPr="00B44478">
        <w:rPr>
          <w:spacing w:val="-2"/>
        </w:rPr>
        <w:t>r</w:t>
      </w:r>
      <w:r w:rsidRPr="00B44478">
        <w:rPr>
          <w:spacing w:val="1"/>
        </w:rPr>
        <w:t>i</w:t>
      </w:r>
      <w:r w:rsidRPr="00B44478">
        <w:rPr>
          <w:spacing w:val="-1"/>
        </w:rPr>
        <w:t>t</w:t>
      </w:r>
      <w:r w:rsidRPr="00B44478">
        <w:rPr>
          <w:spacing w:val="1"/>
        </w:rPr>
        <w:t>i</w:t>
      </w:r>
      <w:r w:rsidRPr="00B44478">
        <w:t>sh</w:t>
      </w:r>
      <w:r w:rsidRPr="00B44478">
        <w:rPr>
          <w:spacing w:val="3"/>
        </w:rPr>
        <w:t xml:space="preserve"> </w:t>
      </w:r>
      <w:r w:rsidRPr="00B44478">
        <w:rPr>
          <w:spacing w:val="-1"/>
        </w:rPr>
        <w:t>C</w:t>
      </w:r>
      <w:r w:rsidRPr="00B44478">
        <w:rPr>
          <w:spacing w:val="-2"/>
        </w:rPr>
        <w:t>o</w:t>
      </w:r>
      <w:r w:rsidRPr="00B44478">
        <w:rPr>
          <w:spacing w:val="1"/>
        </w:rPr>
        <w:t>l</w:t>
      </w:r>
      <w:r w:rsidRPr="00B44478">
        <w:t>u</w:t>
      </w:r>
      <w:r w:rsidRPr="00B44478">
        <w:rPr>
          <w:spacing w:val="-4"/>
        </w:rPr>
        <w:t>m</w:t>
      </w:r>
      <w:r w:rsidRPr="00B44478">
        <w:t>b</w:t>
      </w:r>
      <w:r w:rsidRPr="00B44478">
        <w:rPr>
          <w:spacing w:val="1"/>
        </w:rPr>
        <w:t>i</w:t>
      </w:r>
      <w:r w:rsidRPr="00B44478">
        <w:t>a</w:t>
      </w:r>
      <w:r w:rsidRPr="00B44478">
        <w:rPr>
          <w:spacing w:val="3"/>
        </w:rPr>
        <w:t xml:space="preserve"> </w:t>
      </w:r>
      <w:r w:rsidRPr="00B44478">
        <w:t>co</w:t>
      </w:r>
      <w:r w:rsidRPr="00B44478">
        <w:rPr>
          <w:spacing w:val="-1"/>
        </w:rPr>
        <w:t>r</w:t>
      </w:r>
      <w:r w:rsidRPr="00B44478">
        <w:t>po</w:t>
      </w:r>
      <w:r w:rsidRPr="00B44478">
        <w:rPr>
          <w:spacing w:val="1"/>
        </w:rPr>
        <w:t>r</w:t>
      </w:r>
      <w:r w:rsidRPr="00B44478">
        <w:rPr>
          <w:spacing w:val="-2"/>
        </w:rPr>
        <w:t>a</w:t>
      </w:r>
      <w:r w:rsidRPr="00B44478">
        <w:rPr>
          <w:spacing w:val="-1"/>
        </w:rPr>
        <w:t>t</w:t>
      </w:r>
      <w:r w:rsidRPr="00B44478">
        <w:rPr>
          <w:spacing w:val="1"/>
        </w:rPr>
        <w:t>i</w:t>
      </w:r>
      <w:r w:rsidRPr="00B44478">
        <w:t>on</w:t>
      </w:r>
      <w:r w:rsidRPr="00B44478">
        <w:rPr>
          <w:spacing w:val="5"/>
        </w:rPr>
        <w:t xml:space="preserve"> </w:t>
      </w:r>
      <w:r w:rsidRPr="00B44478">
        <w:rPr>
          <w:spacing w:val="-2"/>
        </w:rPr>
        <w:t>(</w:t>
      </w:r>
      <w:r w:rsidRPr="00B44478">
        <w:t>“A</w:t>
      </w:r>
      <w:r w:rsidRPr="00B44478">
        <w:rPr>
          <w:spacing w:val="-2"/>
        </w:rPr>
        <w:t>l</w:t>
      </w:r>
      <w:r w:rsidRPr="00B44478">
        <w:rPr>
          <w:spacing w:val="1"/>
        </w:rPr>
        <w:t>li</w:t>
      </w:r>
      <w:r w:rsidRPr="00B44478">
        <w:rPr>
          <w:spacing w:val="-2"/>
        </w:rPr>
        <w:t>a</w:t>
      </w:r>
      <w:r w:rsidRPr="00B44478">
        <w:t xml:space="preserve">nce </w:t>
      </w:r>
      <w:r w:rsidRPr="00B44478">
        <w:rPr>
          <w:spacing w:val="-1"/>
        </w:rPr>
        <w:t>B</w:t>
      </w:r>
      <w:r w:rsidRPr="00B44478">
        <w:rPr>
          <w:spacing w:val="1"/>
        </w:rPr>
        <w:t>i</w:t>
      </w:r>
      <w:r w:rsidRPr="00B44478">
        <w:t>o</w:t>
      </w:r>
      <w:r w:rsidRPr="00B44478">
        <w:rPr>
          <w:spacing w:val="1"/>
        </w:rPr>
        <w:t>t</w:t>
      </w:r>
      <w:r w:rsidRPr="00B44478">
        <w:rPr>
          <w:spacing w:val="-2"/>
        </w:rPr>
        <w:t>e</w:t>
      </w:r>
      <w:r w:rsidRPr="00B44478">
        <w:t>ch</w:t>
      </w:r>
      <w:r w:rsidRPr="00B44478">
        <w:rPr>
          <w:spacing w:val="-2"/>
        </w:rPr>
        <w:t>”</w:t>
      </w:r>
      <w:r w:rsidRPr="00B44478">
        <w:rPr>
          <w:spacing w:val="1"/>
        </w:rPr>
        <w:t>)</w:t>
      </w:r>
      <w:r w:rsidRPr="00B44478">
        <w:t>,</w:t>
      </w:r>
      <w:r w:rsidRPr="00B44478">
        <w:rPr>
          <w:spacing w:val="4"/>
        </w:rPr>
        <w:t xml:space="preserve"> </w:t>
      </w:r>
      <w:r w:rsidRPr="00B44478">
        <w:t xml:space="preserve">and </w:t>
      </w:r>
      <w:r w:rsidRPr="00B44478">
        <w:rPr>
          <w:spacing w:val="-1"/>
        </w:rPr>
        <w:t>B</w:t>
      </w:r>
      <w:r w:rsidRPr="00B44478">
        <w:t>C</w:t>
      </w:r>
      <w:r w:rsidRPr="00B44478">
        <w:rPr>
          <w:spacing w:val="2"/>
        </w:rPr>
        <w:t xml:space="preserve"> </w:t>
      </w:r>
      <w:r w:rsidRPr="00B44478">
        <w:t>M</w:t>
      </w:r>
      <w:r w:rsidRPr="00B44478">
        <w:rPr>
          <w:spacing w:val="-2"/>
        </w:rPr>
        <w:t>a</w:t>
      </w:r>
      <w:r w:rsidRPr="00B44478">
        <w:rPr>
          <w:spacing w:val="1"/>
        </w:rPr>
        <w:t>r</w:t>
      </w:r>
      <w:r w:rsidRPr="00B44478">
        <w:rPr>
          <w:spacing w:val="-2"/>
        </w:rPr>
        <w:t>a</w:t>
      </w:r>
      <w:r w:rsidRPr="00B44478">
        <w:rPr>
          <w:spacing w:val="-4"/>
        </w:rPr>
        <w:t>m</w:t>
      </w:r>
      <w:r w:rsidRPr="00B44478">
        <w:t>ed</w:t>
      </w:r>
      <w:r w:rsidRPr="00B44478">
        <w:rPr>
          <w:spacing w:val="3"/>
        </w:rPr>
        <w:t xml:space="preserve"> </w:t>
      </w:r>
      <w:r w:rsidRPr="00B44478">
        <w:t>Produ</w:t>
      </w:r>
      <w:r w:rsidRPr="00B44478">
        <w:rPr>
          <w:spacing w:val="1"/>
        </w:rPr>
        <w:t>c</w:t>
      </w:r>
      <w:r w:rsidRPr="00B44478">
        <w:rPr>
          <w:spacing w:val="-1"/>
        </w:rPr>
        <w:t>t</w:t>
      </w:r>
      <w:r w:rsidRPr="00B44478">
        <w:rPr>
          <w:spacing w:val="1"/>
        </w:rPr>
        <w:t>i</w:t>
      </w:r>
      <w:r w:rsidRPr="00B44478">
        <w:t>on</w:t>
      </w:r>
      <w:r w:rsidRPr="00B44478">
        <w:rPr>
          <w:spacing w:val="2"/>
        </w:rPr>
        <w:t xml:space="preserve"> </w:t>
      </w:r>
      <w:r w:rsidRPr="00B44478">
        <w:rPr>
          <w:spacing w:val="-3"/>
        </w:rPr>
        <w:t>L</w:t>
      </w:r>
      <w:r w:rsidRPr="00B44478">
        <w:rPr>
          <w:spacing w:val="1"/>
        </w:rPr>
        <w:t>t</w:t>
      </w:r>
      <w:r w:rsidRPr="00B44478">
        <w:rPr>
          <w:spacing w:val="-2"/>
        </w:rPr>
        <w:t>d</w:t>
      </w:r>
      <w:r w:rsidRPr="00B44478">
        <w:t xml:space="preserve">. </w:t>
      </w:r>
      <w:r w:rsidRPr="00B44478">
        <w:rPr>
          <w:spacing w:val="1"/>
        </w:rPr>
        <w:t>(</w:t>
      </w:r>
      <w:r w:rsidRPr="00B44478">
        <w:t>“B</w:t>
      </w:r>
      <w:r w:rsidRPr="00B44478">
        <w:rPr>
          <w:spacing w:val="-1"/>
        </w:rPr>
        <w:t>C</w:t>
      </w:r>
      <w:r w:rsidRPr="00B44478">
        <w:t>M</w:t>
      </w:r>
      <w:r w:rsidRPr="00B44478">
        <w:rPr>
          <w:spacing w:val="-1"/>
        </w:rPr>
        <w:t>M</w:t>
      </w:r>
      <w:r w:rsidRPr="00B44478">
        <w:t>”</w:t>
      </w:r>
      <w:r w:rsidRPr="00B44478">
        <w:rPr>
          <w:spacing w:val="1"/>
        </w:rPr>
        <w:t>)</w:t>
      </w:r>
      <w:r w:rsidRPr="00B44478">
        <w:t xml:space="preserve">, a </w:t>
      </w:r>
      <w:r w:rsidRPr="00B44478">
        <w:rPr>
          <w:spacing w:val="-3"/>
        </w:rPr>
        <w:t>B</w:t>
      </w:r>
      <w:r w:rsidRPr="00B44478">
        <w:rPr>
          <w:spacing w:val="1"/>
        </w:rPr>
        <w:t>r</w:t>
      </w:r>
      <w:r w:rsidRPr="00B44478">
        <w:rPr>
          <w:spacing w:val="-1"/>
        </w:rPr>
        <w:t>i</w:t>
      </w:r>
      <w:r w:rsidRPr="00B44478">
        <w:rPr>
          <w:spacing w:val="1"/>
        </w:rPr>
        <w:t>t</w:t>
      </w:r>
      <w:r w:rsidRPr="00B44478">
        <w:rPr>
          <w:spacing w:val="-1"/>
        </w:rPr>
        <w:t>i</w:t>
      </w:r>
      <w:r w:rsidRPr="00B44478">
        <w:t>sh Col</w:t>
      </w:r>
      <w:r w:rsidRPr="00B44478">
        <w:rPr>
          <w:spacing w:val="-2"/>
        </w:rPr>
        <w:t>u</w:t>
      </w:r>
      <w:r w:rsidRPr="00B44478">
        <w:rPr>
          <w:spacing w:val="-4"/>
        </w:rPr>
        <w:t>m</w:t>
      </w:r>
      <w:r w:rsidRPr="00B44478">
        <w:t>b</w:t>
      </w:r>
      <w:r w:rsidRPr="00B44478">
        <w:rPr>
          <w:spacing w:val="1"/>
        </w:rPr>
        <w:t>i</w:t>
      </w:r>
      <w:r w:rsidRPr="00B44478">
        <w:t>a co</w:t>
      </w:r>
      <w:r w:rsidRPr="00B44478">
        <w:rPr>
          <w:spacing w:val="1"/>
        </w:rPr>
        <w:t>r</w:t>
      </w:r>
      <w:r w:rsidRPr="00B44478">
        <w:t>po</w:t>
      </w:r>
      <w:r w:rsidRPr="00B44478">
        <w:rPr>
          <w:spacing w:val="-2"/>
        </w:rPr>
        <w:t>r</w:t>
      </w:r>
      <w:r w:rsidRPr="00B44478">
        <w:t>a</w:t>
      </w:r>
      <w:r w:rsidRPr="00B44478">
        <w:rPr>
          <w:spacing w:val="-1"/>
        </w:rPr>
        <w:t>t</w:t>
      </w:r>
      <w:r w:rsidRPr="00B44478">
        <w:rPr>
          <w:spacing w:val="1"/>
        </w:rPr>
        <w:t>i</w:t>
      </w:r>
      <w:r w:rsidRPr="00B44478">
        <w:t>o</w:t>
      </w:r>
      <w:r w:rsidRPr="00B44478">
        <w:rPr>
          <w:spacing w:val="2"/>
        </w:rPr>
        <w:t>n</w:t>
      </w:r>
      <w:r w:rsidRPr="00B44478">
        <w:t>, o</w:t>
      </w:r>
      <w:r w:rsidRPr="00B44478">
        <w:rPr>
          <w:spacing w:val="-2"/>
        </w:rPr>
        <w:t>v</w:t>
      </w:r>
      <w:r w:rsidRPr="00B44478">
        <w:t>er</w:t>
      </w:r>
      <w:r w:rsidRPr="00B44478">
        <w:rPr>
          <w:spacing w:val="1"/>
        </w:rPr>
        <w:t xml:space="preserve"> </w:t>
      </w:r>
      <w:r w:rsidRPr="00B44478">
        <w:rPr>
          <w:spacing w:val="-1"/>
        </w:rPr>
        <w:t>w</w:t>
      </w:r>
      <w:r w:rsidRPr="00B44478">
        <w:t>h</w:t>
      </w:r>
      <w:r w:rsidRPr="00B44478">
        <w:rPr>
          <w:spacing w:val="-1"/>
        </w:rPr>
        <w:t>i</w:t>
      </w:r>
      <w:r w:rsidRPr="00B44478">
        <w:t>ch</w:t>
      </w:r>
      <w:r w:rsidRPr="00B44478">
        <w:rPr>
          <w:spacing w:val="1"/>
        </w:rPr>
        <w:t xml:space="preserve"> t</w:t>
      </w:r>
      <w:r w:rsidRPr="00B44478">
        <w:t>he Co</w:t>
      </w:r>
      <w:r w:rsidRPr="00B44478">
        <w:rPr>
          <w:spacing w:val="-4"/>
        </w:rPr>
        <w:t>m</w:t>
      </w:r>
      <w:r w:rsidRPr="00B44478">
        <w:t>pany</w:t>
      </w:r>
      <w:r w:rsidRPr="00B44478">
        <w:rPr>
          <w:spacing w:val="-2"/>
        </w:rPr>
        <w:t xml:space="preserve"> </w:t>
      </w:r>
      <w:r w:rsidRPr="00B44478">
        <w:t>has</w:t>
      </w:r>
      <w:r w:rsidRPr="00B44478">
        <w:rPr>
          <w:spacing w:val="1"/>
        </w:rPr>
        <w:t xml:space="preserve"> </w:t>
      </w:r>
      <w:r w:rsidRPr="00B44478">
        <w:t>s</w:t>
      </w:r>
      <w:r w:rsidRPr="00B44478">
        <w:rPr>
          <w:spacing w:val="1"/>
        </w:rPr>
        <w:t>i</w:t>
      </w:r>
      <w:r w:rsidRPr="00B44478">
        <w:rPr>
          <w:spacing w:val="-2"/>
        </w:rPr>
        <w:t>g</w:t>
      </w:r>
      <w:r w:rsidRPr="00B44478">
        <w:t>n</w:t>
      </w:r>
      <w:r w:rsidRPr="00B44478">
        <w:rPr>
          <w:spacing w:val="2"/>
        </w:rPr>
        <w:t>i</w:t>
      </w:r>
      <w:r w:rsidRPr="00B44478">
        <w:rPr>
          <w:spacing w:val="-2"/>
        </w:rPr>
        <w:t>f</w:t>
      </w:r>
      <w:r w:rsidRPr="00B44478">
        <w:rPr>
          <w:spacing w:val="-1"/>
        </w:rPr>
        <w:t>i</w:t>
      </w:r>
      <w:r w:rsidRPr="00B44478">
        <w:t>cant</w:t>
      </w:r>
      <w:r w:rsidRPr="00B44478">
        <w:rPr>
          <w:spacing w:val="-1"/>
        </w:rPr>
        <w:t xml:space="preserve"> </w:t>
      </w:r>
      <w:r w:rsidRPr="00B44478">
        <w:rPr>
          <w:spacing w:val="1"/>
        </w:rPr>
        <w:t>i</w:t>
      </w:r>
      <w:r w:rsidRPr="00B44478">
        <w:t>n</w:t>
      </w:r>
      <w:r w:rsidRPr="00B44478">
        <w:rPr>
          <w:spacing w:val="-2"/>
        </w:rPr>
        <w:t>f</w:t>
      </w:r>
      <w:r w:rsidRPr="00B44478">
        <w:rPr>
          <w:spacing w:val="1"/>
        </w:rPr>
        <w:t>l</w:t>
      </w:r>
      <w:r w:rsidRPr="00B44478">
        <w:t>ue</w:t>
      </w:r>
      <w:r w:rsidRPr="00B44478">
        <w:rPr>
          <w:spacing w:val="-2"/>
        </w:rPr>
        <w:t>n</w:t>
      </w:r>
      <w:r w:rsidRPr="00B44478">
        <w:t>ce</w:t>
      </w:r>
      <w:r w:rsidRPr="00B44478">
        <w:rPr>
          <w:spacing w:val="1"/>
        </w:rPr>
        <w:t xml:space="preserve"> </w:t>
      </w:r>
      <w:r w:rsidRPr="00B44478">
        <w:t>d</w:t>
      </w:r>
      <w:r w:rsidRPr="00B44478">
        <w:rPr>
          <w:spacing w:val="-2"/>
        </w:rPr>
        <w:t>u</w:t>
      </w:r>
      <w:r w:rsidRPr="00B44478">
        <w:t xml:space="preserve">e </w:t>
      </w:r>
      <w:r w:rsidRPr="00B44478">
        <w:rPr>
          <w:spacing w:val="-1"/>
        </w:rPr>
        <w:t>t</w:t>
      </w:r>
      <w:r w:rsidRPr="00B44478">
        <w:t xml:space="preserve">o </w:t>
      </w:r>
      <w:r w:rsidRPr="00B44478">
        <w:rPr>
          <w:spacing w:val="1"/>
        </w:rPr>
        <w:t>it</w:t>
      </w:r>
      <w:r w:rsidRPr="00B44478">
        <w:t>s</w:t>
      </w:r>
      <w:r w:rsidRPr="00B44478">
        <w:rPr>
          <w:spacing w:val="-2"/>
        </w:rPr>
        <w:t xml:space="preserve"> </w:t>
      </w:r>
      <w:r w:rsidRPr="00B44478">
        <w:t>o</w:t>
      </w:r>
      <w:r w:rsidRPr="00B44478">
        <w:rPr>
          <w:spacing w:val="-1"/>
        </w:rPr>
        <w:t>w</w:t>
      </w:r>
      <w:r w:rsidRPr="00B44478">
        <w:t>ne</w:t>
      </w:r>
      <w:r w:rsidRPr="00B44478">
        <w:rPr>
          <w:spacing w:val="-1"/>
        </w:rPr>
        <w:t>r</w:t>
      </w:r>
      <w:r w:rsidRPr="00B44478">
        <w:t>sh</w:t>
      </w:r>
      <w:r w:rsidRPr="00B44478">
        <w:rPr>
          <w:spacing w:val="-1"/>
        </w:rPr>
        <w:t>i</w:t>
      </w:r>
      <w:r w:rsidRPr="00B44478">
        <w:t>p of</w:t>
      </w:r>
      <w:r w:rsidRPr="00B44478">
        <w:rPr>
          <w:spacing w:val="-2"/>
        </w:rPr>
        <w:t xml:space="preserve"> </w:t>
      </w:r>
      <w:r>
        <w:t>45</w:t>
      </w:r>
      <w:r w:rsidRPr="00B44478">
        <w:t>%</w:t>
      </w:r>
      <w:r w:rsidRPr="00B44478">
        <w:rPr>
          <w:spacing w:val="-2"/>
        </w:rPr>
        <w:t xml:space="preserve"> </w:t>
      </w:r>
      <w:r w:rsidRPr="00B44478">
        <w:t>of</w:t>
      </w:r>
      <w:r w:rsidRPr="00B44478">
        <w:rPr>
          <w:spacing w:val="-2"/>
        </w:rPr>
        <w:t xml:space="preserve"> </w:t>
      </w:r>
      <w:r w:rsidRPr="00B44478">
        <w:rPr>
          <w:spacing w:val="1"/>
        </w:rPr>
        <w:t>t</w:t>
      </w:r>
      <w:r w:rsidRPr="00B44478">
        <w:t>he</w:t>
      </w:r>
      <w:r w:rsidRPr="00B44478">
        <w:rPr>
          <w:spacing w:val="-2"/>
        </w:rPr>
        <w:t xml:space="preserve"> </w:t>
      </w:r>
      <w:r w:rsidRPr="00B44478">
        <w:rPr>
          <w:spacing w:val="1"/>
        </w:rPr>
        <w:t>i</w:t>
      </w:r>
      <w:r w:rsidRPr="00B44478">
        <w:t>s</w:t>
      </w:r>
      <w:r w:rsidRPr="00B44478">
        <w:rPr>
          <w:spacing w:val="1"/>
        </w:rPr>
        <w:t>s</w:t>
      </w:r>
      <w:r w:rsidRPr="00B44478">
        <w:rPr>
          <w:spacing w:val="-2"/>
        </w:rPr>
        <w:t>u</w:t>
      </w:r>
      <w:r w:rsidRPr="00B44478">
        <w:t>ed a</w:t>
      </w:r>
      <w:r w:rsidRPr="00B44478">
        <w:rPr>
          <w:spacing w:val="-2"/>
        </w:rPr>
        <w:t>n</w:t>
      </w:r>
      <w:r w:rsidRPr="00B44478">
        <w:t>d o</w:t>
      </w:r>
      <w:r w:rsidRPr="00B44478">
        <w:rPr>
          <w:spacing w:val="-2"/>
        </w:rPr>
        <w:t>u</w:t>
      </w:r>
      <w:r w:rsidRPr="00B44478">
        <w:rPr>
          <w:spacing w:val="1"/>
        </w:rPr>
        <w:t>t</w:t>
      </w:r>
      <w:r w:rsidRPr="00B44478">
        <w:t>s</w:t>
      </w:r>
      <w:r w:rsidRPr="00B44478">
        <w:rPr>
          <w:spacing w:val="-1"/>
        </w:rPr>
        <w:t>t</w:t>
      </w:r>
      <w:r w:rsidRPr="00B44478">
        <w:t>an</w:t>
      </w:r>
      <w:r w:rsidRPr="00B44478">
        <w:rPr>
          <w:spacing w:val="-2"/>
        </w:rPr>
        <w:t>d</w:t>
      </w:r>
      <w:r w:rsidRPr="00B44478">
        <w:rPr>
          <w:spacing w:val="1"/>
        </w:rPr>
        <w:t>i</w:t>
      </w:r>
      <w:r w:rsidRPr="00B44478">
        <w:t>ng</w:t>
      </w:r>
      <w:r w:rsidRPr="00B44478">
        <w:rPr>
          <w:spacing w:val="-2"/>
        </w:rPr>
        <w:t xml:space="preserve"> </w:t>
      </w:r>
      <w:r w:rsidRPr="00B44478">
        <w:t>sh</w:t>
      </w:r>
      <w:r w:rsidRPr="00B44478">
        <w:rPr>
          <w:spacing w:val="-2"/>
        </w:rPr>
        <w:t>a</w:t>
      </w:r>
      <w:r w:rsidRPr="00B44478">
        <w:rPr>
          <w:spacing w:val="1"/>
        </w:rPr>
        <w:t>r</w:t>
      </w:r>
      <w:r w:rsidRPr="00B44478">
        <w:t>es</w:t>
      </w:r>
      <w:r w:rsidRPr="00B44478">
        <w:rPr>
          <w:spacing w:val="1"/>
        </w:rPr>
        <w:t xml:space="preserve"> </w:t>
      </w:r>
      <w:r w:rsidRPr="00B44478">
        <w:rPr>
          <w:spacing w:val="-2"/>
        </w:rPr>
        <w:t>o</w:t>
      </w:r>
      <w:r w:rsidRPr="00B44478">
        <w:t>f</w:t>
      </w:r>
      <w:r w:rsidRPr="00B44478">
        <w:rPr>
          <w:spacing w:val="5"/>
        </w:rPr>
        <w:t xml:space="preserve"> </w:t>
      </w:r>
      <w:r w:rsidRPr="00B44478">
        <w:rPr>
          <w:spacing w:val="-1"/>
        </w:rPr>
        <w:t>BC</w:t>
      </w:r>
      <w:r w:rsidRPr="00B44478">
        <w:rPr>
          <w:spacing w:val="-2"/>
        </w:rPr>
        <w:t>M</w:t>
      </w:r>
      <w:r w:rsidRPr="00B44478">
        <w:rPr>
          <w:spacing w:val="1"/>
        </w:rPr>
        <w:t>M</w:t>
      </w:r>
      <w:r w:rsidRPr="00B44478">
        <w:t>.</w:t>
      </w:r>
    </w:p>
    <w:p w:rsidR="00E72D3C" w:rsidRPr="00B44478" w:rsidRDefault="00E72D3C" w:rsidP="00E72D3C"/>
    <w:p w:rsidR="00E72D3C" w:rsidRPr="00641A45" w:rsidRDefault="00E72D3C" w:rsidP="00E72D3C">
      <w:pPr>
        <w:ind w:left="100" w:right="64"/>
        <w:jc w:val="both"/>
        <w:rPr>
          <w:spacing w:val="-1"/>
        </w:rPr>
      </w:pPr>
      <w:r w:rsidRPr="00641A45">
        <w:rPr>
          <w:spacing w:val="-1"/>
        </w:rPr>
        <w:t>The Co</w:t>
      </w:r>
      <w:r w:rsidRPr="00B44478">
        <w:rPr>
          <w:spacing w:val="-1"/>
        </w:rPr>
        <w:t>m</w:t>
      </w:r>
      <w:r w:rsidRPr="00641A45">
        <w:rPr>
          <w:spacing w:val="-1"/>
        </w:rPr>
        <w:t>pany changed its na</w:t>
      </w:r>
      <w:r w:rsidRPr="00B44478">
        <w:rPr>
          <w:spacing w:val="-1"/>
        </w:rPr>
        <w:t>m</w:t>
      </w:r>
      <w:r w:rsidRPr="00641A45">
        <w:rPr>
          <w:spacing w:val="-1"/>
        </w:rPr>
        <w:t xml:space="preserve">e from </w:t>
      </w:r>
      <w:proofErr w:type="spellStart"/>
      <w:r w:rsidRPr="00641A45">
        <w:rPr>
          <w:spacing w:val="-1"/>
        </w:rPr>
        <w:t>Sheslay</w:t>
      </w:r>
      <w:proofErr w:type="spellEnd"/>
      <w:r w:rsidRPr="00641A45">
        <w:rPr>
          <w:spacing w:val="-1"/>
        </w:rPr>
        <w:t xml:space="preserve"> Mining Inc. to </w:t>
      </w:r>
      <w:r w:rsidRPr="00B44478">
        <w:rPr>
          <w:spacing w:val="-1"/>
        </w:rPr>
        <w:t>A</w:t>
      </w:r>
      <w:r w:rsidRPr="00641A45">
        <w:rPr>
          <w:spacing w:val="-1"/>
        </w:rPr>
        <w:t xml:space="preserve">lliance Growers Corp. on June 8, 2015 in conjunction </w:t>
      </w:r>
      <w:r w:rsidRPr="00B44478">
        <w:rPr>
          <w:spacing w:val="-1"/>
        </w:rPr>
        <w:t>w</w:t>
      </w:r>
      <w:r w:rsidRPr="00641A45">
        <w:rPr>
          <w:spacing w:val="-1"/>
        </w:rPr>
        <w:t>ith the a</w:t>
      </w:r>
      <w:r w:rsidRPr="00B44478">
        <w:rPr>
          <w:spacing w:val="-1"/>
        </w:rPr>
        <w:t>m</w:t>
      </w:r>
      <w:r w:rsidRPr="00641A45">
        <w:rPr>
          <w:spacing w:val="-1"/>
        </w:rPr>
        <w:t>alga</w:t>
      </w:r>
      <w:r w:rsidRPr="00B44478">
        <w:rPr>
          <w:spacing w:val="-1"/>
        </w:rPr>
        <w:t>m</w:t>
      </w:r>
      <w:r w:rsidRPr="00641A45">
        <w:rPr>
          <w:spacing w:val="-1"/>
        </w:rPr>
        <w:t>ation</w:t>
      </w:r>
      <w:r>
        <w:rPr>
          <w:spacing w:val="-1"/>
        </w:rPr>
        <w:t xml:space="preserve">. </w:t>
      </w:r>
      <w:r w:rsidRPr="00641A45">
        <w:rPr>
          <w:spacing w:val="-1"/>
        </w:rPr>
        <w:t xml:space="preserve">The </w:t>
      </w:r>
      <w:r w:rsidRPr="00B44478">
        <w:rPr>
          <w:spacing w:val="-1"/>
        </w:rPr>
        <w:t>C</w:t>
      </w:r>
      <w:r w:rsidRPr="00641A45">
        <w:rPr>
          <w:spacing w:val="-1"/>
        </w:rPr>
        <w:t>ompany’s co</w:t>
      </w:r>
      <w:r w:rsidRPr="00B44478">
        <w:rPr>
          <w:spacing w:val="-1"/>
        </w:rPr>
        <w:t>m</w:t>
      </w:r>
      <w:r w:rsidRPr="00641A45">
        <w:rPr>
          <w:spacing w:val="-1"/>
        </w:rPr>
        <w:t xml:space="preserve">mon shares are </w:t>
      </w:r>
      <w:r w:rsidRPr="00B44478">
        <w:rPr>
          <w:spacing w:val="-1"/>
        </w:rPr>
        <w:t>l</w:t>
      </w:r>
      <w:r w:rsidRPr="00641A45">
        <w:rPr>
          <w:spacing w:val="-1"/>
        </w:rPr>
        <w:t>isted on the Canad</w:t>
      </w:r>
      <w:r w:rsidRPr="00B44478">
        <w:rPr>
          <w:spacing w:val="-1"/>
        </w:rPr>
        <w:t>i</w:t>
      </w:r>
      <w:r w:rsidRPr="00641A45">
        <w:rPr>
          <w:spacing w:val="-1"/>
        </w:rPr>
        <w:t>an Securi</w:t>
      </w:r>
      <w:r w:rsidRPr="00B44478">
        <w:rPr>
          <w:spacing w:val="-1"/>
        </w:rPr>
        <w:t>t</w:t>
      </w:r>
      <w:r w:rsidRPr="00641A45">
        <w:rPr>
          <w:spacing w:val="-1"/>
        </w:rPr>
        <w:t>ies Exchange under the symbol “</w:t>
      </w:r>
      <w:r w:rsidRPr="00B44478">
        <w:rPr>
          <w:spacing w:val="-1"/>
        </w:rPr>
        <w:t>ACG</w:t>
      </w:r>
      <w:r w:rsidRPr="00641A45">
        <w:rPr>
          <w:spacing w:val="-1"/>
        </w:rPr>
        <w:t>” and on the Frankfurt Stock Exchange under the Symbol 1LA (WKN: A2DFYX: ISIN: CA01861C1095).</w:t>
      </w:r>
    </w:p>
    <w:p w:rsidR="00E72D3C" w:rsidRPr="00B44478" w:rsidRDefault="00E72D3C" w:rsidP="00E72D3C"/>
    <w:p w:rsidR="00E72D3C" w:rsidRPr="00B44478" w:rsidRDefault="00E72D3C" w:rsidP="00E72D3C">
      <w:pPr>
        <w:ind w:left="100" w:right="57"/>
        <w:jc w:val="both"/>
      </w:pPr>
      <w:r w:rsidRPr="00B44478">
        <w:rPr>
          <w:spacing w:val="2"/>
        </w:rPr>
        <w:t>T</w:t>
      </w:r>
      <w:r w:rsidRPr="00B44478">
        <w:t>he</w:t>
      </w:r>
      <w:r w:rsidRPr="00B44478">
        <w:rPr>
          <w:spacing w:val="3"/>
        </w:rPr>
        <w:t xml:space="preserve"> </w:t>
      </w:r>
      <w:r w:rsidRPr="00B44478">
        <w:rPr>
          <w:spacing w:val="-3"/>
        </w:rPr>
        <w:t>C</w:t>
      </w:r>
      <w:r w:rsidRPr="00B44478">
        <w:t>o</w:t>
      </w:r>
      <w:r w:rsidRPr="00B44478">
        <w:rPr>
          <w:spacing w:val="-4"/>
        </w:rPr>
        <w:t>m</w:t>
      </w:r>
      <w:r w:rsidRPr="00B44478">
        <w:t xml:space="preserve">pany </w:t>
      </w:r>
      <w:r w:rsidRPr="00B44478">
        <w:rPr>
          <w:spacing w:val="1"/>
        </w:rPr>
        <w:t>i</w:t>
      </w:r>
      <w:r w:rsidRPr="00B44478">
        <w:t>s</w:t>
      </w:r>
      <w:r w:rsidRPr="00B44478">
        <w:rPr>
          <w:spacing w:val="1"/>
        </w:rPr>
        <w:t>s</w:t>
      </w:r>
      <w:r w:rsidRPr="00B44478">
        <w:t>ued</w:t>
      </w:r>
      <w:r w:rsidRPr="00B44478">
        <w:rPr>
          <w:spacing w:val="3"/>
        </w:rPr>
        <w:t xml:space="preserve"> </w:t>
      </w:r>
      <w:r w:rsidRPr="00B44478">
        <w:t xml:space="preserve">an </w:t>
      </w:r>
      <w:r w:rsidRPr="00B44478">
        <w:rPr>
          <w:spacing w:val="-2"/>
        </w:rPr>
        <w:t>a</w:t>
      </w:r>
      <w:r w:rsidRPr="00B44478">
        <w:t>g</w:t>
      </w:r>
      <w:r w:rsidRPr="00B44478">
        <w:rPr>
          <w:spacing w:val="-2"/>
        </w:rPr>
        <w:t>g</w:t>
      </w:r>
      <w:r w:rsidRPr="00B44478">
        <w:rPr>
          <w:spacing w:val="1"/>
        </w:rPr>
        <w:t>r</w:t>
      </w:r>
      <w:r w:rsidRPr="00B44478">
        <w:t>e</w:t>
      </w:r>
      <w:r w:rsidRPr="00B44478">
        <w:rPr>
          <w:spacing w:val="-2"/>
        </w:rPr>
        <w:t>g</w:t>
      </w:r>
      <w:r w:rsidRPr="00B44478">
        <w:t>a</w:t>
      </w:r>
      <w:r w:rsidRPr="00B44478">
        <w:rPr>
          <w:spacing w:val="1"/>
        </w:rPr>
        <w:t>t</w:t>
      </w:r>
      <w:r w:rsidRPr="00B44478">
        <w:t>e</w:t>
      </w:r>
      <w:r w:rsidRPr="00B44478">
        <w:rPr>
          <w:spacing w:val="3"/>
        </w:rPr>
        <w:t xml:space="preserve"> </w:t>
      </w:r>
      <w:r w:rsidRPr="00B44478">
        <w:t>of</w:t>
      </w:r>
      <w:r w:rsidRPr="00B44478">
        <w:rPr>
          <w:spacing w:val="3"/>
        </w:rPr>
        <w:t xml:space="preserve"> </w:t>
      </w:r>
      <w:r w:rsidRPr="00B44478">
        <w:t>21</w:t>
      </w:r>
      <w:r w:rsidRPr="00B44478">
        <w:rPr>
          <w:spacing w:val="-2"/>
        </w:rPr>
        <w:t>,</w:t>
      </w:r>
      <w:r w:rsidRPr="00B44478">
        <w:t>473,1</w:t>
      </w:r>
      <w:r w:rsidRPr="00B44478">
        <w:rPr>
          <w:spacing w:val="-2"/>
        </w:rPr>
        <w:t>5</w:t>
      </w:r>
      <w:r w:rsidRPr="00B44478">
        <w:t>7</w:t>
      </w:r>
      <w:r w:rsidRPr="00B44478">
        <w:rPr>
          <w:spacing w:val="2"/>
        </w:rPr>
        <w:t xml:space="preserve"> </w:t>
      </w:r>
      <w:r w:rsidRPr="00B44478">
        <w:t>c</w:t>
      </w:r>
      <w:r w:rsidRPr="00B44478">
        <w:rPr>
          <w:spacing w:val="-2"/>
        </w:rPr>
        <w:t>o</w:t>
      </w:r>
      <w:r w:rsidRPr="00B44478">
        <w:rPr>
          <w:spacing w:val="-1"/>
        </w:rPr>
        <w:t>m</w:t>
      </w:r>
      <w:r w:rsidRPr="00B44478">
        <w:rPr>
          <w:spacing w:val="-4"/>
        </w:rPr>
        <w:t>m</w:t>
      </w:r>
      <w:r w:rsidRPr="00B44478">
        <w:t>on</w:t>
      </w:r>
      <w:r w:rsidRPr="00B44478">
        <w:rPr>
          <w:spacing w:val="2"/>
        </w:rPr>
        <w:t xml:space="preserve"> </w:t>
      </w:r>
      <w:r w:rsidRPr="00B44478">
        <w:t>sh</w:t>
      </w:r>
      <w:r w:rsidRPr="00B44478">
        <w:rPr>
          <w:spacing w:val="1"/>
        </w:rPr>
        <w:t>ar</w:t>
      </w:r>
      <w:r w:rsidRPr="00B44478">
        <w:t>es</w:t>
      </w:r>
      <w:r w:rsidRPr="00B44478">
        <w:rPr>
          <w:spacing w:val="3"/>
        </w:rPr>
        <w:t xml:space="preserve"> </w:t>
      </w:r>
      <w:r w:rsidRPr="00B44478">
        <w:t xml:space="preserve">of </w:t>
      </w:r>
      <w:r w:rsidRPr="00B44478">
        <w:rPr>
          <w:spacing w:val="1"/>
        </w:rPr>
        <w:t>t</w:t>
      </w:r>
      <w:r w:rsidRPr="00B44478">
        <w:t>he</w:t>
      </w:r>
      <w:r w:rsidRPr="00B44478">
        <w:rPr>
          <w:spacing w:val="3"/>
        </w:rPr>
        <w:t xml:space="preserve"> </w:t>
      </w:r>
      <w:r w:rsidRPr="00B44478">
        <w:rPr>
          <w:spacing w:val="-1"/>
        </w:rPr>
        <w:t>C</w:t>
      </w:r>
      <w:r w:rsidRPr="00B44478">
        <w:t>o</w:t>
      </w:r>
      <w:r w:rsidRPr="00B44478">
        <w:rPr>
          <w:spacing w:val="-4"/>
        </w:rPr>
        <w:t>m</w:t>
      </w:r>
      <w:r w:rsidRPr="00B44478">
        <w:t xml:space="preserve">pany </w:t>
      </w:r>
      <w:r w:rsidRPr="00B44478">
        <w:rPr>
          <w:spacing w:val="1"/>
        </w:rPr>
        <w:t>(</w:t>
      </w:r>
      <w:r w:rsidRPr="00B44478">
        <w:t>“Sha</w:t>
      </w:r>
      <w:r w:rsidRPr="00B44478">
        <w:rPr>
          <w:spacing w:val="-1"/>
        </w:rPr>
        <w:t>r</w:t>
      </w:r>
      <w:r w:rsidRPr="00B44478">
        <w:t>e</w:t>
      </w:r>
      <w:r w:rsidRPr="00B44478">
        <w:rPr>
          <w:spacing w:val="1"/>
        </w:rPr>
        <w:t>s</w:t>
      </w:r>
      <w:r w:rsidRPr="00B44478">
        <w:rPr>
          <w:spacing w:val="-2"/>
        </w:rPr>
        <w:t>”</w:t>
      </w:r>
      <w:r w:rsidRPr="00B44478">
        <w:t>)</w:t>
      </w:r>
      <w:r w:rsidRPr="00B44478">
        <w:rPr>
          <w:spacing w:val="3"/>
        </w:rPr>
        <w:t xml:space="preserve"> </w:t>
      </w:r>
      <w:r w:rsidRPr="00B44478">
        <w:rPr>
          <w:spacing w:val="-1"/>
        </w:rPr>
        <w:t>t</w:t>
      </w:r>
      <w:r w:rsidRPr="00B44478">
        <w:t>o</w:t>
      </w:r>
      <w:r w:rsidRPr="00B44478">
        <w:rPr>
          <w:spacing w:val="2"/>
        </w:rPr>
        <w:t xml:space="preserve"> </w:t>
      </w:r>
      <w:r w:rsidRPr="00B44478">
        <w:rPr>
          <w:spacing w:val="1"/>
        </w:rPr>
        <w:t>t</w:t>
      </w:r>
      <w:r w:rsidRPr="00B44478">
        <w:rPr>
          <w:spacing w:val="-2"/>
        </w:rPr>
        <w:t>h</w:t>
      </w:r>
      <w:r w:rsidRPr="00B44478">
        <w:t>e sh</w:t>
      </w:r>
      <w:r w:rsidRPr="00B44478">
        <w:rPr>
          <w:spacing w:val="1"/>
        </w:rPr>
        <w:t>a</w:t>
      </w:r>
      <w:r w:rsidRPr="00B44478">
        <w:rPr>
          <w:spacing w:val="-2"/>
        </w:rPr>
        <w:t>r</w:t>
      </w:r>
      <w:r w:rsidRPr="00B44478">
        <w:t>eho</w:t>
      </w:r>
      <w:r w:rsidRPr="00B44478">
        <w:rPr>
          <w:spacing w:val="-1"/>
        </w:rPr>
        <w:t>l</w:t>
      </w:r>
      <w:r w:rsidRPr="00B44478">
        <w:t>de</w:t>
      </w:r>
      <w:r w:rsidRPr="00B44478">
        <w:rPr>
          <w:spacing w:val="-1"/>
        </w:rPr>
        <w:t>r</w:t>
      </w:r>
      <w:r w:rsidRPr="00B44478">
        <w:t>s</w:t>
      </w:r>
      <w:r w:rsidRPr="00B44478">
        <w:rPr>
          <w:spacing w:val="10"/>
        </w:rPr>
        <w:t xml:space="preserve"> </w:t>
      </w:r>
      <w:r w:rsidRPr="00B44478">
        <w:rPr>
          <w:spacing w:val="-2"/>
        </w:rPr>
        <w:t>o</w:t>
      </w:r>
      <w:r w:rsidRPr="00B44478">
        <w:t>f</w:t>
      </w:r>
      <w:r w:rsidRPr="00B44478">
        <w:rPr>
          <w:spacing w:val="10"/>
        </w:rPr>
        <w:t xml:space="preserve"> </w:t>
      </w:r>
      <w:r w:rsidRPr="00B44478">
        <w:rPr>
          <w:spacing w:val="-1"/>
        </w:rPr>
        <w:t>Al</w:t>
      </w:r>
      <w:r w:rsidRPr="00B44478">
        <w:rPr>
          <w:spacing w:val="1"/>
        </w:rPr>
        <w:t>li</w:t>
      </w:r>
      <w:r w:rsidRPr="00B44478">
        <w:rPr>
          <w:spacing w:val="-2"/>
        </w:rPr>
        <w:t>a</w:t>
      </w:r>
      <w:r w:rsidRPr="00B44478">
        <w:t>nce</w:t>
      </w:r>
      <w:r w:rsidRPr="00B44478">
        <w:rPr>
          <w:spacing w:val="10"/>
        </w:rPr>
        <w:t xml:space="preserve"> </w:t>
      </w:r>
      <w:r w:rsidRPr="00B44478">
        <w:rPr>
          <w:spacing w:val="-3"/>
        </w:rPr>
        <w:t>B</w:t>
      </w:r>
      <w:r w:rsidRPr="00B44478">
        <w:rPr>
          <w:spacing w:val="-1"/>
        </w:rPr>
        <w:t>i</w:t>
      </w:r>
      <w:r w:rsidRPr="00B44478">
        <w:t>o</w:t>
      </w:r>
      <w:r w:rsidRPr="00B44478">
        <w:rPr>
          <w:spacing w:val="1"/>
        </w:rPr>
        <w:t>t</w:t>
      </w:r>
      <w:r w:rsidRPr="00B44478">
        <w:t>ech</w:t>
      </w:r>
      <w:r w:rsidRPr="00B44478">
        <w:rPr>
          <w:spacing w:val="7"/>
        </w:rPr>
        <w:t xml:space="preserve"> </w:t>
      </w:r>
      <w:r w:rsidRPr="00B44478">
        <w:t>on</w:t>
      </w:r>
      <w:r w:rsidRPr="00B44478">
        <w:rPr>
          <w:spacing w:val="7"/>
        </w:rPr>
        <w:t xml:space="preserve"> </w:t>
      </w:r>
      <w:r w:rsidRPr="00B44478">
        <w:rPr>
          <w:spacing w:val="1"/>
        </w:rPr>
        <w:t>t</w:t>
      </w:r>
      <w:r w:rsidRPr="00B44478">
        <w:t>he</w:t>
      </w:r>
      <w:r w:rsidRPr="00B44478">
        <w:rPr>
          <w:spacing w:val="7"/>
        </w:rPr>
        <w:t xml:space="preserve"> </w:t>
      </w:r>
      <w:r w:rsidRPr="00B44478">
        <w:t>ba</w:t>
      </w:r>
      <w:r w:rsidRPr="00B44478">
        <w:rPr>
          <w:spacing w:val="-2"/>
        </w:rPr>
        <w:t>s</w:t>
      </w:r>
      <w:r w:rsidRPr="00B44478">
        <w:rPr>
          <w:spacing w:val="1"/>
        </w:rPr>
        <w:t>i</w:t>
      </w:r>
      <w:r w:rsidRPr="00B44478">
        <w:t>s</w:t>
      </w:r>
      <w:r w:rsidRPr="00B44478">
        <w:rPr>
          <w:spacing w:val="10"/>
        </w:rPr>
        <w:t xml:space="preserve"> </w:t>
      </w:r>
      <w:r w:rsidRPr="00B44478">
        <w:rPr>
          <w:spacing w:val="-2"/>
        </w:rPr>
        <w:t>o</w:t>
      </w:r>
      <w:r w:rsidRPr="00B44478">
        <w:t>f</w:t>
      </w:r>
      <w:r w:rsidRPr="00B44478">
        <w:rPr>
          <w:spacing w:val="10"/>
        </w:rPr>
        <w:t xml:space="preserve"> </w:t>
      </w:r>
      <w:r w:rsidRPr="00B44478">
        <w:t>o</w:t>
      </w:r>
      <w:r w:rsidRPr="00B44478">
        <w:rPr>
          <w:spacing w:val="-2"/>
        </w:rPr>
        <w:t>n</w:t>
      </w:r>
      <w:r w:rsidRPr="00B44478">
        <w:t>e</w:t>
      </w:r>
      <w:r w:rsidRPr="00B44478">
        <w:rPr>
          <w:spacing w:val="10"/>
        </w:rPr>
        <w:t xml:space="preserve"> </w:t>
      </w:r>
      <w:r w:rsidRPr="00B44478">
        <w:rPr>
          <w:spacing w:val="-3"/>
        </w:rPr>
        <w:t>S</w:t>
      </w:r>
      <w:r w:rsidRPr="00B44478">
        <w:t>ha</w:t>
      </w:r>
      <w:r w:rsidRPr="00B44478">
        <w:rPr>
          <w:spacing w:val="1"/>
        </w:rPr>
        <w:t>r</w:t>
      </w:r>
      <w:r w:rsidRPr="00B44478">
        <w:t>e</w:t>
      </w:r>
      <w:r w:rsidRPr="00B44478">
        <w:rPr>
          <w:spacing w:val="7"/>
        </w:rPr>
        <w:t xml:space="preserve"> </w:t>
      </w:r>
      <w:r w:rsidRPr="00B44478">
        <w:rPr>
          <w:spacing w:val="1"/>
        </w:rPr>
        <w:t>f</w:t>
      </w:r>
      <w:r w:rsidRPr="00B44478">
        <w:rPr>
          <w:spacing w:val="-2"/>
        </w:rPr>
        <w:t>o</w:t>
      </w:r>
      <w:r w:rsidRPr="00B44478">
        <w:t>r</w:t>
      </w:r>
      <w:r w:rsidRPr="00B44478">
        <w:rPr>
          <w:spacing w:val="10"/>
        </w:rPr>
        <w:t xml:space="preserve"> </w:t>
      </w:r>
      <w:r w:rsidRPr="00B44478">
        <w:t>e</w:t>
      </w:r>
      <w:r w:rsidRPr="00B44478">
        <w:rPr>
          <w:spacing w:val="-2"/>
        </w:rPr>
        <w:t>v</w:t>
      </w:r>
      <w:r w:rsidRPr="00B44478">
        <w:t>e</w:t>
      </w:r>
      <w:r w:rsidRPr="00B44478">
        <w:rPr>
          <w:spacing w:val="1"/>
        </w:rPr>
        <w:t>r</w:t>
      </w:r>
      <w:r w:rsidRPr="00B44478">
        <w:t>y</w:t>
      </w:r>
      <w:r w:rsidRPr="00B44478">
        <w:rPr>
          <w:spacing w:val="7"/>
        </w:rPr>
        <w:t xml:space="preserve"> </w:t>
      </w:r>
      <w:r w:rsidRPr="00B44478">
        <w:t>one</w:t>
      </w:r>
      <w:r w:rsidRPr="00B44478">
        <w:rPr>
          <w:spacing w:val="10"/>
        </w:rPr>
        <w:t xml:space="preserve"> </w:t>
      </w:r>
      <w:r w:rsidRPr="00B44478">
        <w:rPr>
          <w:spacing w:val="-1"/>
        </w:rPr>
        <w:t>All</w:t>
      </w:r>
      <w:r w:rsidRPr="00B44478">
        <w:rPr>
          <w:spacing w:val="1"/>
        </w:rPr>
        <w:t>i</w:t>
      </w:r>
      <w:r w:rsidRPr="00B44478">
        <w:t>an</w:t>
      </w:r>
      <w:r w:rsidRPr="00B44478">
        <w:rPr>
          <w:spacing w:val="-2"/>
        </w:rPr>
        <w:t>c</w:t>
      </w:r>
      <w:r w:rsidRPr="00B44478">
        <w:t>e</w:t>
      </w:r>
      <w:r w:rsidRPr="00B44478">
        <w:rPr>
          <w:spacing w:val="7"/>
        </w:rPr>
        <w:t xml:space="preserve"> </w:t>
      </w:r>
      <w:r w:rsidRPr="00B44478">
        <w:rPr>
          <w:spacing w:val="-1"/>
        </w:rPr>
        <w:t>B</w:t>
      </w:r>
      <w:r w:rsidRPr="00B44478">
        <w:rPr>
          <w:spacing w:val="1"/>
        </w:rPr>
        <w:t>i</w:t>
      </w:r>
      <w:r w:rsidRPr="00B44478">
        <w:t>o</w:t>
      </w:r>
      <w:r w:rsidRPr="00B44478">
        <w:rPr>
          <w:spacing w:val="-1"/>
        </w:rPr>
        <w:t>t</w:t>
      </w:r>
      <w:r w:rsidRPr="00B44478">
        <w:t>ech</w:t>
      </w:r>
      <w:r w:rsidRPr="00B44478">
        <w:rPr>
          <w:spacing w:val="7"/>
        </w:rPr>
        <w:t xml:space="preserve"> </w:t>
      </w:r>
      <w:r w:rsidRPr="00B44478">
        <w:t>sh</w:t>
      </w:r>
      <w:r w:rsidRPr="00B44478">
        <w:rPr>
          <w:spacing w:val="1"/>
        </w:rPr>
        <w:t>a</w:t>
      </w:r>
      <w:r w:rsidRPr="00B44478">
        <w:rPr>
          <w:spacing w:val="-2"/>
        </w:rPr>
        <w:t>r</w:t>
      </w:r>
      <w:r w:rsidRPr="00B44478">
        <w:t>e</w:t>
      </w:r>
      <w:r w:rsidRPr="00B44478">
        <w:rPr>
          <w:spacing w:val="10"/>
        </w:rPr>
        <w:t xml:space="preserve"> </w:t>
      </w:r>
      <w:r w:rsidRPr="00B44478">
        <w:t>h</w:t>
      </w:r>
      <w:r w:rsidRPr="00B44478">
        <w:rPr>
          <w:spacing w:val="-2"/>
        </w:rPr>
        <w:t>e</w:t>
      </w:r>
      <w:r w:rsidRPr="00B44478">
        <w:rPr>
          <w:spacing w:val="1"/>
        </w:rPr>
        <w:t>l</w:t>
      </w:r>
      <w:r w:rsidRPr="00B44478">
        <w:t xml:space="preserve">d by </w:t>
      </w:r>
      <w:r w:rsidRPr="00B44478">
        <w:rPr>
          <w:spacing w:val="1"/>
        </w:rPr>
        <w:t>t</w:t>
      </w:r>
      <w:r w:rsidRPr="00B44478">
        <w:t>he</w:t>
      </w:r>
      <w:r w:rsidRPr="00B44478">
        <w:rPr>
          <w:spacing w:val="3"/>
        </w:rPr>
        <w:t xml:space="preserve"> </w:t>
      </w:r>
      <w:r w:rsidRPr="00B44478">
        <w:rPr>
          <w:spacing w:val="-1"/>
        </w:rPr>
        <w:t>A</w:t>
      </w:r>
      <w:r w:rsidRPr="00B44478">
        <w:rPr>
          <w:spacing w:val="1"/>
        </w:rPr>
        <w:t>ll</w:t>
      </w:r>
      <w:r w:rsidRPr="00B44478">
        <w:rPr>
          <w:spacing w:val="-1"/>
        </w:rPr>
        <w:t>i</w:t>
      </w:r>
      <w:r w:rsidRPr="00B44478">
        <w:t>ance</w:t>
      </w:r>
      <w:r w:rsidRPr="00B44478">
        <w:rPr>
          <w:spacing w:val="3"/>
        </w:rPr>
        <w:t xml:space="preserve"> </w:t>
      </w:r>
      <w:r w:rsidRPr="00B44478">
        <w:rPr>
          <w:spacing w:val="-3"/>
        </w:rPr>
        <w:t>B</w:t>
      </w:r>
      <w:r w:rsidRPr="00B44478">
        <w:rPr>
          <w:spacing w:val="1"/>
        </w:rPr>
        <w:t>i</w:t>
      </w:r>
      <w:r w:rsidRPr="00B44478">
        <w:t>o</w:t>
      </w:r>
      <w:r w:rsidRPr="00B44478">
        <w:rPr>
          <w:spacing w:val="-1"/>
        </w:rPr>
        <w:t>t</w:t>
      </w:r>
      <w:r w:rsidRPr="00B44478">
        <w:t>ech</w:t>
      </w:r>
      <w:r w:rsidRPr="00B44478">
        <w:rPr>
          <w:spacing w:val="3"/>
        </w:rPr>
        <w:t xml:space="preserve"> </w:t>
      </w:r>
      <w:r w:rsidRPr="00B44478">
        <w:rPr>
          <w:spacing w:val="-2"/>
        </w:rPr>
        <w:t>s</w:t>
      </w:r>
      <w:r w:rsidRPr="00B44478">
        <w:t>ha</w:t>
      </w:r>
      <w:r w:rsidRPr="00B44478">
        <w:rPr>
          <w:spacing w:val="1"/>
        </w:rPr>
        <w:t>r</w:t>
      </w:r>
      <w:r w:rsidRPr="00B44478">
        <w:t>e</w:t>
      </w:r>
      <w:r w:rsidRPr="00B44478">
        <w:rPr>
          <w:spacing w:val="-2"/>
        </w:rPr>
        <w:t>h</w:t>
      </w:r>
      <w:r w:rsidRPr="00B44478">
        <w:t>o</w:t>
      </w:r>
      <w:r w:rsidRPr="00B44478">
        <w:rPr>
          <w:spacing w:val="1"/>
        </w:rPr>
        <w:t>l</w:t>
      </w:r>
      <w:r w:rsidRPr="00B44478">
        <w:rPr>
          <w:spacing w:val="-2"/>
        </w:rPr>
        <w:t>d</w:t>
      </w:r>
      <w:r w:rsidRPr="00B44478">
        <w:t>e</w:t>
      </w:r>
      <w:r w:rsidRPr="00B44478">
        <w:rPr>
          <w:spacing w:val="1"/>
        </w:rPr>
        <w:t>r</w:t>
      </w:r>
      <w:r w:rsidRPr="00B44478">
        <w:t>s.</w:t>
      </w:r>
      <w:r w:rsidRPr="00B44478">
        <w:rPr>
          <w:spacing w:val="3"/>
        </w:rPr>
        <w:t xml:space="preserve"> </w:t>
      </w:r>
      <w:r w:rsidRPr="00B44478">
        <w:rPr>
          <w:spacing w:val="-3"/>
        </w:rPr>
        <w:t>A</w:t>
      </w:r>
      <w:r w:rsidRPr="00B44478">
        <w:rPr>
          <w:spacing w:val="1"/>
        </w:rPr>
        <w:t>l</w:t>
      </w:r>
      <w:r w:rsidRPr="00B44478">
        <w:rPr>
          <w:spacing w:val="-1"/>
        </w:rPr>
        <w:t>l</w:t>
      </w:r>
      <w:r w:rsidRPr="00B44478">
        <w:rPr>
          <w:spacing w:val="1"/>
        </w:rPr>
        <w:t>i</w:t>
      </w:r>
      <w:r w:rsidRPr="00B44478">
        <w:t>an</w:t>
      </w:r>
      <w:r w:rsidRPr="00B44478">
        <w:rPr>
          <w:spacing w:val="-2"/>
        </w:rPr>
        <w:t>c</w:t>
      </w:r>
      <w:r w:rsidRPr="00B44478">
        <w:t>e</w:t>
      </w:r>
      <w:r w:rsidRPr="00B44478">
        <w:rPr>
          <w:spacing w:val="3"/>
        </w:rPr>
        <w:t xml:space="preserve"> </w:t>
      </w:r>
      <w:r w:rsidRPr="00B44478">
        <w:rPr>
          <w:spacing w:val="-1"/>
        </w:rPr>
        <w:t>B</w:t>
      </w:r>
      <w:r w:rsidRPr="00B44478">
        <w:rPr>
          <w:spacing w:val="1"/>
        </w:rPr>
        <w:t>i</w:t>
      </w:r>
      <w:r w:rsidRPr="00B44478">
        <w:rPr>
          <w:spacing w:val="-2"/>
        </w:rPr>
        <w:t>o</w:t>
      </w:r>
      <w:r w:rsidRPr="00B44478">
        <w:rPr>
          <w:spacing w:val="-1"/>
        </w:rPr>
        <w:t>t</w:t>
      </w:r>
      <w:r w:rsidRPr="00B44478">
        <w:t>ech</w:t>
      </w:r>
      <w:r w:rsidRPr="00B44478">
        <w:rPr>
          <w:spacing w:val="3"/>
        </w:rPr>
        <w:t xml:space="preserve"> </w:t>
      </w:r>
      <w:r w:rsidRPr="00B44478">
        <w:rPr>
          <w:spacing w:val="1"/>
        </w:rPr>
        <w:t>i</w:t>
      </w:r>
      <w:r w:rsidRPr="00B44478">
        <w:t>s</w:t>
      </w:r>
      <w:r w:rsidRPr="00B44478">
        <w:rPr>
          <w:spacing w:val="3"/>
        </w:rPr>
        <w:t xml:space="preserve"> </w:t>
      </w:r>
      <w:r w:rsidRPr="00B44478">
        <w:rPr>
          <w:spacing w:val="-2"/>
        </w:rPr>
        <w:t>n</w:t>
      </w:r>
      <w:r w:rsidRPr="00B44478">
        <w:t>ow</w:t>
      </w:r>
      <w:r w:rsidRPr="00B44478">
        <w:rPr>
          <w:spacing w:val="2"/>
        </w:rPr>
        <w:t xml:space="preserve"> </w:t>
      </w:r>
      <w:r w:rsidRPr="00B44478">
        <w:t>a</w:t>
      </w:r>
      <w:r w:rsidRPr="00B44478">
        <w:rPr>
          <w:spacing w:val="3"/>
        </w:rPr>
        <w:t xml:space="preserve"> </w:t>
      </w:r>
      <w:r w:rsidRPr="00B44478">
        <w:rPr>
          <w:spacing w:val="-1"/>
        </w:rPr>
        <w:t>w</w:t>
      </w:r>
      <w:r w:rsidRPr="00B44478">
        <w:t>ho</w:t>
      </w:r>
      <w:r w:rsidRPr="00B44478">
        <w:rPr>
          <w:spacing w:val="1"/>
        </w:rPr>
        <w:t>ll</w:t>
      </w:r>
      <w:r w:rsidRPr="00B44478">
        <w:rPr>
          <w:spacing w:val="4"/>
        </w:rPr>
        <w:t>y</w:t>
      </w:r>
      <w:r w:rsidRPr="00B44478">
        <w:rPr>
          <w:spacing w:val="-4"/>
        </w:rPr>
        <w:t>-</w:t>
      </w:r>
      <w:r w:rsidRPr="00B44478">
        <w:t>o</w:t>
      </w:r>
      <w:r w:rsidRPr="00B44478">
        <w:rPr>
          <w:spacing w:val="-1"/>
        </w:rPr>
        <w:t>w</w:t>
      </w:r>
      <w:r w:rsidRPr="00B44478">
        <w:rPr>
          <w:spacing w:val="2"/>
        </w:rPr>
        <w:t>n</w:t>
      </w:r>
      <w:r w:rsidRPr="00B44478">
        <w:t>ed</w:t>
      </w:r>
      <w:r w:rsidRPr="00B44478">
        <w:rPr>
          <w:spacing w:val="3"/>
        </w:rPr>
        <w:t xml:space="preserve"> </w:t>
      </w:r>
      <w:r w:rsidRPr="00B44478">
        <w:t>sub</w:t>
      </w:r>
      <w:r w:rsidRPr="00B44478">
        <w:rPr>
          <w:spacing w:val="-1"/>
        </w:rPr>
        <w:t>s</w:t>
      </w:r>
      <w:r w:rsidRPr="00B44478">
        <w:rPr>
          <w:spacing w:val="1"/>
        </w:rPr>
        <w:t>i</w:t>
      </w:r>
      <w:r w:rsidRPr="00B44478">
        <w:t>d</w:t>
      </w:r>
      <w:r w:rsidRPr="00B44478">
        <w:rPr>
          <w:spacing w:val="-1"/>
        </w:rPr>
        <w:t>i</w:t>
      </w:r>
      <w:r w:rsidRPr="00B44478">
        <w:t>a</w:t>
      </w:r>
      <w:r w:rsidRPr="00B44478">
        <w:rPr>
          <w:spacing w:val="1"/>
        </w:rPr>
        <w:t>r</w:t>
      </w:r>
      <w:r w:rsidRPr="00B44478">
        <w:t>y of</w:t>
      </w:r>
      <w:r w:rsidRPr="00B44478">
        <w:rPr>
          <w:spacing w:val="3"/>
        </w:rPr>
        <w:t xml:space="preserve"> </w:t>
      </w:r>
      <w:r w:rsidRPr="00B44478">
        <w:rPr>
          <w:spacing w:val="1"/>
        </w:rPr>
        <w:t>t</w:t>
      </w:r>
      <w:r w:rsidRPr="00B44478">
        <w:rPr>
          <w:spacing w:val="-2"/>
        </w:rPr>
        <w:t>h</w:t>
      </w:r>
      <w:r w:rsidRPr="00B44478">
        <w:t xml:space="preserve">e </w:t>
      </w:r>
      <w:r w:rsidRPr="00B44478">
        <w:rPr>
          <w:spacing w:val="-1"/>
        </w:rPr>
        <w:t>C</w:t>
      </w:r>
      <w:r w:rsidRPr="00B44478">
        <w:t>o</w:t>
      </w:r>
      <w:r w:rsidRPr="00B44478">
        <w:rPr>
          <w:spacing w:val="-4"/>
        </w:rPr>
        <w:t>m</w:t>
      </w:r>
      <w:r w:rsidRPr="00B44478">
        <w:t>pan</w:t>
      </w:r>
      <w:r w:rsidRPr="00B44478">
        <w:rPr>
          <w:spacing w:val="-2"/>
        </w:rPr>
        <w:t>y</w:t>
      </w:r>
      <w:r w:rsidRPr="00B44478">
        <w:t xml:space="preserve">. </w:t>
      </w:r>
      <w:r w:rsidRPr="00B44478">
        <w:rPr>
          <w:spacing w:val="29"/>
        </w:rPr>
        <w:t xml:space="preserve"> </w:t>
      </w:r>
      <w:r w:rsidRPr="00B44478">
        <w:rPr>
          <w:spacing w:val="-1"/>
        </w:rPr>
        <w:t>C</w:t>
      </w:r>
      <w:r w:rsidRPr="00B44478">
        <w:t>u</w:t>
      </w:r>
      <w:r w:rsidRPr="00B44478">
        <w:rPr>
          <w:spacing w:val="1"/>
        </w:rPr>
        <w:t>rr</w:t>
      </w:r>
      <w:r w:rsidRPr="00B44478">
        <w:t>e</w:t>
      </w:r>
      <w:r w:rsidRPr="00B44478">
        <w:rPr>
          <w:spacing w:val="-2"/>
        </w:rPr>
        <w:t>n</w:t>
      </w:r>
      <w:r w:rsidRPr="00B44478">
        <w:rPr>
          <w:spacing w:val="1"/>
        </w:rPr>
        <w:t>tl</w:t>
      </w:r>
      <w:r w:rsidRPr="00B44478">
        <w:t>y</w:t>
      </w:r>
      <w:r w:rsidRPr="00B44478">
        <w:rPr>
          <w:spacing w:val="9"/>
        </w:rPr>
        <w:t xml:space="preserve"> </w:t>
      </w:r>
      <w:r w:rsidRPr="00B44478">
        <w:rPr>
          <w:spacing w:val="1"/>
        </w:rPr>
        <w:t>t</w:t>
      </w:r>
      <w:r w:rsidRPr="00B44478">
        <w:t>he</w:t>
      </w:r>
      <w:r w:rsidRPr="00B44478">
        <w:rPr>
          <w:spacing w:val="-1"/>
        </w:rPr>
        <w:t>r</w:t>
      </w:r>
      <w:r w:rsidRPr="00B44478">
        <w:t>e</w:t>
      </w:r>
      <w:r w:rsidRPr="00B44478">
        <w:rPr>
          <w:spacing w:val="12"/>
        </w:rPr>
        <w:t xml:space="preserve"> </w:t>
      </w:r>
      <w:r w:rsidRPr="00B44478">
        <w:t>a</w:t>
      </w:r>
      <w:r w:rsidRPr="00B44478">
        <w:rPr>
          <w:spacing w:val="-1"/>
        </w:rPr>
        <w:t>r</w:t>
      </w:r>
      <w:r w:rsidRPr="00B44478">
        <w:t>e</w:t>
      </w:r>
      <w:r w:rsidRPr="00B44478">
        <w:rPr>
          <w:spacing w:val="15"/>
        </w:rPr>
        <w:t xml:space="preserve"> </w:t>
      </w:r>
      <w:r w:rsidRPr="00B44478">
        <w:rPr>
          <w:spacing w:val="-2"/>
        </w:rPr>
        <w:t>34,225,527</w:t>
      </w:r>
      <w:r w:rsidRPr="00B44478">
        <w:rPr>
          <w:spacing w:val="17"/>
        </w:rPr>
        <w:t xml:space="preserve"> </w:t>
      </w:r>
      <w:r w:rsidRPr="00B44478">
        <w:t>S</w:t>
      </w:r>
      <w:r w:rsidRPr="00B44478">
        <w:rPr>
          <w:spacing w:val="-3"/>
        </w:rPr>
        <w:t>h</w:t>
      </w:r>
      <w:r w:rsidRPr="00B44478">
        <w:t>a</w:t>
      </w:r>
      <w:r w:rsidRPr="00B44478">
        <w:rPr>
          <w:spacing w:val="-1"/>
        </w:rPr>
        <w:t>r</w:t>
      </w:r>
      <w:r w:rsidRPr="00B44478">
        <w:t>es</w:t>
      </w:r>
      <w:r w:rsidRPr="00B44478">
        <w:rPr>
          <w:spacing w:val="13"/>
        </w:rPr>
        <w:t xml:space="preserve"> </w:t>
      </w:r>
      <w:r w:rsidRPr="00B44478">
        <w:rPr>
          <w:spacing w:val="1"/>
        </w:rPr>
        <w:t>i</w:t>
      </w:r>
      <w:r w:rsidRPr="00B44478">
        <w:rPr>
          <w:spacing w:val="-2"/>
        </w:rPr>
        <w:t>ss</w:t>
      </w:r>
      <w:r w:rsidRPr="00B44478">
        <w:t>ued</w:t>
      </w:r>
      <w:r w:rsidRPr="00B44478">
        <w:rPr>
          <w:spacing w:val="12"/>
        </w:rPr>
        <w:t xml:space="preserve"> </w:t>
      </w:r>
      <w:r w:rsidRPr="00B44478">
        <w:t>and</w:t>
      </w:r>
      <w:r w:rsidRPr="00B44478">
        <w:rPr>
          <w:spacing w:val="12"/>
        </w:rPr>
        <w:t xml:space="preserve"> </w:t>
      </w:r>
      <w:r w:rsidRPr="00B44478">
        <w:t>ou</w:t>
      </w:r>
      <w:r w:rsidRPr="00B44478">
        <w:rPr>
          <w:spacing w:val="-1"/>
        </w:rPr>
        <w:t>t</w:t>
      </w:r>
      <w:r w:rsidRPr="00B44478">
        <w:t>s</w:t>
      </w:r>
      <w:r w:rsidRPr="00B44478">
        <w:rPr>
          <w:spacing w:val="1"/>
        </w:rPr>
        <w:t>t</w:t>
      </w:r>
      <w:r w:rsidRPr="00B44478">
        <w:rPr>
          <w:spacing w:val="-2"/>
        </w:rPr>
        <w:t>a</w:t>
      </w:r>
      <w:r w:rsidRPr="00B44478">
        <w:t>nd</w:t>
      </w:r>
      <w:r w:rsidRPr="00B44478">
        <w:rPr>
          <w:spacing w:val="1"/>
        </w:rPr>
        <w:t>i</w:t>
      </w:r>
      <w:r w:rsidRPr="00B44478">
        <w:t>n</w:t>
      </w:r>
      <w:r w:rsidRPr="00B44478">
        <w:rPr>
          <w:spacing w:val="-2"/>
        </w:rPr>
        <w:t>g</w:t>
      </w:r>
      <w:r w:rsidRPr="00B44478">
        <w:t xml:space="preserve">. </w:t>
      </w:r>
      <w:r w:rsidRPr="00B44478">
        <w:rPr>
          <w:spacing w:val="26"/>
        </w:rPr>
        <w:t xml:space="preserve"> </w:t>
      </w:r>
      <w:r w:rsidRPr="00B44478">
        <w:rPr>
          <w:spacing w:val="-1"/>
        </w:rPr>
        <w:t>O</w:t>
      </w:r>
      <w:r w:rsidRPr="00B44478">
        <w:t>f</w:t>
      </w:r>
      <w:r w:rsidRPr="00B44478">
        <w:rPr>
          <w:spacing w:val="13"/>
        </w:rPr>
        <w:t xml:space="preserve"> </w:t>
      </w:r>
      <w:r w:rsidRPr="00B44478">
        <w:rPr>
          <w:spacing w:val="-1"/>
        </w:rPr>
        <w:t>t</w:t>
      </w:r>
      <w:r w:rsidRPr="00B44478">
        <w:t>he</w:t>
      </w:r>
      <w:r w:rsidRPr="00B44478">
        <w:rPr>
          <w:spacing w:val="15"/>
        </w:rPr>
        <w:t xml:space="preserve"> </w:t>
      </w:r>
      <w:r w:rsidRPr="00B44478">
        <w:t>21</w:t>
      </w:r>
      <w:r w:rsidRPr="00B44478">
        <w:rPr>
          <w:spacing w:val="-2"/>
        </w:rPr>
        <w:t>,</w:t>
      </w:r>
      <w:r w:rsidRPr="00B44478">
        <w:t>473,1</w:t>
      </w:r>
      <w:r w:rsidRPr="00B44478">
        <w:rPr>
          <w:spacing w:val="-2"/>
        </w:rPr>
        <w:t>5</w:t>
      </w:r>
      <w:r w:rsidRPr="00B44478">
        <w:t>7</w:t>
      </w:r>
      <w:r w:rsidRPr="00B44478">
        <w:rPr>
          <w:spacing w:val="14"/>
        </w:rPr>
        <w:t xml:space="preserve"> </w:t>
      </w:r>
      <w:r w:rsidRPr="00B44478">
        <w:t>S</w:t>
      </w:r>
      <w:r w:rsidRPr="00B44478">
        <w:rPr>
          <w:spacing w:val="-3"/>
        </w:rPr>
        <w:t>h</w:t>
      </w:r>
      <w:r w:rsidRPr="00B44478">
        <w:t>a</w:t>
      </w:r>
      <w:r w:rsidRPr="00B44478">
        <w:rPr>
          <w:spacing w:val="1"/>
        </w:rPr>
        <w:t>r</w:t>
      </w:r>
      <w:r w:rsidRPr="00B44478">
        <w:rPr>
          <w:spacing w:val="-2"/>
        </w:rPr>
        <w:t>e</w:t>
      </w:r>
      <w:r w:rsidRPr="00B44478">
        <w:t xml:space="preserve">s </w:t>
      </w:r>
      <w:r w:rsidRPr="00B44478">
        <w:rPr>
          <w:spacing w:val="1"/>
        </w:rPr>
        <w:t>i</w:t>
      </w:r>
      <w:r w:rsidRPr="00B44478">
        <w:t>s</w:t>
      </w:r>
      <w:r w:rsidRPr="00B44478">
        <w:rPr>
          <w:spacing w:val="1"/>
        </w:rPr>
        <w:t>s</w:t>
      </w:r>
      <w:r w:rsidRPr="00B44478">
        <w:rPr>
          <w:spacing w:val="-2"/>
        </w:rPr>
        <w:t>u</w:t>
      </w:r>
      <w:r w:rsidRPr="00B44478">
        <w:t>ed</w:t>
      </w:r>
      <w:r w:rsidRPr="00B44478">
        <w:rPr>
          <w:spacing w:val="3"/>
        </w:rPr>
        <w:t xml:space="preserve"> </w:t>
      </w:r>
      <w:r w:rsidRPr="00B44478">
        <w:t>on</w:t>
      </w:r>
      <w:r w:rsidRPr="00B44478">
        <w:rPr>
          <w:spacing w:val="2"/>
        </w:rPr>
        <w:t xml:space="preserve"> </w:t>
      </w:r>
      <w:r w:rsidRPr="00B44478">
        <w:rPr>
          <w:spacing w:val="1"/>
        </w:rPr>
        <w:t>t</w:t>
      </w:r>
      <w:r w:rsidRPr="00B44478">
        <w:rPr>
          <w:spacing w:val="-2"/>
        </w:rPr>
        <w:t>h</w:t>
      </w:r>
      <w:r w:rsidRPr="00B44478">
        <w:t>e</w:t>
      </w:r>
      <w:r w:rsidRPr="00B44478">
        <w:rPr>
          <w:spacing w:val="3"/>
        </w:rPr>
        <w:t xml:space="preserve"> </w:t>
      </w:r>
      <w:r w:rsidRPr="00B44478">
        <w:t>c</w:t>
      </w:r>
      <w:r w:rsidRPr="00B44478">
        <w:rPr>
          <w:spacing w:val="-1"/>
        </w:rPr>
        <w:t>l</w:t>
      </w:r>
      <w:r w:rsidRPr="00B44478">
        <w:t>os</w:t>
      </w:r>
      <w:r w:rsidRPr="00B44478">
        <w:rPr>
          <w:spacing w:val="-1"/>
        </w:rPr>
        <w:t>i</w:t>
      </w:r>
      <w:r w:rsidRPr="00B44478">
        <w:t>ng of</w:t>
      </w:r>
      <w:r w:rsidRPr="00B44478">
        <w:rPr>
          <w:spacing w:val="3"/>
        </w:rPr>
        <w:t xml:space="preserve"> </w:t>
      </w:r>
      <w:r w:rsidRPr="00B44478">
        <w:rPr>
          <w:spacing w:val="1"/>
        </w:rPr>
        <w:t>t</w:t>
      </w:r>
      <w:r w:rsidRPr="00B44478">
        <w:rPr>
          <w:spacing w:val="-2"/>
        </w:rPr>
        <w:t>h</w:t>
      </w:r>
      <w:r w:rsidRPr="00B44478">
        <w:t>e</w:t>
      </w:r>
      <w:r w:rsidRPr="00B44478">
        <w:rPr>
          <w:spacing w:val="3"/>
        </w:rPr>
        <w:t xml:space="preserve"> </w:t>
      </w:r>
      <w:r w:rsidRPr="00B44478">
        <w:rPr>
          <w:spacing w:val="-1"/>
        </w:rPr>
        <w:t>A</w:t>
      </w:r>
      <w:r w:rsidRPr="00B44478">
        <w:rPr>
          <w:spacing w:val="-4"/>
        </w:rPr>
        <w:t>m</w:t>
      </w:r>
      <w:r w:rsidRPr="00B44478">
        <w:t>a</w:t>
      </w:r>
      <w:r w:rsidRPr="00B44478">
        <w:rPr>
          <w:spacing w:val="1"/>
        </w:rPr>
        <w:t>l</w:t>
      </w:r>
      <w:r w:rsidRPr="00B44478">
        <w:rPr>
          <w:spacing w:val="-2"/>
        </w:rPr>
        <w:t>g</w:t>
      </w:r>
      <w:r w:rsidRPr="00B44478">
        <w:rPr>
          <w:spacing w:val="3"/>
        </w:rPr>
        <w:t>a</w:t>
      </w:r>
      <w:r w:rsidRPr="00B44478">
        <w:rPr>
          <w:spacing w:val="-4"/>
        </w:rPr>
        <w:t>m</w:t>
      </w:r>
      <w:r w:rsidRPr="00B44478">
        <w:t>a</w:t>
      </w:r>
      <w:r w:rsidRPr="00B44478">
        <w:rPr>
          <w:spacing w:val="1"/>
        </w:rPr>
        <w:t>ti</w:t>
      </w:r>
      <w:r w:rsidRPr="00B44478">
        <w:t>on,</w:t>
      </w:r>
      <w:r w:rsidRPr="00B44478">
        <w:rPr>
          <w:spacing w:val="2"/>
        </w:rPr>
        <w:t xml:space="preserve"> </w:t>
      </w:r>
      <w:r w:rsidRPr="00B44478">
        <w:t>3,994,0</w:t>
      </w:r>
      <w:r w:rsidRPr="00B44478">
        <w:rPr>
          <w:spacing w:val="-2"/>
        </w:rPr>
        <w:t>4</w:t>
      </w:r>
      <w:r w:rsidRPr="00B44478">
        <w:t>0</w:t>
      </w:r>
      <w:r w:rsidRPr="00B44478">
        <w:rPr>
          <w:spacing w:val="2"/>
        </w:rPr>
        <w:t xml:space="preserve"> </w:t>
      </w:r>
      <w:r w:rsidRPr="00B44478">
        <w:t>Sha</w:t>
      </w:r>
      <w:r w:rsidRPr="00B44478">
        <w:rPr>
          <w:spacing w:val="1"/>
        </w:rPr>
        <w:t>r</w:t>
      </w:r>
      <w:r w:rsidRPr="00B44478">
        <w:rPr>
          <w:spacing w:val="-2"/>
        </w:rPr>
        <w:t>e</w:t>
      </w:r>
      <w:r w:rsidRPr="00B44478">
        <w:t>s</w:t>
      </w:r>
      <w:r w:rsidRPr="00B44478">
        <w:rPr>
          <w:spacing w:val="3"/>
        </w:rPr>
        <w:t xml:space="preserve"> </w:t>
      </w:r>
      <w:r w:rsidRPr="00B44478">
        <w:t>a</w:t>
      </w:r>
      <w:r w:rsidRPr="00B44478">
        <w:rPr>
          <w:spacing w:val="-1"/>
        </w:rPr>
        <w:t>r</w:t>
      </w:r>
      <w:r w:rsidRPr="00B44478">
        <w:t>e</w:t>
      </w:r>
      <w:r w:rsidRPr="00B44478">
        <w:rPr>
          <w:spacing w:val="8"/>
        </w:rPr>
        <w:t xml:space="preserve"> </w:t>
      </w:r>
      <w:r w:rsidRPr="00B44478">
        <w:t>su</w:t>
      </w:r>
      <w:r w:rsidRPr="00B44478">
        <w:rPr>
          <w:spacing w:val="-2"/>
        </w:rPr>
        <w:t>b</w:t>
      </w:r>
      <w:r w:rsidRPr="00B44478">
        <w:rPr>
          <w:spacing w:val="1"/>
        </w:rPr>
        <w:t>j</w:t>
      </w:r>
      <w:r w:rsidRPr="00B44478">
        <w:t>e</w:t>
      </w:r>
      <w:r w:rsidRPr="00B44478">
        <w:rPr>
          <w:spacing w:val="-2"/>
        </w:rPr>
        <w:t>c</w:t>
      </w:r>
      <w:r w:rsidRPr="00B44478">
        <w:t>t</w:t>
      </w:r>
      <w:r w:rsidRPr="00B44478">
        <w:rPr>
          <w:spacing w:val="3"/>
        </w:rPr>
        <w:t xml:space="preserve"> </w:t>
      </w:r>
      <w:r w:rsidRPr="00B44478">
        <w:rPr>
          <w:spacing w:val="1"/>
        </w:rPr>
        <w:t>t</w:t>
      </w:r>
      <w:r w:rsidRPr="00B44478">
        <w:t>o</w:t>
      </w:r>
      <w:r w:rsidRPr="00B44478">
        <w:rPr>
          <w:spacing w:val="2"/>
        </w:rPr>
        <w:t xml:space="preserve"> </w:t>
      </w:r>
      <w:r w:rsidRPr="00B44478">
        <w:rPr>
          <w:spacing w:val="-2"/>
        </w:rPr>
        <w:t>e</w:t>
      </w:r>
      <w:r w:rsidRPr="00B44478">
        <w:t>s</w:t>
      </w:r>
      <w:r w:rsidRPr="00B44478">
        <w:rPr>
          <w:spacing w:val="-2"/>
        </w:rPr>
        <w:t>c</w:t>
      </w:r>
      <w:r w:rsidRPr="00B44478">
        <w:rPr>
          <w:spacing w:val="1"/>
        </w:rPr>
        <w:t>r</w:t>
      </w:r>
      <w:r w:rsidRPr="00B44478">
        <w:t>ow</w:t>
      </w:r>
      <w:r w:rsidRPr="00B44478">
        <w:rPr>
          <w:spacing w:val="1"/>
        </w:rPr>
        <w:t xml:space="preserve"> </w:t>
      </w:r>
      <w:r w:rsidRPr="00B44478">
        <w:rPr>
          <w:spacing w:val="-1"/>
        </w:rPr>
        <w:t>w</w:t>
      </w:r>
      <w:r w:rsidRPr="00B44478">
        <w:rPr>
          <w:spacing w:val="1"/>
        </w:rPr>
        <w:t>it</w:t>
      </w:r>
      <w:r w:rsidRPr="00B44478">
        <w:t>h</w:t>
      </w:r>
      <w:r w:rsidRPr="00B44478">
        <w:rPr>
          <w:spacing w:val="2"/>
        </w:rPr>
        <w:t xml:space="preserve"> </w:t>
      </w:r>
      <w:r w:rsidRPr="00B44478">
        <w:rPr>
          <w:spacing w:val="-2"/>
        </w:rPr>
        <w:t>1</w:t>
      </w:r>
      <w:r w:rsidRPr="00B44478">
        <w:rPr>
          <w:spacing w:val="1"/>
        </w:rPr>
        <w:t>/</w:t>
      </w:r>
      <w:r w:rsidRPr="00B44478">
        <w:t>4</w:t>
      </w:r>
      <w:r w:rsidRPr="00B44478">
        <w:rPr>
          <w:spacing w:val="2"/>
        </w:rPr>
        <w:t xml:space="preserve"> </w:t>
      </w:r>
      <w:r w:rsidRPr="00B44478">
        <w:t>of</w:t>
      </w:r>
      <w:r w:rsidRPr="00B44478">
        <w:rPr>
          <w:spacing w:val="1"/>
        </w:rPr>
        <w:t xml:space="preserve"> </w:t>
      </w:r>
      <w:r w:rsidRPr="00B44478">
        <w:t>su</w:t>
      </w:r>
      <w:r w:rsidRPr="00B44478">
        <w:rPr>
          <w:spacing w:val="-2"/>
        </w:rPr>
        <w:t>c</w:t>
      </w:r>
      <w:r w:rsidRPr="00B44478">
        <w:t>h e</w:t>
      </w:r>
      <w:r w:rsidRPr="00B44478">
        <w:rPr>
          <w:spacing w:val="1"/>
        </w:rPr>
        <w:t>s</w:t>
      </w:r>
      <w:r w:rsidRPr="00B44478">
        <w:t>c</w:t>
      </w:r>
      <w:r w:rsidRPr="00B44478">
        <w:rPr>
          <w:spacing w:val="-1"/>
        </w:rPr>
        <w:t>r</w:t>
      </w:r>
      <w:r w:rsidRPr="00B44478">
        <w:t>o</w:t>
      </w:r>
      <w:r w:rsidRPr="00B44478">
        <w:rPr>
          <w:spacing w:val="-1"/>
        </w:rPr>
        <w:t>w</w:t>
      </w:r>
      <w:r w:rsidRPr="00B44478">
        <w:t>ed</w:t>
      </w:r>
      <w:r w:rsidRPr="00B44478">
        <w:rPr>
          <w:spacing w:val="3"/>
        </w:rPr>
        <w:t xml:space="preserve"> </w:t>
      </w:r>
      <w:r w:rsidRPr="00B44478">
        <w:t>S</w:t>
      </w:r>
      <w:r w:rsidRPr="00B44478">
        <w:rPr>
          <w:spacing w:val="-3"/>
        </w:rPr>
        <w:t>h</w:t>
      </w:r>
      <w:r w:rsidRPr="00B44478">
        <w:t>a</w:t>
      </w:r>
      <w:r w:rsidRPr="00B44478">
        <w:rPr>
          <w:spacing w:val="-1"/>
        </w:rPr>
        <w:t>r</w:t>
      </w:r>
      <w:r w:rsidRPr="00B44478">
        <w:t xml:space="preserve">es </w:t>
      </w:r>
      <w:r w:rsidRPr="00B44478">
        <w:rPr>
          <w:spacing w:val="1"/>
        </w:rPr>
        <w:t>r</w:t>
      </w:r>
      <w:r w:rsidRPr="00B44478">
        <w:rPr>
          <w:spacing w:val="-2"/>
        </w:rPr>
        <w:t>e</w:t>
      </w:r>
      <w:r w:rsidRPr="00B44478">
        <w:rPr>
          <w:spacing w:val="1"/>
        </w:rPr>
        <w:t>l</w:t>
      </w:r>
      <w:r w:rsidRPr="00B44478">
        <w:t>e</w:t>
      </w:r>
      <w:r w:rsidRPr="00B44478">
        <w:rPr>
          <w:spacing w:val="-2"/>
        </w:rPr>
        <w:t>a</w:t>
      </w:r>
      <w:r w:rsidRPr="00B44478">
        <w:t>s</w:t>
      </w:r>
      <w:r w:rsidRPr="00B44478">
        <w:rPr>
          <w:spacing w:val="1"/>
        </w:rPr>
        <w:t>e</w:t>
      </w:r>
      <w:r w:rsidRPr="00B44478">
        <w:t xml:space="preserve">d upon </w:t>
      </w:r>
      <w:r w:rsidRPr="00B44478">
        <w:rPr>
          <w:spacing w:val="1"/>
        </w:rPr>
        <w:t>t</w:t>
      </w:r>
      <w:r w:rsidRPr="00B44478">
        <w:rPr>
          <w:spacing w:val="-2"/>
        </w:rPr>
        <w:t>h</w:t>
      </w:r>
      <w:r w:rsidRPr="00B44478">
        <w:t>e</w:t>
      </w:r>
      <w:r w:rsidRPr="00B44478">
        <w:rPr>
          <w:spacing w:val="3"/>
        </w:rPr>
        <w:t xml:space="preserve"> </w:t>
      </w:r>
      <w:r w:rsidRPr="00B44478">
        <w:t>d</w:t>
      </w:r>
      <w:r w:rsidRPr="00B44478">
        <w:rPr>
          <w:spacing w:val="-2"/>
        </w:rPr>
        <w:t>a</w:t>
      </w:r>
      <w:r w:rsidRPr="00B44478">
        <w:rPr>
          <w:spacing w:val="1"/>
        </w:rPr>
        <w:t>t</w:t>
      </w:r>
      <w:r w:rsidRPr="00B44478">
        <w:t xml:space="preserve">e </w:t>
      </w:r>
      <w:r w:rsidRPr="00B44478">
        <w:rPr>
          <w:spacing w:val="1"/>
        </w:rPr>
        <w:t>t</w:t>
      </w:r>
      <w:r w:rsidRPr="00B44478">
        <w:rPr>
          <w:spacing w:val="-2"/>
        </w:rPr>
        <w:t>h</w:t>
      </w:r>
      <w:r w:rsidRPr="00B44478">
        <w:t>at</w:t>
      </w:r>
      <w:r w:rsidRPr="00B44478">
        <w:rPr>
          <w:spacing w:val="1"/>
        </w:rPr>
        <w:t xml:space="preserve"> t</w:t>
      </w:r>
      <w:r w:rsidRPr="00B44478">
        <w:rPr>
          <w:spacing w:val="-2"/>
        </w:rPr>
        <w:t>h</w:t>
      </w:r>
      <w:r w:rsidRPr="00B44478">
        <w:t>e</w:t>
      </w:r>
      <w:r w:rsidRPr="00B44478">
        <w:rPr>
          <w:spacing w:val="3"/>
        </w:rPr>
        <w:t xml:space="preserve"> </w:t>
      </w:r>
      <w:r w:rsidRPr="00B44478">
        <w:rPr>
          <w:spacing w:val="-3"/>
        </w:rPr>
        <w:t>S</w:t>
      </w:r>
      <w:r w:rsidRPr="00B44478">
        <w:t>ha</w:t>
      </w:r>
      <w:r w:rsidRPr="00B44478">
        <w:rPr>
          <w:spacing w:val="1"/>
        </w:rPr>
        <w:t>r</w:t>
      </w:r>
      <w:r w:rsidRPr="00B44478">
        <w:rPr>
          <w:spacing w:val="-2"/>
        </w:rPr>
        <w:t>e</w:t>
      </w:r>
      <w:r w:rsidRPr="00B44478">
        <w:t>s</w:t>
      </w:r>
      <w:r w:rsidRPr="00B44478">
        <w:rPr>
          <w:spacing w:val="7"/>
        </w:rPr>
        <w:t xml:space="preserve"> </w:t>
      </w:r>
      <w:r w:rsidRPr="00B44478">
        <w:rPr>
          <w:spacing w:val="-1"/>
        </w:rPr>
        <w:t>w</w:t>
      </w:r>
      <w:r w:rsidRPr="00B44478">
        <w:rPr>
          <w:spacing w:val="-2"/>
        </w:rPr>
        <w:t>e</w:t>
      </w:r>
      <w:r w:rsidRPr="00B44478">
        <w:rPr>
          <w:spacing w:val="1"/>
        </w:rPr>
        <w:t>r</w:t>
      </w:r>
      <w:r w:rsidRPr="00B44478">
        <w:t>e</w:t>
      </w:r>
      <w:r w:rsidRPr="00B44478">
        <w:rPr>
          <w:spacing w:val="1"/>
        </w:rPr>
        <w:t xml:space="preserve"> l</w:t>
      </w:r>
      <w:r w:rsidRPr="00B44478">
        <w:rPr>
          <w:spacing w:val="-1"/>
        </w:rPr>
        <w:t>i</w:t>
      </w:r>
      <w:r w:rsidRPr="00B44478">
        <w:t>s</w:t>
      </w:r>
      <w:r w:rsidRPr="00B44478">
        <w:rPr>
          <w:spacing w:val="-1"/>
        </w:rPr>
        <w:t>t</w:t>
      </w:r>
      <w:r w:rsidRPr="00B44478">
        <w:t>ed</w:t>
      </w:r>
      <w:r w:rsidRPr="00B44478">
        <w:rPr>
          <w:spacing w:val="3"/>
        </w:rPr>
        <w:t xml:space="preserve"> </w:t>
      </w:r>
      <w:r w:rsidRPr="00B44478">
        <w:rPr>
          <w:spacing w:val="-2"/>
        </w:rPr>
        <w:t>o</w:t>
      </w:r>
      <w:r w:rsidRPr="00B44478">
        <w:t>n</w:t>
      </w:r>
      <w:r w:rsidRPr="00B44478">
        <w:rPr>
          <w:spacing w:val="3"/>
        </w:rPr>
        <w:t xml:space="preserve"> </w:t>
      </w:r>
      <w:r w:rsidRPr="00B44478">
        <w:rPr>
          <w:spacing w:val="-1"/>
        </w:rPr>
        <w:t>t</w:t>
      </w:r>
      <w:r w:rsidRPr="00B44478">
        <w:t>he</w:t>
      </w:r>
      <w:r w:rsidRPr="00B44478">
        <w:rPr>
          <w:spacing w:val="1"/>
        </w:rPr>
        <w:t xml:space="preserve"> </w:t>
      </w:r>
      <w:r w:rsidRPr="00B44478">
        <w:rPr>
          <w:spacing w:val="-1"/>
        </w:rPr>
        <w:t>C</w:t>
      </w:r>
      <w:r w:rsidRPr="00B44478">
        <w:t>anad</w:t>
      </w:r>
      <w:r w:rsidRPr="00B44478">
        <w:rPr>
          <w:spacing w:val="-1"/>
        </w:rPr>
        <w:t>i</w:t>
      </w:r>
      <w:r w:rsidRPr="00B44478">
        <w:t>an</w:t>
      </w:r>
      <w:r w:rsidRPr="00B44478">
        <w:rPr>
          <w:spacing w:val="3"/>
        </w:rPr>
        <w:t xml:space="preserve"> </w:t>
      </w:r>
      <w:r w:rsidRPr="00B44478">
        <w:rPr>
          <w:spacing w:val="-3"/>
        </w:rPr>
        <w:t>S</w:t>
      </w:r>
      <w:r w:rsidRPr="00B44478">
        <w:t>ec</w:t>
      </w:r>
      <w:r w:rsidRPr="00B44478">
        <w:rPr>
          <w:spacing w:val="-2"/>
        </w:rPr>
        <w:t>u</w:t>
      </w:r>
      <w:r w:rsidRPr="00B44478">
        <w:rPr>
          <w:spacing w:val="1"/>
        </w:rPr>
        <w:t>r</w:t>
      </w:r>
      <w:r w:rsidRPr="00B44478">
        <w:rPr>
          <w:spacing w:val="-1"/>
        </w:rPr>
        <w:t>i</w:t>
      </w:r>
      <w:r w:rsidRPr="00B44478">
        <w:rPr>
          <w:spacing w:val="1"/>
        </w:rPr>
        <w:t>t</w:t>
      </w:r>
      <w:r w:rsidRPr="00B44478">
        <w:rPr>
          <w:spacing w:val="-1"/>
        </w:rPr>
        <w:t>i</w:t>
      </w:r>
      <w:r w:rsidRPr="00B44478">
        <w:rPr>
          <w:spacing w:val="-2"/>
        </w:rPr>
        <w:t>e</w:t>
      </w:r>
      <w:r w:rsidRPr="00B44478">
        <w:t xml:space="preserve">s </w:t>
      </w:r>
      <w:r w:rsidRPr="00B44478">
        <w:rPr>
          <w:spacing w:val="-1"/>
        </w:rPr>
        <w:t>E</w:t>
      </w:r>
      <w:r w:rsidRPr="00B44478">
        <w:t>xchan</w:t>
      </w:r>
      <w:r w:rsidRPr="00B44478">
        <w:rPr>
          <w:spacing w:val="-2"/>
        </w:rPr>
        <w:t>g</w:t>
      </w:r>
      <w:r w:rsidRPr="00B44478">
        <w:rPr>
          <w:spacing w:val="1"/>
        </w:rPr>
        <w:t>e</w:t>
      </w:r>
      <w:r w:rsidRPr="00B44478">
        <w:t>,</w:t>
      </w:r>
      <w:r w:rsidRPr="00B44478">
        <w:rPr>
          <w:spacing w:val="5"/>
        </w:rPr>
        <w:t xml:space="preserve"> </w:t>
      </w:r>
      <w:r w:rsidRPr="00B44478">
        <w:rPr>
          <w:spacing w:val="-2"/>
        </w:rPr>
        <w:t>b</w:t>
      </w:r>
      <w:r w:rsidRPr="00B44478">
        <w:t>e</w:t>
      </w:r>
      <w:r w:rsidRPr="00B44478">
        <w:rPr>
          <w:spacing w:val="1"/>
        </w:rPr>
        <w:t>i</w:t>
      </w:r>
      <w:r w:rsidRPr="00B44478">
        <w:t>ng June</w:t>
      </w:r>
      <w:r w:rsidRPr="00B44478">
        <w:rPr>
          <w:spacing w:val="4"/>
        </w:rPr>
        <w:t xml:space="preserve"> </w:t>
      </w:r>
      <w:r w:rsidRPr="00B44478">
        <w:t>22, 2015</w:t>
      </w:r>
      <w:r w:rsidRPr="00B44478">
        <w:rPr>
          <w:spacing w:val="5"/>
        </w:rPr>
        <w:t xml:space="preserve"> </w:t>
      </w:r>
      <w:r w:rsidRPr="00B44478">
        <w:rPr>
          <w:spacing w:val="1"/>
        </w:rPr>
        <w:t>(t</w:t>
      </w:r>
      <w:r w:rsidRPr="00B44478">
        <w:rPr>
          <w:spacing w:val="-2"/>
        </w:rPr>
        <w:t>h</w:t>
      </w:r>
      <w:r w:rsidRPr="00B44478">
        <w:t>e</w:t>
      </w:r>
      <w:r w:rsidRPr="00B44478">
        <w:rPr>
          <w:spacing w:val="3"/>
        </w:rPr>
        <w:t xml:space="preserve"> </w:t>
      </w:r>
      <w:r w:rsidRPr="00B44478">
        <w:t>“L</w:t>
      </w:r>
      <w:r w:rsidRPr="00B44478">
        <w:rPr>
          <w:spacing w:val="1"/>
        </w:rPr>
        <w:t>i</w:t>
      </w:r>
      <w:r w:rsidRPr="00B44478">
        <w:rPr>
          <w:spacing w:val="-2"/>
        </w:rPr>
        <w:t>s</w:t>
      </w:r>
      <w:r w:rsidRPr="00B44478">
        <w:rPr>
          <w:spacing w:val="1"/>
        </w:rPr>
        <w:t>t</w:t>
      </w:r>
      <w:r w:rsidRPr="00B44478">
        <w:rPr>
          <w:spacing w:val="-1"/>
        </w:rPr>
        <w:t>i</w:t>
      </w:r>
      <w:r w:rsidRPr="00B44478">
        <w:t>ng</w:t>
      </w:r>
      <w:r w:rsidRPr="00B44478">
        <w:rPr>
          <w:spacing w:val="3"/>
        </w:rPr>
        <w:t xml:space="preserve"> </w:t>
      </w:r>
      <w:r w:rsidRPr="00B44478">
        <w:rPr>
          <w:spacing w:val="-1"/>
        </w:rPr>
        <w:t>D</w:t>
      </w:r>
      <w:r w:rsidRPr="00B44478">
        <w:t>a</w:t>
      </w:r>
      <w:r w:rsidRPr="00B44478">
        <w:rPr>
          <w:spacing w:val="1"/>
        </w:rPr>
        <w:t>t</w:t>
      </w:r>
      <w:r w:rsidRPr="00B44478">
        <w:rPr>
          <w:spacing w:val="-2"/>
        </w:rPr>
        <w:t>e</w:t>
      </w:r>
      <w:r w:rsidRPr="00B44478">
        <w:t>”</w:t>
      </w:r>
      <w:r w:rsidRPr="00B44478">
        <w:rPr>
          <w:spacing w:val="1"/>
        </w:rPr>
        <w:t>)</w:t>
      </w:r>
      <w:r w:rsidRPr="00B44478">
        <w:t>, 1</w:t>
      </w:r>
      <w:r w:rsidRPr="00B44478">
        <w:rPr>
          <w:spacing w:val="1"/>
        </w:rPr>
        <w:t>/</w:t>
      </w:r>
      <w:r w:rsidRPr="00B44478">
        <w:t>3</w:t>
      </w:r>
      <w:r w:rsidRPr="00B44478">
        <w:rPr>
          <w:spacing w:val="3"/>
        </w:rPr>
        <w:t xml:space="preserve"> </w:t>
      </w:r>
      <w:r w:rsidRPr="00B44478">
        <w:t>of</w:t>
      </w:r>
      <w:r w:rsidRPr="00B44478">
        <w:rPr>
          <w:spacing w:val="4"/>
        </w:rPr>
        <w:t xml:space="preserve"> </w:t>
      </w:r>
      <w:r w:rsidRPr="00B44478">
        <w:rPr>
          <w:spacing w:val="1"/>
        </w:rPr>
        <w:t>t</w:t>
      </w:r>
      <w:r w:rsidRPr="00B44478">
        <w:rPr>
          <w:spacing w:val="-2"/>
        </w:rPr>
        <w:t>h</w:t>
      </w:r>
      <w:r w:rsidRPr="00B44478">
        <w:t>e</w:t>
      </w:r>
      <w:r w:rsidRPr="00B44478">
        <w:rPr>
          <w:spacing w:val="3"/>
        </w:rPr>
        <w:t xml:space="preserve"> </w:t>
      </w:r>
      <w:r w:rsidRPr="00B44478">
        <w:rPr>
          <w:spacing w:val="1"/>
        </w:rPr>
        <w:t>r</w:t>
      </w:r>
      <w:r w:rsidRPr="00B44478">
        <w:t>e</w:t>
      </w:r>
      <w:r w:rsidRPr="00B44478">
        <w:rPr>
          <w:spacing w:val="-3"/>
        </w:rPr>
        <w:t>m</w:t>
      </w:r>
      <w:r w:rsidRPr="00B44478">
        <w:t>a</w:t>
      </w:r>
      <w:r w:rsidRPr="00B44478">
        <w:rPr>
          <w:spacing w:val="1"/>
        </w:rPr>
        <w:t>i</w:t>
      </w:r>
      <w:r w:rsidRPr="00B44478">
        <w:t>n</w:t>
      </w:r>
      <w:r w:rsidRPr="00B44478">
        <w:rPr>
          <w:spacing w:val="1"/>
        </w:rPr>
        <w:t>i</w:t>
      </w:r>
      <w:r w:rsidRPr="00B44478">
        <w:t>ng</w:t>
      </w:r>
      <w:r w:rsidRPr="00B44478">
        <w:rPr>
          <w:spacing w:val="3"/>
        </w:rPr>
        <w:t xml:space="preserve"> </w:t>
      </w:r>
      <w:r w:rsidRPr="00B44478">
        <w:rPr>
          <w:spacing w:val="-2"/>
        </w:rPr>
        <w:t>e</w:t>
      </w:r>
      <w:r w:rsidRPr="00B44478">
        <w:t>s</w:t>
      </w:r>
      <w:r w:rsidRPr="00B44478">
        <w:rPr>
          <w:spacing w:val="1"/>
        </w:rPr>
        <w:t>c</w:t>
      </w:r>
      <w:r w:rsidRPr="00B44478">
        <w:rPr>
          <w:spacing w:val="-2"/>
        </w:rPr>
        <w:t>ro</w:t>
      </w:r>
      <w:r w:rsidRPr="00B44478">
        <w:rPr>
          <w:spacing w:val="-1"/>
        </w:rPr>
        <w:t>w</w:t>
      </w:r>
      <w:r w:rsidRPr="00B44478">
        <w:t>ed</w:t>
      </w:r>
      <w:r w:rsidRPr="00B44478">
        <w:rPr>
          <w:spacing w:val="6"/>
        </w:rPr>
        <w:t xml:space="preserve"> </w:t>
      </w:r>
      <w:r w:rsidRPr="00B44478">
        <w:t>Sh</w:t>
      </w:r>
      <w:r w:rsidRPr="00B44478">
        <w:rPr>
          <w:spacing w:val="-2"/>
        </w:rPr>
        <w:t>a</w:t>
      </w:r>
      <w:r w:rsidRPr="00B44478">
        <w:rPr>
          <w:spacing w:val="1"/>
        </w:rPr>
        <w:t>r</w:t>
      </w:r>
      <w:r w:rsidRPr="00B44478">
        <w:t>es</w:t>
      </w:r>
      <w:r w:rsidRPr="00B44478">
        <w:rPr>
          <w:spacing w:val="4"/>
        </w:rPr>
        <w:t xml:space="preserve"> </w:t>
      </w:r>
      <w:r w:rsidRPr="00B44478">
        <w:rPr>
          <w:spacing w:val="-2"/>
        </w:rPr>
        <w:t>r</w:t>
      </w:r>
      <w:r w:rsidRPr="00B44478">
        <w:t>e</w:t>
      </w:r>
      <w:r w:rsidRPr="00B44478">
        <w:rPr>
          <w:spacing w:val="-1"/>
        </w:rPr>
        <w:t>l</w:t>
      </w:r>
      <w:r w:rsidRPr="00B44478">
        <w:t>ea</w:t>
      </w:r>
      <w:r w:rsidRPr="00B44478">
        <w:rPr>
          <w:spacing w:val="-2"/>
        </w:rPr>
        <w:t>s</w:t>
      </w:r>
      <w:r w:rsidRPr="00B44478">
        <w:t>ed upon</w:t>
      </w:r>
      <w:r w:rsidRPr="00B44478">
        <w:rPr>
          <w:spacing w:val="3"/>
        </w:rPr>
        <w:t xml:space="preserve"> </w:t>
      </w:r>
      <w:r w:rsidRPr="00B44478">
        <w:rPr>
          <w:spacing w:val="1"/>
        </w:rPr>
        <w:t>t</w:t>
      </w:r>
      <w:r w:rsidRPr="00B44478">
        <w:t>he</w:t>
      </w:r>
      <w:r w:rsidRPr="00B44478">
        <w:rPr>
          <w:spacing w:val="3"/>
        </w:rPr>
        <w:t xml:space="preserve"> </w:t>
      </w:r>
      <w:r w:rsidRPr="00B44478">
        <w:rPr>
          <w:spacing w:val="-2"/>
        </w:rPr>
        <w:t>d</w:t>
      </w:r>
      <w:r w:rsidRPr="00B44478">
        <w:t>a</w:t>
      </w:r>
      <w:r w:rsidRPr="00B44478">
        <w:rPr>
          <w:spacing w:val="-1"/>
        </w:rPr>
        <w:t>t</w:t>
      </w:r>
      <w:r w:rsidRPr="00B44478">
        <w:t>e</w:t>
      </w:r>
      <w:r w:rsidRPr="00B44478">
        <w:rPr>
          <w:spacing w:val="3"/>
        </w:rPr>
        <w:t xml:space="preserve"> </w:t>
      </w:r>
      <w:r w:rsidRPr="00B44478">
        <w:rPr>
          <w:spacing w:val="1"/>
        </w:rPr>
        <w:t>t</w:t>
      </w:r>
      <w:r w:rsidRPr="00B44478">
        <w:t>h</w:t>
      </w:r>
      <w:r w:rsidRPr="00B44478">
        <w:rPr>
          <w:spacing w:val="-2"/>
        </w:rPr>
        <w:t>a</w:t>
      </w:r>
      <w:r w:rsidRPr="00B44478">
        <w:t>t</w:t>
      </w:r>
      <w:r w:rsidRPr="00B44478">
        <w:rPr>
          <w:spacing w:val="4"/>
        </w:rPr>
        <w:t xml:space="preserve"> </w:t>
      </w:r>
      <w:r w:rsidRPr="00B44478">
        <w:rPr>
          <w:spacing w:val="1"/>
        </w:rPr>
        <w:t>i</w:t>
      </w:r>
      <w:r w:rsidRPr="00B44478">
        <w:t>s</w:t>
      </w:r>
      <w:r w:rsidRPr="00B44478">
        <w:rPr>
          <w:spacing w:val="4"/>
        </w:rPr>
        <w:t xml:space="preserve"> </w:t>
      </w:r>
      <w:r w:rsidRPr="00B44478">
        <w:t>6</w:t>
      </w:r>
      <w:r w:rsidRPr="00B44478">
        <w:rPr>
          <w:spacing w:val="3"/>
        </w:rPr>
        <w:t xml:space="preserve"> </w:t>
      </w:r>
      <w:r w:rsidRPr="00B44478">
        <w:rPr>
          <w:spacing w:val="-4"/>
        </w:rPr>
        <w:t>m</w:t>
      </w:r>
      <w:r w:rsidRPr="00B44478">
        <w:t>on</w:t>
      </w:r>
      <w:r w:rsidRPr="00B44478">
        <w:rPr>
          <w:spacing w:val="1"/>
        </w:rPr>
        <w:t>t</w:t>
      </w:r>
      <w:r w:rsidRPr="00B44478">
        <w:rPr>
          <w:spacing w:val="2"/>
        </w:rPr>
        <w:t>h</w:t>
      </w:r>
      <w:r w:rsidRPr="00B44478">
        <w:t>s</w:t>
      </w:r>
      <w:r w:rsidRPr="00B44478">
        <w:rPr>
          <w:spacing w:val="4"/>
        </w:rPr>
        <w:t xml:space="preserve"> </w:t>
      </w:r>
      <w:r w:rsidRPr="00B44478">
        <w:rPr>
          <w:spacing w:val="-2"/>
        </w:rPr>
        <w:t>f</w:t>
      </w:r>
      <w:r w:rsidRPr="00B44478">
        <w:rPr>
          <w:spacing w:val="1"/>
        </w:rPr>
        <w:t>r</w:t>
      </w:r>
      <w:r w:rsidRPr="00B44478">
        <w:t xml:space="preserve">om </w:t>
      </w:r>
      <w:r w:rsidRPr="00B44478">
        <w:rPr>
          <w:spacing w:val="1"/>
        </w:rPr>
        <w:t>t</w:t>
      </w:r>
      <w:r w:rsidRPr="00B44478">
        <w:t>he</w:t>
      </w:r>
      <w:r w:rsidRPr="00B44478">
        <w:rPr>
          <w:spacing w:val="3"/>
        </w:rPr>
        <w:t xml:space="preserve"> </w:t>
      </w:r>
      <w:r w:rsidRPr="00B44478">
        <w:t>Li</w:t>
      </w:r>
      <w:r w:rsidRPr="00B44478">
        <w:rPr>
          <w:spacing w:val="-1"/>
        </w:rPr>
        <w:t>s</w:t>
      </w:r>
      <w:r w:rsidRPr="00B44478">
        <w:rPr>
          <w:spacing w:val="1"/>
        </w:rPr>
        <w:t>ti</w:t>
      </w:r>
      <w:r w:rsidRPr="00B44478">
        <w:t>ng</w:t>
      </w:r>
      <w:r w:rsidRPr="00B44478">
        <w:rPr>
          <w:spacing w:val="1"/>
        </w:rPr>
        <w:t xml:space="preserve"> </w:t>
      </w:r>
      <w:r w:rsidRPr="00B44478">
        <w:rPr>
          <w:spacing w:val="-1"/>
        </w:rPr>
        <w:t>D</w:t>
      </w:r>
      <w:r w:rsidRPr="00B44478">
        <w:t>a</w:t>
      </w:r>
      <w:r w:rsidRPr="00B44478">
        <w:rPr>
          <w:spacing w:val="1"/>
        </w:rPr>
        <w:t>t</w:t>
      </w:r>
      <w:r w:rsidRPr="00B44478">
        <w:rPr>
          <w:spacing w:val="2"/>
        </w:rPr>
        <w:t>e</w:t>
      </w:r>
      <w:r w:rsidRPr="00B44478">
        <w:t>,</w:t>
      </w:r>
      <w:r w:rsidRPr="00B44478">
        <w:rPr>
          <w:spacing w:val="1"/>
        </w:rPr>
        <w:t xml:space="preserve"> </w:t>
      </w:r>
      <w:r w:rsidRPr="00B44478">
        <w:t>be</w:t>
      </w:r>
      <w:r w:rsidRPr="00B44478">
        <w:rPr>
          <w:spacing w:val="1"/>
        </w:rPr>
        <w:t>i</w:t>
      </w:r>
      <w:r w:rsidRPr="00B44478">
        <w:t>ng</w:t>
      </w:r>
      <w:r w:rsidRPr="00B44478">
        <w:rPr>
          <w:spacing w:val="1"/>
        </w:rPr>
        <w:t xml:space="preserve"> </w:t>
      </w:r>
      <w:r w:rsidRPr="00B44478">
        <w:rPr>
          <w:spacing w:val="-1"/>
        </w:rPr>
        <w:t>D</w:t>
      </w:r>
      <w:r w:rsidRPr="00B44478">
        <w:t>ece</w:t>
      </w:r>
      <w:r w:rsidRPr="00B44478">
        <w:rPr>
          <w:spacing w:val="-3"/>
        </w:rPr>
        <w:t>m</w:t>
      </w:r>
      <w:r w:rsidRPr="00B44478">
        <w:t>ber</w:t>
      </w:r>
      <w:r w:rsidRPr="00B44478">
        <w:rPr>
          <w:spacing w:val="4"/>
        </w:rPr>
        <w:t xml:space="preserve"> </w:t>
      </w:r>
      <w:r w:rsidRPr="00B44478">
        <w:t>22,</w:t>
      </w:r>
      <w:r w:rsidRPr="00B44478">
        <w:rPr>
          <w:spacing w:val="3"/>
        </w:rPr>
        <w:t xml:space="preserve"> </w:t>
      </w:r>
      <w:r w:rsidRPr="00B44478">
        <w:t>201</w:t>
      </w:r>
      <w:r w:rsidRPr="00B44478">
        <w:rPr>
          <w:spacing w:val="1"/>
        </w:rPr>
        <w:t>5</w:t>
      </w:r>
      <w:r w:rsidRPr="00B44478">
        <w:t>,</w:t>
      </w:r>
      <w:r w:rsidRPr="00B44478">
        <w:rPr>
          <w:spacing w:val="1"/>
        </w:rPr>
        <w:t xml:space="preserve"> </w:t>
      </w:r>
      <w:r w:rsidRPr="00B44478">
        <w:t>1</w:t>
      </w:r>
      <w:r w:rsidRPr="00B44478">
        <w:rPr>
          <w:spacing w:val="1"/>
        </w:rPr>
        <w:t>/</w:t>
      </w:r>
      <w:r w:rsidRPr="00B44478">
        <w:t>2</w:t>
      </w:r>
      <w:r w:rsidRPr="00B44478">
        <w:rPr>
          <w:spacing w:val="3"/>
        </w:rPr>
        <w:t xml:space="preserve"> </w:t>
      </w:r>
      <w:r w:rsidRPr="00B44478">
        <w:t>of</w:t>
      </w:r>
      <w:r w:rsidRPr="00B44478">
        <w:rPr>
          <w:spacing w:val="1"/>
        </w:rPr>
        <w:t xml:space="preserve"> t</w:t>
      </w:r>
      <w:r w:rsidRPr="00B44478">
        <w:t>he</w:t>
      </w:r>
      <w:r w:rsidRPr="00B44478">
        <w:rPr>
          <w:spacing w:val="3"/>
        </w:rPr>
        <w:t xml:space="preserve"> </w:t>
      </w:r>
      <w:r w:rsidRPr="00B44478">
        <w:rPr>
          <w:spacing w:val="-2"/>
        </w:rPr>
        <w:t>r</w:t>
      </w:r>
      <w:r w:rsidRPr="00B44478">
        <w:t>e</w:t>
      </w:r>
      <w:r w:rsidRPr="00B44478">
        <w:rPr>
          <w:spacing w:val="-3"/>
        </w:rPr>
        <w:t>m</w:t>
      </w:r>
      <w:r w:rsidRPr="00B44478">
        <w:t>a</w:t>
      </w:r>
      <w:r w:rsidRPr="00B44478">
        <w:rPr>
          <w:spacing w:val="1"/>
        </w:rPr>
        <w:t>i</w:t>
      </w:r>
      <w:r w:rsidRPr="00B44478">
        <w:t>n</w:t>
      </w:r>
      <w:r w:rsidRPr="00B44478">
        <w:rPr>
          <w:spacing w:val="1"/>
        </w:rPr>
        <w:t>i</w:t>
      </w:r>
      <w:r w:rsidRPr="00B44478">
        <w:t>ng e</w:t>
      </w:r>
      <w:r w:rsidRPr="00B44478">
        <w:rPr>
          <w:spacing w:val="1"/>
        </w:rPr>
        <w:t>s</w:t>
      </w:r>
      <w:r w:rsidRPr="00B44478">
        <w:t>c</w:t>
      </w:r>
      <w:r w:rsidRPr="00B44478">
        <w:rPr>
          <w:spacing w:val="-1"/>
        </w:rPr>
        <w:t>r</w:t>
      </w:r>
      <w:r w:rsidRPr="00B44478">
        <w:t>o</w:t>
      </w:r>
      <w:r w:rsidRPr="00B44478">
        <w:rPr>
          <w:spacing w:val="-1"/>
        </w:rPr>
        <w:t>w</w:t>
      </w:r>
      <w:r w:rsidRPr="00B44478">
        <w:t>ed</w:t>
      </w:r>
      <w:r w:rsidRPr="00B44478">
        <w:rPr>
          <w:spacing w:val="4"/>
        </w:rPr>
        <w:t xml:space="preserve"> </w:t>
      </w:r>
      <w:r w:rsidRPr="00B44478">
        <w:t>Sh</w:t>
      </w:r>
      <w:r w:rsidRPr="00B44478">
        <w:rPr>
          <w:spacing w:val="-2"/>
        </w:rPr>
        <w:t>a</w:t>
      </w:r>
      <w:r w:rsidRPr="00B44478">
        <w:rPr>
          <w:spacing w:val="1"/>
        </w:rPr>
        <w:t>r</w:t>
      </w:r>
      <w:r w:rsidRPr="00B44478">
        <w:t>es</w:t>
      </w:r>
      <w:r w:rsidRPr="00B44478">
        <w:rPr>
          <w:spacing w:val="2"/>
        </w:rPr>
        <w:t xml:space="preserve"> </w:t>
      </w:r>
      <w:r w:rsidRPr="00B44478">
        <w:rPr>
          <w:spacing w:val="1"/>
        </w:rPr>
        <w:t>t</w:t>
      </w:r>
      <w:r w:rsidRPr="00B44478">
        <w:t>o</w:t>
      </w:r>
      <w:r w:rsidRPr="00B44478">
        <w:rPr>
          <w:spacing w:val="4"/>
        </w:rPr>
        <w:t xml:space="preserve"> </w:t>
      </w:r>
      <w:r w:rsidRPr="00B44478">
        <w:t>be</w:t>
      </w:r>
      <w:r w:rsidRPr="00B44478">
        <w:rPr>
          <w:spacing w:val="4"/>
        </w:rPr>
        <w:t xml:space="preserve"> </w:t>
      </w:r>
      <w:r w:rsidRPr="00B44478">
        <w:rPr>
          <w:spacing w:val="-2"/>
        </w:rPr>
        <w:t>r</w:t>
      </w:r>
      <w:r w:rsidRPr="00B44478">
        <w:t>e</w:t>
      </w:r>
      <w:r w:rsidRPr="00B44478">
        <w:rPr>
          <w:spacing w:val="-1"/>
        </w:rPr>
        <w:t>l</w:t>
      </w:r>
      <w:r w:rsidRPr="00B44478">
        <w:t>eas</w:t>
      </w:r>
      <w:r w:rsidRPr="00B44478">
        <w:rPr>
          <w:spacing w:val="1"/>
        </w:rPr>
        <w:t>e</w:t>
      </w:r>
      <w:r w:rsidRPr="00B44478">
        <w:t>d</w:t>
      </w:r>
      <w:r w:rsidRPr="00B44478">
        <w:rPr>
          <w:spacing w:val="4"/>
        </w:rPr>
        <w:t xml:space="preserve"> </w:t>
      </w:r>
      <w:r w:rsidRPr="00B44478">
        <w:rPr>
          <w:spacing w:val="-2"/>
        </w:rPr>
        <w:t>u</w:t>
      </w:r>
      <w:r w:rsidRPr="00B44478">
        <w:t>pon</w:t>
      </w:r>
      <w:r w:rsidRPr="00B44478">
        <w:rPr>
          <w:spacing w:val="4"/>
        </w:rPr>
        <w:t xml:space="preserve"> </w:t>
      </w:r>
      <w:r w:rsidRPr="00B44478">
        <w:rPr>
          <w:spacing w:val="1"/>
        </w:rPr>
        <w:t>t</w:t>
      </w:r>
      <w:r w:rsidRPr="00B44478">
        <w:rPr>
          <w:spacing w:val="-2"/>
        </w:rPr>
        <w:t>h</w:t>
      </w:r>
      <w:r w:rsidRPr="00B44478">
        <w:t>e</w:t>
      </w:r>
      <w:r w:rsidRPr="00B44478">
        <w:rPr>
          <w:spacing w:val="4"/>
        </w:rPr>
        <w:t xml:space="preserve"> </w:t>
      </w:r>
      <w:r w:rsidRPr="00B44478">
        <w:t>da</w:t>
      </w:r>
      <w:r w:rsidRPr="00B44478">
        <w:rPr>
          <w:spacing w:val="-1"/>
        </w:rPr>
        <w:t>t</w:t>
      </w:r>
      <w:r w:rsidRPr="00B44478">
        <w:t>e</w:t>
      </w:r>
      <w:r w:rsidRPr="00B44478">
        <w:rPr>
          <w:spacing w:val="4"/>
        </w:rPr>
        <w:t xml:space="preserve"> </w:t>
      </w:r>
      <w:r w:rsidRPr="00B44478">
        <w:rPr>
          <w:spacing w:val="1"/>
        </w:rPr>
        <w:t>t</w:t>
      </w:r>
      <w:r w:rsidRPr="00B44478">
        <w:rPr>
          <w:spacing w:val="-2"/>
        </w:rPr>
        <w:t>h</w:t>
      </w:r>
      <w:r w:rsidRPr="00B44478">
        <w:t>at</w:t>
      </w:r>
      <w:r w:rsidRPr="00B44478">
        <w:rPr>
          <w:spacing w:val="3"/>
        </w:rPr>
        <w:t xml:space="preserve"> </w:t>
      </w:r>
      <w:r w:rsidRPr="00B44478">
        <w:rPr>
          <w:spacing w:val="1"/>
        </w:rPr>
        <w:t>i</w:t>
      </w:r>
      <w:r w:rsidRPr="00B44478">
        <w:t>s</w:t>
      </w:r>
      <w:r w:rsidRPr="00B44478">
        <w:rPr>
          <w:spacing w:val="5"/>
        </w:rPr>
        <w:t xml:space="preserve"> </w:t>
      </w:r>
      <w:r w:rsidRPr="00B44478">
        <w:t>12</w:t>
      </w:r>
      <w:r w:rsidRPr="00B44478">
        <w:rPr>
          <w:spacing w:val="4"/>
        </w:rPr>
        <w:t xml:space="preserve"> </w:t>
      </w:r>
      <w:r w:rsidRPr="00B44478">
        <w:rPr>
          <w:spacing w:val="-4"/>
        </w:rPr>
        <w:t>m</w:t>
      </w:r>
      <w:r w:rsidRPr="00B44478">
        <w:t>on</w:t>
      </w:r>
      <w:r w:rsidRPr="00B44478">
        <w:rPr>
          <w:spacing w:val="1"/>
        </w:rPr>
        <w:t>t</w:t>
      </w:r>
      <w:r w:rsidRPr="00B44478">
        <w:t>hs</w:t>
      </w:r>
      <w:r w:rsidRPr="00B44478">
        <w:rPr>
          <w:spacing w:val="5"/>
        </w:rPr>
        <w:t xml:space="preserve"> </w:t>
      </w:r>
      <w:r w:rsidRPr="00B44478">
        <w:rPr>
          <w:spacing w:val="-2"/>
        </w:rPr>
        <w:t>f</w:t>
      </w:r>
      <w:r w:rsidRPr="00B44478">
        <w:rPr>
          <w:spacing w:val="1"/>
        </w:rPr>
        <w:t>r</w:t>
      </w:r>
      <w:r w:rsidRPr="00B44478">
        <w:t xml:space="preserve">om </w:t>
      </w:r>
      <w:r w:rsidRPr="00B44478">
        <w:rPr>
          <w:spacing w:val="1"/>
        </w:rPr>
        <w:t>t</w:t>
      </w:r>
      <w:r w:rsidRPr="00B44478">
        <w:t>he</w:t>
      </w:r>
      <w:r w:rsidRPr="00B44478">
        <w:rPr>
          <w:spacing w:val="4"/>
        </w:rPr>
        <w:t xml:space="preserve"> </w:t>
      </w:r>
      <w:r w:rsidRPr="00B44478">
        <w:t>L</w:t>
      </w:r>
      <w:r w:rsidRPr="00B44478">
        <w:rPr>
          <w:spacing w:val="-2"/>
        </w:rPr>
        <w:t>i</w:t>
      </w:r>
      <w:r w:rsidRPr="00B44478">
        <w:t>s</w:t>
      </w:r>
      <w:r w:rsidRPr="00B44478">
        <w:rPr>
          <w:spacing w:val="1"/>
        </w:rPr>
        <w:t>t</w:t>
      </w:r>
      <w:r w:rsidRPr="00B44478">
        <w:rPr>
          <w:spacing w:val="-1"/>
        </w:rPr>
        <w:t>i</w:t>
      </w:r>
      <w:r w:rsidRPr="00B44478">
        <w:t>ng</w:t>
      </w:r>
      <w:r w:rsidRPr="00B44478">
        <w:rPr>
          <w:spacing w:val="1"/>
        </w:rPr>
        <w:t xml:space="preserve"> </w:t>
      </w:r>
      <w:r w:rsidRPr="00B44478">
        <w:rPr>
          <w:spacing w:val="-1"/>
        </w:rPr>
        <w:t>D</w:t>
      </w:r>
      <w:r w:rsidRPr="00B44478">
        <w:t>a</w:t>
      </w:r>
      <w:r w:rsidRPr="00B44478">
        <w:rPr>
          <w:spacing w:val="1"/>
        </w:rPr>
        <w:t>t</w:t>
      </w:r>
      <w:r w:rsidRPr="00B44478">
        <w:t>e</w:t>
      </w:r>
      <w:r w:rsidRPr="00B44478">
        <w:rPr>
          <w:spacing w:val="4"/>
        </w:rPr>
        <w:t xml:space="preserve"> </w:t>
      </w:r>
      <w:r w:rsidRPr="00B44478">
        <w:t>and</w:t>
      </w:r>
      <w:r w:rsidRPr="00B44478">
        <w:rPr>
          <w:spacing w:val="4"/>
        </w:rPr>
        <w:t xml:space="preserve"> </w:t>
      </w:r>
      <w:r w:rsidRPr="00B44478">
        <w:rPr>
          <w:spacing w:val="1"/>
        </w:rPr>
        <w:t>t</w:t>
      </w:r>
      <w:r w:rsidRPr="00B44478">
        <w:rPr>
          <w:spacing w:val="-2"/>
        </w:rPr>
        <w:t>h</w:t>
      </w:r>
      <w:r w:rsidRPr="00B44478">
        <w:t xml:space="preserve">e </w:t>
      </w:r>
      <w:r w:rsidRPr="00B44478">
        <w:rPr>
          <w:spacing w:val="1"/>
        </w:rPr>
        <w:t>r</w:t>
      </w:r>
      <w:r w:rsidRPr="00B44478">
        <w:t>e</w:t>
      </w:r>
      <w:r w:rsidRPr="00B44478">
        <w:rPr>
          <w:spacing w:val="-3"/>
        </w:rPr>
        <w:t>m</w:t>
      </w:r>
      <w:r w:rsidRPr="00B44478">
        <w:t>a</w:t>
      </w:r>
      <w:r w:rsidRPr="00B44478">
        <w:rPr>
          <w:spacing w:val="1"/>
        </w:rPr>
        <w:t>i</w:t>
      </w:r>
      <w:r w:rsidRPr="00B44478">
        <w:t>n</w:t>
      </w:r>
      <w:r w:rsidRPr="00B44478">
        <w:rPr>
          <w:spacing w:val="1"/>
        </w:rPr>
        <w:t>i</w:t>
      </w:r>
      <w:r w:rsidRPr="00B44478">
        <w:t>ng</w:t>
      </w:r>
      <w:r w:rsidRPr="00B44478">
        <w:rPr>
          <w:spacing w:val="-2"/>
        </w:rPr>
        <w:t xml:space="preserve"> </w:t>
      </w:r>
      <w:r w:rsidRPr="00B44478">
        <w:t>e</w:t>
      </w:r>
      <w:r w:rsidRPr="00B44478">
        <w:rPr>
          <w:spacing w:val="1"/>
        </w:rPr>
        <w:t>s</w:t>
      </w:r>
      <w:r w:rsidRPr="00B44478">
        <w:rPr>
          <w:spacing w:val="-2"/>
        </w:rPr>
        <w:t>c</w:t>
      </w:r>
      <w:r w:rsidRPr="00B44478">
        <w:rPr>
          <w:spacing w:val="1"/>
        </w:rPr>
        <w:t>r</w:t>
      </w:r>
      <w:r w:rsidRPr="00B44478">
        <w:t>o</w:t>
      </w:r>
      <w:r w:rsidRPr="00B44478">
        <w:rPr>
          <w:spacing w:val="-1"/>
        </w:rPr>
        <w:t>w</w:t>
      </w:r>
      <w:r w:rsidRPr="00B44478">
        <w:t xml:space="preserve">ed </w:t>
      </w:r>
      <w:r w:rsidRPr="00B44478">
        <w:rPr>
          <w:spacing w:val="-2"/>
        </w:rPr>
        <w:t>S</w:t>
      </w:r>
      <w:r w:rsidRPr="00B44478">
        <w:t>ha</w:t>
      </w:r>
      <w:r w:rsidRPr="00B44478">
        <w:rPr>
          <w:spacing w:val="-1"/>
        </w:rPr>
        <w:t>r</w:t>
      </w:r>
      <w:r w:rsidRPr="00B44478">
        <w:t>es</w:t>
      </w:r>
      <w:r w:rsidRPr="00B44478">
        <w:rPr>
          <w:spacing w:val="-1"/>
        </w:rPr>
        <w:t xml:space="preserve"> </w:t>
      </w:r>
      <w:r w:rsidRPr="00B44478">
        <w:rPr>
          <w:spacing w:val="1"/>
        </w:rPr>
        <w:t>t</w:t>
      </w:r>
      <w:r w:rsidRPr="00B44478">
        <w:t>o be</w:t>
      </w:r>
      <w:r w:rsidRPr="00B44478">
        <w:rPr>
          <w:spacing w:val="-2"/>
        </w:rPr>
        <w:t xml:space="preserve"> </w:t>
      </w:r>
      <w:r w:rsidRPr="00B44478">
        <w:rPr>
          <w:spacing w:val="1"/>
        </w:rPr>
        <w:t>r</w:t>
      </w:r>
      <w:r w:rsidRPr="00B44478">
        <w:rPr>
          <w:spacing w:val="-2"/>
        </w:rPr>
        <w:t>e</w:t>
      </w:r>
      <w:r w:rsidRPr="00B44478">
        <w:rPr>
          <w:spacing w:val="1"/>
        </w:rPr>
        <w:t>l</w:t>
      </w:r>
      <w:r w:rsidRPr="00B44478">
        <w:t>e</w:t>
      </w:r>
      <w:r w:rsidRPr="00B44478">
        <w:rPr>
          <w:spacing w:val="-2"/>
        </w:rPr>
        <w:t>a</w:t>
      </w:r>
      <w:r w:rsidRPr="00B44478">
        <w:t>s</w:t>
      </w:r>
      <w:r w:rsidRPr="00B44478">
        <w:rPr>
          <w:spacing w:val="1"/>
        </w:rPr>
        <w:t>e</w:t>
      </w:r>
      <w:r w:rsidRPr="00B44478">
        <w:t xml:space="preserve">d </w:t>
      </w:r>
      <w:r w:rsidRPr="00B44478">
        <w:rPr>
          <w:spacing w:val="-2"/>
        </w:rPr>
        <w:t>u</w:t>
      </w:r>
      <w:r w:rsidRPr="00B44478">
        <w:t xml:space="preserve">pon </w:t>
      </w:r>
      <w:r w:rsidRPr="00B44478">
        <w:rPr>
          <w:spacing w:val="-1"/>
        </w:rPr>
        <w:t>t</w:t>
      </w:r>
      <w:r w:rsidRPr="00B44478">
        <w:t xml:space="preserve">he </w:t>
      </w:r>
      <w:r w:rsidRPr="00B44478">
        <w:rPr>
          <w:spacing w:val="-2"/>
        </w:rPr>
        <w:t>d</w:t>
      </w:r>
      <w:r w:rsidRPr="00B44478">
        <w:t>a</w:t>
      </w:r>
      <w:r w:rsidRPr="00B44478">
        <w:rPr>
          <w:spacing w:val="-1"/>
        </w:rPr>
        <w:t>t</w:t>
      </w:r>
      <w:r w:rsidRPr="00B44478">
        <w:t xml:space="preserve">e </w:t>
      </w:r>
      <w:r w:rsidRPr="00B44478">
        <w:rPr>
          <w:spacing w:val="1"/>
        </w:rPr>
        <w:t>t</w:t>
      </w:r>
      <w:r w:rsidRPr="00B44478">
        <w:t>h</w:t>
      </w:r>
      <w:r w:rsidRPr="00B44478">
        <w:rPr>
          <w:spacing w:val="-2"/>
        </w:rPr>
        <w:t>a</w:t>
      </w:r>
      <w:r w:rsidRPr="00B44478">
        <w:t>t</w:t>
      </w:r>
      <w:r w:rsidRPr="00B44478">
        <w:rPr>
          <w:spacing w:val="-1"/>
        </w:rPr>
        <w:t xml:space="preserve"> </w:t>
      </w:r>
      <w:r w:rsidRPr="00B44478">
        <w:rPr>
          <w:spacing w:val="1"/>
        </w:rPr>
        <w:t>i</w:t>
      </w:r>
      <w:r w:rsidRPr="00B44478">
        <w:t xml:space="preserve">s 18 </w:t>
      </w:r>
      <w:r w:rsidRPr="00B44478">
        <w:rPr>
          <w:spacing w:val="-3"/>
        </w:rPr>
        <w:t>m</w:t>
      </w:r>
      <w:r w:rsidRPr="00B44478">
        <w:t>on</w:t>
      </w:r>
      <w:r w:rsidRPr="00B44478">
        <w:rPr>
          <w:spacing w:val="1"/>
        </w:rPr>
        <w:t>t</w:t>
      </w:r>
      <w:r w:rsidRPr="00B44478">
        <w:t>hs</w:t>
      </w:r>
      <w:r w:rsidRPr="00B44478">
        <w:rPr>
          <w:spacing w:val="-2"/>
        </w:rPr>
        <w:t xml:space="preserve"> </w:t>
      </w:r>
      <w:r w:rsidRPr="00B44478">
        <w:rPr>
          <w:spacing w:val="1"/>
        </w:rPr>
        <w:t>f</w:t>
      </w:r>
      <w:r w:rsidRPr="00B44478">
        <w:rPr>
          <w:spacing w:val="-2"/>
        </w:rPr>
        <w:t>r</w:t>
      </w:r>
      <w:r w:rsidRPr="00B44478">
        <w:t>om</w:t>
      </w:r>
      <w:r w:rsidRPr="00B44478">
        <w:rPr>
          <w:spacing w:val="-4"/>
        </w:rPr>
        <w:t xml:space="preserve"> </w:t>
      </w:r>
      <w:r w:rsidRPr="00B44478">
        <w:rPr>
          <w:spacing w:val="1"/>
        </w:rPr>
        <w:t>t</w:t>
      </w:r>
      <w:r w:rsidRPr="00B44478">
        <w:t>he L</w:t>
      </w:r>
      <w:r w:rsidRPr="00B44478">
        <w:rPr>
          <w:spacing w:val="1"/>
        </w:rPr>
        <w:t>i</w:t>
      </w:r>
      <w:r w:rsidRPr="00B44478">
        <w:rPr>
          <w:spacing w:val="-2"/>
        </w:rPr>
        <w:t>s</w:t>
      </w:r>
      <w:r w:rsidRPr="00B44478">
        <w:rPr>
          <w:spacing w:val="1"/>
        </w:rPr>
        <w:t>ti</w:t>
      </w:r>
      <w:r w:rsidRPr="00B44478">
        <w:t>ng</w:t>
      </w:r>
      <w:r w:rsidRPr="00B44478">
        <w:rPr>
          <w:spacing w:val="3"/>
        </w:rPr>
        <w:t xml:space="preserve"> </w:t>
      </w:r>
      <w:r w:rsidRPr="00B44478">
        <w:rPr>
          <w:spacing w:val="-1"/>
        </w:rPr>
        <w:t>D</w:t>
      </w:r>
      <w:r w:rsidRPr="00B44478">
        <w:t>a</w:t>
      </w:r>
      <w:r w:rsidRPr="00B44478">
        <w:rPr>
          <w:spacing w:val="-1"/>
        </w:rPr>
        <w:t>t</w:t>
      </w:r>
      <w:r w:rsidRPr="00B44478">
        <w:t>e.</w:t>
      </w:r>
    </w:p>
    <w:p w:rsidR="00E72D3C" w:rsidRPr="00B44478" w:rsidRDefault="00E72D3C" w:rsidP="00E72D3C"/>
    <w:p w:rsidR="00E72D3C" w:rsidRPr="00B44478" w:rsidRDefault="00E72D3C" w:rsidP="00E72D3C">
      <w:pPr>
        <w:ind w:left="101" w:right="58"/>
        <w:jc w:val="both"/>
      </w:pPr>
      <w:r w:rsidRPr="00B44478">
        <w:rPr>
          <w:spacing w:val="-1"/>
        </w:rPr>
        <w:t>A</w:t>
      </w:r>
      <w:r w:rsidRPr="00B44478">
        <w:rPr>
          <w:spacing w:val="1"/>
        </w:rPr>
        <w:t>ll</w:t>
      </w:r>
      <w:r w:rsidRPr="00B44478">
        <w:rPr>
          <w:spacing w:val="-1"/>
        </w:rPr>
        <w:t>i</w:t>
      </w:r>
      <w:r w:rsidRPr="00B44478">
        <w:t xml:space="preserve">ance </w:t>
      </w:r>
      <w:r w:rsidRPr="00B44478">
        <w:rPr>
          <w:spacing w:val="-3"/>
        </w:rPr>
        <w:t>B</w:t>
      </w:r>
      <w:r w:rsidRPr="00B44478">
        <w:rPr>
          <w:spacing w:val="1"/>
        </w:rPr>
        <w:t>i</w:t>
      </w:r>
      <w:r w:rsidRPr="00B44478">
        <w:t>o</w:t>
      </w:r>
      <w:r w:rsidRPr="00B44478">
        <w:rPr>
          <w:spacing w:val="-1"/>
        </w:rPr>
        <w:t>t</w:t>
      </w:r>
      <w:r w:rsidRPr="00B44478">
        <w:t>ech</w:t>
      </w:r>
      <w:r w:rsidRPr="00B44478">
        <w:rPr>
          <w:spacing w:val="-2"/>
        </w:rPr>
        <w:t xml:space="preserve"> </w:t>
      </w:r>
      <w:r w:rsidRPr="00B44478">
        <w:rPr>
          <w:spacing w:val="1"/>
        </w:rPr>
        <w:t>i</w:t>
      </w:r>
      <w:r w:rsidRPr="00B44478">
        <w:t>s b</w:t>
      </w:r>
      <w:r w:rsidRPr="00B44478">
        <w:rPr>
          <w:spacing w:val="-2"/>
        </w:rPr>
        <w:t>e</w:t>
      </w:r>
      <w:r w:rsidRPr="00B44478">
        <w:rPr>
          <w:spacing w:val="1"/>
        </w:rPr>
        <w:t>i</w:t>
      </w:r>
      <w:r w:rsidRPr="00B44478">
        <w:t xml:space="preserve">ng </w:t>
      </w:r>
      <w:r w:rsidRPr="00B44478">
        <w:rPr>
          <w:spacing w:val="1"/>
        </w:rPr>
        <w:t>t</w:t>
      </w:r>
      <w:r w:rsidRPr="00B44478">
        <w:rPr>
          <w:spacing w:val="-2"/>
        </w:rPr>
        <w:t>r</w:t>
      </w:r>
      <w:r w:rsidRPr="00B44478">
        <w:t>ea</w:t>
      </w:r>
      <w:r w:rsidRPr="00B44478">
        <w:rPr>
          <w:spacing w:val="1"/>
        </w:rPr>
        <w:t>t</w:t>
      </w:r>
      <w:r w:rsidRPr="00B44478">
        <w:rPr>
          <w:spacing w:val="-2"/>
        </w:rPr>
        <w:t>e</w:t>
      </w:r>
      <w:r w:rsidRPr="00B44478">
        <w:t>d as</w:t>
      </w:r>
      <w:r w:rsidRPr="00B44478">
        <w:rPr>
          <w:spacing w:val="1"/>
        </w:rPr>
        <w:t xml:space="preserve"> </w:t>
      </w:r>
      <w:r w:rsidRPr="00B44478">
        <w:rPr>
          <w:spacing w:val="-1"/>
        </w:rPr>
        <w:t>t</w:t>
      </w:r>
      <w:r w:rsidRPr="00B44478">
        <w:t>he a</w:t>
      </w:r>
      <w:r w:rsidRPr="00B44478">
        <w:rPr>
          <w:spacing w:val="-2"/>
        </w:rPr>
        <w:t>c</w:t>
      </w:r>
      <w:r w:rsidRPr="00B44478">
        <w:t>cou</w:t>
      </w:r>
      <w:r w:rsidRPr="00B44478">
        <w:rPr>
          <w:spacing w:val="-2"/>
        </w:rPr>
        <w:t>n</w:t>
      </w:r>
      <w:r w:rsidRPr="00B44478">
        <w:rPr>
          <w:spacing w:val="1"/>
        </w:rPr>
        <w:t>ti</w:t>
      </w:r>
      <w:r w:rsidRPr="00B44478">
        <w:t>ng</w:t>
      </w:r>
      <w:r w:rsidRPr="00B44478">
        <w:rPr>
          <w:spacing w:val="-2"/>
        </w:rPr>
        <w:t xml:space="preserve"> </w:t>
      </w:r>
      <w:r w:rsidRPr="00B44478">
        <w:t>pa</w:t>
      </w:r>
      <w:r w:rsidRPr="00B44478">
        <w:rPr>
          <w:spacing w:val="-1"/>
        </w:rPr>
        <w:t>r</w:t>
      </w:r>
      <w:r w:rsidRPr="00B44478">
        <w:t>ent</w:t>
      </w:r>
      <w:r w:rsidRPr="00B44478">
        <w:rPr>
          <w:spacing w:val="1"/>
        </w:rPr>
        <w:t xml:space="preserve"> </w:t>
      </w:r>
      <w:r w:rsidRPr="00B44478">
        <w:rPr>
          <w:spacing w:val="-2"/>
        </w:rPr>
        <w:t>(</w:t>
      </w:r>
      <w:r w:rsidRPr="00B44478">
        <w:rPr>
          <w:spacing w:val="1"/>
        </w:rPr>
        <w:t>l</w:t>
      </w:r>
      <w:r w:rsidRPr="00B44478">
        <w:t>e</w:t>
      </w:r>
      <w:r w:rsidRPr="00B44478">
        <w:rPr>
          <w:spacing w:val="-2"/>
        </w:rPr>
        <w:t>g</w:t>
      </w:r>
      <w:r w:rsidRPr="00B44478">
        <w:t>al</w:t>
      </w:r>
      <w:r w:rsidRPr="00B44478">
        <w:rPr>
          <w:spacing w:val="1"/>
        </w:rPr>
        <w:t xml:space="preserve"> </w:t>
      </w:r>
      <w:r w:rsidRPr="00B44478">
        <w:t>s</w:t>
      </w:r>
      <w:r w:rsidRPr="00B44478">
        <w:rPr>
          <w:spacing w:val="-2"/>
        </w:rPr>
        <w:t>u</w:t>
      </w:r>
      <w:r w:rsidRPr="00B44478">
        <w:t>b</w:t>
      </w:r>
      <w:r w:rsidRPr="00B44478">
        <w:rPr>
          <w:spacing w:val="-2"/>
        </w:rPr>
        <w:t>s</w:t>
      </w:r>
      <w:r w:rsidRPr="00B44478">
        <w:rPr>
          <w:spacing w:val="1"/>
        </w:rPr>
        <w:t>i</w:t>
      </w:r>
      <w:r w:rsidRPr="00B44478">
        <w:t>d</w:t>
      </w:r>
      <w:r w:rsidRPr="00B44478">
        <w:rPr>
          <w:spacing w:val="-1"/>
        </w:rPr>
        <w:t>i</w:t>
      </w:r>
      <w:r w:rsidRPr="00B44478">
        <w:t>a</w:t>
      </w:r>
      <w:r w:rsidRPr="00B44478">
        <w:rPr>
          <w:spacing w:val="1"/>
        </w:rPr>
        <w:t>r</w:t>
      </w:r>
      <w:r w:rsidRPr="00B44478">
        <w:rPr>
          <w:spacing w:val="-2"/>
        </w:rPr>
        <w:t>y</w:t>
      </w:r>
      <w:r w:rsidRPr="00B44478">
        <w:t>)</w:t>
      </w:r>
      <w:r w:rsidRPr="00B44478">
        <w:rPr>
          <w:spacing w:val="1"/>
        </w:rPr>
        <w:t xml:space="preserve"> </w:t>
      </w:r>
      <w:r w:rsidRPr="00B44478">
        <w:t>and</w:t>
      </w:r>
      <w:r w:rsidRPr="00B44478">
        <w:rPr>
          <w:spacing w:val="4"/>
        </w:rPr>
        <w:t xml:space="preserve"> </w:t>
      </w:r>
      <w:r w:rsidRPr="00B44478">
        <w:rPr>
          <w:spacing w:val="-1"/>
        </w:rPr>
        <w:t>t</w:t>
      </w:r>
      <w:r w:rsidRPr="00B44478">
        <w:t xml:space="preserve">he </w:t>
      </w:r>
      <w:r w:rsidRPr="00B44478">
        <w:rPr>
          <w:spacing w:val="-1"/>
        </w:rPr>
        <w:t>C</w:t>
      </w:r>
      <w:r w:rsidRPr="00B44478">
        <w:t>o</w:t>
      </w:r>
      <w:r w:rsidRPr="00B44478">
        <w:rPr>
          <w:spacing w:val="-4"/>
        </w:rPr>
        <w:t>m</w:t>
      </w:r>
      <w:r w:rsidRPr="00B44478">
        <w:t>pany</w:t>
      </w:r>
      <w:r w:rsidRPr="00B44478">
        <w:rPr>
          <w:spacing w:val="-2"/>
        </w:rPr>
        <w:t xml:space="preserve"> </w:t>
      </w:r>
      <w:r w:rsidRPr="00B44478">
        <w:rPr>
          <w:spacing w:val="1"/>
        </w:rPr>
        <w:t>i</w:t>
      </w:r>
      <w:r w:rsidRPr="00B44478">
        <w:t>s b</w:t>
      </w:r>
      <w:r w:rsidRPr="00B44478">
        <w:rPr>
          <w:spacing w:val="1"/>
        </w:rPr>
        <w:t>ei</w:t>
      </w:r>
      <w:r w:rsidRPr="00B44478">
        <w:t xml:space="preserve">ng </w:t>
      </w:r>
      <w:r w:rsidRPr="00B44478">
        <w:rPr>
          <w:spacing w:val="1"/>
        </w:rPr>
        <w:t>tr</w:t>
      </w:r>
      <w:r w:rsidRPr="00B44478">
        <w:rPr>
          <w:spacing w:val="-2"/>
        </w:rPr>
        <w:t>e</w:t>
      </w:r>
      <w:r w:rsidRPr="00B44478">
        <w:t>a</w:t>
      </w:r>
      <w:r w:rsidRPr="00B44478">
        <w:rPr>
          <w:spacing w:val="1"/>
        </w:rPr>
        <w:t>t</w:t>
      </w:r>
      <w:r w:rsidRPr="00B44478">
        <w:rPr>
          <w:spacing w:val="-2"/>
        </w:rPr>
        <w:t>e</w:t>
      </w:r>
      <w:r w:rsidRPr="00B44478">
        <w:t>d</w:t>
      </w:r>
      <w:r w:rsidRPr="00B44478">
        <w:rPr>
          <w:spacing w:val="5"/>
        </w:rPr>
        <w:t xml:space="preserve"> </w:t>
      </w:r>
      <w:r w:rsidRPr="00B44478">
        <w:t>as</w:t>
      </w:r>
      <w:r w:rsidRPr="00B44478">
        <w:rPr>
          <w:spacing w:val="3"/>
        </w:rPr>
        <w:t xml:space="preserve"> </w:t>
      </w:r>
      <w:r w:rsidRPr="00B44478">
        <w:rPr>
          <w:spacing w:val="1"/>
        </w:rPr>
        <w:t>t</w:t>
      </w:r>
      <w:r w:rsidRPr="00B44478">
        <w:rPr>
          <w:spacing w:val="-2"/>
        </w:rPr>
        <w:t>h</w:t>
      </w:r>
      <w:r w:rsidRPr="00B44478">
        <w:t>e</w:t>
      </w:r>
      <w:r w:rsidRPr="00B44478">
        <w:rPr>
          <w:spacing w:val="5"/>
        </w:rPr>
        <w:t xml:space="preserve"> </w:t>
      </w:r>
      <w:r w:rsidRPr="00B44478">
        <w:t>a</w:t>
      </w:r>
      <w:r w:rsidRPr="00B44478">
        <w:rPr>
          <w:spacing w:val="-2"/>
        </w:rPr>
        <w:t>c</w:t>
      </w:r>
      <w:r w:rsidRPr="00B44478">
        <w:t>cou</w:t>
      </w:r>
      <w:r w:rsidRPr="00B44478">
        <w:rPr>
          <w:spacing w:val="-2"/>
        </w:rPr>
        <w:t>n</w:t>
      </w:r>
      <w:r w:rsidRPr="00B44478">
        <w:rPr>
          <w:spacing w:val="1"/>
        </w:rPr>
        <w:t>ti</w:t>
      </w:r>
      <w:r w:rsidRPr="00B44478">
        <w:t>ng sub</w:t>
      </w:r>
      <w:r w:rsidRPr="00B44478">
        <w:rPr>
          <w:spacing w:val="-1"/>
        </w:rPr>
        <w:t>s</w:t>
      </w:r>
      <w:r w:rsidRPr="00B44478">
        <w:rPr>
          <w:spacing w:val="1"/>
        </w:rPr>
        <w:t>i</w:t>
      </w:r>
      <w:r w:rsidRPr="00B44478">
        <w:t>d</w:t>
      </w:r>
      <w:r w:rsidRPr="00B44478">
        <w:rPr>
          <w:spacing w:val="-1"/>
        </w:rPr>
        <w:t>i</w:t>
      </w:r>
      <w:r w:rsidRPr="00B44478">
        <w:t>a</w:t>
      </w:r>
      <w:r w:rsidRPr="00B44478">
        <w:rPr>
          <w:spacing w:val="1"/>
        </w:rPr>
        <w:t>r</w:t>
      </w:r>
      <w:r w:rsidRPr="00B44478">
        <w:t>y</w:t>
      </w:r>
      <w:r w:rsidRPr="00B44478">
        <w:rPr>
          <w:spacing w:val="2"/>
        </w:rPr>
        <w:t xml:space="preserve"> </w:t>
      </w:r>
      <w:r w:rsidRPr="00B44478">
        <w:rPr>
          <w:spacing w:val="1"/>
        </w:rPr>
        <w:t>(</w:t>
      </w:r>
      <w:r w:rsidRPr="00B44478">
        <w:rPr>
          <w:spacing w:val="-1"/>
        </w:rPr>
        <w:t>l</w:t>
      </w:r>
      <w:r w:rsidRPr="00B44478">
        <w:t>e</w:t>
      </w:r>
      <w:r w:rsidRPr="00B44478">
        <w:rPr>
          <w:spacing w:val="-2"/>
        </w:rPr>
        <w:t>g</w:t>
      </w:r>
      <w:r w:rsidRPr="00B44478">
        <w:t>al</w:t>
      </w:r>
      <w:r w:rsidRPr="00B44478">
        <w:rPr>
          <w:spacing w:val="6"/>
        </w:rPr>
        <w:t xml:space="preserve"> </w:t>
      </w:r>
      <w:r w:rsidRPr="00B44478">
        <w:t>p</w:t>
      </w:r>
      <w:r w:rsidRPr="00B44478">
        <w:rPr>
          <w:spacing w:val="-2"/>
        </w:rPr>
        <w:t>a</w:t>
      </w:r>
      <w:r w:rsidRPr="00B44478">
        <w:rPr>
          <w:spacing w:val="1"/>
        </w:rPr>
        <w:t>r</w:t>
      </w:r>
      <w:r w:rsidRPr="00B44478">
        <w:t>e</w:t>
      </w:r>
      <w:r w:rsidRPr="00B44478">
        <w:rPr>
          <w:spacing w:val="-2"/>
        </w:rPr>
        <w:t>n</w:t>
      </w:r>
      <w:r w:rsidRPr="00B44478">
        <w:rPr>
          <w:spacing w:val="1"/>
        </w:rPr>
        <w:t>t</w:t>
      </w:r>
      <w:r w:rsidRPr="00B44478">
        <w:t>)</w:t>
      </w:r>
      <w:r w:rsidRPr="00B44478">
        <w:rPr>
          <w:spacing w:val="3"/>
        </w:rPr>
        <w:t xml:space="preserve"> </w:t>
      </w:r>
      <w:r w:rsidRPr="00B44478">
        <w:rPr>
          <w:spacing w:val="-1"/>
        </w:rPr>
        <w:t>i</w:t>
      </w:r>
      <w:r w:rsidRPr="00B44478">
        <w:t>n</w:t>
      </w:r>
      <w:r w:rsidRPr="00B44478">
        <w:rPr>
          <w:spacing w:val="5"/>
        </w:rPr>
        <w:t xml:space="preserve"> </w:t>
      </w:r>
      <w:r w:rsidRPr="00B44478">
        <w:rPr>
          <w:spacing w:val="1"/>
        </w:rPr>
        <w:t>t</w:t>
      </w:r>
      <w:r w:rsidRPr="00B44478">
        <w:t>h</w:t>
      </w:r>
      <w:r w:rsidRPr="00B44478">
        <w:rPr>
          <w:spacing w:val="-2"/>
        </w:rPr>
        <w:t>e</w:t>
      </w:r>
      <w:r w:rsidRPr="00B44478">
        <w:t>se</w:t>
      </w:r>
      <w:r w:rsidRPr="00B44478">
        <w:rPr>
          <w:spacing w:val="5"/>
        </w:rPr>
        <w:t xml:space="preserve"> </w:t>
      </w:r>
      <w:r w:rsidRPr="00B44478">
        <w:rPr>
          <w:spacing w:val="-2"/>
        </w:rPr>
        <w:t>c</w:t>
      </w:r>
      <w:r w:rsidRPr="00B44478">
        <w:t>ons</w:t>
      </w:r>
      <w:r w:rsidRPr="00B44478">
        <w:rPr>
          <w:spacing w:val="-2"/>
        </w:rPr>
        <w:t>o</w:t>
      </w:r>
      <w:r w:rsidRPr="00B44478">
        <w:rPr>
          <w:spacing w:val="1"/>
        </w:rPr>
        <w:t>li</w:t>
      </w:r>
      <w:r w:rsidRPr="00B44478">
        <w:rPr>
          <w:spacing w:val="-2"/>
        </w:rPr>
        <w:t>d</w:t>
      </w:r>
      <w:r w:rsidRPr="00B44478">
        <w:t>a</w:t>
      </w:r>
      <w:r w:rsidRPr="00B44478">
        <w:rPr>
          <w:spacing w:val="-1"/>
        </w:rPr>
        <w:t>t</w:t>
      </w:r>
      <w:r w:rsidRPr="00B44478">
        <w:t>ed</w:t>
      </w:r>
      <w:r w:rsidRPr="00B44478">
        <w:rPr>
          <w:spacing w:val="5"/>
        </w:rPr>
        <w:t xml:space="preserve"> </w:t>
      </w:r>
      <w:r w:rsidRPr="00B44478">
        <w:rPr>
          <w:spacing w:val="-2"/>
        </w:rPr>
        <w:t>f</w:t>
      </w:r>
      <w:r w:rsidRPr="00B44478">
        <w:rPr>
          <w:spacing w:val="1"/>
        </w:rPr>
        <w:t>i</w:t>
      </w:r>
      <w:r w:rsidRPr="00B44478">
        <w:t>n</w:t>
      </w:r>
      <w:r w:rsidRPr="00B44478">
        <w:rPr>
          <w:spacing w:val="-2"/>
        </w:rPr>
        <w:t>an</w:t>
      </w:r>
      <w:r w:rsidRPr="00B44478">
        <w:t>c</w:t>
      </w:r>
      <w:r w:rsidRPr="00B44478">
        <w:rPr>
          <w:spacing w:val="1"/>
        </w:rPr>
        <w:t>i</w:t>
      </w:r>
      <w:r w:rsidRPr="00B44478">
        <w:rPr>
          <w:spacing w:val="-2"/>
        </w:rPr>
        <w:t>a</w:t>
      </w:r>
      <w:r w:rsidRPr="00B44478">
        <w:t>l</w:t>
      </w:r>
      <w:r w:rsidRPr="00B44478">
        <w:rPr>
          <w:spacing w:val="6"/>
        </w:rPr>
        <w:t xml:space="preserve"> </w:t>
      </w:r>
      <w:r w:rsidRPr="00B44478">
        <w:rPr>
          <w:spacing w:val="-2"/>
        </w:rPr>
        <w:t>s</w:t>
      </w:r>
      <w:r w:rsidRPr="00B44478">
        <w:rPr>
          <w:spacing w:val="1"/>
        </w:rPr>
        <w:t>t</w:t>
      </w:r>
      <w:r w:rsidRPr="00B44478">
        <w:rPr>
          <w:spacing w:val="-2"/>
        </w:rPr>
        <w:t>a</w:t>
      </w:r>
      <w:r w:rsidRPr="00B44478">
        <w:rPr>
          <w:spacing w:val="1"/>
        </w:rPr>
        <w:t>t</w:t>
      </w:r>
      <w:r w:rsidRPr="00B44478">
        <w:t>e</w:t>
      </w:r>
      <w:r w:rsidRPr="00B44478">
        <w:rPr>
          <w:spacing w:val="-3"/>
        </w:rPr>
        <w:t>m</w:t>
      </w:r>
      <w:r w:rsidRPr="00B44478">
        <w:t>e</w:t>
      </w:r>
      <w:r w:rsidRPr="00B44478">
        <w:rPr>
          <w:spacing w:val="8"/>
        </w:rPr>
        <w:t>n</w:t>
      </w:r>
      <w:r w:rsidRPr="00B44478">
        <w:rPr>
          <w:spacing w:val="1"/>
        </w:rPr>
        <w:t>t</w:t>
      </w:r>
      <w:r w:rsidRPr="00B44478">
        <w:t xml:space="preserve">s. </w:t>
      </w:r>
      <w:r w:rsidRPr="00B44478">
        <w:rPr>
          <w:spacing w:val="46"/>
        </w:rPr>
        <w:t xml:space="preserve"> </w:t>
      </w:r>
      <w:r w:rsidRPr="00B44478">
        <w:rPr>
          <w:spacing w:val="-1"/>
        </w:rPr>
        <w:t>A</w:t>
      </w:r>
      <w:r w:rsidRPr="00B44478">
        <w:t xml:space="preserve">s </w:t>
      </w:r>
      <w:r w:rsidRPr="00B44478">
        <w:rPr>
          <w:spacing w:val="-1"/>
        </w:rPr>
        <w:t>A</w:t>
      </w:r>
      <w:r w:rsidRPr="00B44478">
        <w:rPr>
          <w:spacing w:val="1"/>
        </w:rPr>
        <w:t>ll</w:t>
      </w:r>
      <w:r w:rsidRPr="00B44478">
        <w:rPr>
          <w:spacing w:val="-1"/>
        </w:rPr>
        <w:t>i</w:t>
      </w:r>
      <w:r w:rsidRPr="00B44478">
        <w:t>ance</w:t>
      </w:r>
      <w:r w:rsidRPr="00B44478">
        <w:rPr>
          <w:spacing w:val="3"/>
        </w:rPr>
        <w:t xml:space="preserve"> </w:t>
      </w:r>
      <w:r w:rsidRPr="00B44478">
        <w:rPr>
          <w:spacing w:val="-1"/>
        </w:rPr>
        <w:t>Bi</w:t>
      </w:r>
      <w:r w:rsidRPr="00B44478">
        <w:t>o</w:t>
      </w:r>
      <w:r w:rsidRPr="00B44478">
        <w:rPr>
          <w:spacing w:val="1"/>
        </w:rPr>
        <w:t>t</w:t>
      </w:r>
      <w:r w:rsidRPr="00B44478">
        <w:rPr>
          <w:spacing w:val="-2"/>
        </w:rPr>
        <w:t>e</w:t>
      </w:r>
      <w:r w:rsidRPr="00B44478">
        <w:t>ch</w:t>
      </w:r>
      <w:r w:rsidRPr="00B44478">
        <w:rPr>
          <w:spacing w:val="6"/>
        </w:rPr>
        <w:t xml:space="preserve"> </w:t>
      </w:r>
      <w:r w:rsidRPr="00B44478">
        <w:rPr>
          <w:spacing w:val="-3"/>
        </w:rPr>
        <w:t>w</w:t>
      </w:r>
      <w:r w:rsidRPr="00B44478">
        <w:t>as</w:t>
      </w:r>
      <w:r w:rsidRPr="00B44478">
        <w:rPr>
          <w:spacing w:val="3"/>
        </w:rPr>
        <w:t xml:space="preserve"> </w:t>
      </w:r>
      <w:r w:rsidRPr="00B44478">
        <w:t>de</w:t>
      </w:r>
      <w:r w:rsidRPr="00B44478">
        <w:rPr>
          <w:spacing w:val="-2"/>
        </w:rPr>
        <w:t>e</w:t>
      </w:r>
      <w:r w:rsidRPr="00B44478">
        <w:rPr>
          <w:spacing w:val="-4"/>
        </w:rPr>
        <w:t>m</w:t>
      </w:r>
      <w:r w:rsidRPr="00B44478">
        <w:t>ed</w:t>
      </w:r>
      <w:r w:rsidRPr="00B44478">
        <w:rPr>
          <w:spacing w:val="5"/>
        </w:rPr>
        <w:t xml:space="preserve"> </w:t>
      </w:r>
      <w:r w:rsidRPr="00B44478">
        <w:rPr>
          <w:spacing w:val="1"/>
        </w:rPr>
        <w:t>t</w:t>
      </w:r>
      <w:r w:rsidRPr="00B44478">
        <w:t>o</w:t>
      </w:r>
      <w:r w:rsidRPr="00B44478">
        <w:rPr>
          <w:spacing w:val="5"/>
        </w:rPr>
        <w:t xml:space="preserve"> </w:t>
      </w:r>
      <w:r w:rsidRPr="00B44478">
        <w:t>be</w:t>
      </w:r>
      <w:r w:rsidRPr="00B44478">
        <w:rPr>
          <w:spacing w:val="3"/>
        </w:rPr>
        <w:t xml:space="preserve"> </w:t>
      </w:r>
      <w:r w:rsidRPr="00B44478">
        <w:rPr>
          <w:spacing w:val="-1"/>
        </w:rPr>
        <w:t>t</w:t>
      </w:r>
      <w:r w:rsidRPr="00B44478">
        <w:t>he</w:t>
      </w:r>
      <w:r w:rsidRPr="00B44478">
        <w:rPr>
          <w:spacing w:val="3"/>
        </w:rPr>
        <w:t xml:space="preserve"> </w:t>
      </w:r>
      <w:r w:rsidRPr="00B44478">
        <w:t>acq</w:t>
      </w:r>
      <w:r w:rsidRPr="00B44478">
        <w:rPr>
          <w:spacing w:val="-2"/>
        </w:rPr>
        <w:t>u</w:t>
      </w:r>
      <w:r w:rsidRPr="00B44478">
        <w:rPr>
          <w:spacing w:val="1"/>
        </w:rPr>
        <w:t>i</w:t>
      </w:r>
      <w:r w:rsidRPr="00B44478">
        <w:rPr>
          <w:spacing w:val="-2"/>
        </w:rPr>
        <w:t>r</w:t>
      </w:r>
      <w:r w:rsidRPr="00B44478">
        <w:t>er</w:t>
      </w:r>
      <w:r w:rsidRPr="00B44478">
        <w:rPr>
          <w:spacing w:val="6"/>
        </w:rPr>
        <w:t xml:space="preserve"> </w:t>
      </w:r>
      <w:r w:rsidRPr="00B44478">
        <w:rPr>
          <w:spacing w:val="1"/>
        </w:rPr>
        <w:t>f</w:t>
      </w:r>
      <w:r w:rsidRPr="00B44478">
        <w:rPr>
          <w:spacing w:val="-2"/>
        </w:rPr>
        <w:t>o</w:t>
      </w:r>
      <w:r w:rsidRPr="00B44478">
        <w:t>r</w:t>
      </w:r>
      <w:r w:rsidRPr="00B44478">
        <w:rPr>
          <w:spacing w:val="3"/>
        </w:rPr>
        <w:t xml:space="preserve"> </w:t>
      </w:r>
      <w:r w:rsidRPr="00B44478">
        <w:t>ac</w:t>
      </w:r>
      <w:r w:rsidRPr="00B44478">
        <w:rPr>
          <w:spacing w:val="-2"/>
        </w:rPr>
        <w:t>c</w:t>
      </w:r>
      <w:r w:rsidRPr="00B44478">
        <w:t>oun</w:t>
      </w:r>
      <w:r w:rsidRPr="00B44478">
        <w:rPr>
          <w:spacing w:val="-1"/>
        </w:rPr>
        <w:t>t</w:t>
      </w:r>
      <w:r w:rsidRPr="00B44478">
        <w:rPr>
          <w:spacing w:val="1"/>
        </w:rPr>
        <w:t>i</w:t>
      </w:r>
      <w:r w:rsidRPr="00B44478">
        <w:t>ng</w:t>
      </w:r>
      <w:r w:rsidRPr="00B44478">
        <w:rPr>
          <w:spacing w:val="2"/>
        </w:rPr>
        <w:t xml:space="preserve"> </w:t>
      </w:r>
      <w:r w:rsidRPr="00B44478">
        <w:t>p</w:t>
      </w:r>
      <w:r w:rsidRPr="00B44478">
        <w:rPr>
          <w:spacing w:val="-2"/>
        </w:rPr>
        <w:t>u</w:t>
      </w:r>
      <w:r w:rsidRPr="00B44478">
        <w:rPr>
          <w:spacing w:val="1"/>
        </w:rPr>
        <w:t>r</w:t>
      </w:r>
      <w:r w:rsidRPr="00B44478">
        <w:t>po</w:t>
      </w:r>
      <w:r w:rsidRPr="00B44478">
        <w:rPr>
          <w:spacing w:val="-2"/>
        </w:rPr>
        <w:t>s</w:t>
      </w:r>
      <w:r w:rsidRPr="00B44478">
        <w:t>e</w:t>
      </w:r>
      <w:r w:rsidRPr="00B44478">
        <w:rPr>
          <w:spacing w:val="1"/>
        </w:rPr>
        <w:t>s</w:t>
      </w:r>
      <w:r w:rsidRPr="00B44478">
        <w:t>,</w:t>
      </w:r>
      <w:r w:rsidRPr="00B44478">
        <w:rPr>
          <w:spacing w:val="2"/>
        </w:rPr>
        <w:t xml:space="preserve"> </w:t>
      </w:r>
      <w:r w:rsidRPr="00B44478">
        <w:rPr>
          <w:spacing w:val="-1"/>
        </w:rPr>
        <w:t>i</w:t>
      </w:r>
      <w:r w:rsidRPr="00B44478">
        <w:rPr>
          <w:spacing w:val="1"/>
        </w:rPr>
        <w:t>t</w:t>
      </w:r>
      <w:r w:rsidRPr="00B44478">
        <w:t>s a</w:t>
      </w:r>
      <w:r w:rsidRPr="00B44478">
        <w:rPr>
          <w:spacing w:val="1"/>
        </w:rPr>
        <w:t>s</w:t>
      </w:r>
      <w:r w:rsidRPr="00B44478">
        <w:t>s</w:t>
      </w:r>
      <w:r w:rsidRPr="00B44478">
        <w:rPr>
          <w:spacing w:val="-2"/>
        </w:rPr>
        <w:t>e</w:t>
      </w:r>
      <w:r w:rsidRPr="00B44478">
        <w:rPr>
          <w:spacing w:val="1"/>
        </w:rPr>
        <w:t>t</w:t>
      </w:r>
      <w:r w:rsidRPr="00B44478">
        <w:t>s,</w:t>
      </w:r>
      <w:r w:rsidRPr="00B44478">
        <w:rPr>
          <w:spacing w:val="3"/>
        </w:rPr>
        <w:t xml:space="preserve"> </w:t>
      </w:r>
      <w:r w:rsidRPr="00B44478">
        <w:rPr>
          <w:spacing w:val="-1"/>
        </w:rPr>
        <w:t>l</w:t>
      </w:r>
      <w:r w:rsidRPr="00B44478">
        <w:rPr>
          <w:spacing w:val="1"/>
        </w:rPr>
        <w:t>i</w:t>
      </w:r>
      <w:r w:rsidRPr="00B44478">
        <w:t>a</w:t>
      </w:r>
      <w:r w:rsidRPr="00B44478">
        <w:rPr>
          <w:spacing w:val="-2"/>
        </w:rPr>
        <w:t>b</w:t>
      </w:r>
      <w:r w:rsidRPr="00B44478">
        <w:rPr>
          <w:spacing w:val="1"/>
        </w:rPr>
        <w:t>i</w:t>
      </w:r>
      <w:r w:rsidRPr="00B44478">
        <w:rPr>
          <w:spacing w:val="-1"/>
        </w:rPr>
        <w:t>l</w:t>
      </w:r>
      <w:r w:rsidRPr="00B44478">
        <w:rPr>
          <w:spacing w:val="1"/>
        </w:rPr>
        <w:t>i</w:t>
      </w:r>
      <w:r w:rsidRPr="00B44478">
        <w:rPr>
          <w:spacing w:val="-1"/>
        </w:rPr>
        <w:t>t</w:t>
      </w:r>
      <w:r w:rsidRPr="00B44478">
        <w:rPr>
          <w:spacing w:val="1"/>
        </w:rPr>
        <w:t>i</w:t>
      </w:r>
      <w:r w:rsidRPr="00B44478">
        <w:rPr>
          <w:spacing w:val="-2"/>
        </w:rPr>
        <w:t>e</w:t>
      </w:r>
      <w:r w:rsidRPr="00B44478">
        <w:t>s</w:t>
      </w:r>
      <w:r w:rsidRPr="00B44478">
        <w:rPr>
          <w:spacing w:val="5"/>
        </w:rPr>
        <w:t xml:space="preserve"> </w:t>
      </w:r>
      <w:r w:rsidRPr="00B44478">
        <w:rPr>
          <w:spacing w:val="-2"/>
        </w:rPr>
        <w:t>a</w:t>
      </w:r>
      <w:r w:rsidRPr="00B44478">
        <w:t>nd ope</w:t>
      </w:r>
      <w:r w:rsidRPr="00B44478">
        <w:rPr>
          <w:spacing w:val="1"/>
        </w:rPr>
        <w:t>r</w:t>
      </w:r>
      <w:r w:rsidRPr="00B44478">
        <w:rPr>
          <w:spacing w:val="-2"/>
        </w:rPr>
        <w:t>a</w:t>
      </w:r>
      <w:r w:rsidRPr="00B44478">
        <w:rPr>
          <w:spacing w:val="1"/>
        </w:rPr>
        <w:t>t</w:t>
      </w:r>
      <w:r w:rsidRPr="00B44478">
        <w:rPr>
          <w:spacing w:val="-1"/>
        </w:rPr>
        <w:t>i</w:t>
      </w:r>
      <w:r w:rsidRPr="00B44478">
        <w:t>ons s</w:t>
      </w:r>
      <w:r w:rsidRPr="00B44478">
        <w:rPr>
          <w:spacing w:val="1"/>
        </w:rPr>
        <w:t>i</w:t>
      </w:r>
      <w:r w:rsidRPr="00B44478">
        <w:rPr>
          <w:spacing w:val="-2"/>
        </w:rPr>
        <w:t>n</w:t>
      </w:r>
      <w:r w:rsidRPr="00B44478">
        <w:t xml:space="preserve">ce </w:t>
      </w:r>
      <w:r w:rsidRPr="00B44478">
        <w:rPr>
          <w:spacing w:val="1"/>
        </w:rPr>
        <w:t>i</w:t>
      </w:r>
      <w:r w:rsidRPr="00B44478">
        <w:t>nc</w:t>
      </w:r>
      <w:r w:rsidRPr="00B44478">
        <w:rPr>
          <w:spacing w:val="-2"/>
        </w:rPr>
        <w:t>o</w:t>
      </w:r>
      <w:r w:rsidRPr="00B44478">
        <w:rPr>
          <w:spacing w:val="1"/>
        </w:rPr>
        <w:t>r</w:t>
      </w:r>
      <w:r w:rsidRPr="00B44478">
        <w:t>p</w:t>
      </w:r>
      <w:r w:rsidRPr="00B44478">
        <w:rPr>
          <w:spacing w:val="-2"/>
        </w:rPr>
        <w:t>or</w:t>
      </w:r>
      <w:r w:rsidRPr="00B44478">
        <w:t>a</w:t>
      </w:r>
      <w:r w:rsidRPr="00B44478">
        <w:rPr>
          <w:spacing w:val="1"/>
        </w:rPr>
        <w:t>t</w:t>
      </w:r>
      <w:r w:rsidRPr="00B44478">
        <w:rPr>
          <w:spacing w:val="-1"/>
        </w:rPr>
        <w:t>i</w:t>
      </w:r>
      <w:r w:rsidRPr="00B44478">
        <w:t xml:space="preserve">on </w:t>
      </w:r>
      <w:r w:rsidRPr="00B44478">
        <w:rPr>
          <w:spacing w:val="-2"/>
        </w:rPr>
        <w:t>a</w:t>
      </w:r>
      <w:r w:rsidRPr="00B44478">
        <w:rPr>
          <w:spacing w:val="1"/>
        </w:rPr>
        <w:t>r</w:t>
      </w:r>
      <w:r w:rsidRPr="00B44478">
        <w:t xml:space="preserve">e </w:t>
      </w:r>
      <w:r w:rsidRPr="00B44478">
        <w:rPr>
          <w:spacing w:val="1"/>
        </w:rPr>
        <w:t>i</w:t>
      </w:r>
      <w:r w:rsidRPr="00B44478">
        <w:t>n</w:t>
      </w:r>
      <w:r w:rsidRPr="00B44478">
        <w:rPr>
          <w:spacing w:val="-2"/>
        </w:rPr>
        <w:t>c</w:t>
      </w:r>
      <w:r w:rsidRPr="00B44478">
        <w:rPr>
          <w:spacing w:val="1"/>
        </w:rPr>
        <w:t>l</w:t>
      </w:r>
      <w:r w:rsidRPr="00B44478">
        <w:t>ud</w:t>
      </w:r>
      <w:r w:rsidRPr="00B44478">
        <w:rPr>
          <w:spacing w:val="-2"/>
        </w:rPr>
        <w:t>e</w:t>
      </w:r>
      <w:r w:rsidRPr="00B44478">
        <w:t xml:space="preserve">d </w:t>
      </w:r>
      <w:r w:rsidRPr="00B44478">
        <w:rPr>
          <w:spacing w:val="-1"/>
        </w:rPr>
        <w:t>i</w:t>
      </w:r>
      <w:r w:rsidRPr="00B44478">
        <w:t xml:space="preserve">n </w:t>
      </w:r>
      <w:r w:rsidRPr="00B44478">
        <w:rPr>
          <w:spacing w:val="-1"/>
        </w:rPr>
        <w:t>t</w:t>
      </w:r>
      <w:r w:rsidRPr="00B44478">
        <w:t>h</w:t>
      </w:r>
      <w:r w:rsidRPr="00B44478">
        <w:rPr>
          <w:spacing w:val="-2"/>
        </w:rPr>
        <w:t>e</w:t>
      </w:r>
      <w:r w:rsidRPr="00B44478">
        <w:t>se c</w:t>
      </w:r>
      <w:r w:rsidRPr="00B44478">
        <w:rPr>
          <w:spacing w:val="-2"/>
        </w:rPr>
        <w:t>o</w:t>
      </w:r>
      <w:r w:rsidRPr="00B44478">
        <w:t>ns</w:t>
      </w:r>
      <w:r w:rsidRPr="00B44478">
        <w:rPr>
          <w:spacing w:val="-2"/>
        </w:rPr>
        <w:t>o</w:t>
      </w:r>
      <w:r w:rsidRPr="00B44478">
        <w:rPr>
          <w:spacing w:val="1"/>
        </w:rPr>
        <w:t>li</w:t>
      </w:r>
      <w:r w:rsidRPr="00B44478">
        <w:rPr>
          <w:spacing w:val="-2"/>
        </w:rPr>
        <w:t>d</w:t>
      </w:r>
      <w:r w:rsidRPr="00B44478">
        <w:t>a</w:t>
      </w:r>
      <w:r w:rsidRPr="00B44478">
        <w:rPr>
          <w:spacing w:val="1"/>
        </w:rPr>
        <w:t>t</w:t>
      </w:r>
      <w:r w:rsidRPr="00B44478">
        <w:rPr>
          <w:spacing w:val="-2"/>
        </w:rPr>
        <w:t>e</w:t>
      </w:r>
      <w:r w:rsidRPr="00B44478">
        <w:t xml:space="preserve">d </w:t>
      </w:r>
      <w:r w:rsidRPr="00B44478">
        <w:rPr>
          <w:spacing w:val="-2"/>
        </w:rPr>
        <w:t>f</w:t>
      </w:r>
      <w:r w:rsidRPr="00B44478">
        <w:rPr>
          <w:spacing w:val="1"/>
        </w:rPr>
        <w:t>i</w:t>
      </w:r>
      <w:r w:rsidRPr="00B44478">
        <w:t>na</w:t>
      </w:r>
      <w:r w:rsidRPr="00B44478">
        <w:rPr>
          <w:spacing w:val="-2"/>
        </w:rPr>
        <w:t>n</w:t>
      </w:r>
      <w:r w:rsidRPr="00B44478">
        <w:t>c</w:t>
      </w:r>
      <w:r w:rsidRPr="00B44478">
        <w:rPr>
          <w:spacing w:val="-1"/>
        </w:rPr>
        <w:t>i</w:t>
      </w:r>
      <w:r w:rsidRPr="00B44478">
        <w:t>al s</w:t>
      </w:r>
      <w:r w:rsidRPr="00B44478">
        <w:rPr>
          <w:spacing w:val="1"/>
        </w:rPr>
        <w:t>t</w:t>
      </w:r>
      <w:r w:rsidRPr="00B44478">
        <w:rPr>
          <w:spacing w:val="-2"/>
        </w:rPr>
        <w:t>a</w:t>
      </w:r>
      <w:r w:rsidRPr="00B44478">
        <w:rPr>
          <w:spacing w:val="1"/>
        </w:rPr>
        <w:t>t</w:t>
      </w:r>
      <w:r w:rsidRPr="00B44478">
        <w:t>e</w:t>
      </w:r>
      <w:r w:rsidRPr="00B44478">
        <w:rPr>
          <w:spacing w:val="-3"/>
        </w:rPr>
        <w:t>m</w:t>
      </w:r>
      <w:r w:rsidRPr="00B44478">
        <w:t>en</w:t>
      </w:r>
      <w:r w:rsidRPr="00B44478">
        <w:rPr>
          <w:spacing w:val="1"/>
        </w:rPr>
        <w:t>t</w:t>
      </w:r>
      <w:r w:rsidRPr="00B44478">
        <w:t xml:space="preserve">s at </w:t>
      </w:r>
      <w:r w:rsidRPr="00B44478">
        <w:rPr>
          <w:spacing w:val="1"/>
        </w:rPr>
        <w:t>t</w:t>
      </w:r>
      <w:r w:rsidRPr="00B44478">
        <w:rPr>
          <w:spacing w:val="-2"/>
        </w:rPr>
        <w:t>h</w:t>
      </w:r>
      <w:r w:rsidRPr="00B44478">
        <w:t>e</w:t>
      </w:r>
      <w:r w:rsidRPr="00B44478">
        <w:rPr>
          <w:spacing w:val="-1"/>
        </w:rPr>
        <w:t>i</w:t>
      </w:r>
      <w:r w:rsidRPr="00B44478">
        <w:t>r h</w:t>
      </w:r>
      <w:r w:rsidRPr="00B44478">
        <w:rPr>
          <w:spacing w:val="1"/>
        </w:rPr>
        <w:t>i</w:t>
      </w:r>
      <w:r w:rsidRPr="00B44478">
        <w:rPr>
          <w:spacing w:val="-2"/>
        </w:rPr>
        <w:t>s</w:t>
      </w:r>
      <w:r w:rsidRPr="00B44478">
        <w:rPr>
          <w:spacing w:val="1"/>
        </w:rPr>
        <w:t>t</w:t>
      </w:r>
      <w:r w:rsidRPr="00B44478">
        <w:t>o</w:t>
      </w:r>
      <w:r w:rsidRPr="00B44478">
        <w:rPr>
          <w:spacing w:val="-2"/>
        </w:rPr>
        <w:t>r</w:t>
      </w:r>
      <w:r w:rsidRPr="00B44478">
        <w:rPr>
          <w:spacing w:val="1"/>
        </w:rPr>
        <w:t>i</w:t>
      </w:r>
      <w:r w:rsidRPr="00B44478">
        <w:t>c</w:t>
      </w:r>
      <w:r w:rsidRPr="00B44478">
        <w:rPr>
          <w:spacing w:val="-2"/>
        </w:rPr>
        <w:t>a</w:t>
      </w:r>
      <w:r w:rsidRPr="00B44478">
        <w:t>l</w:t>
      </w:r>
      <w:r w:rsidRPr="00B44478">
        <w:rPr>
          <w:spacing w:val="4"/>
        </w:rPr>
        <w:t xml:space="preserve"> </w:t>
      </w:r>
      <w:r w:rsidRPr="00B44478">
        <w:t>c</w:t>
      </w:r>
      <w:r w:rsidRPr="00B44478">
        <w:rPr>
          <w:spacing w:val="-2"/>
        </w:rPr>
        <w:t>a</w:t>
      </w:r>
      <w:r w:rsidRPr="00B44478">
        <w:rPr>
          <w:spacing w:val="1"/>
        </w:rPr>
        <w:t>rr</w:t>
      </w:r>
      <w:r w:rsidRPr="00B44478">
        <w:rPr>
          <w:spacing w:val="-2"/>
        </w:rPr>
        <w:t>y</w:t>
      </w:r>
      <w:r w:rsidRPr="00B44478">
        <w:rPr>
          <w:spacing w:val="1"/>
        </w:rPr>
        <w:t>i</w:t>
      </w:r>
      <w:r w:rsidRPr="00B44478">
        <w:t>ng</w:t>
      </w:r>
      <w:r w:rsidRPr="00B44478">
        <w:rPr>
          <w:spacing w:val="1"/>
        </w:rPr>
        <w:t xml:space="preserve"> </w:t>
      </w:r>
      <w:r w:rsidRPr="00B44478">
        <w:rPr>
          <w:spacing w:val="-2"/>
        </w:rPr>
        <w:t>v</w:t>
      </w:r>
      <w:r w:rsidRPr="00B44478">
        <w:t>a</w:t>
      </w:r>
      <w:r w:rsidRPr="00B44478">
        <w:rPr>
          <w:spacing w:val="1"/>
        </w:rPr>
        <w:t>l</w:t>
      </w:r>
      <w:r w:rsidRPr="00B44478">
        <w:t>ue</w:t>
      </w:r>
      <w:r w:rsidRPr="00B44478">
        <w:rPr>
          <w:spacing w:val="1"/>
        </w:rPr>
        <w:t>s</w:t>
      </w:r>
      <w:r w:rsidRPr="00B44478">
        <w:t xml:space="preserve">. </w:t>
      </w:r>
      <w:r w:rsidRPr="00B44478">
        <w:rPr>
          <w:spacing w:val="17"/>
        </w:rPr>
        <w:t xml:space="preserve"> </w:t>
      </w:r>
      <w:r w:rsidRPr="00B44478">
        <w:rPr>
          <w:spacing w:val="2"/>
        </w:rPr>
        <w:t>T</w:t>
      </w:r>
      <w:r w:rsidRPr="00B44478">
        <w:t>he</w:t>
      </w:r>
      <w:r w:rsidRPr="00B44478">
        <w:rPr>
          <w:spacing w:val="4"/>
        </w:rPr>
        <w:t xml:space="preserve"> </w:t>
      </w:r>
      <w:r w:rsidRPr="00B44478">
        <w:rPr>
          <w:spacing w:val="-1"/>
        </w:rPr>
        <w:t>C</w:t>
      </w:r>
      <w:r w:rsidRPr="00B44478">
        <w:t>o</w:t>
      </w:r>
      <w:r w:rsidRPr="00B44478">
        <w:rPr>
          <w:spacing w:val="-4"/>
        </w:rPr>
        <w:t>m</w:t>
      </w:r>
      <w:r w:rsidRPr="00B44478">
        <w:t>pan</w:t>
      </w:r>
      <w:r w:rsidRPr="00B44478">
        <w:rPr>
          <w:spacing w:val="-2"/>
        </w:rPr>
        <w:t>y</w:t>
      </w:r>
      <w:r w:rsidRPr="00B44478">
        <w:rPr>
          <w:spacing w:val="1"/>
        </w:rPr>
        <w:t>’</w:t>
      </w:r>
      <w:r w:rsidRPr="00B44478">
        <w:t>s</w:t>
      </w:r>
      <w:r w:rsidRPr="00B44478">
        <w:rPr>
          <w:spacing w:val="4"/>
        </w:rPr>
        <w:t xml:space="preserve"> </w:t>
      </w:r>
      <w:r w:rsidRPr="00B44478">
        <w:rPr>
          <w:spacing w:val="1"/>
        </w:rPr>
        <w:t>r</w:t>
      </w:r>
      <w:r w:rsidRPr="00B44478">
        <w:t>e</w:t>
      </w:r>
      <w:r w:rsidRPr="00B44478">
        <w:rPr>
          <w:spacing w:val="1"/>
        </w:rPr>
        <w:t>s</w:t>
      </w:r>
      <w:r w:rsidRPr="00B44478">
        <w:rPr>
          <w:spacing w:val="-2"/>
        </w:rPr>
        <w:t>u</w:t>
      </w:r>
      <w:r w:rsidRPr="00B44478">
        <w:rPr>
          <w:spacing w:val="1"/>
        </w:rPr>
        <w:t>l</w:t>
      </w:r>
      <w:r w:rsidRPr="00B44478">
        <w:rPr>
          <w:spacing w:val="-1"/>
        </w:rPr>
        <w:t>t</w:t>
      </w:r>
      <w:r w:rsidRPr="00B44478">
        <w:t>s</w:t>
      </w:r>
      <w:r w:rsidRPr="00B44478">
        <w:rPr>
          <w:spacing w:val="4"/>
        </w:rPr>
        <w:t xml:space="preserve"> </w:t>
      </w:r>
      <w:r w:rsidRPr="00B44478">
        <w:t>of</w:t>
      </w:r>
      <w:r w:rsidRPr="00B44478">
        <w:rPr>
          <w:spacing w:val="4"/>
        </w:rPr>
        <w:t xml:space="preserve"> </w:t>
      </w:r>
      <w:r w:rsidRPr="00B44478">
        <w:t>ope</w:t>
      </w:r>
      <w:r w:rsidRPr="00B44478">
        <w:rPr>
          <w:spacing w:val="1"/>
        </w:rPr>
        <w:t>r</w:t>
      </w:r>
      <w:r w:rsidRPr="00B44478">
        <w:rPr>
          <w:spacing w:val="-2"/>
        </w:rPr>
        <w:t>a</w:t>
      </w:r>
      <w:r w:rsidRPr="00B44478">
        <w:rPr>
          <w:spacing w:val="1"/>
        </w:rPr>
        <w:t>t</w:t>
      </w:r>
      <w:r w:rsidRPr="00B44478">
        <w:rPr>
          <w:spacing w:val="-1"/>
        </w:rPr>
        <w:t>i</w:t>
      </w:r>
      <w:r w:rsidRPr="00B44478">
        <w:t>ons</w:t>
      </w:r>
      <w:r w:rsidRPr="00B44478">
        <w:rPr>
          <w:spacing w:val="4"/>
        </w:rPr>
        <w:t xml:space="preserve"> </w:t>
      </w:r>
      <w:r w:rsidRPr="00B44478">
        <w:t>ha</w:t>
      </w:r>
      <w:r w:rsidRPr="00B44478">
        <w:rPr>
          <w:spacing w:val="-2"/>
        </w:rPr>
        <w:t>v</w:t>
      </w:r>
      <w:r w:rsidRPr="00B44478">
        <w:t>e</w:t>
      </w:r>
      <w:r w:rsidRPr="00B44478">
        <w:rPr>
          <w:spacing w:val="4"/>
        </w:rPr>
        <w:t xml:space="preserve"> </w:t>
      </w:r>
      <w:r w:rsidRPr="00B44478">
        <w:t>been</w:t>
      </w:r>
      <w:r w:rsidRPr="00B44478">
        <w:rPr>
          <w:spacing w:val="3"/>
        </w:rPr>
        <w:t xml:space="preserve"> </w:t>
      </w:r>
      <w:r w:rsidRPr="00B44478">
        <w:rPr>
          <w:spacing w:val="4"/>
        </w:rPr>
        <w:t>i</w:t>
      </w:r>
      <w:r w:rsidRPr="00B44478">
        <w:rPr>
          <w:spacing w:val="-2"/>
        </w:rPr>
        <w:t>n</w:t>
      </w:r>
      <w:r w:rsidRPr="00B44478">
        <w:t>c</w:t>
      </w:r>
      <w:r w:rsidRPr="00B44478">
        <w:rPr>
          <w:spacing w:val="1"/>
        </w:rPr>
        <w:t>l</w:t>
      </w:r>
      <w:r w:rsidRPr="00B44478">
        <w:rPr>
          <w:spacing w:val="-2"/>
        </w:rPr>
        <w:t>u</w:t>
      </w:r>
      <w:r w:rsidRPr="00B44478">
        <w:t>ded</w:t>
      </w:r>
      <w:r w:rsidRPr="00B44478">
        <w:rPr>
          <w:spacing w:val="4"/>
        </w:rPr>
        <w:t xml:space="preserve"> </w:t>
      </w:r>
      <w:r w:rsidRPr="00B44478">
        <w:rPr>
          <w:spacing w:val="1"/>
        </w:rPr>
        <w:t>fr</w:t>
      </w:r>
      <w:r w:rsidRPr="00B44478">
        <w:t xml:space="preserve">om </w:t>
      </w:r>
      <w:r w:rsidRPr="00B44478">
        <w:rPr>
          <w:spacing w:val="1"/>
        </w:rPr>
        <w:t>t</w:t>
      </w:r>
      <w:r w:rsidRPr="00B44478">
        <w:t>he</w:t>
      </w:r>
      <w:r w:rsidRPr="00B44478">
        <w:rPr>
          <w:spacing w:val="4"/>
        </w:rPr>
        <w:t xml:space="preserve"> </w:t>
      </w:r>
      <w:r w:rsidRPr="00B44478">
        <w:t>da</w:t>
      </w:r>
      <w:r w:rsidRPr="00B44478">
        <w:rPr>
          <w:spacing w:val="-1"/>
        </w:rPr>
        <w:t>t</w:t>
      </w:r>
      <w:r w:rsidRPr="00B44478">
        <w:t>e</w:t>
      </w:r>
      <w:r w:rsidRPr="00B44478">
        <w:rPr>
          <w:spacing w:val="4"/>
        </w:rPr>
        <w:t xml:space="preserve"> </w:t>
      </w:r>
      <w:r w:rsidRPr="00B44478">
        <w:rPr>
          <w:spacing w:val="-2"/>
        </w:rPr>
        <w:t>o</w:t>
      </w:r>
      <w:r w:rsidRPr="00B44478">
        <w:t xml:space="preserve">f </w:t>
      </w:r>
      <w:r w:rsidRPr="00B44478">
        <w:rPr>
          <w:spacing w:val="1"/>
        </w:rPr>
        <w:t>t</w:t>
      </w:r>
      <w:r w:rsidRPr="00B44478">
        <w:t>he a</w:t>
      </w:r>
      <w:r w:rsidRPr="00B44478">
        <w:rPr>
          <w:spacing w:val="-3"/>
        </w:rPr>
        <w:t>m</w:t>
      </w:r>
      <w:r w:rsidRPr="00B44478">
        <w:t>a</w:t>
      </w:r>
      <w:r w:rsidRPr="00B44478">
        <w:rPr>
          <w:spacing w:val="1"/>
        </w:rPr>
        <w:t>l</w:t>
      </w:r>
      <w:r w:rsidRPr="00B44478">
        <w:rPr>
          <w:spacing w:val="-2"/>
        </w:rPr>
        <w:t>g</w:t>
      </w:r>
      <w:r w:rsidRPr="00B44478">
        <w:t>a</w:t>
      </w:r>
      <w:r w:rsidRPr="00B44478">
        <w:rPr>
          <w:spacing w:val="-3"/>
        </w:rPr>
        <w:t>m</w:t>
      </w:r>
      <w:r w:rsidRPr="00B44478">
        <w:t>a</w:t>
      </w:r>
      <w:r w:rsidRPr="00B44478">
        <w:rPr>
          <w:spacing w:val="1"/>
        </w:rPr>
        <w:t>ti</w:t>
      </w:r>
      <w:r w:rsidRPr="00B44478">
        <w:t>o</w:t>
      </w:r>
      <w:r w:rsidRPr="00B44478">
        <w:rPr>
          <w:spacing w:val="1"/>
        </w:rPr>
        <w:t>n</w:t>
      </w:r>
      <w:r w:rsidRPr="00B44478">
        <w:t>.</w:t>
      </w:r>
      <w:r w:rsidRPr="00B44478">
        <w:rPr>
          <w:spacing w:val="53"/>
        </w:rPr>
        <w:t xml:space="preserve"> </w:t>
      </w:r>
      <w:r w:rsidRPr="00B44478">
        <w:rPr>
          <w:spacing w:val="2"/>
        </w:rPr>
        <w:t>T</w:t>
      </w:r>
      <w:r w:rsidRPr="00B44478">
        <w:rPr>
          <w:spacing w:val="-2"/>
        </w:rPr>
        <w:t>h</w:t>
      </w:r>
      <w:r w:rsidRPr="00B44478">
        <w:t xml:space="preserve">e </w:t>
      </w:r>
      <w:r w:rsidRPr="00B44478">
        <w:rPr>
          <w:spacing w:val="1"/>
        </w:rPr>
        <w:t>l</w:t>
      </w:r>
      <w:r w:rsidRPr="00B44478">
        <w:t>e</w:t>
      </w:r>
      <w:r w:rsidRPr="00B44478">
        <w:rPr>
          <w:spacing w:val="-4"/>
        </w:rPr>
        <w:t>g</w:t>
      </w:r>
      <w:r w:rsidRPr="00B44478">
        <w:t>al</w:t>
      </w:r>
      <w:r w:rsidRPr="00B44478">
        <w:rPr>
          <w:spacing w:val="1"/>
        </w:rPr>
        <w:t xml:space="preserve"> </w:t>
      </w:r>
      <w:r w:rsidRPr="00B44478">
        <w:rPr>
          <w:spacing w:val="-2"/>
        </w:rPr>
        <w:t>c</w:t>
      </w:r>
      <w:r w:rsidRPr="00B44478">
        <w:t>ap</w:t>
      </w:r>
      <w:r w:rsidRPr="00B44478">
        <w:rPr>
          <w:spacing w:val="-1"/>
        </w:rPr>
        <w:t>i</w:t>
      </w:r>
      <w:r w:rsidRPr="00B44478">
        <w:rPr>
          <w:spacing w:val="1"/>
        </w:rPr>
        <w:t>t</w:t>
      </w:r>
      <w:r w:rsidRPr="00B44478">
        <w:rPr>
          <w:spacing w:val="-2"/>
        </w:rPr>
        <w:t>a</w:t>
      </w:r>
      <w:r w:rsidRPr="00B44478">
        <w:t>l</w:t>
      </w:r>
      <w:r w:rsidRPr="00B44478">
        <w:rPr>
          <w:spacing w:val="1"/>
        </w:rPr>
        <w:t xml:space="preserve"> </w:t>
      </w:r>
      <w:r w:rsidRPr="00B44478">
        <w:t>co</w:t>
      </w:r>
      <w:r w:rsidRPr="00B44478">
        <w:rPr>
          <w:spacing w:val="-2"/>
        </w:rPr>
        <w:t>n</w:t>
      </w:r>
      <w:r w:rsidRPr="00B44478">
        <w:rPr>
          <w:spacing w:val="1"/>
        </w:rPr>
        <w:t>t</w:t>
      </w:r>
      <w:r w:rsidRPr="00B44478">
        <w:rPr>
          <w:spacing w:val="-1"/>
        </w:rPr>
        <w:t>i</w:t>
      </w:r>
      <w:r w:rsidRPr="00B44478">
        <w:t>nues</w:t>
      </w:r>
      <w:r w:rsidRPr="00B44478">
        <w:rPr>
          <w:spacing w:val="-2"/>
        </w:rPr>
        <w:t xml:space="preserve"> </w:t>
      </w:r>
      <w:r w:rsidRPr="00B44478">
        <w:rPr>
          <w:spacing w:val="1"/>
        </w:rPr>
        <w:t>t</w:t>
      </w:r>
      <w:r w:rsidRPr="00B44478">
        <w:t xml:space="preserve">o </w:t>
      </w:r>
      <w:r w:rsidRPr="00B44478">
        <w:rPr>
          <w:spacing w:val="-2"/>
        </w:rPr>
        <w:t>b</w:t>
      </w:r>
      <w:r w:rsidRPr="00B44478">
        <w:t xml:space="preserve">e </w:t>
      </w:r>
      <w:r w:rsidRPr="00B44478">
        <w:rPr>
          <w:spacing w:val="1"/>
        </w:rPr>
        <w:t>t</w:t>
      </w:r>
      <w:r w:rsidRPr="00B44478">
        <w:rPr>
          <w:spacing w:val="-2"/>
        </w:rPr>
        <w:t>h</w:t>
      </w:r>
      <w:r w:rsidRPr="00B44478">
        <w:t>at</w:t>
      </w:r>
      <w:r w:rsidRPr="00B44478">
        <w:rPr>
          <w:spacing w:val="1"/>
        </w:rPr>
        <w:t xml:space="preserve"> </w:t>
      </w:r>
      <w:r w:rsidRPr="00B44478">
        <w:rPr>
          <w:spacing w:val="-2"/>
        </w:rPr>
        <w:t>o</w:t>
      </w:r>
      <w:r w:rsidRPr="00B44478">
        <w:t>f</w:t>
      </w:r>
      <w:r w:rsidRPr="00B44478">
        <w:rPr>
          <w:spacing w:val="4"/>
        </w:rPr>
        <w:t xml:space="preserve"> </w:t>
      </w:r>
      <w:r w:rsidRPr="00B44478">
        <w:rPr>
          <w:spacing w:val="1"/>
        </w:rPr>
        <w:t>t</w:t>
      </w:r>
      <w:r w:rsidRPr="00B44478">
        <w:rPr>
          <w:spacing w:val="-2"/>
        </w:rPr>
        <w:t>h</w:t>
      </w:r>
      <w:r w:rsidRPr="00B44478">
        <w:t>e Co</w:t>
      </w:r>
      <w:r w:rsidRPr="00B44478">
        <w:rPr>
          <w:spacing w:val="-4"/>
        </w:rPr>
        <w:t>m</w:t>
      </w:r>
      <w:r w:rsidRPr="00B44478">
        <w:t>pan</w:t>
      </w:r>
      <w:r w:rsidRPr="00B44478">
        <w:rPr>
          <w:spacing w:val="-2"/>
        </w:rPr>
        <w:t>y</w:t>
      </w:r>
      <w:r w:rsidRPr="00B44478">
        <w:t xml:space="preserve">, </w:t>
      </w:r>
      <w:r w:rsidRPr="00B44478">
        <w:rPr>
          <w:spacing w:val="1"/>
        </w:rPr>
        <w:t>t</w:t>
      </w:r>
      <w:r w:rsidRPr="00B44478">
        <w:t xml:space="preserve">he </w:t>
      </w:r>
      <w:r w:rsidRPr="00B44478">
        <w:rPr>
          <w:spacing w:val="1"/>
        </w:rPr>
        <w:t>l</w:t>
      </w:r>
      <w:r w:rsidRPr="00B44478">
        <w:t>e</w:t>
      </w:r>
      <w:r w:rsidRPr="00B44478">
        <w:rPr>
          <w:spacing w:val="-2"/>
        </w:rPr>
        <w:t>ga</w:t>
      </w:r>
      <w:r w:rsidRPr="00B44478">
        <w:t>l</w:t>
      </w:r>
      <w:r w:rsidRPr="00B44478">
        <w:rPr>
          <w:spacing w:val="1"/>
        </w:rPr>
        <w:t xml:space="preserve"> </w:t>
      </w:r>
      <w:r w:rsidRPr="00B44478">
        <w:t>p</w:t>
      </w:r>
      <w:r w:rsidRPr="00B44478">
        <w:rPr>
          <w:spacing w:val="-2"/>
        </w:rPr>
        <w:t>a</w:t>
      </w:r>
      <w:r w:rsidRPr="00B44478">
        <w:rPr>
          <w:spacing w:val="1"/>
        </w:rPr>
        <w:t>r</w:t>
      </w:r>
      <w:r w:rsidRPr="00B44478">
        <w:t>e</w:t>
      </w:r>
      <w:r w:rsidRPr="00B44478">
        <w:rPr>
          <w:spacing w:val="-2"/>
        </w:rPr>
        <w:t>n</w:t>
      </w:r>
      <w:r w:rsidRPr="00B44478">
        <w:rPr>
          <w:spacing w:val="1"/>
        </w:rPr>
        <w:t>t</w:t>
      </w:r>
      <w:r w:rsidRPr="00B44478">
        <w:t>.</w:t>
      </w:r>
    </w:p>
    <w:p w:rsidR="00E72D3C" w:rsidRPr="00B44478" w:rsidRDefault="00E72D3C" w:rsidP="00E72D3C"/>
    <w:p w:rsidR="00E72D3C" w:rsidRPr="00B44478" w:rsidRDefault="00E72D3C" w:rsidP="00E72D3C">
      <w:pPr>
        <w:ind w:left="100" w:right="5984"/>
        <w:jc w:val="both"/>
      </w:pPr>
      <w:r w:rsidRPr="00B44478">
        <w:rPr>
          <w:b/>
          <w:bCs/>
          <w:i/>
        </w:rPr>
        <w:t>Inv</w:t>
      </w:r>
      <w:r w:rsidRPr="00B44478">
        <w:rPr>
          <w:b/>
          <w:bCs/>
          <w:i/>
          <w:spacing w:val="1"/>
        </w:rPr>
        <w:t>e</w:t>
      </w:r>
      <w:r w:rsidRPr="00B44478">
        <w:rPr>
          <w:b/>
          <w:bCs/>
          <w:i/>
          <w:spacing w:val="-2"/>
        </w:rPr>
        <w:t>s</w:t>
      </w:r>
      <w:r w:rsidRPr="00B44478">
        <w:rPr>
          <w:b/>
          <w:bCs/>
          <w:i/>
          <w:spacing w:val="-1"/>
        </w:rPr>
        <w:t>t</w:t>
      </w:r>
      <w:r w:rsidRPr="00B44478">
        <w:rPr>
          <w:b/>
          <w:bCs/>
          <w:i/>
          <w:spacing w:val="1"/>
        </w:rPr>
        <w:t>m</w:t>
      </w:r>
      <w:r w:rsidRPr="00B44478">
        <w:rPr>
          <w:b/>
          <w:bCs/>
          <w:i/>
        </w:rPr>
        <w:t>ent</w:t>
      </w:r>
      <w:r w:rsidRPr="00B44478">
        <w:rPr>
          <w:b/>
          <w:bCs/>
          <w:i/>
          <w:spacing w:val="-1"/>
        </w:rPr>
        <w:t xml:space="preserve"> </w:t>
      </w:r>
      <w:r w:rsidRPr="00B44478">
        <w:rPr>
          <w:b/>
          <w:bCs/>
          <w:i/>
          <w:spacing w:val="1"/>
        </w:rPr>
        <w:t>i</w:t>
      </w:r>
      <w:r w:rsidRPr="00B44478">
        <w:rPr>
          <w:b/>
          <w:bCs/>
          <w:i/>
        </w:rPr>
        <w:t xml:space="preserve">n </w:t>
      </w:r>
      <w:r w:rsidRPr="00B44478">
        <w:rPr>
          <w:b/>
          <w:bCs/>
          <w:i/>
          <w:spacing w:val="-1"/>
        </w:rPr>
        <w:t>L</w:t>
      </w:r>
      <w:r w:rsidRPr="00B44478">
        <w:rPr>
          <w:b/>
          <w:bCs/>
          <w:i/>
        </w:rPr>
        <w:t>agu</w:t>
      </w:r>
      <w:r w:rsidRPr="00B44478">
        <w:rPr>
          <w:b/>
          <w:bCs/>
          <w:i/>
          <w:spacing w:val="-3"/>
        </w:rPr>
        <w:t>n</w:t>
      </w:r>
      <w:r w:rsidRPr="00B44478">
        <w:rPr>
          <w:b/>
          <w:bCs/>
          <w:i/>
        </w:rPr>
        <w:t xml:space="preserve">a </w:t>
      </w:r>
      <w:r w:rsidRPr="00B44478">
        <w:rPr>
          <w:b/>
          <w:bCs/>
          <w:i/>
          <w:spacing w:val="-1"/>
        </w:rPr>
        <w:t>B</w:t>
      </w:r>
      <w:r w:rsidRPr="00B44478">
        <w:rPr>
          <w:b/>
          <w:bCs/>
          <w:i/>
          <w:spacing w:val="1"/>
        </w:rPr>
        <w:t>l</w:t>
      </w:r>
      <w:r w:rsidRPr="00B44478">
        <w:rPr>
          <w:b/>
          <w:bCs/>
          <w:i/>
          <w:spacing w:val="-2"/>
        </w:rPr>
        <w:t>e</w:t>
      </w:r>
      <w:r w:rsidRPr="00B44478">
        <w:rPr>
          <w:b/>
          <w:bCs/>
          <w:i/>
        </w:rPr>
        <w:t>nds Inc.</w:t>
      </w:r>
    </w:p>
    <w:p w:rsidR="00E72D3C" w:rsidRPr="00B44478" w:rsidRDefault="00E72D3C" w:rsidP="00E72D3C"/>
    <w:p w:rsidR="00E72D3C" w:rsidRPr="00B44478" w:rsidRDefault="00E72D3C" w:rsidP="00E72D3C">
      <w:pPr>
        <w:ind w:left="100" w:right="58"/>
        <w:jc w:val="both"/>
      </w:pPr>
      <w:r w:rsidRPr="00B44478">
        <w:rPr>
          <w:spacing w:val="-4"/>
        </w:rPr>
        <w:t>I</w:t>
      </w:r>
      <w:r w:rsidRPr="00B44478">
        <w:t>n</w:t>
      </w:r>
      <w:r w:rsidRPr="00B44478">
        <w:rPr>
          <w:spacing w:val="5"/>
        </w:rPr>
        <w:t xml:space="preserve"> </w:t>
      </w:r>
      <w:r w:rsidRPr="00B44478">
        <w:rPr>
          <w:spacing w:val="-1"/>
        </w:rPr>
        <w:t>A</w:t>
      </w:r>
      <w:r w:rsidRPr="00B44478">
        <w:t>u</w:t>
      </w:r>
      <w:r w:rsidRPr="00B44478">
        <w:rPr>
          <w:spacing w:val="-2"/>
        </w:rPr>
        <w:t>g</w:t>
      </w:r>
      <w:r w:rsidRPr="00B44478">
        <w:t>us</w:t>
      </w:r>
      <w:r w:rsidRPr="00B44478">
        <w:rPr>
          <w:spacing w:val="1"/>
        </w:rPr>
        <w:t>t</w:t>
      </w:r>
      <w:r w:rsidRPr="00B44478">
        <w:t>,</w:t>
      </w:r>
      <w:r w:rsidRPr="00B44478">
        <w:rPr>
          <w:spacing w:val="3"/>
        </w:rPr>
        <w:t xml:space="preserve"> </w:t>
      </w:r>
      <w:r w:rsidRPr="00B44478">
        <w:t>2014,</w:t>
      </w:r>
      <w:r w:rsidRPr="00B44478">
        <w:rPr>
          <w:spacing w:val="3"/>
        </w:rPr>
        <w:t xml:space="preserve"> </w:t>
      </w:r>
      <w:r w:rsidRPr="00B44478">
        <w:rPr>
          <w:spacing w:val="1"/>
        </w:rPr>
        <w:t>t</w:t>
      </w:r>
      <w:r w:rsidRPr="00B44478">
        <w:t>he</w:t>
      </w:r>
      <w:r w:rsidRPr="00B44478">
        <w:rPr>
          <w:spacing w:val="3"/>
        </w:rPr>
        <w:t xml:space="preserve"> </w:t>
      </w:r>
      <w:r w:rsidRPr="00B44478">
        <w:rPr>
          <w:spacing w:val="-1"/>
        </w:rPr>
        <w:t>C</w:t>
      </w:r>
      <w:r w:rsidRPr="00B44478">
        <w:rPr>
          <w:spacing w:val="-2"/>
        </w:rPr>
        <w:t>o</w:t>
      </w:r>
      <w:r w:rsidRPr="00B44478">
        <w:rPr>
          <w:spacing w:val="-4"/>
        </w:rPr>
        <w:t>m</w:t>
      </w:r>
      <w:r w:rsidRPr="00B44478">
        <w:t>pa</w:t>
      </w:r>
      <w:r w:rsidRPr="00B44478">
        <w:rPr>
          <w:spacing w:val="3"/>
        </w:rPr>
        <w:t>n</w:t>
      </w:r>
      <w:r w:rsidRPr="00B44478">
        <w:t xml:space="preserve">y </w:t>
      </w:r>
      <w:r w:rsidRPr="00B44478">
        <w:rPr>
          <w:spacing w:val="1"/>
        </w:rPr>
        <w:t>l</w:t>
      </w:r>
      <w:r w:rsidRPr="00B44478">
        <w:t>oaned</w:t>
      </w:r>
      <w:r w:rsidRPr="00B44478">
        <w:rPr>
          <w:spacing w:val="3"/>
        </w:rPr>
        <w:t xml:space="preserve"> </w:t>
      </w:r>
      <w:r w:rsidRPr="00B44478">
        <w:t>$4</w:t>
      </w:r>
      <w:r w:rsidRPr="00B44478">
        <w:rPr>
          <w:spacing w:val="-2"/>
        </w:rPr>
        <w:t>0</w:t>
      </w:r>
      <w:r w:rsidRPr="00B44478">
        <w:t xml:space="preserve">,000 </w:t>
      </w:r>
      <w:r w:rsidRPr="00B44478">
        <w:rPr>
          <w:spacing w:val="1"/>
        </w:rPr>
        <w:t>t</w:t>
      </w:r>
      <w:r w:rsidRPr="00B44478">
        <w:t>o La</w:t>
      </w:r>
      <w:r w:rsidRPr="00B44478">
        <w:rPr>
          <w:spacing w:val="-3"/>
        </w:rPr>
        <w:t>g</w:t>
      </w:r>
      <w:r w:rsidRPr="00B44478">
        <w:t>una</w:t>
      </w:r>
      <w:r w:rsidRPr="00B44478">
        <w:rPr>
          <w:spacing w:val="3"/>
        </w:rPr>
        <w:t xml:space="preserve"> </w:t>
      </w:r>
      <w:r w:rsidRPr="00B44478">
        <w:rPr>
          <w:spacing w:val="-1"/>
        </w:rPr>
        <w:t>B</w:t>
      </w:r>
      <w:r w:rsidRPr="00B44478">
        <w:rPr>
          <w:spacing w:val="1"/>
        </w:rPr>
        <w:t>l</w:t>
      </w:r>
      <w:r w:rsidRPr="00B44478">
        <w:t>ends</w:t>
      </w:r>
      <w:r w:rsidRPr="00B44478">
        <w:rPr>
          <w:spacing w:val="3"/>
        </w:rPr>
        <w:t xml:space="preserve"> </w:t>
      </w:r>
      <w:r w:rsidRPr="00B44478">
        <w:rPr>
          <w:spacing w:val="-4"/>
        </w:rPr>
        <w:t>I</w:t>
      </w:r>
      <w:r w:rsidRPr="00B44478">
        <w:t>nc.</w:t>
      </w:r>
      <w:r w:rsidRPr="00B44478">
        <w:rPr>
          <w:spacing w:val="3"/>
        </w:rPr>
        <w:t xml:space="preserve"> </w:t>
      </w:r>
      <w:r w:rsidRPr="00B44478">
        <w:rPr>
          <w:spacing w:val="1"/>
        </w:rPr>
        <w:t>(</w:t>
      </w:r>
      <w:r w:rsidRPr="00B44478">
        <w:t>“L</w:t>
      </w:r>
      <w:r w:rsidRPr="00B44478">
        <w:rPr>
          <w:spacing w:val="-2"/>
        </w:rPr>
        <w:t>ag</w:t>
      </w:r>
      <w:r w:rsidRPr="00B44478">
        <w:t>una”</w:t>
      </w:r>
      <w:r w:rsidRPr="00B44478">
        <w:rPr>
          <w:spacing w:val="1"/>
        </w:rPr>
        <w:t>)</w:t>
      </w:r>
      <w:r w:rsidRPr="00B44478">
        <w:t>,</w:t>
      </w:r>
      <w:r w:rsidRPr="00B44478">
        <w:rPr>
          <w:spacing w:val="9"/>
        </w:rPr>
        <w:t xml:space="preserve"> </w:t>
      </w:r>
      <w:r w:rsidRPr="00B44478">
        <w:t>a</w:t>
      </w:r>
      <w:r w:rsidRPr="00B44478">
        <w:rPr>
          <w:spacing w:val="3"/>
        </w:rPr>
        <w:t xml:space="preserve"> </w:t>
      </w:r>
      <w:r w:rsidRPr="00B44478">
        <w:rPr>
          <w:spacing w:val="-1"/>
        </w:rPr>
        <w:t>C</w:t>
      </w:r>
      <w:r w:rsidRPr="00B44478">
        <w:t>SE</w:t>
      </w:r>
      <w:r w:rsidRPr="00B44478">
        <w:rPr>
          <w:spacing w:val="2"/>
        </w:rPr>
        <w:t xml:space="preserve"> </w:t>
      </w:r>
      <w:r w:rsidRPr="00B44478">
        <w:rPr>
          <w:spacing w:val="-1"/>
        </w:rPr>
        <w:t>l</w:t>
      </w:r>
      <w:r w:rsidRPr="00B44478">
        <w:rPr>
          <w:spacing w:val="1"/>
        </w:rPr>
        <w:t>i</w:t>
      </w:r>
      <w:r w:rsidRPr="00B44478">
        <w:rPr>
          <w:spacing w:val="-2"/>
        </w:rPr>
        <w:t>s</w:t>
      </w:r>
      <w:r w:rsidRPr="00B44478">
        <w:rPr>
          <w:spacing w:val="1"/>
        </w:rPr>
        <w:t>t</w:t>
      </w:r>
      <w:r w:rsidRPr="00B44478">
        <w:rPr>
          <w:spacing w:val="-2"/>
        </w:rPr>
        <w:t>e</w:t>
      </w:r>
      <w:r w:rsidRPr="00B44478">
        <w:t>d co</w:t>
      </w:r>
      <w:r w:rsidRPr="00B44478">
        <w:rPr>
          <w:spacing w:val="-3"/>
        </w:rPr>
        <w:t>m</w:t>
      </w:r>
      <w:r w:rsidRPr="00B44478">
        <w:t>pany</w:t>
      </w:r>
      <w:r w:rsidRPr="00B44478">
        <w:rPr>
          <w:spacing w:val="1"/>
        </w:rPr>
        <w:t xml:space="preserve"> </w:t>
      </w:r>
      <w:r w:rsidRPr="00B44478">
        <w:rPr>
          <w:spacing w:val="-1"/>
        </w:rPr>
        <w:t>w</w:t>
      </w:r>
      <w:r w:rsidRPr="00B44478">
        <w:rPr>
          <w:spacing w:val="1"/>
        </w:rPr>
        <w:t>it</w:t>
      </w:r>
      <w:r w:rsidRPr="00B44478">
        <w:t>h</w:t>
      </w:r>
      <w:r w:rsidRPr="00B44478">
        <w:rPr>
          <w:spacing w:val="3"/>
        </w:rPr>
        <w:t xml:space="preserve"> </w:t>
      </w:r>
      <w:r w:rsidRPr="00B44478">
        <w:t>co</w:t>
      </w:r>
      <w:r w:rsidRPr="00B44478">
        <w:rPr>
          <w:spacing w:val="-1"/>
        </w:rPr>
        <w:t>m</w:t>
      </w:r>
      <w:r w:rsidRPr="00B44478">
        <w:rPr>
          <w:spacing w:val="-4"/>
        </w:rPr>
        <w:t>m</w:t>
      </w:r>
      <w:r w:rsidRPr="00B44478">
        <w:t>on</w:t>
      </w:r>
      <w:r w:rsidRPr="00B44478">
        <w:rPr>
          <w:spacing w:val="3"/>
        </w:rPr>
        <w:t xml:space="preserve"> </w:t>
      </w:r>
      <w:r w:rsidRPr="00B44478">
        <w:t>sh</w:t>
      </w:r>
      <w:r w:rsidRPr="00B44478">
        <w:rPr>
          <w:spacing w:val="1"/>
        </w:rPr>
        <w:t>ar</w:t>
      </w:r>
      <w:r w:rsidRPr="00B44478">
        <w:t>eh</w:t>
      </w:r>
      <w:r w:rsidRPr="00B44478">
        <w:rPr>
          <w:spacing w:val="-2"/>
        </w:rPr>
        <w:t>o</w:t>
      </w:r>
      <w:r w:rsidRPr="00B44478">
        <w:rPr>
          <w:spacing w:val="1"/>
        </w:rPr>
        <w:t>l</w:t>
      </w:r>
      <w:r w:rsidRPr="00B44478">
        <w:t>d</w:t>
      </w:r>
      <w:r w:rsidRPr="00B44478">
        <w:rPr>
          <w:spacing w:val="-2"/>
        </w:rPr>
        <w:t>e</w:t>
      </w:r>
      <w:r w:rsidRPr="00B44478">
        <w:rPr>
          <w:spacing w:val="1"/>
        </w:rPr>
        <w:t>r</w:t>
      </w:r>
      <w:r w:rsidRPr="00B44478">
        <w:rPr>
          <w:spacing w:val="3"/>
        </w:rPr>
        <w:t>s</w:t>
      </w:r>
      <w:r w:rsidRPr="00B44478">
        <w:t>.</w:t>
      </w:r>
      <w:r w:rsidRPr="00B44478">
        <w:rPr>
          <w:spacing w:val="3"/>
        </w:rPr>
        <w:t xml:space="preserve"> </w:t>
      </w:r>
      <w:r w:rsidRPr="00B44478">
        <w:rPr>
          <w:spacing w:val="-1"/>
        </w:rPr>
        <w:t>D</w:t>
      </w:r>
      <w:r w:rsidRPr="00B44478">
        <w:rPr>
          <w:spacing w:val="-2"/>
        </w:rPr>
        <w:t>u</w:t>
      </w:r>
      <w:r w:rsidRPr="00B44478">
        <w:rPr>
          <w:spacing w:val="1"/>
        </w:rPr>
        <w:t>ri</w:t>
      </w:r>
      <w:r w:rsidRPr="00B44478">
        <w:t xml:space="preserve">ng </w:t>
      </w:r>
      <w:r w:rsidRPr="00B44478">
        <w:rPr>
          <w:spacing w:val="1"/>
        </w:rPr>
        <w:t>t</w:t>
      </w:r>
      <w:r w:rsidRPr="00B44478">
        <w:rPr>
          <w:spacing w:val="-2"/>
        </w:rPr>
        <w:t>h</w:t>
      </w:r>
      <w:r w:rsidRPr="00B44478">
        <w:t>e</w:t>
      </w:r>
      <w:r w:rsidRPr="00B44478">
        <w:rPr>
          <w:spacing w:val="4"/>
        </w:rPr>
        <w:t xml:space="preserve"> </w:t>
      </w:r>
      <w:r w:rsidRPr="00B44478">
        <w:rPr>
          <w:spacing w:val="1"/>
        </w:rPr>
        <w:t>t</w:t>
      </w:r>
      <w:r w:rsidRPr="00B44478">
        <w:rPr>
          <w:spacing w:val="-2"/>
        </w:rPr>
        <w:t>h</w:t>
      </w:r>
      <w:r w:rsidRPr="00B44478">
        <w:rPr>
          <w:spacing w:val="1"/>
        </w:rPr>
        <w:t>r</w:t>
      </w:r>
      <w:r w:rsidRPr="00B44478">
        <w:rPr>
          <w:spacing w:val="-2"/>
        </w:rPr>
        <w:t>e</w:t>
      </w:r>
      <w:r w:rsidRPr="00B44478">
        <w:t>e</w:t>
      </w:r>
      <w:r w:rsidRPr="00B44478">
        <w:rPr>
          <w:spacing w:val="3"/>
        </w:rPr>
        <w:t xml:space="preserve"> </w:t>
      </w:r>
      <w:r w:rsidRPr="00B44478">
        <w:rPr>
          <w:spacing w:val="-4"/>
        </w:rPr>
        <w:t>m</w:t>
      </w:r>
      <w:r w:rsidRPr="00B44478">
        <w:t>on</w:t>
      </w:r>
      <w:r w:rsidRPr="00B44478">
        <w:rPr>
          <w:spacing w:val="1"/>
        </w:rPr>
        <w:t>t</w:t>
      </w:r>
      <w:r w:rsidRPr="00B44478">
        <w:t>h</w:t>
      </w:r>
      <w:r w:rsidRPr="00B44478">
        <w:rPr>
          <w:spacing w:val="3"/>
        </w:rPr>
        <w:t xml:space="preserve"> </w:t>
      </w:r>
      <w:r w:rsidRPr="00B44478">
        <w:t>pe</w:t>
      </w:r>
      <w:r w:rsidRPr="00B44478">
        <w:rPr>
          <w:spacing w:val="1"/>
        </w:rPr>
        <w:t>r</w:t>
      </w:r>
      <w:r w:rsidRPr="00B44478">
        <w:rPr>
          <w:spacing w:val="-1"/>
        </w:rPr>
        <w:t>i</w:t>
      </w:r>
      <w:r w:rsidRPr="00B44478">
        <w:t>od</w:t>
      </w:r>
      <w:r w:rsidRPr="00B44478">
        <w:rPr>
          <w:spacing w:val="4"/>
        </w:rPr>
        <w:t xml:space="preserve"> </w:t>
      </w:r>
      <w:r w:rsidRPr="00B44478">
        <w:t>en</w:t>
      </w:r>
      <w:r w:rsidRPr="00B44478">
        <w:rPr>
          <w:spacing w:val="-2"/>
        </w:rPr>
        <w:t>d</w:t>
      </w:r>
      <w:r w:rsidRPr="00B44478">
        <w:t>ed</w:t>
      </w:r>
      <w:r w:rsidRPr="00B44478">
        <w:rPr>
          <w:spacing w:val="3"/>
        </w:rPr>
        <w:t xml:space="preserve"> </w:t>
      </w:r>
      <w:r w:rsidRPr="00B44478">
        <w:rPr>
          <w:spacing w:val="-1"/>
        </w:rPr>
        <w:t>N</w:t>
      </w:r>
      <w:r w:rsidRPr="00B44478">
        <w:t>o</w:t>
      </w:r>
      <w:r w:rsidRPr="00B44478">
        <w:rPr>
          <w:spacing w:val="-2"/>
        </w:rPr>
        <w:t>v</w:t>
      </w:r>
      <w:r w:rsidRPr="00B44478">
        <w:t>e</w:t>
      </w:r>
      <w:r w:rsidRPr="00B44478">
        <w:rPr>
          <w:spacing w:val="-3"/>
        </w:rPr>
        <w:t>m</w:t>
      </w:r>
      <w:r w:rsidRPr="00B44478">
        <w:t>ber</w:t>
      </w:r>
      <w:r w:rsidRPr="00B44478">
        <w:rPr>
          <w:spacing w:val="4"/>
        </w:rPr>
        <w:t xml:space="preserve"> </w:t>
      </w:r>
      <w:r w:rsidRPr="00B44478">
        <w:t>3</w:t>
      </w:r>
      <w:r w:rsidRPr="00B44478">
        <w:rPr>
          <w:spacing w:val="1"/>
        </w:rPr>
        <w:t>0</w:t>
      </w:r>
      <w:r w:rsidRPr="00B44478">
        <w:t>,</w:t>
      </w:r>
      <w:r w:rsidRPr="00B44478">
        <w:rPr>
          <w:spacing w:val="3"/>
        </w:rPr>
        <w:t xml:space="preserve"> </w:t>
      </w:r>
      <w:r w:rsidRPr="00B44478">
        <w:t xml:space="preserve">2014, </w:t>
      </w:r>
      <w:r w:rsidRPr="00B44478">
        <w:rPr>
          <w:spacing w:val="1"/>
        </w:rPr>
        <w:t>t</w:t>
      </w:r>
      <w:r w:rsidRPr="00B44478">
        <w:t xml:space="preserve">he </w:t>
      </w:r>
      <w:r w:rsidRPr="00B44478">
        <w:rPr>
          <w:spacing w:val="-1"/>
        </w:rPr>
        <w:t>C</w:t>
      </w:r>
      <w:r w:rsidRPr="00B44478">
        <w:t>o</w:t>
      </w:r>
      <w:r w:rsidRPr="00B44478">
        <w:rPr>
          <w:spacing w:val="-4"/>
        </w:rPr>
        <w:t>m</w:t>
      </w:r>
      <w:r w:rsidRPr="00B44478">
        <w:t>pany</w:t>
      </w:r>
      <w:r w:rsidRPr="00B44478">
        <w:rPr>
          <w:spacing w:val="7"/>
        </w:rPr>
        <w:t xml:space="preserve"> </w:t>
      </w:r>
      <w:r w:rsidRPr="00B44478">
        <w:rPr>
          <w:spacing w:val="1"/>
        </w:rPr>
        <w:t>l</w:t>
      </w:r>
      <w:r w:rsidRPr="00B44478">
        <w:t>oaned</w:t>
      </w:r>
      <w:r w:rsidRPr="00B44478">
        <w:rPr>
          <w:spacing w:val="10"/>
        </w:rPr>
        <w:t xml:space="preserve"> </w:t>
      </w:r>
      <w:r w:rsidRPr="00B44478">
        <w:t>an</w:t>
      </w:r>
      <w:r w:rsidRPr="00B44478">
        <w:rPr>
          <w:spacing w:val="10"/>
        </w:rPr>
        <w:t xml:space="preserve"> </w:t>
      </w:r>
      <w:r w:rsidRPr="00B44478">
        <w:t>ad</w:t>
      </w:r>
      <w:r w:rsidRPr="00B44478">
        <w:rPr>
          <w:spacing w:val="-2"/>
        </w:rPr>
        <w:t>d</w:t>
      </w:r>
      <w:r w:rsidRPr="00B44478">
        <w:rPr>
          <w:spacing w:val="1"/>
        </w:rPr>
        <w:t>i</w:t>
      </w:r>
      <w:r w:rsidRPr="00B44478">
        <w:rPr>
          <w:spacing w:val="-1"/>
        </w:rPr>
        <w:t>t</w:t>
      </w:r>
      <w:r w:rsidRPr="00B44478">
        <w:rPr>
          <w:spacing w:val="1"/>
        </w:rPr>
        <w:t>i</w:t>
      </w:r>
      <w:r w:rsidRPr="00B44478">
        <w:rPr>
          <w:spacing w:val="-2"/>
        </w:rPr>
        <w:t>o</w:t>
      </w:r>
      <w:r w:rsidRPr="00B44478">
        <w:t>nal</w:t>
      </w:r>
      <w:r w:rsidRPr="00B44478">
        <w:rPr>
          <w:spacing w:val="11"/>
        </w:rPr>
        <w:t xml:space="preserve"> </w:t>
      </w:r>
      <w:r w:rsidRPr="00B44478">
        <w:t>$</w:t>
      </w:r>
      <w:r w:rsidRPr="00B44478">
        <w:rPr>
          <w:spacing w:val="-2"/>
        </w:rPr>
        <w:t>6</w:t>
      </w:r>
      <w:r w:rsidRPr="00B44478">
        <w:t>5,000</w:t>
      </w:r>
      <w:r w:rsidRPr="00B44478">
        <w:rPr>
          <w:spacing w:val="9"/>
        </w:rPr>
        <w:t xml:space="preserve"> </w:t>
      </w:r>
      <w:r w:rsidRPr="00B44478">
        <w:rPr>
          <w:spacing w:val="1"/>
        </w:rPr>
        <w:t>t</w:t>
      </w:r>
      <w:r w:rsidRPr="00B44478">
        <w:t>o</w:t>
      </w:r>
      <w:r w:rsidRPr="00B44478">
        <w:rPr>
          <w:spacing w:val="9"/>
        </w:rPr>
        <w:t xml:space="preserve"> </w:t>
      </w:r>
      <w:r w:rsidRPr="00B44478">
        <w:t>La</w:t>
      </w:r>
      <w:r w:rsidRPr="00B44478">
        <w:rPr>
          <w:spacing w:val="-3"/>
        </w:rPr>
        <w:t>g</w:t>
      </w:r>
      <w:r w:rsidRPr="00B44478">
        <w:t>una,</w:t>
      </w:r>
      <w:r w:rsidRPr="00B44478">
        <w:rPr>
          <w:spacing w:val="10"/>
        </w:rPr>
        <w:t xml:space="preserve"> </w:t>
      </w:r>
      <w:r w:rsidRPr="00B44478">
        <w:rPr>
          <w:spacing w:val="-1"/>
        </w:rPr>
        <w:t>O</w:t>
      </w:r>
      <w:r w:rsidRPr="00B44478">
        <w:t>n</w:t>
      </w:r>
      <w:r w:rsidRPr="00B44478">
        <w:rPr>
          <w:spacing w:val="7"/>
        </w:rPr>
        <w:t xml:space="preserve"> </w:t>
      </w:r>
      <w:r w:rsidRPr="00B44478">
        <w:t>J</w:t>
      </w:r>
      <w:r w:rsidRPr="00B44478">
        <w:rPr>
          <w:spacing w:val="1"/>
        </w:rPr>
        <w:t>a</w:t>
      </w:r>
      <w:r w:rsidRPr="00B44478">
        <w:t>nu</w:t>
      </w:r>
      <w:r w:rsidRPr="00B44478">
        <w:rPr>
          <w:spacing w:val="-2"/>
        </w:rPr>
        <w:t>a</w:t>
      </w:r>
      <w:r w:rsidRPr="00B44478">
        <w:rPr>
          <w:spacing w:val="1"/>
        </w:rPr>
        <w:t>r</w:t>
      </w:r>
      <w:r w:rsidRPr="00B44478">
        <w:t>y</w:t>
      </w:r>
      <w:r w:rsidRPr="00B44478">
        <w:rPr>
          <w:spacing w:val="7"/>
        </w:rPr>
        <w:t xml:space="preserve"> </w:t>
      </w:r>
      <w:r w:rsidRPr="00B44478">
        <w:t>30,</w:t>
      </w:r>
      <w:r w:rsidRPr="00B44478">
        <w:rPr>
          <w:spacing w:val="9"/>
        </w:rPr>
        <w:t xml:space="preserve"> </w:t>
      </w:r>
      <w:r w:rsidRPr="00B44478">
        <w:t>2015,</w:t>
      </w:r>
      <w:r w:rsidRPr="00B44478">
        <w:rPr>
          <w:spacing w:val="7"/>
        </w:rPr>
        <w:t xml:space="preserve"> </w:t>
      </w:r>
      <w:r w:rsidRPr="00B44478">
        <w:rPr>
          <w:spacing w:val="1"/>
        </w:rPr>
        <w:t>t</w:t>
      </w:r>
      <w:r w:rsidRPr="00B44478">
        <w:t>he</w:t>
      </w:r>
      <w:r w:rsidRPr="00B44478">
        <w:rPr>
          <w:spacing w:val="10"/>
        </w:rPr>
        <w:t xml:space="preserve"> </w:t>
      </w:r>
      <w:r w:rsidRPr="00B44478">
        <w:rPr>
          <w:spacing w:val="-1"/>
        </w:rPr>
        <w:t>C</w:t>
      </w:r>
      <w:r w:rsidRPr="00B44478">
        <w:rPr>
          <w:spacing w:val="-2"/>
        </w:rPr>
        <w:t>o</w:t>
      </w:r>
      <w:r w:rsidRPr="00B44478">
        <w:rPr>
          <w:spacing w:val="-4"/>
        </w:rPr>
        <w:t>m</w:t>
      </w:r>
      <w:r w:rsidRPr="00B44478">
        <w:t>pa</w:t>
      </w:r>
      <w:r w:rsidRPr="00B44478">
        <w:rPr>
          <w:spacing w:val="3"/>
        </w:rPr>
        <w:t>n</w:t>
      </w:r>
      <w:r w:rsidRPr="00B44478">
        <w:t>y</w:t>
      </w:r>
      <w:r w:rsidRPr="00B44478">
        <w:rPr>
          <w:spacing w:val="7"/>
        </w:rPr>
        <w:t xml:space="preserve"> </w:t>
      </w:r>
      <w:r w:rsidRPr="00B44478">
        <w:t>con</w:t>
      </w:r>
      <w:r w:rsidRPr="00B44478">
        <w:rPr>
          <w:spacing w:val="-2"/>
        </w:rPr>
        <w:t>v</w:t>
      </w:r>
      <w:r w:rsidRPr="00B44478">
        <w:t>e</w:t>
      </w:r>
      <w:r w:rsidRPr="00B44478">
        <w:rPr>
          <w:spacing w:val="1"/>
        </w:rPr>
        <w:t>rt</w:t>
      </w:r>
      <w:r w:rsidRPr="00B44478">
        <w:t>ed</w:t>
      </w:r>
      <w:r w:rsidRPr="00B44478">
        <w:rPr>
          <w:spacing w:val="7"/>
        </w:rPr>
        <w:t xml:space="preserve"> </w:t>
      </w:r>
      <w:r w:rsidRPr="00B44478">
        <w:rPr>
          <w:spacing w:val="1"/>
        </w:rPr>
        <w:t>t</w:t>
      </w:r>
      <w:r w:rsidRPr="00B44478">
        <w:rPr>
          <w:spacing w:val="-2"/>
        </w:rPr>
        <w:t>h</w:t>
      </w:r>
      <w:r w:rsidRPr="00B44478">
        <w:t>e $105,000</w:t>
      </w:r>
      <w:r w:rsidRPr="00B44478">
        <w:rPr>
          <w:spacing w:val="24"/>
        </w:rPr>
        <w:t xml:space="preserve"> </w:t>
      </w:r>
      <w:r w:rsidRPr="00B44478">
        <w:rPr>
          <w:spacing w:val="1"/>
        </w:rPr>
        <w:t>i</w:t>
      </w:r>
      <w:r w:rsidRPr="00B44478">
        <w:t>n</w:t>
      </w:r>
      <w:r w:rsidRPr="00B44478">
        <w:rPr>
          <w:spacing w:val="27"/>
        </w:rPr>
        <w:t xml:space="preserve"> </w:t>
      </w:r>
      <w:r w:rsidRPr="00B44478">
        <w:rPr>
          <w:spacing w:val="1"/>
        </w:rPr>
        <w:t>l</w:t>
      </w:r>
      <w:r w:rsidRPr="00B44478">
        <w:t>o</w:t>
      </w:r>
      <w:r w:rsidRPr="00B44478">
        <w:rPr>
          <w:spacing w:val="-2"/>
        </w:rPr>
        <w:t>a</w:t>
      </w:r>
      <w:r w:rsidRPr="00B44478">
        <w:t>ns</w:t>
      </w:r>
      <w:r w:rsidRPr="00B44478">
        <w:rPr>
          <w:spacing w:val="27"/>
        </w:rPr>
        <w:t xml:space="preserve"> </w:t>
      </w:r>
      <w:r w:rsidRPr="00B44478">
        <w:rPr>
          <w:spacing w:val="1"/>
        </w:rPr>
        <w:t>i</w:t>
      </w:r>
      <w:r w:rsidRPr="00B44478">
        <w:rPr>
          <w:spacing w:val="-2"/>
        </w:rPr>
        <w:t>n</w:t>
      </w:r>
      <w:r w:rsidRPr="00B44478">
        <w:rPr>
          <w:spacing w:val="1"/>
        </w:rPr>
        <w:t>t</w:t>
      </w:r>
      <w:r w:rsidRPr="00B44478">
        <w:t>o</w:t>
      </w:r>
      <w:r w:rsidRPr="00B44478">
        <w:rPr>
          <w:spacing w:val="27"/>
        </w:rPr>
        <w:t xml:space="preserve"> </w:t>
      </w:r>
      <w:r w:rsidRPr="00B44478">
        <w:t>1,</w:t>
      </w:r>
      <w:r w:rsidRPr="00B44478">
        <w:rPr>
          <w:spacing w:val="-2"/>
        </w:rPr>
        <w:t>2</w:t>
      </w:r>
      <w:r w:rsidRPr="00B44478">
        <w:t>00,000</w:t>
      </w:r>
      <w:r w:rsidRPr="00B44478">
        <w:rPr>
          <w:spacing w:val="27"/>
        </w:rPr>
        <w:t xml:space="preserve"> </w:t>
      </w:r>
      <w:r w:rsidRPr="00B44478">
        <w:t>co</w:t>
      </w:r>
      <w:r w:rsidRPr="00B44478">
        <w:rPr>
          <w:spacing w:val="-3"/>
        </w:rPr>
        <w:t>m</w:t>
      </w:r>
      <w:r w:rsidRPr="00B44478">
        <w:rPr>
          <w:spacing w:val="-4"/>
        </w:rPr>
        <w:t>m</w:t>
      </w:r>
      <w:r w:rsidRPr="00B44478">
        <w:t>on</w:t>
      </w:r>
      <w:r w:rsidRPr="00B44478">
        <w:rPr>
          <w:spacing w:val="26"/>
        </w:rPr>
        <w:t xml:space="preserve"> </w:t>
      </w:r>
      <w:r w:rsidRPr="00B44478">
        <w:t>sh</w:t>
      </w:r>
      <w:r w:rsidRPr="00B44478">
        <w:rPr>
          <w:spacing w:val="1"/>
        </w:rPr>
        <w:t>ar</w:t>
      </w:r>
      <w:r w:rsidRPr="00B44478">
        <w:t>es</w:t>
      </w:r>
      <w:r w:rsidRPr="00B44478">
        <w:rPr>
          <w:spacing w:val="27"/>
        </w:rPr>
        <w:t xml:space="preserve"> </w:t>
      </w:r>
      <w:r w:rsidRPr="00B44478">
        <w:t>of</w:t>
      </w:r>
      <w:r w:rsidRPr="00B44478">
        <w:rPr>
          <w:spacing w:val="25"/>
        </w:rPr>
        <w:t xml:space="preserve"> </w:t>
      </w:r>
      <w:r w:rsidRPr="00B44478">
        <w:t>La</w:t>
      </w:r>
      <w:r w:rsidRPr="00B44478">
        <w:rPr>
          <w:spacing w:val="-3"/>
        </w:rPr>
        <w:t>g</w:t>
      </w:r>
      <w:r w:rsidRPr="00B44478">
        <w:t>una.</w:t>
      </w:r>
      <w:r w:rsidRPr="00B44478">
        <w:rPr>
          <w:spacing w:val="29"/>
        </w:rPr>
        <w:t xml:space="preserve"> </w:t>
      </w:r>
      <w:r w:rsidRPr="00B44478">
        <w:rPr>
          <w:spacing w:val="1"/>
        </w:rPr>
        <w:t>(f</w:t>
      </w:r>
      <w:r w:rsidRPr="00B44478">
        <w:rPr>
          <w:spacing w:val="-2"/>
        </w:rPr>
        <w:t>o</w:t>
      </w:r>
      <w:r w:rsidRPr="00B44478">
        <w:rPr>
          <w:spacing w:val="1"/>
        </w:rPr>
        <w:t>r</w:t>
      </w:r>
      <w:r w:rsidRPr="00B44478">
        <w:rPr>
          <w:spacing w:val="-4"/>
        </w:rPr>
        <w:t>m</w:t>
      </w:r>
      <w:r w:rsidRPr="00B44478">
        <w:t>e</w:t>
      </w:r>
      <w:r w:rsidRPr="00B44478">
        <w:rPr>
          <w:spacing w:val="1"/>
        </w:rPr>
        <w:t>rl</w:t>
      </w:r>
      <w:r w:rsidRPr="00B44478">
        <w:t>y</w:t>
      </w:r>
      <w:r w:rsidRPr="00B44478">
        <w:rPr>
          <w:spacing w:val="25"/>
        </w:rPr>
        <w:t xml:space="preserve"> </w:t>
      </w:r>
      <w:r w:rsidRPr="00B44478">
        <w:t>3,000,000</w:t>
      </w:r>
      <w:r w:rsidRPr="00B44478">
        <w:rPr>
          <w:spacing w:val="27"/>
        </w:rPr>
        <w:t xml:space="preserve"> </w:t>
      </w:r>
      <w:r w:rsidRPr="00B44478">
        <w:t>sh</w:t>
      </w:r>
      <w:r w:rsidRPr="00B44478">
        <w:rPr>
          <w:spacing w:val="1"/>
        </w:rPr>
        <w:t>a</w:t>
      </w:r>
      <w:r w:rsidRPr="00B44478">
        <w:rPr>
          <w:spacing w:val="-2"/>
        </w:rPr>
        <w:t>r</w:t>
      </w:r>
      <w:r w:rsidRPr="00B44478">
        <w:t>es</w:t>
      </w:r>
      <w:r w:rsidRPr="00B44478">
        <w:rPr>
          <w:spacing w:val="27"/>
        </w:rPr>
        <w:t xml:space="preserve"> </w:t>
      </w:r>
      <w:r w:rsidRPr="00B44478">
        <w:t>p</w:t>
      </w:r>
      <w:r w:rsidRPr="00B44478">
        <w:rPr>
          <w:spacing w:val="-2"/>
        </w:rPr>
        <w:t>r</w:t>
      </w:r>
      <w:r w:rsidRPr="00B44478">
        <w:rPr>
          <w:spacing w:val="1"/>
        </w:rPr>
        <w:t>i</w:t>
      </w:r>
      <w:r w:rsidRPr="00B44478">
        <w:rPr>
          <w:spacing w:val="-2"/>
        </w:rPr>
        <w:t>o</w:t>
      </w:r>
      <w:r w:rsidRPr="00B44478">
        <w:t>r</w:t>
      </w:r>
      <w:r w:rsidRPr="00B44478">
        <w:rPr>
          <w:spacing w:val="27"/>
        </w:rPr>
        <w:t xml:space="preserve"> </w:t>
      </w:r>
      <w:r w:rsidRPr="00B44478">
        <w:rPr>
          <w:spacing w:val="1"/>
        </w:rPr>
        <w:t>t</w:t>
      </w:r>
      <w:r w:rsidRPr="00B44478">
        <w:t>o</w:t>
      </w:r>
      <w:r w:rsidRPr="00B44478">
        <w:rPr>
          <w:spacing w:val="24"/>
        </w:rPr>
        <w:t xml:space="preserve"> </w:t>
      </w:r>
      <w:r w:rsidRPr="00B44478">
        <w:t>a sh</w:t>
      </w:r>
      <w:r w:rsidRPr="00B44478">
        <w:rPr>
          <w:spacing w:val="1"/>
        </w:rPr>
        <w:t>a</w:t>
      </w:r>
      <w:r w:rsidRPr="00B44478">
        <w:rPr>
          <w:spacing w:val="-2"/>
        </w:rPr>
        <w:t>r</w:t>
      </w:r>
      <w:r w:rsidRPr="00B44478">
        <w:t>e co</w:t>
      </w:r>
      <w:r w:rsidRPr="00B44478">
        <w:rPr>
          <w:spacing w:val="-2"/>
        </w:rPr>
        <w:t>n</w:t>
      </w:r>
      <w:r w:rsidRPr="00B44478">
        <w:t>so</w:t>
      </w:r>
      <w:r w:rsidRPr="00B44478">
        <w:rPr>
          <w:spacing w:val="-1"/>
        </w:rPr>
        <w:t>l</w:t>
      </w:r>
      <w:r w:rsidRPr="00B44478">
        <w:rPr>
          <w:spacing w:val="1"/>
        </w:rPr>
        <w:t>i</w:t>
      </w:r>
      <w:r w:rsidRPr="00B44478">
        <w:t>d</w:t>
      </w:r>
      <w:r w:rsidRPr="00B44478">
        <w:rPr>
          <w:spacing w:val="-2"/>
        </w:rPr>
        <w:t>a</w:t>
      </w:r>
      <w:r w:rsidRPr="00B44478">
        <w:rPr>
          <w:spacing w:val="1"/>
        </w:rPr>
        <w:t>t</w:t>
      </w:r>
      <w:r w:rsidRPr="00B44478">
        <w:rPr>
          <w:spacing w:val="-1"/>
        </w:rPr>
        <w:t>i</w:t>
      </w:r>
      <w:r w:rsidRPr="00B44478">
        <w:t xml:space="preserve">on </w:t>
      </w:r>
      <w:r w:rsidRPr="00B44478">
        <w:rPr>
          <w:spacing w:val="-2"/>
        </w:rPr>
        <w:t>e</w:t>
      </w:r>
      <w:r w:rsidRPr="00B44478">
        <w:rPr>
          <w:spacing w:val="1"/>
        </w:rPr>
        <w:t>ff</w:t>
      </w:r>
      <w:r w:rsidRPr="00B44478">
        <w:rPr>
          <w:spacing w:val="-2"/>
        </w:rPr>
        <w:t>e</w:t>
      </w:r>
      <w:r w:rsidRPr="00B44478">
        <w:t>c</w:t>
      </w:r>
      <w:r w:rsidRPr="00B44478">
        <w:rPr>
          <w:spacing w:val="-1"/>
        </w:rPr>
        <w:t>t</w:t>
      </w:r>
      <w:r w:rsidRPr="00B44478">
        <w:rPr>
          <w:spacing w:val="1"/>
        </w:rPr>
        <w:t>i</w:t>
      </w:r>
      <w:r w:rsidRPr="00B44478">
        <w:rPr>
          <w:spacing w:val="-2"/>
        </w:rPr>
        <w:t>v</w:t>
      </w:r>
      <w:r w:rsidRPr="00B44478">
        <w:t xml:space="preserve">e </w:t>
      </w:r>
      <w:r w:rsidRPr="00B44478">
        <w:rPr>
          <w:spacing w:val="3"/>
        </w:rPr>
        <w:t>J</w:t>
      </w:r>
      <w:r w:rsidRPr="00B44478">
        <w:t>an</w:t>
      </w:r>
      <w:r w:rsidRPr="00B44478">
        <w:rPr>
          <w:spacing w:val="-2"/>
        </w:rPr>
        <w:t>u</w:t>
      </w:r>
      <w:r w:rsidRPr="00B44478">
        <w:t>a</w:t>
      </w:r>
      <w:r w:rsidRPr="00B44478">
        <w:rPr>
          <w:spacing w:val="1"/>
        </w:rPr>
        <w:t>r</w:t>
      </w:r>
      <w:r w:rsidRPr="00B44478">
        <w:t>y</w:t>
      </w:r>
      <w:r w:rsidRPr="00B44478">
        <w:rPr>
          <w:spacing w:val="-2"/>
        </w:rPr>
        <w:t xml:space="preserve"> </w:t>
      </w:r>
      <w:r w:rsidRPr="00B44478">
        <w:t>6, 201</w:t>
      </w:r>
      <w:r w:rsidRPr="00B44478">
        <w:rPr>
          <w:spacing w:val="-2"/>
        </w:rPr>
        <w:t>6</w:t>
      </w:r>
      <w:r w:rsidRPr="00B44478">
        <w:rPr>
          <w:spacing w:val="1"/>
        </w:rPr>
        <w:t>).</w:t>
      </w:r>
    </w:p>
    <w:p w:rsidR="00E72D3C" w:rsidRPr="00B44478" w:rsidRDefault="00E72D3C" w:rsidP="00E72D3C">
      <w:pPr>
        <w:jc w:val="both"/>
      </w:pPr>
    </w:p>
    <w:p w:rsidR="00E72D3C" w:rsidRPr="00B44478" w:rsidRDefault="00E72D3C" w:rsidP="00E72D3C">
      <w:pPr>
        <w:ind w:left="100" w:right="59"/>
        <w:jc w:val="both"/>
        <w:rPr>
          <w:color w:val="000000" w:themeColor="text1"/>
        </w:rPr>
      </w:pPr>
      <w:r w:rsidRPr="00B44478">
        <w:rPr>
          <w:color w:val="000000" w:themeColor="text1"/>
          <w:spacing w:val="-1"/>
        </w:rPr>
        <w:t>D</w:t>
      </w:r>
      <w:r w:rsidRPr="00B44478">
        <w:rPr>
          <w:color w:val="000000" w:themeColor="text1"/>
        </w:rPr>
        <w:t>u</w:t>
      </w:r>
      <w:r w:rsidRPr="00B44478">
        <w:rPr>
          <w:color w:val="000000" w:themeColor="text1"/>
          <w:spacing w:val="1"/>
        </w:rPr>
        <w:t>ri</w:t>
      </w:r>
      <w:r w:rsidRPr="00B44478">
        <w:rPr>
          <w:color w:val="000000" w:themeColor="text1"/>
        </w:rPr>
        <w:t xml:space="preserve">ng </w:t>
      </w:r>
      <w:r w:rsidRPr="00B44478">
        <w:rPr>
          <w:color w:val="000000" w:themeColor="text1"/>
          <w:spacing w:val="1"/>
        </w:rPr>
        <w:t>t</w:t>
      </w:r>
      <w:r w:rsidRPr="00B44478">
        <w:rPr>
          <w:color w:val="000000" w:themeColor="text1"/>
        </w:rPr>
        <w:t>he</w:t>
      </w:r>
      <w:r w:rsidRPr="00B44478">
        <w:rPr>
          <w:color w:val="000000" w:themeColor="text1"/>
          <w:spacing w:val="3"/>
        </w:rPr>
        <w:t xml:space="preserve"> </w:t>
      </w:r>
      <w:r>
        <w:rPr>
          <w:color w:val="000000" w:themeColor="text1"/>
          <w:spacing w:val="-2"/>
        </w:rPr>
        <w:t>year ended August 31, 2016</w:t>
      </w:r>
      <w:r w:rsidRPr="00B44478">
        <w:rPr>
          <w:color w:val="000000" w:themeColor="text1"/>
          <w:spacing w:val="2"/>
        </w:rPr>
        <w:t xml:space="preserve"> </w:t>
      </w:r>
      <w:r w:rsidRPr="00B44478">
        <w:rPr>
          <w:color w:val="000000" w:themeColor="text1"/>
          <w:spacing w:val="1"/>
        </w:rPr>
        <w:t>t</w:t>
      </w:r>
      <w:r w:rsidRPr="00B44478">
        <w:rPr>
          <w:color w:val="000000" w:themeColor="text1"/>
          <w:spacing w:val="-2"/>
        </w:rPr>
        <w:t>h</w:t>
      </w:r>
      <w:r w:rsidRPr="00B44478">
        <w:rPr>
          <w:color w:val="000000" w:themeColor="text1"/>
        </w:rPr>
        <w:t>e</w:t>
      </w:r>
      <w:r w:rsidRPr="00B44478">
        <w:rPr>
          <w:color w:val="000000" w:themeColor="text1"/>
          <w:spacing w:val="3"/>
        </w:rPr>
        <w:t xml:space="preserve"> </w:t>
      </w:r>
      <w:r w:rsidRPr="00B44478">
        <w:rPr>
          <w:color w:val="000000" w:themeColor="text1"/>
          <w:spacing w:val="-1"/>
        </w:rPr>
        <w:t>C</w:t>
      </w:r>
      <w:r w:rsidRPr="00B44478">
        <w:rPr>
          <w:color w:val="000000" w:themeColor="text1"/>
        </w:rPr>
        <w:t>o</w:t>
      </w:r>
      <w:r w:rsidRPr="00B44478">
        <w:rPr>
          <w:color w:val="000000" w:themeColor="text1"/>
          <w:spacing w:val="-1"/>
        </w:rPr>
        <w:t>m</w:t>
      </w:r>
      <w:r w:rsidRPr="00B44478">
        <w:rPr>
          <w:color w:val="000000" w:themeColor="text1"/>
        </w:rPr>
        <w:t>pany so</w:t>
      </w:r>
      <w:r w:rsidRPr="00B44478">
        <w:rPr>
          <w:color w:val="000000" w:themeColor="text1"/>
          <w:spacing w:val="1"/>
        </w:rPr>
        <w:t>l</w:t>
      </w:r>
      <w:r w:rsidRPr="00B44478">
        <w:rPr>
          <w:color w:val="000000" w:themeColor="text1"/>
        </w:rPr>
        <w:t>d</w:t>
      </w:r>
      <w:r w:rsidRPr="00B44478">
        <w:rPr>
          <w:color w:val="000000" w:themeColor="text1"/>
          <w:spacing w:val="2"/>
        </w:rPr>
        <w:t xml:space="preserve"> </w:t>
      </w:r>
      <w:r w:rsidRPr="00B44478">
        <w:rPr>
          <w:color w:val="000000" w:themeColor="text1"/>
        </w:rPr>
        <w:t>480,000</w:t>
      </w:r>
      <w:r w:rsidRPr="00B44478">
        <w:rPr>
          <w:color w:val="000000" w:themeColor="text1"/>
          <w:spacing w:val="2"/>
        </w:rPr>
        <w:t xml:space="preserve"> </w:t>
      </w:r>
      <w:r w:rsidRPr="00B44478">
        <w:rPr>
          <w:color w:val="000000" w:themeColor="text1"/>
        </w:rPr>
        <w:t>co</w:t>
      </w:r>
      <w:r w:rsidRPr="00B44478">
        <w:rPr>
          <w:color w:val="000000" w:themeColor="text1"/>
          <w:spacing w:val="-1"/>
        </w:rPr>
        <w:t>m</w:t>
      </w:r>
      <w:r w:rsidRPr="00B44478">
        <w:rPr>
          <w:color w:val="000000" w:themeColor="text1"/>
          <w:spacing w:val="-4"/>
        </w:rPr>
        <w:t>m</w:t>
      </w:r>
      <w:r w:rsidRPr="00B44478">
        <w:rPr>
          <w:color w:val="000000" w:themeColor="text1"/>
        </w:rPr>
        <w:t>on</w:t>
      </w:r>
      <w:r w:rsidRPr="00B44478">
        <w:rPr>
          <w:color w:val="000000" w:themeColor="text1"/>
          <w:spacing w:val="2"/>
        </w:rPr>
        <w:t xml:space="preserve"> </w:t>
      </w:r>
      <w:r w:rsidRPr="00B44478">
        <w:rPr>
          <w:color w:val="000000" w:themeColor="text1"/>
        </w:rPr>
        <w:t>sh</w:t>
      </w:r>
      <w:r w:rsidRPr="00B44478">
        <w:rPr>
          <w:color w:val="000000" w:themeColor="text1"/>
          <w:spacing w:val="1"/>
        </w:rPr>
        <w:t>ar</w:t>
      </w:r>
      <w:r w:rsidRPr="00B44478">
        <w:rPr>
          <w:color w:val="000000" w:themeColor="text1"/>
          <w:spacing w:val="-2"/>
        </w:rPr>
        <w:t>e</w:t>
      </w:r>
      <w:r w:rsidRPr="00B44478">
        <w:rPr>
          <w:color w:val="000000" w:themeColor="text1"/>
        </w:rPr>
        <w:t>s</w:t>
      </w:r>
      <w:r w:rsidRPr="00B44478">
        <w:rPr>
          <w:color w:val="000000" w:themeColor="text1"/>
          <w:spacing w:val="3"/>
        </w:rPr>
        <w:t xml:space="preserve"> </w:t>
      </w:r>
      <w:r w:rsidRPr="00B44478">
        <w:rPr>
          <w:color w:val="000000" w:themeColor="text1"/>
        </w:rPr>
        <w:t>of</w:t>
      </w:r>
      <w:r w:rsidRPr="00B44478">
        <w:rPr>
          <w:color w:val="000000" w:themeColor="text1"/>
          <w:spacing w:val="3"/>
        </w:rPr>
        <w:t xml:space="preserve"> </w:t>
      </w:r>
      <w:r w:rsidRPr="00B44478">
        <w:rPr>
          <w:color w:val="000000" w:themeColor="text1"/>
        </w:rPr>
        <w:t>La</w:t>
      </w:r>
      <w:r w:rsidRPr="00B44478">
        <w:rPr>
          <w:color w:val="000000" w:themeColor="text1"/>
          <w:spacing w:val="-3"/>
        </w:rPr>
        <w:t>g</w:t>
      </w:r>
      <w:r w:rsidRPr="00B44478">
        <w:rPr>
          <w:color w:val="000000" w:themeColor="text1"/>
        </w:rPr>
        <w:t>una</w:t>
      </w:r>
      <w:r w:rsidRPr="00B44478">
        <w:rPr>
          <w:color w:val="000000" w:themeColor="text1"/>
          <w:spacing w:val="7"/>
        </w:rPr>
        <w:t xml:space="preserve"> </w:t>
      </w:r>
      <w:r w:rsidRPr="00B44478">
        <w:rPr>
          <w:color w:val="000000" w:themeColor="text1"/>
          <w:spacing w:val="-2"/>
        </w:rPr>
        <w:t>a</w:t>
      </w:r>
      <w:r w:rsidRPr="00B44478">
        <w:rPr>
          <w:color w:val="000000" w:themeColor="text1"/>
        </w:rPr>
        <w:t>t a</w:t>
      </w:r>
      <w:r w:rsidRPr="00B44478">
        <w:rPr>
          <w:color w:val="000000" w:themeColor="text1"/>
          <w:spacing w:val="1"/>
        </w:rPr>
        <w:t xml:space="preserve"> r</w:t>
      </w:r>
      <w:r w:rsidRPr="00B44478">
        <w:rPr>
          <w:color w:val="000000" w:themeColor="text1"/>
        </w:rPr>
        <w:t>e</w:t>
      </w:r>
      <w:r w:rsidRPr="00B44478">
        <w:rPr>
          <w:color w:val="000000" w:themeColor="text1"/>
          <w:spacing w:val="-2"/>
        </w:rPr>
        <w:t>a</w:t>
      </w:r>
      <w:r w:rsidRPr="00B44478">
        <w:rPr>
          <w:color w:val="000000" w:themeColor="text1"/>
          <w:spacing w:val="-1"/>
        </w:rPr>
        <w:t>l</w:t>
      </w:r>
      <w:r w:rsidRPr="00B44478">
        <w:rPr>
          <w:color w:val="000000" w:themeColor="text1"/>
          <w:spacing w:val="1"/>
        </w:rPr>
        <w:t>i</w:t>
      </w:r>
      <w:r w:rsidRPr="00B44478">
        <w:rPr>
          <w:color w:val="000000" w:themeColor="text1"/>
          <w:spacing w:val="-2"/>
        </w:rPr>
        <w:t>z</w:t>
      </w:r>
      <w:r w:rsidRPr="00B44478">
        <w:rPr>
          <w:color w:val="000000" w:themeColor="text1"/>
        </w:rPr>
        <w:t xml:space="preserve">ed </w:t>
      </w:r>
      <w:r w:rsidRPr="00B44478">
        <w:rPr>
          <w:color w:val="000000" w:themeColor="text1"/>
          <w:spacing w:val="-2"/>
        </w:rPr>
        <w:t>g</w:t>
      </w:r>
      <w:r w:rsidRPr="00B44478">
        <w:rPr>
          <w:color w:val="000000" w:themeColor="text1"/>
        </w:rPr>
        <w:t>a</w:t>
      </w:r>
      <w:r w:rsidRPr="00B44478">
        <w:rPr>
          <w:color w:val="000000" w:themeColor="text1"/>
          <w:spacing w:val="1"/>
        </w:rPr>
        <w:t>i</w:t>
      </w:r>
      <w:r w:rsidRPr="00B44478">
        <w:rPr>
          <w:color w:val="000000" w:themeColor="text1"/>
        </w:rPr>
        <w:t>n of</w:t>
      </w:r>
      <w:r w:rsidRPr="00B44478">
        <w:rPr>
          <w:color w:val="000000" w:themeColor="text1"/>
          <w:spacing w:val="-2"/>
        </w:rPr>
        <w:t xml:space="preserve"> </w:t>
      </w:r>
      <w:r w:rsidRPr="00B44478">
        <w:rPr>
          <w:color w:val="000000" w:themeColor="text1"/>
        </w:rPr>
        <w:t>$25,998.</w:t>
      </w:r>
    </w:p>
    <w:p w:rsidR="00E72D3C" w:rsidRPr="00B44478" w:rsidRDefault="00E72D3C" w:rsidP="00E72D3C">
      <w:pPr>
        <w:jc w:val="both"/>
        <w:rPr>
          <w:color w:val="000000" w:themeColor="text1"/>
        </w:rPr>
      </w:pPr>
    </w:p>
    <w:p w:rsidR="00E72D3C" w:rsidRDefault="00E72D3C" w:rsidP="00E72D3C">
      <w:pPr>
        <w:ind w:left="100" w:right="58"/>
        <w:jc w:val="both"/>
        <w:rPr>
          <w:spacing w:val="-4"/>
        </w:rPr>
      </w:pPr>
      <w:r w:rsidRPr="002B750E">
        <w:rPr>
          <w:spacing w:val="-4"/>
        </w:rPr>
        <w:t>As at November 30, 2016 and August 31, 2016, the Company had 720,000 common shares of Laguna with a fair value of $165,600 and $180,000 respectively based on their market trading prices. During the three months ended November 30, 2016 and the three months ended November 30, 2015, the Company recorded an unrealized loss of $14,400 and an unrealized gain of $495,000 respectively, resulting from the change in the fair market value of these shares.</w:t>
      </w:r>
    </w:p>
    <w:p w:rsidR="00E72D3C" w:rsidRPr="002B750E" w:rsidRDefault="00E72D3C" w:rsidP="00E72D3C">
      <w:pPr>
        <w:ind w:left="100" w:right="58"/>
        <w:jc w:val="both"/>
        <w:rPr>
          <w:spacing w:val="-4"/>
        </w:rPr>
      </w:pPr>
    </w:p>
    <w:p w:rsidR="00E72D3C" w:rsidRPr="00B44478" w:rsidRDefault="00E72D3C" w:rsidP="00E72D3C">
      <w:pPr>
        <w:ind w:left="100" w:right="7105"/>
        <w:jc w:val="both"/>
      </w:pPr>
      <w:r w:rsidRPr="00B44478">
        <w:rPr>
          <w:b/>
          <w:bCs/>
          <w:i/>
        </w:rPr>
        <w:t>Inv</w:t>
      </w:r>
      <w:r w:rsidRPr="00B44478">
        <w:rPr>
          <w:b/>
          <w:bCs/>
          <w:i/>
          <w:spacing w:val="1"/>
        </w:rPr>
        <w:t>e</w:t>
      </w:r>
      <w:r w:rsidRPr="00B44478">
        <w:rPr>
          <w:b/>
          <w:bCs/>
          <w:i/>
          <w:spacing w:val="-2"/>
        </w:rPr>
        <w:t>s</w:t>
      </w:r>
      <w:r w:rsidRPr="00B44478">
        <w:rPr>
          <w:b/>
          <w:bCs/>
          <w:i/>
          <w:spacing w:val="-1"/>
        </w:rPr>
        <w:t>t</w:t>
      </w:r>
      <w:r w:rsidRPr="00B44478">
        <w:rPr>
          <w:b/>
          <w:bCs/>
          <w:i/>
          <w:spacing w:val="1"/>
        </w:rPr>
        <w:t>m</w:t>
      </w:r>
      <w:r w:rsidRPr="00B44478">
        <w:rPr>
          <w:b/>
          <w:bCs/>
          <w:i/>
        </w:rPr>
        <w:t>ent</w:t>
      </w:r>
      <w:r w:rsidRPr="00B44478">
        <w:rPr>
          <w:b/>
          <w:bCs/>
          <w:i/>
          <w:spacing w:val="-1"/>
        </w:rPr>
        <w:t xml:space="preserve"> </w:t>
      </w:r>
      <w:r w:rsidRPr="00B44478">
        <w:rPr>
          <w:b/>
          <w:bCs/>
          <w:i/>
          <w:spacing w:val="1"/>
        </w:rPr>
        <w:t>i</w:t>
      </w:r>
      <w:r w:rsidRPr="00B44478">
        <w:rPr>
          <w:b/>
          <w:bCs/>
          <w:i/>
        </w:rPr>
        <w:t xml:space="preserve">n </w:t>
      </w:r>
      <w:r w:rsidRPr="00B44478">
        <w:rPr>
          <w:b/>
          <w:bCs/>
          <w:i/>
          <w:spacing w:val="-1"/>
        </w:rPr>
        <w:t>BC</w:t>
      </w:r>
      <w:r w:rsidRPr="00B44478">
        <w:rPr>
          <w:b/>
          <w:bCs/>
          <w:i/>
          <w:spacing w:val="-2"/>
        </w:rPr>
        <w:t>M</w:t>
      </w:r>
      <w:r w:rsidRPr="00B44478">
        <w:rPr>
          <w:b/>
          <w:bCs/>
          <w:i/>
        </w:rPr>
        <w:t>M</w:t>
      </w:r>
    </w:p>
    <w:p w:rsidR="00E72D3C" w:rsidRPr="00B44478" w:rsidRDefault="00E72D3C" w:rsidP="00E72D3C"/>
    <w:p w:rsidR="00E72D3C" w:rsidRPr="00B44478" w:rsidRDefault="00E72D3C" w:rsidP="00E72D3C">
      <w:pPr>
        <w:ind w:left="100" w:right="65"/>
        <w:jc w:val="both"/>
      </w:pPr>
      <w:r w:rsidRPr="00B44478">
        <w:rPr>
          <w:spacing w:val="-1"/>
        </w:rPr>
        <w:t>O</w:t>
      </w:r>
      <w:r w:rsidRPr="00B44478">
        <w:t>n</w:t>
      </w:r>
      <w:r w:rsidRPr="00B44478">
        <w:rPr>
          <w:spacing w:val="12"/>
        </w:rPr>
        <w:t xml:space="preserve"> </w:t>
      </w:r>
      <w:r w:rsidRPr="00B44478">
        <w:rPr>
          <w:spacing w:val="-1"/>
        </w:rPr>
        <w:t>A</w:t>
      </w:r>
      <w:r w:rsidRPr="00B44478">
        <w:t>u</w:t>
      </w:r>
      <w:r w:rsidRPr="00B44478">
        <w:rPr>
          <w:spacing w:val="-2"/>
        </w:rPr>
        <w:t>g</w:t>
      </w:r>
      <w:r w:rsidRPr="00B44478">
        <w:t>ust</w:t>
      </w:r>
      <w:r w:rsidRPr="00B44478">
        <w:rPr>
          <w:spacing w:val="13"/>
        </w:rPr>
        <w:t xml:space="preserve"> </w:t>
      </w:r>
      <w:r w:rsidRPr="00B44478">
        <w:t>22,</w:t>
      </w:r>
      <w:r w:rsidRPr="00B44478">
        <w:rPr>
          <w:spacing w:val="12"/>
        </w:rPr>
        <w:t xml:space="preserve"> </w:t>
      </w:r>
      <w:r w:rsidRPr="00B44478">
        <w:rPr>
          <w:spacing w:val="1"/>
        </w:rPr>
        <w:t>2</w:t>
      </w:r>
      <w:r w:rsidRPr="00B44478">
        <w:t>014,</w:t>
      </w:r>
      <w:r w:rsidRPr="00B44478">
        <w:rPr>
          <w:spacing w:val="12"/>
        </w:rPr>
        <w:t xml:space="preserve"> </w:t>
      </w:r>
      <w:r w:rsidRPr="00B44478">
        <w:rPr>
          <w:spacing w:val="-1"/>
        </w:rPr>
        <w:t>t</w:t>
      </w:r>
      <w:r w:rsidRPr="00B44478">
        <w:t>he</w:t>
      </w:r>
      <w:r w:rsidRPr="00B44478">
        <w:rPr>
          <w:spacing w:val="12"/>
        </w:rPr>
        <w:t xml:space="preserve"> </w:t>
      </w:r>
      <w:r w:rsidRPr="00B44478">
        <w:rPr>
          <w:spacing w:val="-3"/>
        </w:rPr>
        <w:t>C</w:t>
      </w:r>
      <w:r w:rsidRPr="00B44478">
        <w:t>o</w:t>
      </w:r>
      <w:r w:rsidRPr="00B44478">
        <w:rPr>
          <w:spacing w:val="-4"/>
        </w:rPr>
        <w:t>m</w:t>
      </w:r>
      <w:r w:rsidRPr="00B44478">
        <w:t>pany</w:t>
      </w:r>
      <w:r w:rsidRPr="00B44478">
        <w:rPr>
          <w:spacing w:val="10"/>
        </w:rPr>
        <w:t xml:space="preserve"> </w:t>
      </w:r>
      <w:r w:rsidRPr="00B44478">
        <w:t>en</w:t>
      </w:r>
      <w:r w:rsidRPr="00B44478">
        <w:rPr>
          <w:spacing w:val="1"/>
        </w:rPr>
        <w:t>t</w:t>
      </w:r>
      <w:r w:rsidRPr="00B44478">
        <w:t>e</w:t>
      </w:r>
      <w:r w:rsidRPr="00B44478">
        <w:rPr>
          <w:spacing w:val="1"/>
        </w:rPr>
        <w:t>r</w:t>
      </w:r>
      <w:r w:rsidRPr="00B44478">
        <w:t>ed</w:t>
      </w:r>
      <w:r w:rsidRPr="00B44478">
        <w:rPr>
          <w:spacing w:val="12"/>
        </w:rPr>
        <w:t xml:space="preserve"> </w:t>
      </w:r>
      <w:r w:rsidRPr="00B44478">
        <w:rPr>
          <w:spacing w:val="1"/>
        </w:rPr>
        <w:t>i</w:t>
      </w:r>
      <w:r w:rsidRPr="00B44478">
        <w:rPr>
          <w:spacing w:val="-2"/>
        </w:rPr>
        <w:t>n</w:t>
      </w:r>
      <w:r w:rsidRPr="00B44478">
        <w:rPr>
          <w:spacing w:val="1"/>
        </w:rPr>
        <w:t>t</w:t>
      </w:r>
      <w:r w:rsidRPr="00B44478">
        <w:t>o</w:t>
      </w:r>
      <w:r w:rsidRPr="00B44478">
        <w:rPr>
          <w:spacing w:val="12"/>
        </w:rPr>
        <w:t xml:space="preserve"> </w:t>
      </w:r>
      <w:r w:rsidRPr="00B44478">
        <w:rPr>
          <w:spacing w:val="-2"/>
        </w:rPr>
        <w:t>a</w:t>
      </w:r>
      <w:r w:rsidRPr="00B44478">
        <w:t>n</w:t>
      </w:r>
      <w:r w:rsidRPr="00B44478">
        <w:rPr>
          <w:spacing w:val="12"/>
        </w:rPr>
        <w:t xml:space="preserve"> </w:t>
      </w:r>
      <w:r w:rsidRPr="00B44478">
        <w:t>a</w:t>
      </w:r>
      <w:r w:rsidRPr="00B44478">
        <w:rPr>
          <w:spacing w:val="-2"/>
        </w:rPr>
        <w:t>g</w:t>
      </w:r>
      <w:r w:rsidRPr="00B44478">
        <w:rPr>
          <w:spacing w:val="1"/>
        </w:rPr>
        <w:t>r</w:t>
      </w:r>
      <w:r w:rsidRPr="00B44478">
        <w:t>ee</w:t>
      </w:r>
      <w:r w:rsidRPr="00B44478">
        <w:rPr>
          <w:spacing w:val="-4"/>
        </w:rPr>
        <w:t>m</w:t>
      </w:r>
      <w:r w:rsidRPr="00B44478">
        <w:t>ent</w:t>
      </w:r>
      <w:r w:rsidRPr="00B44478">
        <w:rPr>
          <w:spacing w:val="13"/>
        </w:rPr>
        <w:t xml:space="preserve"> </w:t>
      </w:r>
      <w:r w:rsidRPr="00B44478">
        <w:rPr>
          <w:spacing w:val="1"/>
        </w:rPr>
        <w:t>t</w:t>
      </w:r>
      <w:r w:rsidRPr="00B44478">
        <w:t>o</w:t>
      </w:r>
      <w:r w:rsidRPr="00B44478">
        <w:rPr>
          <w:spacing w:val="9"/>
        </w:rPr>
        <w:t xml:space="preserve"> </w:t>
      </w:r>
      <w:r w:rsidRPr="00B44478">
        <w:t>acq</w:t>
      </w:r>
      <w:r w:rsidRPr="00B44478">
        <w:rPr>
          <w:spacing w:val="-2"/>
        </w:rPr>
        <w:t>u</w:t>
      </w:r>
      <w:r w:rsidRPr="00B44478">
        <w:rPr>
          <w:spacing w:val="1"/>
        </w:rPr>
        <w:t>i</w:t>
      </w:r>
      <w:r w:rsidRPr="00B44478">
        <w:rPr>
          <w:spacing w:val="-2"/>
        </w:rPr>
        <w:t>r</w:t>
      </w:r>
      <w:r w:rsidRPr="00B44478">
        <w:t>e</w:t>
      </w:r>
      <w:r w:rsidRPr="00B44478">
        <w:rPr>
          <w:spacing w:val="12"/>
        </w:rPr>
        <w:t xml:space="preserve"> </w:t>
      </w:r>
      <w:r w:rsidRPr="00B44478">
        <w:rPr>
          <w:spacing w:val="-1"/>
        </w:rPr>
        <w:t>BC</w:t>
      </w:r>
      <w:r w:rsidRPr="00B44478">
        <w:t>M</w:t>
      </w:r>
      <w:r w:rsidRPr="00B44478">
        <w:rPr>
          <w:spacing w:val="-1"/>
        </w:rPr>
        <w:t>M</w:t>
      </w:r>
      <w:r w:rsidRPr="00B44478">
        <w:t>,</w:t>
      </w:r>
      <w:r w:rsidRPr="00B44478">
        <w:rPr>
          <w:spacing w:val="12"/>
        </w:rPr>
        <w:t xml:space="preserve"> </w:t>
      </w:r>
      <w:r w:rsidRPr="00B44478">
        <w:t>a</w:t>
      </w:r>
      <w:r w:rsidRPr="00B44478">
        <w:rPr>
          <w:spacing w:val="12"/>
        </w:rPr>
        <w:t xml:space="preserve"> </w:t>
      </w:r>
      <w:r w:rsidRPr="00B44478">
        <w:t>co</w:t>
      </w:r>
      <w:r w:rsidRPr="00B44478">
        <w:rPr>
          <w:spacing w:val="-3"/>
        </w:rPr>
        <w:t>m</w:t>
      </w:r>
      <w:r w:rsidRPr="00B44478">
        <w:t>pany</w:t>
      </w:r>
      <w:r w:rsidRPr="00B44478">
        <w:rPr>
          <w:spacing w:val="10"/>
        </w:rPr>
        <w:t xml:space="preserve"> </w:t>
      </w:r>
      <w:r w:rsidRPr="00B44478">
        <w:rPr>
          <w:spacing w:val="1"/>
        </w:rPr>
        <w:t>l</w:t>
      </w:r>
      <w:r w:rsidRPr="00B44478">
        <w:t>oca</w:t>
      </w:r>
      <w:r w:rsidRPr="00B44478">
        <w:rPr>
          <w:spacing w:val="1"/>
        </w:rPr>
        <w:t>t</w:t>
      </w:r>
      <w:r w:rsidRPr="00B44478">
        <w:rPr>
          <w:spacing w:val="-2"/>
        </w:rPr>
        <w:t>e</w:t>
      </w:r>
      <w:r w:rsidRPr="00B44478">
        <w:t xml:space="preserve">d </w:t>
      </w:r>
      <w:r w:rsidRPr="00B44478">
        <w:rPr>
          <w:spacing w:val="1"/>
        </w:rPr>
        <w:t>i</w:t>
      </w:r>
      <w:r w:rsidRPr="00B44478">
        <w:t>n</w:t>
      </w:r>
      <w:r w:rsidRPr="00B44478">
        <w:rPr>
          <w:spacing w:val="17"/>
        </w:rPr>
        <w:t xml:space="preserve"> </w:t>
      </w:r>
      <w:r w:rsidRPr="00B44478">
        <w:rPr>
          <w:spacing w:val="1"/>
        </w:rPr>
        <w:t>K</w:t>
      </w:r>
      <w:r w:rsidRPr="00B44478">
        <w:rPr>
          <w:spacing w:val="-2"/>
        </w:rPr>
        <w:t>e</w:t>
      </w:r>
      <w:r w:rsidRPr="00B44478">
        <w:rPr>
          <w:spacing w:val="1"/>
        </w:rPr>
        <w:t>l</w:t>
      </w:r>
      <w:r w:rsidRPr="00B44478">
        <w:t>o</w:t>
      </w:r>
      <w:r w:rsidRPr="00B44478">
        <w:rPr>
          <w:spacing w:val="-1"/>
        </w:rPr>
        <w:t>w</w:t>
      </w:r>
      <w:r w:rsidRPr="00B44478">
        <w:t>na,</w:t>
      </w:r>
      <w:r w:rsidRPr="00B44478">
        <w:rPr>
          <w:spacing w:val="17"/>
        </w:rPr>
        <w:t xml:space="preserve"> </w:t>
      </w:r>
      <w:r w:rsidRPr="00B44478">
        <w:rPr>
          <w:spacing w:val="-1"/>
        </w:rPr>
        <w:t>B</w:t>
      </w:r>
      <w:r w:rsidRPr="00B44478">
        <w:rPr>
          <w:spacing w:val="1"/>
        </w:rPr>
        <w:t>r</w:t>
      </w:r>
      <w:r w:rsidRPr="00B44478">
        <w:rPr>
          <w:spacing w:val="-1"/>
        </w:rPr>
        <w:t>it</w:t>
      </w:r>
      <w:r w:rsidRPr="00B44478">
        <w:rPr>
          <w:spacing w:val="1"/>
        </w:rPr>
        <w:t>i</w:t>
      </w:r>
      <w:r w:rsidRPr="00B44478">
        <w:t>sh</w:t>
      </w:r>
      <w:r w:rsidRPr="00B44478">
        <w:rPr>
          <w:spacing w:val="20"/>
        </w:rPr>
        <w:t xml:space="preserve"> </w:t>
      </w:r>
      <w:r w:rsidRPr="00B44478">
        <w:rPr>
          <w:spacing w:val="-1"/>
        </w:rPr>
        <w:t>C</w:t>
      </w:r>
      <w:r w:rsidRPr="00B44478">
        <w:rPr>
          <w:spacing w:val="-2"/>
        </w:rPr>
        <w:t>o</w:t>
      </w:r>
      <w:r w:rsidRPr="00B44478">
        <w:rPr>
          <w:spacing w:val="1"/>
        </w:rPr>
        <w:t>l</w:t>
      </w:r>
      <w:r w:rsidRPr="00B44478">
        <w:t>u</w:t>
      </w:r>
      <w:r w:rsidRPr="00B44478">
        <w:rPr>
          <w:spacing w:val="-4"/>
        </w:rPr>
        <w:t>m</w:t>
      </w:r>
      <w:r w:rsidRPr="00B44478">
        <w:t>b</w:t>
      </w:r>
      <w:r w:rsidRPr="00B44478">
        <w:rPr>
          <w:spacing w:val="1"/>
        </w:rPr>
        <w:t>i</w:t>
      </w:r>
      <w:r w:rsidRPr="00B44478">
        <w:t>a.</w:t>
      </w:r>
      <w:r w:rsidRPr="00B44478">
        <w:rPr>
          <w:spacing w:val="20"/>
        </w:rPr>
        <w:t xml:space="preserve"> </w:t>
      </w:r>
      <w:r w:rsidRPr="00B44478">
        <w:rPr>
          <w:spacing w:val="-3"/>
        </w:rPr>
        <w:t>P</w:t>
      </w:r>
      <w:r w:rsidRPr="00B44478">
        <w:t>u</w:t>
      </w:r>
      <w:r w:rsidRPr="00B44478">
        <w:rPr>
          <w:spacing w:val="1"/>
        </w:rPr>
        <w:t>r</w:t>
      </w:r>
      <w:r w:rsidRPr="00B44478">
        <w:rPr>
          <w:spacing w:val="-2"/>
        </w:rPr>
        <w:t>s</w:t>
      </w:r>
      <w:r w:rsidRPr="00B44478">
        <w:t>ua</w:t>
      </w:r>
      <w:r w:rsidRPr="00B44478">
        <w:rPr>
          <w:spacing w:val="-2"/>
        </w:rPr>
        <w:t>n</w:t>
      </w:r>
      <w:r w:rsidRPr="00B44478">
        <w:t>t</w:t>
      </w:r>
      <w:r w:rsidRPr="00B44478">
        <w:rPr>
          <w:spacing w:val="18"/>
        </w:rPr>
        <w:t xml:space="preserve"> </w:t>
      </w:r>
      <w:r w:rsidRPr="00B44478">
        <w:rPr>
          <w:spacing w:val="1"/>
        </w:rPr>
        <w:t>t</w:t>
      </w:r>
      <w:r w:rsidRPr="00B44478">
        <w:t>o</w:t>
      </w:r>
      <w:r w:rsidRPr="00B44478">
        <w:rPr>
          <w:spacing w:val="17"/>
        </w:rPr>
        <w:t xml:space="preserve"> </w:t>
      </w:r>
      <w:r w:rsidRPr="00B44478">
        <w:rPr>
          <w:spacing w:val="1"/>
        </w:rPr>
        <w:t>t</w:t>
      </w:r>
      <w:r w:rsidRPr="00B44478">
        <w:t>he</w:t>
      </w:r>
      <w:r w:rsidRPr="00B44478">
        <w:rPr>
          <w:spacing w:val="17"/>
        </w:rPr>
        <w:t xml:space="preserve"> </w:t>
      </w:r>
      <w:r w:rsidRPr="00B44478">
        <w:rPr>
          <w:spacing w:val="1"/>
        </w:rPr>
        <w:t>t</w:t>
      </w:r>
      <w:r w:rsidRPr="00B44478">
        <w:rPr>
          <w:spacing w:val="-2"/>
        </w:rPr>
        <w:t>e</w:t>
      </w:r>
      <w:r w:rsidRPr="00B44478">
        <w:rPr>
          <w:spacing w:val="1"/>
        </w:rPr>
        <w:t>r</w:t>
      </w:r>
      <w:r w:rsidRPr="00B44478">
        <w:rPr>
          <w:spacing w:val="-4"/>
        </w:rPr>
        <w:t>m</w:t>
      </w:r>
      <w:r w:rsidRPr="00B44478">
        <w:t>s</w:t>
      </w:r>
      <w:r w:rsidRPr="00B44478">
        <w:rPr>
          <w:spacing w:val="20"/>
        </w:rPr>
        <w:t xml:space="preserve"> </w:t>
      </w:r>
      <w:r w:rsidRPr="00B44478">
        <w:t>of</w:t>
      </w:r>
      <w:r w:rsidRPr="00B44478">
        <w:rPr>
          <w:spacing w:val="17"/>
        </w:rPr>
        <w:t xml:space="preserve"> </w:t>
      </w:r>
      <w:r w:rsidRPr="00B44478">
        <w:rPr>
          <w:spacing w:val="1"/>
        </w:rPr>
        <w:t>t</w:t>
      </w:r>
      <w:r w:rsidRPr="00B44478">
        <w:t>he</w:t>
      </w:r>
      <w:r w:rsidRPr="00B44478">
        <w:rPr>
          <w:spacing w:val="17"/>
        </w:rPr>
        <w:t xml:space="preserve"> </w:t>
      </w:r>
      <w:r w:rsidRPr="00B44478">
        <w:t>a</w:t>
      </w:r>
      <w:r w:rsidRPr="00B44478">
        <w:rPr>
          <w:spacing w:val="-2"/>
        </w:rPr>
        <w:t>g</w:t>
      </w:r>
      <w:r w:rsidRPr="00B44478">
        <w:rPr>
          <w:spacing w:val="1"/>
        </w:rPr>
        <w:t>r</w:t>
      </w:r>
      <w:r w:rsidRPr="00B44478">
        <w:t>ee</w:t>
      </w:r>
      <w:r w:rsidRPr="00B44478">
        <w:rPr>
          <w:spacing w:val="-4"/>
        </w:rPr>
        <w:t>m</w:t>
      </w:r>
      <w:r w:rsidRPr="00B44478">
        <w:t>en</w:t>
      </w:r>
      <w:r w:rsidRPr="00B44478">
        <w:rPr>
          <w:spacing w:val="1"/>
        </w:rPr>
        <w:t>t</w:t>
      </w:r>
      <w:r w:rsidRPr="00B44478">
        <w:t>,</w:t>
      </w:r>
      <w:r w:rsidRPr="00B44478">
        <w:rPr>
          <w:spacing w:val="17"/>
        </w:rPr>
        <w:t xml:space="preserve"> </w:t>
      </w:r>
      <w:r w:rsidRPr="00B44478">
        <w:rPr>
          <w:spacing w:val="1"/>
        </w:rPr>
        <w:t>t</w:t>
      </w:r>
      <w:r w:rsidRPr="00B44478">
        <w:t>he</w:t>
      </w:r>
      <w:r w:rsidRPr="00B44478">
        <w:rPr>
          <w:spacing w:val="17"/>
        </w:rPr>
        <w:t xml:space="preserve"> </w:t>
      </w:r>
      <w:r w:rsidRPr="00B44478">
        <w:rPr>
          <w:spacing w:val="-1"/>
        </w:rPr>
        <w:t>C</w:t>
      </w:r>
      <w:r w:rsidRPr="00B44478">
        <w:t>o</w:t>
      </w:r>
      <w:r w:rsidRPr="00B44478">
        <w:rPr>
          <w:spacing w:val="-1"/>
        </w:rPr>
        <w:t>m</w:t>
      </w:r>
      <w:r w:rsidRPr="00B44478">
        <w:t>pany</w:t>
      </w:r>
      <w:r w:rsidRPr="00B44478">
        <w:rPr>
          <w:spacing w:val="17"/>
        </w:rPr>
        <w:t xml:space="preserve"> </w:t>
      </w:r>
      <w:r w:rsidRPr="00B44478">
        <w:t>pa</w:t>
      </w:r>
      <w:r w:rsidRPr="00B44478">
        <w:rPr>
          <w:spacing w:val="1"/>
        </w:rPr>
        <w:t>i</w:t>
      </w:r>
      <w:r w:rsidRPr="00B44478">
        <w:t>d</w:t>
      </w:r>
      <w:r w:rsidRPr="00B44478">
        <w:rPr>
          <w:spacing w:val="17"/>
        </w:rPr>
        <w:t xml:space="preserve"> </w:t>
      </w:r>
      <w:r w:rsidRPr="00B44478">
        <w:t>$225</w:t>
      </w:r>
      <w:r w:rsidRPr="00B44478">
        <w:rPr>
          <w:spacing w:val="-2"/>
        </w:rPr>
        <w:t>,</w:t>
      </w:r>
      <w:r w:rsidRPr="00B44478">
        <w:t>0</w:t>
      </w:r>
      <w:r w:rsidRPr="00B44478">
        <w:rPr>
          <w:spacing w:val="-2"/>
        </w:rPr>
        <w:t>0</w:t>
      </w:r>
      <w:r w:rsidRPr="00B44478">
        <w:t xml:space="preserve">0 </w:t>
      </w:r>
      <w:r w:rsidRPr="00B44478">
        <w:rPr>
          <w:spacing w:val="1"/>
        </w:rPr>
        <w:t>f</w:t>
      </w:r>
      <w:r w:rsidRPr="00B44478">
        <w:t>or</w:t>
      </w:r>
      <w:r w:rsidRPr="00B44478">
        <w:rPr>
          <w:spacing w:val="1"/>
        </w:rPr>
        <w:t xml:space="preserve"> </w:t>
      </w:r>
      <w:r w:rsidRPr="00B44478">
        <w:t>a</w:t>
      </w:r>
      <w:r w:rsidRPr="00B44478">
        <w:rPr>
          <w:spacing w:val="-2"/>
        </w:rPr>
        <w:t xml:space="preserve"> </w:t>
      </w:r>
      <w:r w:rsidRPr="00B44478">
        <w:t>4</w:t>
      </w:r>
      <w:r w:rsidRPr="00B44478">
        <w:rPr>
          <w:spacing w:val="-2"/>
        </w:rPr>
        <w:t>5</w:t>
      </w:r>
      <w:r w:rsidRPr="00B44478">
        <w:t>%</w:t>
      </w:r>
      <w:r w:rsidRPr="00B44478">
        <w:rPr>
          <w:spacing w:val="1"/>
        </w:rPr>
        <w:t xml:space="preserve"> i</w:t>
      </w:r>
      <w:r w:rsidRPr="00B44478">
        <w:rPr>
          <w:spacing w:val="-2"/>
        </w:rPr>
        <w:t>n</w:t>
      </w:r>
      <w:r w:rsidRPr="00B44478">
        <w:rPr>
          <w:spacing w:val="1"/>
        </w:rPr>
        <w:t>t</w:t>
      </w:r>
      <w:r w:rsidRPr="00B44478">
        <w:rPr>
          <w:spacing w:val="-2"/>
        </w:rPr>
        <w:t>e</w:t>
      </w:r>
      <w:r w:rsidRPr="00B44478">
        <w:rPr>
          <w:spacing w:val="1"/>
        </w:rPr>
        <w:t>r</w:t>
      </w:r>
      <w:r w:rsidRPr="00B44478">
        <w:t>e</w:t>
      </w:r>
      <w:r w:rsidRPr="00B44478">
        <w:rPr>
          <w:spacing w:val="-2"/>
        </w:rPr>
        <w:t>s</w:t>
      </w:r>
      <w:r w:rsidRPr="00B44478">
        <w:t>t</w:t>
      </w:r>
      <w:r w:rsidRPr="00B44478">
        <w:rPr>
          <w:spacing w:val="1"/>
        </w:rPr>
        <w:t xml:space="preserve"> </w:t>
      </w:r>
      <w:r w:rsidRPr="00B44478">
        <w:rPr>
          <w:spacing w:val="-1"/>
        </w:rPr>
        <w:t>i</w:t>
      </w:r>
      <w:r w:rsidRPr="00B44478">
        <w:t xml:space="preserve">n </w:t>
      </w:r>
      <w:r w:rsidRPr="00B44478">
        <w:rPr>
          <w:spacing w:val="-1"/>
        </w:rPr>
        <w:t>BC</w:t>
      </w:r>
      <w:r w:rsidRPr="00B44478">
        <w:rPr>
          <w:spacing w:val="-2"/>
        </w:rPr>
        <w:t>M</w:t>
      </w:r>
      <w:r w:rsidRPr="00B44478">
        <w:t>M.</w:t>
      </w:r>
    </w:p>
    <w:p w:rsidR="00E72D3C" w:rsidRPr="00B44478" w:rsidRDefault="00E72D3C" w:rsidP="00E72D3C"/>
    <w:p w:rsidR="00E72D3C" w:rsidRDefault="00E72D3C" w:rsidP="00E72D3C">
      <w:pPr>
        <w:ind w:left="100" w:right="61"/>
        <w:jc w:val="both"/>
      </w:pPr>
      <w:r w:rsidRPr="00B44478">
        <w:t>Subseq</w:t>
      </w:r>
      <w:r w:rsidRPr="00B44478">
        <w:rPr>
          <w:spacing w:val="-2"/>
        </w:rPr>
        <w:t>u</w:t>
      </w:r>
      <w:r w:rsidRPr="00B44478">
        <w:t>en</w:t>
      </w:r>
      <w:r w:rsidRPr="00B44478">
        <w:rPr>
          <w:spacing w:val="-1"/>
        </w:rPr>
        <w:t>t</w:t>
      </w:r>
      <w:r w:rsidRPr="00B44478">
        <w:rPr>
          <w:spacing w:val="1"/>
        </w:rPr>
        <w:t>l</w:t>
      </w:r>
      <w:r w:rsidRPr="00B44478">
        <w:rPr>
          <w:spacing w:val="-2"/>
        </w:rPr>
        <w:t>y</w:t>
      </w:r>
      <w:r w:rsidRPr="00B44478">
        <w:t>,</w:t>
      </w:r>
      <w:r w:rsidRPr="00B44478">
        <w:rPr>
          <w:spacing w:val="2"/>
        </w:rPr>
        <w:t xml:space="preserve"> </w:t>
      </w:r>
      <w:r w:rsidRPr="00B44478">
        <w:rPr>
          <w:spacing w:val="1"/>
        </w:rPr>
        <w:t>t</w:t>
      </w:r>
      <w:r w:rsidRPr="00B44478">
        <w:t>he</w:t>
      </w:r>
      <w:r w:rsidRPr="00B44478">
        <w:rPr>
          <w:spacing w:val="3"/>
        </w:rPr>
        <w:t xml:space="preserve"> </w:t>
      </w:r>
      <w:r w:rsidRPr="00B44478">
        <w:rPr>
          <w:spacing w:val="-1"/>
        </w:rPr>
        <w:t>C</w:t>
      </w:r>
      <w:r w:rsidRPr="00B44478">
        <w:t>o</w:t>
      </w:r>
      <w:r w:rsidRPr="00B44478">
        <w:rPr>
          <w:spacing w:val="-4"/>
        </w:rPr>
        <w:t>m</w:t>
      </w:r>
      <w:r w:rsidRPr="00B44478">
        <w:t>pa</w:t>
      </w:r>
      <w:r w:rsidRPr="00B44478">
        <w:rPr>
          <w:spacing w:val="-2"/>
        </w:rPr>
        <w:t>n</w:t>
      </w:r>
      <w:r w:rsidRPr="00B44478">
        <w:t>y</w:t>
      </w:r>
      <w:r w:rsidRPr="00B44478">
        <w:rPr>
          <w:spacing w:val="1"/>
        </w:rPr>
        <w:t xml:space="preserve"> </w:t>
      </w:r>
      <w:r w:rsidRPr="00B44478">
        <w:t>en</w:t>
      </w:r>
      <w:r w:rsidRPr="00B44478">
        <w:rPr>
          <w:spacing w:val="1"/>
        </w:rPr>
        <w:t>t</w:t>
      </w:r>
      <w:r w:rsidRPr="00B44478">
        <w:t>e</w:t>
      </w:r>
      <w:r w:rsidRPr="00B44478">
        <w:rPr>
          <w:spacing w:val="1"/>
        </w:rPr>
        <w:t>r</w:t>
      </w:r>
      <w:r w:rsidRPr="00B44478">
        <w:rPr>
          <w:spacing w:val="-2"/>
        </w:rPr>
        <w:t>e</w:t>
      </w:r>
      <w:r w:rsidRPr="00B44478">
        <w:t>d</w:t>
      </w:r>
      <w:r w:rsidRPr="00B44478">
        <w:rPr>
          <w:spacing w:val="2"/>
        </w:rPr>
        <w:t xml:space="preserve"> </w:t>
      </w:r>
      <w:r w:rsidRPr="00B44478">
        <w:rPr>
          <w:spacing w:val="1"/>
        </w:rPr>
        <w:t>i</w:t>
      </w:r>
      <w:r w:rsidRPr="00B44478">
        <w:rPr>
          <w:spacing w:val="-2"/>
        </w:rPr>
        <w:t>n</w:t>
      </w:r>
      <w:r w:rsidRPr="00B44478">
        <w:rPr>
          <w:spacing w:val="1"/>
        </w:rPr>
        <w:t>t</w:t>
      </w:r>
      <w:r w:rsidRPr="00B44478">
        <w:t xml:space="preserve">o </w:t>
      </w:r>
      <w:r w:rsidRPr="00B44478">
        <w:rPr>
          <w:spacing w:val="1"/>
        </w:rPr>
        <w:t>t</w:t>
      </w:r>
      <w:r w:rsidRPr="00B44478">
        <w:t xml:space="preserve">he </w:t>
      </w:r>
      <w:r w:rsidRPr="00B44478">
        <w:rPr>
          <w:spacing w:val="1"/>
        </w:rPr>
        <w:t>f</w:t>
      </w:r>
      <w:r w:rsidRPr="00B44478">
        <w:t>o</w:t>
      </w:r>
      <w:r w:rsidRPr="00B44478">
        <w:rPr>
          <w:spacing w:val="-1"/>
        </w:rPr>
        <w:t>l</w:t>
      </w:r>
      <w:r w:rsidRPr="00B44478">
        <w:rPr>
          <w:spacing w:val="1"/>
        </w:rPr>
        <w:t>l</w:t>
      </w:r>
      <w:r w:rsidRPr="00B44478">
        <w:t>o</w:t>
      </w:r>
      <w:r w:rsidRPr="00B44478">
        <w:rPr>
          <w:spacing w:val="-1"/>
        </w:rPr>
        <w:t>wi</w:t>
      </w:r>
      <w:r w:rsidRPr="00B44478">
        <w:t>ng</w:t>
      </w:r>
      <w:r w:rsidRPr="00B44478">
        <w:rPr>
          <w:spacing w:val="2"/>
        </w:rPr>
        <w:t xml:space="preserve"> </w:t>
      </w:r>
      <w:r w:rsidRPr="00B44478">
        <w:rPr>
          <w:spacing w:val="3"/>
        </w:rPr>
        <w:t>a</w:t>
      </w:r>
      <w:r w:rsidRPr="00B44478">
        <w:rPr>
          <w:spacing w:val="-4"/>
        </w:rPr>
        <w:t>m</w:t>
      </w:r>
      <w:r w:rsidRPr="00B44478">
        <w:t>end</w:t>
      </w:r>
      <w:r w:rsidRPr="00B44478">
        <w:rPr>
          <w:spacing w:val="-3"/>
        </w:rPr>
        <w:t>m</w:t>
      </w:r>
      <w:r w:rsidRPr="00B44478">
        <w:t>ent</w:t>
      </w:r>
      <w:r w:rsidRPr="00B44478">
        <w:rPr>
          <w:spacing w:val="4"/>
        </w:rPr>
        <w:t xml:space="preserve"> </w:t>
      </w:r>
      <w:r w:rsidRPr="00B44478">
        <w:t>a</w:t>
      </w:r>
      <w:r w:rsidRPr="00B44478">
        <w:rPr>
          <w:spacing w:val="-2"/>
        </w:rPr>
        <w:t>g</w:t>
      </w:r>
      <w:r w:rsidRPr="00B44478">
        <w:rPr>
          <w:spacing w:val="1"/>
        </w:rPr>
        <w:t>r</w:t>
      </w:r>
      <w:r w:rsidRPr="00B44478">
        <w:t>ee</w:t>
      </w:r>
      <w:r w:rsidRPr="00B44478">
        <w:rPr>
          <w:spacing w:val="-4"/>
        </w:rPr>
        <w:t>m</w:t>
      </w:r>
      <w:r w:rsidRPr="00B44478">
        <w:t>en</w:t>
      </w:r>
      <w:r w:rsidRPr="00B44478">
        <w:rPr>
          <w:spacing w:val="1"/>
        </w:rPr>
        <w:t>t</w:t>
      </w:r>
      <w:r w:rsidRPr="00B44478">
        <w:t>s</w:t>
      </w:r>
      <w:r w:rsidRPr="00B44478">
        <w:rPr>
          <w:spacing w:val="3"/>
        </w:rPr>
        <w:t xml:space="preserve"> </w:t>
      </w:r>
      <w:r w:rsidRPr="00B44478">
        <w:rPr>
          <w:spacing w:val="-1"/>
        </w:rPr>
        <w:t>w</w:t>
      </w:r>
      <w:r w:rsidRPr="00B44478">
        <w:rPr>
          <w:spacing w:val="1"/>
        </w:rPr>
        <w:t>it</w:t>
      </w:r>
      <w:r w:rsidRPr="00B44478">
        <w:t xml:space="preserve">h </w:t>
      </w:r>
      <w:r w:rsidRPr="00B44478">
        <w:rPr>
          <w:spacing w:val="1"/>
        </w:rPr>
        <w:t>r</w:t>
      </w:r>
      <w:r w:rsidRPr="00B44478">
        <w:t>e</w:t>
      </w:r>
      <w:r w:rsidRPr="00B44478">
        <w:rPr>
          <w:spacing w:val="1"/>
        </w:rPr>
        <w:t>s</w:t>
      </w:r>
      <w:r w:rsidRPr="00B44478">
        <w:rPr>
          <w:spacing w:val="-2"/>
        </w:rPr>
        <w:t>p</w:t>
      </w:r>
      <w:r w:rsidRPr="00B44478">
        <w:t>e</w:t>
      </w:r>
      <w:r w:rsidRPr="00B44478">
        <w:rPr>
          <w:spacing w:val="-2"/>
        </w:rPr>
        <w:t>c</w:t>
      </w:r>
      <w:r w:rsidRPr="00B44478">
        <w:t>t</w:t>
      </w:r>
      <w:r w:rsidRPr="00B44478">
        <w:rPr>
          <w:spacing w:val="3"/>
        </w:rPr>
        <w:t xml:space="preserve"> </w:t>
      </w:r>
      <w:r w:rsidRPr="00B44478">
        <w:rPr>
          <w:spacing w:val="1"/>
        </w:rPr>
        <w:t>t</w:t>
      </w:r>
      <w:r w:rsidRPr="00B44478">
        <w:t xml:space="preserve">o </w:t>
      </w:r>
      <w:r w:rsidRPr="00B44478">
        <w:rPr>
          <w:spacing w:val="-2"/>
        </w:rPr>
        <w:t>a</w:t>
      </w:r>
      <w:r w:rsidRPr="00B44478">
        <w:t>n acqu</w:t>
      </w:r>
      <w:r w:rsidRPr="00B44478">
        <w:rPr>
          <w:spacing w:val="-1"/>
        </w:rPr>
        <w:t>i</w:t>
      </w:r>
      <w:r w:rsidRPr="00B44478">
        <w:t>s</w:t>
      </w:r>
      <w:r w:rsidRPr="00B44478">
        <w:rPr>
          <w:spacing w:val="-1"/>
        </w:rPr>
        <w:t>i</w:t>
      </w:r>
      <w:r w:rsidRPr="00B44478">
        <w:rPr>
          <w:spacing w:val="1"/>
        </w:rPr>
        <w:t>t</w:t>
      </w:r>
      <w:r w:rsidRPr="00B44478">
        <w:rPr>
          <w:spacing w:val="-1"/>
        </w:rPr>
        <w:t>i</w:t>
      </w:r>
      <w:r w:rsidRPr="00B44478">
        <w:t>on of</w:t>
      </w:r>
      <w:r w:rsidRPr="00B44478">
        <w:rPr>
          <w:spacing w:val="-1"/>
        </w:rPr>
        <w:t xml:space="preserve"> </w:t>
      </w:r>
      <w:r w:rsidRPr="00B44478">
        <w:t>ad</w:t>
      </w:r>
      <w:r w:rsidRPr="00B44478">
        <w:rPr>
          <w:spacing w:val="-2"/>
        </w:rPr>
        <w:t>d</w:t>
      </w:r>
      <w:r w:rsidRPr="00B44478">
        <w:rPr>
          <w:spacing w:val="1"/>
        </w:rPr>
        <w:t>i</w:t>
      </w:r>
      <w:r w:rsidRPr="00B44478">
        <w:rPr>
          <w:spacing w:val="-1"/>
        </w:rPr>
        <w:t>t</w:t>
      </w:r>
      <w:r w:rsidRPr="00B44478">
        <w:rPr>
          <w:spacing w:val="1"/>
        </w:rPr>
        <w:t>i</w:t>
      </w:r>
      <w:r w:rsidRPr="00B44478">
        <w:t>on</w:t>
      </w:r>
      <w:r w:rsidRPr="00B44478">
        <w:rPr>
          <w:spacing w:val="-2"/>
        </w:rPr>
        <w:t>a</w:t>
      </w:r>
      <w:r w:rsidRPr="00B44478">
        <w:t>l</w:t>
      </w:r>
      <w:r w:rsidRPr="00B44478">
        <w:rPr>
          <w:spacing w:val="-1"/>
        </w:rPr>
        <w:t xml:space="preserve"> </w:t>
      </w:r>
      <w:r w:rsidRPr="00B44478">
        <w:rPr>
          <w:spacing w:val="1"/>
        </w:rPr>
        <w:t>i</w:t>
      </w:r>
      <w:r w:rsidRPr="00B44478">
        <w:t>n</w:t>
      </w:r>
      <w:r w:rsidRPr="00B44478">
        <w:rPr>
          <w:spacing w:val="-1"/>
        </w:rPr>
        <w:t>t</w:t>
      </w:r>
      <w:r w:rsidRPr="00B44478">
        <w:t>e</w:t>
      </w:r>
      <w:r w:rsidRPr="00B44478">
        <w:rPr>
          <w:spacing w:val="1"/>
        </w:rPr>
        <w:t>r</w:t>
      </w:r>
      <w:r w:rsidRPr="00B44478">
        <w:t>e</w:t>
      </w:r>
      <w:r w:rsidRPr="00B44478">
        <w:rPr>
          <w:spacing w:val="-2"/>
        </w:rPr>
        <w:t>s</w:t>
      </w:r>
      <w:r w:rsidRPr="00B44478">
        <w:rPr>
          <w:spacing w:val="1"/>
        </w:rPr>
        <w:t>t</w:t>
      </w:r>
      <w:r w:rsidRPr="00B44478">
        <w:t>s</w:t>
      </w:r>
      <w:r w:rsidRPr="00B44478">
        <w:rPr>
          <w:spacing w:val="-2"/>
        </w:rPr>
        <w:t xml:space="preserve"> </w:t>
      </w:r>
      <w:r w:rsidRPr="00B44478">
        <w:rPr>
          <w:spacing w:val="1"/>
        </w:rPr>
        <w:t>i</w:t>
      </w:r>
      <w:r w:rsidRPr="00B44478">
        <w:t xml:space="preserve">n </w:t>
      </w:r>
      <w:r w:rsidRPr="00B44478">
        <w:rPr>
          <w:spacing w:val="-1"/>
        </w:rPr>
        <w:t>BC</w:t>
      </w:r>
      <w:r w:rsidRPr="00B44478">
        <w:rPr>
          <w:spacing w:val="-2"/>
        </w:rPr>
        <w:t>M</w:t>
      </w:r>
      <w:r w:rsidRPr="00B44478">
        <w:t>M:</w:t>
      </w:r>
    </w:p>
    <w:p w:rsidR="00E72D3C" w:rsidRDefault="00E72D3C" w:rsidP="00E72D3C">
      <w:pPr>
        <w:ind w:left="100" w:right="61"/>
        <w:jc w:val="both"/>
      </w:pPr>
    </w:p>
    <w:p w:rsidR="00E72D3C" w:rsidRDefault="00E72D3C" w:rsidP="00E72D3C">
      <w:pPr>
        <w:ind w:left="100" w:right="61"/>
        <w:jc w:val="both"/>
      </w:pPr>
    </w:p>
    <w:p w:rsidR="00E72D3C" w:rsidRDefault="00E72D3C" w:rsidP="00E72D3C">
      <w:pPr>
        <w:ind w:left="100" w:right="61"/>
        <w:jc w:val="both"/>
      </w:pPr>
    </w:p>
    <w:p w:rsidR="00E72D3C" w:rsidRPr="00B44478" w:rsidRDefault="00E72D3C" w:rsidP="00E72D3C">
      <w:pPr>
        <w:ind w:left="100" w:right="61"/>
        <w:jc w:val="both"/>
      </w:pPr>
    </w:p>
    <w:p w:rsidR="00E72D3C" w:rsidRPr="00B44478" w:rsidRDefault="00E72D3C" w:rsidP="00E72D3C"/>
    <w:p w:rsidR="00E72D3C" w:rsidRPr="00B44478" w:rsidRDefault="00E72D3C" w:rsidP="00E72D3C">
      <w:pPr>
        <w:tabs>
          <w:tab w:val="left" w:pos="640"/>
        </w:tabs>
        <w:ind w:left="640" w:right="58" w:hanging="540"/>
        <w:jc w:val="both"/>
      </w:pPr>
      <w:r w:rsidRPr="00B44478">
        <w:t>1.</w:t>
      </w:r>
      <w:r w:rsidRPr="00B44478">
        <w:tab/>
      </w:r>
      <w:r w:rsidRPr="00B44478">
        <w:rPr>
          <w:spacing w:val="-4"/>
        </w:rPr>
        <w:t>I</w:t>
      </w:r>
      <w:r w:rsidRPr="00B44478">
        <w:t>n</w:t>
      </w:r>
      <w:r w:rsidRPr="00B44478">
        <w:rPr>
          <w:spacing w:val="14"/>
        </w:rPr>
        <w:t xml:space="preserve"> </w:t>
      </w:r>
      <w:r w:rsidRPr="00B44478">
        <w:rPr>
          <w:spacing w:val="-1"/>
        </w:rPr>
        <w:t>D</w:t>
      </w:r>
      <w:r w:rsidRPr="00B44478">
        <w:t>ece</w:t>
      </w:r>
      <w:r w:rsidRPr="00B44478">
        <w:rPr>
          <w:spacing w:val="-3"/>
        </w:rPr>
        <w:t>m</w:t>
      </w:r>
      <w:r w:rsidRPr="00B44478">
        <w:t>ber</w:t>
      </w:r>
      <w:r w:rsidRPr="00B44478">
        <w:rPr>
          <w:spacing w:val="13"/>
        </w:rPr>
        <w:t xml:space="preserve"> </w:t>
      </w:r>
      <w:r w:rsidRPr="00B44478">
        <w:t>2014,</w:t>
      </w:r>
      <w:r w:rsidRPr="00B44478">
        <w:rPr>
          <w:spacing w:val="12"/>
        </w:rPr>
        <w:t xml:space="preserve"> </w:t>
      </w:r>
      <w:r w:rsidRPr="00B44478">
        <w:rPr>
          <w:spacing w:val="1"/>
        </w:rPr>
        <w:t>t</w:t>
      </w:r>
      <w:r w:rsidRPr="00B44478">
        <w:t>he</w:t>
      </w:r>
      <w:r w:rsidRPr="00B44478">
        <w:rPr>
          <w:spacing w:val="12"/>
        </w:rPr>
        <w:t xml:space="preserve"> </w:t>
      </w:r>
      <w:r w:rsidRPr="00B44478">
        <w:rPr>
          <w:spacing w:val="-1"/>
        </w:rPr>
        <w:t>C</w:t>
      </w:r>
      <w:r w:rsidRPr="00B44478">
        <w:rPr>
          <w:spacing w:val="-2"/>
        </w:rPr>
        <w:t>o</w:t>
      </w:r>
      <w:r w:rsidRPr="00B44478">
        <w:rPr>
          <w:spacing w:val="-4"/>
        </w:rPr>
        <w:t>m</w:t>
      </w:r>
      <w:r w:rsidRPr="00B44478">
        <w:t>pa</w:t>
      </w:r>
      <w:r w:rsidRPr="00B44478">
        <w:rPr>
          <w:spacing w:val="3"/>
        </w:rPr>
        <w:t>n</w:t>
      </w:r>
      <w:r w:rsidRPr="00B44478">
        <w:t>y</w:t>
      </w:r>
      <w:r w:rsidRPr="00B44478">
        <w:rPr>
          <w:spacing w:val="9"/>
        </w:rPr>
        <w:t xml:space="preserve"> </w:t>
      </w:r>
      <w:r w:rsidRPr="00B44478">
        <w:t>a</w:t>
      </w:r>
      <w:r w:rsidRPr="00B44478">
        <w:rPr>
          <w:spacing w:val="-2"/>
        </w:rPr>
        <w:t>g</w:t>
      </w:r>
      <w:r w:rsidRPr="00B44478">
        <w:rPr>
          <w:spacing w:val="1"/>
        </w:rPr>
        <w:t>r</w:t>
      </w:r>
      <w:r w:rsidRPr="00B44478">
        <w:t>eed</w:t>
      </w:r>
      <w:r w:rsidRPr="00B44478">
        <w:rPr>
          <w:spacing w:val="12"/>
        </w:rPr>
        <w:t xml:space="preserve"> </w:t>
      </w:r>
      <w:r w:rsidRPr="00B44478">
        <w:rPr>
          <w:spacing w:val="1"/>
        </w:rPr>
        <w:t>t</w:t>
      </w:r>
      <w:r w:rsidRPr="00B44478">
        <w:t>o</w:t>
      </w:r>
      <w:r w:rsidRPr="00B44478">
        <w:rPr>
          <w:spacing w:val="12"/>
        </w:rPr>
        <w:t xml:space="preserve"> </w:t>
      </w:r>
      <w:r w:rsidRPr="00B44478">
        <w:rPr>
          <w:spacing w:val="1"/>
        </w:rPr>
        <w:t>i</w:t>
      </w:r>
      <w:r w:rsidRPr="00B44478">
        <w:rPr>
          <w:spacing w:val="-2"/>
        </w:rPr>
        <w:t>s</w:t>
      </w:r>
      <w:r w:rsidRPr="00B44478">
        <w:t>sue</w:t>
      </w:r>
      <w:r w:rsidRPr="00B44478">
        <w:rPr>
          <w:spacing w:val="13"/>
        </w:rPr>
        <w:t xml:space="preserve"> </w:t>
      </w:r>
      <w:r w:rsidRPr="00B44478">
        <w:t>6,6</w:t>
      </w:r>
      <w:r w:rsidRPr="00B44478">
        <w:rPr>
          <w:spacing w:val="-2"/>
        </w:rPr>
        <w:t>0</w:t>
      </w:r>
      <w:r w:rsidRPr="00B44478">
        <w:t>0,000</w:t>
      </w:r>
      <w:r w:rsidRPr="00B44478">
        <w:rPr>
          <w:spacing w:val="12"/>
        </w:rPr>
        <w:t xml:space="preserve"> </w:t>
      </w:r>
      <w:r w:rsidRPr="00B44478">
        <w:t>co</w:t>
      </w:r>
      <w:r w:rsidRPr="00B44478">
        <w:rPr>
          <w:spacing w:val="-1"/>
        </w:rPr>
        <w:t>m</w:t>
      </w:r>
      <w:r w:rsidRPr="00B44478">
        <w:rPr>
          <w:spacing w:val="-4"/>
        </w:rPr>
        <w:t>m</w:t>
      </w:r>
      <w:r w:rsidRPr="00B44478">
        <w:t>on</w:t>
      </w:r>
      <w:r w:rsidRPr="00B44478">
        <w:rPr>
          <w:spacing w:val="12"/>
        </w:rPr>
        <w:t xml:space="preserve"> </w:t>
      </w:r>
      <w:r w:rsidRPr="00B44478">
        <w:t>sh</w:t>
      </w:r>
      <w:r w:rsidRPr="00B44478">
        <w:rPr>
          <w:spacing w:val="1"/>
        </w:rPr>
        <w:t>ar</w:t>
      </w:r>
      <w:r w:rsidRPr="00B44478">
        <w:t>es</w:t>
      </w:r>
      <w:r w:rsidRPr="00B44478">
        <w:rPr>
          <w:spacing w:val="10"/>
        </w:rPr>
        <w:t xml:space="preserve"> </w:t>
      </w:r>
      <w:r w:rsidRPr="00B44478">
        <w:rPr>
          <w:spacing w:val="1"/>
        </w:rPr>
        <w:t>i</w:t>
      </w:r>
      <w:r w:rsidRPr="00B44478">
        <w:t>n</w:t>
      </w:r>
      <w:r w:rsidRPr="00B44478">
        <w:rPr>
          <w:spacing w:val="12"/>
        </w:rPr>
        <w:t xml:space="preserve"> </w:t>
      </w:r>
      <w:r w:rsidRPr="00B44478">
        <w:rPr>
          <w:spacing w:val="-1"/>
        </w:rPr>
        <w:t>it</w:t>
      </w:r>
      <w:r w:rsidRPr="00B44478">
        <w:t>s</w:t>
      </w:r>
      <w:r w:rsidRPr="00B44478">
        <w:rPr>
          <w:spacing w:val="13"/>
        </w:rPr>
        <w:t xml:space="preserve"> </w:t>
      </w:r>
      <w:r w:rsidRPr="00B44478">
        <w:t>cap</w:t>
      </w:r>
      <w:r w:rsidRPr="00B44478">
        <w:rPr>
          <w:spacing w:val="-1"/>
        </w:rPr>
        <w:t>i</w:t>
      </w:r>
      <w:r w:rsidRPr="00B44478">
        <w:rPr>
          <w:spacing w:val="1"/>
        </w:rPr>
        <w:t>t</w:t>
      </w:r>
      <w:r w:rsidRPr="00B44478">
        <w:rPr>
          <w:spacing w:val="-2"/>
        </w:rPr>
        <w:t>a</w:t>
      </w:r>
      <w:r w:rsidRPr="00B44478">
        <w:t>l</w:t>
      </w:r>
      <w:r w:rsidRPr="00B44478">
        <w:rPr>
          <w:spacing w:val="13"/>
        </w:rPr>
        <w:t xml:space="preserve"> </w:t>
      </w:r>
      <w:r w:rsidRPr="00B44478">
        <w:t>s</w:t>
      </w:r>
      <w:r w:rsidRPr="00B44478">
        <w:rPr>
          <w:spacing w:val="-1"/>
        </w:rPr>
        <w:t>t</w:t>
      </w:r>
      <w:r w:rsidRPr="00B44478">
        <w:t xml:space="preserve">ock </w:t>
      </w:r>
      <w:r w:rsidRPr="00B44478">
        <w:rPr>
          <w:spacing w:val="1"/>
        </w:rPr>
        <w:t>t</w:t>
      </w:r>
      <w:r w:rsidRPr="00B44478">
        <w:t>o</w:t>
      </w:r>
      <w:r w:rsidRPr="00B44478">
        <w:rPr>
          <w:spacing w:val="2"/>
        </w:rPr>
        <w:t xml:space="preserve"> </w:t>
      </w:r>
      <w:r w:rsidRPr="00B44478">
        <w:rPr>
          <w:spacing w:val="1"/>
        </w:rPr>
        <w:t>t</w:t>
      </w:r>
      <w:r w:rsidRPr="00B44478">
        <w:rPr>
          <w:spacing w:val="-2"/>
        </w:rPr>
        <w:t>h</w:t>
      </w:r>
      <w:r w:rsidRPr="00B44478">
        <w:t>e</w:t>
      </w:r>
      <w:r w:rsidRPr="00B44478">
        <w:rPr>
          <w:spacing w:val="2"/>
        </w:rPr>
        <w:t xml:space="preserve"> </w:t>
      </w:r>
      <w:r w:rsidRPr="00B44478">
        <w:rPr>
          <w:spacing w:val="-2"/>
        </w:rPr>
        <w:t>f</w:t>
      </w:r>
      <w:r w:rsidRPr="00B44478">
        <w:rPr>
          <w:spacing w:val="1"/>
        </w:rPr>
        <w:t>i</w:t>
      </w:r>
      <w:r w:rsidRPr="00B44478">
        <w:rPr>
          <w:spacing w:val="-2"/>
        </w:rPr>
        <w:t>v</w:t>
      </w:r>
      <w:r w:rsidRPr="00B44478">
        <w:t>e</w:t>
      </w:r>
      <w:r w:rsidRPr="00B44478">
        <w:rPr>
          <w:spacing w:val="2"/>
        </w:rPr>
        <w:t xml:space="preserve"> </w:t>
      </w:r>
      <w:r w:rsidRPr="00B44478">
        <w:t>sh</w:t>
      </w:r>
      <w:r w:rsidRPr="00B44478">
        <w:rPr>
          <w:spacing w:val="-2"/>
        </w:rPr>
        <w:t>a</w:t>
      </w:r>
      <w:r w:rsidRPr="00B44478">
        <w:rPr>
          <w:spacing w:val="1"/>
        </w:rPr>
        <w:t>r</w:t>
      </w:r>
      <w:r w:rsidRPr="00B44478">
        <w:t>eh</w:t>
      </w:r>
      <w:r w:rsidRPr="00B44478">
        <w:rPr>
          <w:spacing w:val="-2"/>
        </w:rPr>
        <w:t>o</w:t>
      </w:r>
      <w:r w:rsidRPr="00B44478">
        <w:rPr>
          <w:spacing w:val="1"/>
        </w:rPr>
        <w:t>l</w:t>
      </w:r>
      <w:r w:rsidRPr="00B44478">
        <w:t>d</w:t>
      </w:r>
      <w:r w:rsidRPr="00B44478">
        <w:rPr>
          <w:spacing w:val="-2"/>
        </w:rPr>
        <w:t>e</w:t>
      </w:r>
      <w:r w:rsidRPr="00B44478">
        <w:rPr>
          <w:spacing w:val="1"/>
        </w:rPr>
        <w:t>r</w:t>
      </w:r>
      <w:r w:rsidRPr="00B44478">
        <w:t>s</w:t>
      </w:r>
      <w:r w:rsidRPr="00B44478">
        <w:rPr>
          <w:spacing w:val="2"/>
        </w:rPr>
        <w:t xml:space="preserve"> </w:t>
      </w:r>
      <w:r w:rsidRPr="00B44478">
        <w:rPr>
          <w:spacing w:val="-2"/>
        </w:rPr>
        <w:t>o</w:t>
      </w:r>
      <w:r w:rsidRPr="00B44478">
        <w:t>f</w:t>
      </w:r>
      <w:r w:rsidRPr="00B44478">
        <w:rPr>
          <w:spacing w:val="1"/>
        </w:rPr>
        <w:t xml:space="preserve"> </w:t>
      </w:r>
      <w:r w:rsidRPr="00B44478">
        <w:rPr>
          <w:spacing w:val="-1"/>
        </w:rPr>
        <w:t>BC</w:t>
      </w:r>
      <w:r w:rsidRPr="00B44478">
        <w:t>MM</w:t>
      </w:r>
      <w:r w:rsidRPr="00B44478">
        <w:rPr>
          <w:spacing w:val="3"/>
        </w:rPr>
        <w:t xml:space="preserve"> </w:t>
      </w:r>
      <w:r w:rsidRPr="00B44478">
        <w:rPr>
          <w:spacing w:val="-1"/>
        </w:rPr>
        <w:t>t</w:t>
      </w:r>
      <w:r w:rsidRPr="00B44478">
        <w:t>o</w:t>
      </w:r>
      <w:r w:rsidRPr="00B44478">
        <w:rPr>
          <w:spacing w:val="2"/>
        </w:rPr>
        <w:t xml:space="preserve"> </w:t>
      </w:r>
      <w:r w:rsidRPr="00B44478">
        <w:t>pu</w:t>
      </w:r>
      <w:r w:rsidRPr="00B44478">
        <w:rPr>
          <w:spacing w:val="-2"/>
        </w:rPr>
        <w:t>r</w:t>
      </w:r>
      <w:r w:rsidRPr="00B44478">
        <w:t>ch</w:t>
      </w:r>
      <w:r w:rsidRPr="00B44478">
        <w:rPr>
          <w:spacing w:val="-2"/>
        </w:rPr>
        <w:t>a</w:t>
      </w:r>
      <w:r w:rsidRPr="00B44478">
        <w:t xml:space="preserve">se </w:t>
      </w:r>
      <w:r w:rsidRPr="00B44478">
        <w:rPr>
          <w:spacing w:val="1"/>
        </w:rPr>
        <w:t>t</w:t>
      </w:r>
      <w:r w:rsidRPr="00B44478">
        <w:t xml:space="preserve">he </w:t>
      </w:r>
      <w:r w:rsidRPr="00B44478">
        <w:rPr>
          <w:spacing w:val="-2"/>
        </w:rPr>
        <w:t>r</w:t>
      </w:r>
      <w:r w:rsidRPr="00B44478">
        <w:t>e</w:t>
      </w:r>
      <w:r w:rsidRPr="00B44478">
        <w:rPr>
          <w:spacing w:val="-3"/>
        </w:rPr>
        <w:t>m</w:t>
      </w:r>
      <w:r w:rsidRPr="00B44478">
        <w:t>a</w:t>
      </w:r>
      <w:r w:rsidRPr="00B44478">
        <w:rPr>
          <w:spacing w:val="1"/>
        </w:rPr>
        <w:t>i</w:t>
      </w:r>
      <w:r w:rsidRPr="00B44478">
        <w:t>n</w:t>
      </w:r>
      <w:r w:rsidRPr="00B44478">
        <w:rPr>
          <w:spacing w:val="1"/>
        </w:rPr>
        <w:t>i</w:t>
      </w:r>
      <w:r w:rsidRPr="00B44478">
        <w:t xml:space="preserve">ng 55% </w:t>
      </w:r>
      <w:r w:rsidRPr="00B44478">
        <w:rPr>
          <w:spacing w:val="1"/>
        </w:rPr>
        <w:t>i</w:t>
      </w:r>
      <w:r w:rsidRPr="00B44478">
        <w:t>n</w:t>
      </w:r>
      <w:r w:rsidRPr="00B44478">
        <w:rPr>
          <w:spacing w:val="-1"/>
        </w:rPr>
        <w:t>t</w:t>
      </w:r>
      <w:r w:rsidRPr="00B44478">
        <w:t>e</w:t>
      </w:r>
      <w:r w:rsidRPr="00B44478">
        <w:rPr>
          <w:spacing w:val="1"/>
        </w:rPr>
        <w:t>r</w:t>
      </w:r>
      <w:r w:rsidRPr="00B44478">
        <w:rPr>
          <w:spacing w:val="-2"/>
        </w:rPr>
        <w:t>e</w:t>
      </w:r>
      <w:r w:rsidRPr="00B44478">
        <w:t>st</w:t>
      </w:r>
      <w:r w:rsidRPr="00B44478">
        <w:rPr>
          <w:spacing w:val="1"/>
        </w:rPr>
        <w:t xml:space="preserve"> i</w:t>
      </w:r>
      <w:r w:rsidRPr="00B44478">
        <w:t xml:space="preserve">n </w:t>
      </w:r>
      <w:r w:rsidRPr="00B44478">
        <w:rPr>
          <w:spacing w:val="-1"/>
        </w:rPr>
        <w:t>BC</w:t>
      </w:r>
      <w:r w:rsidRPr="00B44478">
        <w:rPr>
          <w:spacing w:val="7"/>
        </w:rPr>
        <w:t>M</w:t>
      </w:r>
      <w:r w:rsidRPr="00B44478">
        <w:t>M,</w:t>
      </w:r>
      <w:r w:rsidRPr="00B44478">
        <w:rPr>
          <w:spacing w:val="2"/>
        </w:rPr>
        <w:t xml:space="preserve"> </w:t>
      </w:r>
      <w:r w:rsidRPr="00B44478">
        <w:rPr>
          <w:spacing w:val="-1"/>
        </w:rPr>
        <w:t>w</w:t>
      </w:r>
      <w:r w:rsidRPr="00B44478">
        <w:t>h</w:t>
      </w:r>
      <w:r w:rsidRPr="00B44478">
        <w:rPr>
          <w:spacing w:val="-1"/>
        </w:rPr>
        <w:t>i</w:t>
      </w:r>
      <w:r w:rsidRPr="00B44478">
        <w:t>ch acqu</w:t>
      </w:r>
      <w:r w:rsidRPr="00B44478">
        <w:rPr>
          <w:spacing w:val="-1"/>
        </w:rPr>
        <w:t>i</w:t>
      </w:r>
      <w:r w:rsidRPr="00B44478">
        <w:t>s</w:t>
      </w:r>
      <w:r w:rsidRPr="00B44478">
        <w:rPr>
          <w:spacing w:val="-1"/>
        </w:rPr>
        <w:t>i</w:t>
      </w:r>
      <w:r w:rsidRPr="00B44478">
        <w:rPr>
          <w:spacing w:val="1"/>
        </w:rPr>
        <w:t>t</w:t>
      </w:r>
      <w:r w:rsidRPr="00B44478">
        <w:rPr>
          <w:spacing w:val="-1"/>
        </w:rPr>
        <w:t>i</w:t>
      </w:r>
      <w:r w:rsidRPr="00B44478">
        <w:t>on</w:t>
      </w:r>
      <w:r w:rsidRPr="00B44478">
        <w:rPr>
          <w:spacing w:val="29"/>
        </w:rPr>
        <w:t xml:space="preserve"> </w:t>
      </w:r>
      <w:r w:rsidRPr="00B44478">
        <w:rPr>
          <w:spacing w:val="-1"/>
        </w:rPr>
        <w:t>w</w:t>
      </w:r>
      <w:r w:rsidRPr="00B44478">
        <w:t>as</w:t>
      </w:r>
      <w:r w:rsidRPr="00B44478">
        <w:rPr>
          <w:spacing w:val="27"/>
        </w:rPr>
        <w:t xml:space="preserve"> </w:t>
      </w:r>
      <w:r w:rsidRPr="00B44478">
        <w:t>su</w:t>
      </w:r>
      <w:r w:rsidRPr="00B44478">
        <w:rPr>
          <w:spacing w:val="-2"/>
        </w:rPr>
        <w:t>b</w:t>
      </w:r>
      <w:r w:rsidRPr="00B44478">
        <w:rPr>
          <w:spacing w:val="1"/>
        </w:rPr>
        <w:t>j</w:t>
      </w:r>
      <w:r w:rsidRPr="00B44478">
        <w:rPr>
          <w:spacing w:val="-2"/>
        </w:rPr>
        <w:t>e</w:t>
      </w:r>
      <w:r w:rsidRPr="00B44478">
        <w:t>ct</w:t>
      </w:r>
      <w:r w:rsidRPr="00B44478">
        <w:rPr>
          <w:spacing w:val="28"/>
        </w:rPr>
        <w:t xml:space="preserve"> </w:t>
      </w:r>
      <w:r w:rsidRPr="00B44478">
        <w:rPr>
          <w:spacing w:val="1"/>
        </w:rPr>
        <w:t>t</w:t>
      </w:r>
      <w:r w:rsidRPr="00B44478">
        <w:t>o</w:t>
      </w:r>
      <w:r w:rsidRPr="00B44478">
        <w:rPr>
          <w:spacing w:val="29"/>
        </w:rPr>
        <w:t xml:space="preserve"> </w:t>
      </w:r>
      <w:r w:rsidRPr="00B44478">
        <w:rPr>
          <w:spacing w:val="-1"/>
        </w:rPr>
        <w:t>BC</w:t>
      </w:r>
      <w:r w:rsidRPr="00B44478">
        <w:t>MM</w:t>
      </w:r>
      <w:r w:rsidRPr="00B44478">
        <w:rPr>
          <w:spacing w:val="30"/>
        </w:rPr>
        <w:t xml:space="preserve"> </w:t>
      </w:r>
      <w:r w:rsidRPr="00B44478">
        <w:rPr>
          <w:spacing w:val="-2"/>
        </w:rPr>
        <w:t>r</w:t>
      </w:r>
      <w:r w:rsidRPr="00B44478">
        <w:t>ec</w:t>
      </w:r>
      <w:r w:rsidRPr="00B44478">
        <w:rPr>
          <w:spacing w:val="-2"/>
        </w:rPr>
        <w:t>e</w:t>
      </w:r>
      <w:r w:rsidRPr="00B44478">
        <w:rPr>
          <w:spacing w:val="1"/>
        </w:rPr>
        <w:t>i</w:t>
      </w:r>
      <w:r w:rsidRPr="00B44478">
        <w:rPr>
          <w:spacing w:val="-2"/>
        </w:rPr>
        <w:t>v</w:t>
      </w:r>
      <w:r w:rsidRPr="00B44478">
        <w:rPr>
          <w:spacing w:val="1"/>
        </w:rPr>
        <w:t>i</w:t>
      </w:r>
      <w:r w:rsidRPr="00B44478">
        <w:t>ng</w:t>
      </w:r>
      <w:r w:rsidRPr="00B44478">
        <w:rPr>
          <w:spacing w:val="26"/>
        </w:rPr>
        <w:t xml:space="preserve"> </w:t>
      </w:r>
      <w:r w:rsidRPr="00B44478">
        <w:t>a</w:t>
      </w:r>
      <w:r w:rsidRPr="00B44478">
        <w:rPr>
          <w:spacing w:val="29"/>
        </w:rPr>
        <w:t xml:space="preserve"> </w:t>
      </w:r>
      <w:r w:rsidRPr="00B44478">
        <w:rPr>
          <w:spacing w:val="-4"/>
        </w:rPr>
        <w:t>m</w:t>
      </w:r>
      <w:r w:rsidRPr="00B44478">
        <w:t>ed</w:t>
      </w:r>
      <w:r w:rsidRPr="00B44478">
        <w:rPr>
          <w:spacing w:val="1"/>
        </w:rPr>
        <w:t>i</w:t>
      </w:r>
      <w:r w:rsidRPr="00B44478">
        <w:rPr>
          <w:spacing w:val="-2"/>
        </w:rPr>
        <w:t>c</w:t>
      </w:r>
      <w:r w:rsidRPr="00B44478">
        <w:t>al</w:t>
      </w:r>
      <w:r w:rsidRPr="00B44478">
        <w:rPr>
          <w:spacing w:val="30"/>
        </w:rPr>
        <w:t xml:space="preserve"> </w:t>
      </w:r>
      <w:r w:rsidRPr="00B44478">
        <w:rPr>
          <w:spacing w:val="-4"/>
        </w:rPr>
        <w:t>m</w:t>
      </w:r>
      <w:r w:rsidRPr="00B44478">
        <w:t>a</w:t>
      </w:r>
      <w:r w:rsidRPr="00B44478">
        <w:rPr>
          <w:spacing w:val="1"/>
        </w:rPr>
        <w:t>r</w:t>
      </w:r>
      <w:r w:rsidRPr="00B44478">
        <w:rPr>
          <w:spacing w:val="-1"/>
        </w:rPr>
        <w:t>i</w:t>
      </w:r>
      <w:r w:rsidRPr="00B44478">
        <w:rPr>
          <w:spacing w:val="1"/>
        </w:rPr>
        <w:t>j</w:t>
      </w:r>
      <w:r w:rsidRPr="00B44478">
        <w:t>ua</w:t>
      </w:r>
      <w:r w:rsidRPr="00B44478">
        <w:rPr>
          <w:spacing w:val="-2"/>
        </w:rPr>
        <w:t>n</w:t>
      </w:r>
      <w:r w:rsidRPr="00B44478">
        <w:t>a</w:t>
      </w:r>
      <w:r w:rsidRPr="00B44478">
        <w:rPr>
          <w:spacing w:val="29"/>
        </w:rPr>
        <w:t xml:space="preserve"> </w:t>
      </w:r>
      <w:r w:rsidRPr="00B44478">
        <w:rPr>
          <w:spacing w:val="-2"/>
        </w:rPr>
        <w:t>p</w:t>
      </w:r>
      <w:r w:rsidRPr="00B44478">
        <w:rPr>
          <w:spacing w:val="1"/>
        </w:rPr>
        <w:t>r</w:t>
      </w:r>
      <w:r w:rsidRPr="00B44478">
        <w:t>odu</w:t>
      </w:r>
      <w:r w:rsidRPr="00B44478">
        <w:rPr>
          <w:spacing w:val="-2"/>
        </w:rPr>
        <w:t>c</w:t>
      </w:r>
      <w:r w:rsidRPr="00B44478">
        <w:rPr>
          <w:spacing w:val="1"/>
        </w:rPr>
        <w:t>t</w:t>
      </w:r>
      <w:r w:rsidRPr="00B44478">
        <w:rPr>
          <w:spacing w:val="-1"/>
        </w:rPr>
        <w:t>i</w:t>
      </w:r>
      <w:r w:rsidRPr="00B44478">
        <w:t>on</w:t>
      </w:r>
      <w:r w:rsidRPr="00B44478">
        <w:rPr>
          <w:spacing w:val="29"/>
        </w:rPr>
        <w:t xml:space="preserve"> </w:t>
      </w:r>
      <w:r w:rsidRPr="00B44478">
        <w:t>a</w:t>
      </w:r>
      <w:r w:rsidRPr="00B44478">
        <w:rPr>
          <w:spacing w:val="-2"/>
        </w:rPr>
        <w:t>n</w:t>
      </w:r>
      <w:r w:rsidRPr="00B44478">
        <w:t>d</w:t>
      </w:r>
      <w:r w:rsidRPr="00B44478">
        <w:rPr>
          <w:spacing w:val="29"/>
        </w:rPr>
        <w:t xml:space="preserve"> </w:t>
      </w:r>
      <w:r w:rsidRPr="00B44478">
        <w:t>d</w:t>
      </w:r>
      <w:r w:rsidRPr="00B44478">
        <w:rPr>
          <w:spacing w:val="1"/>
        </w:rPr>
        <w:t>i</w:t>
      </w:r>
      <w:r w:rsidRPr="00B44478">
        <w:rPr>
          <w:spacing w:val="-2"/>
        </w:rPr>
        <w:t>s</w:t>
      </w:r>
      <w:r w:rsidRPr="00B44478">
        <w:rPr>
          <w:spacing w:val="1"/>
        </w:rPr>
        <w:t>t</w:t>
      </w:r>
      <w:r w:rsidRPr="00B44478">
        <w:rPr>
          <w:spacing w:val="-2"/>
        </w:rPr>
        <w:t>r</w:t>
      </w:r>
      <w:r w:rsidRPr="00B44478">
        <w:rPr>
          <w:spacing w:val="1"/>
        </w:rPr>
        <w:t>i</w:t>
      </w:r>
      <w:r w:rsidRPr="00B44478">
        <w:t>b</w:t>
      </w:r>
      <w:r w:rsidRPr="00B44478">
        <w:rPr>
          <w:spacing w:val="-2"/>
        </w:rPr>
        <w:t>u</w:t>
      </w:r>
      <w:r w:rsidRPr="00B44478">
        <w:rPr>
          <w:spacing w:val="1"/>
        </w:rPr>
        <w:t>t</w:t>
      </w:r>
      <w:r w:rsidRPr="00B44478">
        <w:rPr>
          <w:spacing w:val="-1"/>
        </w:rPr>
        <w:t>i</w:t>
      </w:r>
      <w:r w:rsidRPr="00B44478">
        <w:rPr>
          <w:spacing w:val="-2"/>
        </w:rPr>
        <w:t>o</w:t>
      </w:r>
      <w:r w:rsidRPr="00B44478">
        <w:t xml:space="preserve">n </w:t>
      </w:r>
      <w:r w:rsidRPr="00B44478">
        <w:rPr>
          <w:spacing w:val="1"/>
        </w:rPr>
        <w:t>li</w:t>
      </w:r>
      <w:r w:rsidRPr="00B44478">
        <w:rPr>
          <w:spacing w:val="-2"/>
        </w:rPr>
        <w:t>c</w:t>
      </w:r>
      <w:r w:rsidRPr="00B44478">
        <w:t>en</w:t>
      </w:r>
      <w:r w:rsidRPr="00B44478">
        <w:rPr>
          <w:spacing w:val="1"/>
        </w:rPr>
        <w:t>s</w:t>
      </w:r>
      <w:r w:rsidRPr="00B44478">
        <w:t>e</w:t>
      </w:r>
      <w:r w:rsidRPr="00B44478">
        <w:rPr>
          <w:spacing w:val="1"/>
        </w:rPr>
        <w:t xml:space="preserve"> </w:t>
      </w:r>
      <w:r w:rsidRPr="00B44478">
        <w:rPr>
          <w:spacing w:val="-1"/>
        </w:rPr>
        <w:t>i</w:t>
      </w:r>
      <w:r w:rsidRPr="00B44478">
        <w:t>s</w:t>
      </w:r>
      <w:r w:rsidRPr="00B44478">
        <w:rPr>
          <w:spacing w:val="1"/>
        </w:rPr>
        <w:t>s</w:t>
      </w:r>
      <w:r w:rsidRPr="00B44478">
        <w:t>ued</w:t>
      </w:r>
      <w:r w:rsidRPr="00B44478">
        <w:rPr>
          <w:spacing w:val="1"/>
        </w:rPr>
        <w:t xml:space="preserve"> </w:t>
      </w:r>
      <w:r w:rsidRPr="00B44478">
        <w:t xml:space="preserve">by </w:t>
      </w:r>
      <w:r w:rsidRPr="00B44478">
        <w:rPr>
          <w:spacing w:val="-1"/>
        </w:rPr>
        <w:t>H</w:t>
      </w:r>
      <w:r w:rsidRPr="00B44478">
        <w:t>ea</w:t>
      </w:r>
      <w:r w:rsidRPr="00B44478">
        <w:rPr>
          <w:spacing w:val="-1"/>
        </w:rPr>
        <w:t>l</w:t>
      </w:r>
      <w:r w:rsidRPr="00B44478">
        <w:rPr>
          <w:spacing w:val="1"/>
        </w:rPr>
        <w:t>t</w:t>
      </w:r>
      <w:r w:rsidRPr="00B44478">
        <w:t>h</w:t>
      </w:r>
      <w:r w:rsidRPr="00B44478">
        <w:rPr>
          <w:spacing w:val="3"/>
        </w:rPr>
        <w:t xml:space="preserve"> </w:t>
      </w:r>
      <w:r w:rsidRPr="00B44478">
        <w:rPr>
          <w:spacing w:val="-3"/>
        </w:rPr>
        <w:t>C</w:t>
      </w:r>
      <w:r w:rsidRPr="00B44478">
        <w:t>anada</w:t>
      </w:r>
      <w:r w:rsidRPr="00B44478">
        <w:rPr>
          <w:spacing w:val="4"/>
        </w:rPr>
        <w:t xml:space="preserve"> </w:t>
      </w:r>
      <w:r w:rsidRPr="00B44478">
        <w:t>e</w:t>
      </w:r>
      <w:r w:rsidRPr="00B44478">
        <w:rPr>
          <w:spacing w:val="3"/>
        </w:rPr>
        <w:t xml:space="preserve"> </w:t>
      </w:r>
      <w:r w:rsidRPr="00B44478">
        <w:t>un</w:t>
      </w:r>
      <w:r w:rsidRPr="00B44478">
        <w:rPr>
          <w:spacing w:val="-2"/>
        </w:rPr>
        <w:t>d</w:t>
      </w:r>
      <w:r w:rsidRPr="00B44478">
        <w:t>er</w:t>
      </w:r>
      <w:r w:rsidRPr="00B44478">
        <w:rPr>
          <w:spacing w:val="2"/>
        </w:rPr>
        <w:t xml:space="preserve"> </w:t>
      </w:r>
      <w:r w:rsidRPr="00B44478">
        <w:rPr>
          <w:spacing w:val="1"/>
        </w:rPr>
        <w:t>t</w:t>
      </w:r>
      <w:r w:rsidRPr="00B44478">
        <w:t>he</w:t>
      </w:r>
      <w:r w:rsidRPr="00B44478">
        <w:rPr>
          <w:spacing w:val="1"/>
        </w:rPr>
        <w:t xml:space="preserve"> </w:t>
      </w:r>
      <w:r w:rsidRPr="00B44478">
        <w:t>M</w:t>
      </w:r>
      <w:r w:rsidRPr="00B44478">
        <w:rPr>
          <w:spacing w:val="-2"/>
        </w:rPr>
        <w:t>a</w:t>
      </w:r>
      <w:r w:rsidRPr="00B44478">
        <w:rPr>
          <w:spacing w:val="1"/>
        </w:rPr>
        <w:t>r</w:t>
      </w:r>
      <w:r w:rsidRPr="00B44478">
        <w:rPr>
          <w:spacing w:val="-1"/>
        </w:rPr>
        <w:t>i</w:t>
      </w:r>
      <w:r w:rsidRPr="00B44478">
        <w:t>hu</w:t>
      </w:r>
      <w:r w:rsidRPr="00B44478">
        <w:rPr>
          <w:spacing w:val="-2"/>
        </w:rPr>
        <w:t>a</w:t>
      </w:r>
      <w:r w:rsidRPr="00B44478">
        <w:t>na</w:t>
      </w:r>
      <w:r w:rsidRPr="00B44478">
        <w:rPr>
          <w:spacing w:val="3"/>
        </w:rPr>
        <w:t xml:space="preserve"> </w:t>
      </w:r>
      <w:r w:rsidRPr="00B44478">
        <w:rPr>
          <w:spacing w:val="1"/>
        </w:rPr>
        <w:t>f</w:t>
      </w:r>
      <w:r w:rsidRPr="00B44478">
        <w:rPr>
          <w:spacing w:val="-2"/>
        </w:rPr>
        <w:t>o</w:t>
      </w:r>
      <w:r w:rsidRPr="00B44478">
        <w:t>r</w:t>
      </w:r>
      <w:r w:rsidRPr="00B44478">
        <w:rPr>
          <w:spacing w:val="4"/>
        </w:rPr>
        <w:t xml:space="preserve"> </w:t>
      </w:r>
      <w:r w:rsidRPr="00B44478">
        <w:rPr>
          <w:spacing w:val="-2"/>
        </w:rPr>
        <w:t>M</w:t>
      </w:r>
      <w:r w:rsidRPr="00B44478">
        <w:t>ed</w:t>
      </w:r>
      <w:r w:rsidRPr="00B44478">
        <w:rPr>
          <w:spacing w:val="-1"/>
        </w:rPr>
        <w:t>i</w:t>
      </w:r>
      <w:r w:rsidRPr="00B44478">
        <w:t>c</w:t>
      </w:r>
      <w:r w:rsidRPr="00B44478">
        <w:rPr>
          <w:spacing w:val="-2"/>
        </w:rPr>
        <w:t>a</w:t>
      </w:r>
      <w:r w:rsidRPr="00B44478">
        <w:t>l</w:t>
      </w:r>
      <w:r w:rsidRPr="00B44478">
        <w:rPr>
          <w:spacing w:val="4"/>
        </w:rPr>
        <w:t xml:space="preserve"> </w:t>
      </w:r>
      <w:r w:rsidRPr="00B44478">
        <w:t>Pu</w:t>
      </w:r>
      <w:r w:rsidRPr="00B44478">
        <w:rPr>
          <w:spacing w:val="-2"/>
        </w:rPr>
        <w:t>r</w:t>
      </w:r>
      <w:r w:rsidRPr="00B44478">
        <w:t>pos</w:t>
      </w:r>
      <w:r w:rsidRPr="00B44478">
        <w:rPr>
          <w:spacing w:val="-2"/>
        </w:rPr>
        <w:t>e</w:t>
      </w:r>
      <w:r w:rsidRPr="00B44478">
        <w:t>s</w:t>
      </w:r>
      <w:r w:rsidRPr="00B44478">
        <w:rPr>
          <w:spacing w:val="4"/>
        </w:rPr>
        <w:t xml:space="preserve"> </w:t>
      </w:r>
      <w:r w:rsidRPr="00B44478">
        <w:rPr>
          <w:spacing w:val="-3"/>
        </w:rPr>
        <w:t>R</w:t>
      </w:r>
      <w:r w:rsidRPr="00B44478">
        <w:t>e</w:t>
      </w:r>
      <w:r w:rsidRPr="00B44478">
        <w:rPr>
          <w:spacing w:val="-2"/>
        </w:rPr>
        <w:t>g</w:t>
      </w:r>
      <w:r w:rsidRPr="00B44478">
        <w:t>u</w:t>
      </w:r>
      <w:r w:rsidRPr="00B44478">
        <w:rPr>
          <w:spacing w:val="1"/>
        </w:rPr>
        <w:t>l</w:t>
      </w:r>
      <w:r w:rsidRPr="00B44478">
        <w:t>a</w:t>
      </w:r>
      <w:r w:rsidRPr="00B44478">
        <w:rPr>
          <w:spacing w:val="-1"/>
        </w:rPr>
        <w:t>t</w:t>
      </w:r>
      <w:r w:rsidRPr="00B44478">
        <w:rPr>
          <w:spacing w:val="1"/>
        </w:rPr>
        <w:t>i</w:t>
      </w:r>
      <w:r w:rsidRPr="00B44478">
        <w:t>ons</w:t>
      </w:r>
      <w:r w:rsidRPr="00B44478">
        <w:rPr>
          <w:spacing w:val="1"/>
        </w:rPr>
        <w:t xml:space="preserve"> (</w:t>
      </w:r>
      <w:r w:rsidRPr="00B44478">
        <w:rPr>
          <w:spacing w:val="-1"/>
        </w:rPr>
        <w:t>t</w:t>
      </w:r>
      <w:r w:rsidRPr="00B44478">
        <w:t>he “L</w:t>
      </w:r>
      <w:r w:rsidRPr="00B44478">
        <w:rPr>
          <w:spacing w:val="1"/>
        </w:rPr>
        <w:t>i</w:t>
      </w:r>
      <w:r w:rsidRPr="00B44478">
        <w:t>c</w:t>
      </w:r>
      <w:r w:rsidRPr="00B44478">
        <w:rPr>
          <w:spacing w:val="-2"/>
        </w:rPr>
        <w:t>e</w:t>
      </w:r>
      <w:r w:rsidRPr="00B44478">
        <w:t>ns</w:t>
      </w:r>
      <w:r w:rsidRPr="00B44478">
        <w:rPr>
          <w:spacing w:val="-2"/>
        </w:rPr>
        <w:t>e</w:t>
      </w:r>
      <w:r w:rsidRPr="00B44478">
        <w:t>”)</w:t>
      </w:r>
      <w:r w:rsidRPr="00B44478">
        <w:rPr>
          <w:spacing w:val="1"/>
        </w:rPr>
        <w:t xml:space="preserve"> </w:t>
      </w:r>
      <w:r w:rsidRPr="00B44478">
        <w:t>on</w:t>
      </w:r>
      <w:r w:rsidRPr="00B44478">
        <w:rPr>
          <w:spacing w:val="-2"/>
        </w:rPr>
        <w:t xml:space="preserve"> </w:t>
      </w:r>
      <w:r w:rsidRPr="00B44478">
        <w:t>or</w:t>
      </w:r>
      <w:r w:rsidRPr="00B44478">
        <w:rPr>
          <w:spacing w:val="1"/>
        </w:rPr>
        <w:t xml:space="preserve"> </w:t>
      </w:r>
      <w:r w:rsidRPr="00B44478">
        <w:rPr>
          <w:spacing w:val="-2"/>
        </w:rPr>
        <w:t>b</w:t>
      </w:r>
      <w:r w:rsidRPr="00B44478">
        <w:t>e</w:t>
      </w:r>
      <w:r w:rsidRPr="00B44478">
        <w:rPr>
          <w:spacing w:val="1"/>
        </w:rPr>
        <w:t>f</w:t>
      </w:r>
      <w:r w:rsidRPr="00B44478">
        <w:rPr>
          <w:spacing w:val="-2"/>
        </w:rPr>
        <w:t>o</w:t>
      </w:r>
      <w:r w:rsidRPr="00B44478">
        <w:rPr>
          <w:spacing w:val="1"/>
        </w:rPr>
        <w:t>r</w:t>
      </w:r>
      <w:r w:rsidRPr="00B44478">
        <w:t>e D</w:t>
      </w:r>
      <w:r w:rsidRPr="00B44478">
        <w:rPr>
          <w:spacing w:val="-3"/>
        </w:rPr>
        <w:t>e</w:t>
      </w:r>
      <w:r w:rsidRPr="00B44478">
        <w:t>ce</w:t>
      </w:r>
      <w:r w:rsidRPr="00B44478">
        <w:rPr>
          <w:spacing w:val="-4"/>
        </w:rPr>
        <w:t>m</w:t>
      </w:r>
      <w:r w:rsidRPr="00B44478">
        <w:t>ber</w:t>
      </w:r>
      <w:r w:rsidRPr="00B44478">
        <w:rPr>
          <w:spacing w:val="1"/>
        </w:rPr>
        <w:t xml:space="preserve"> </w:t>
      </w:r>
      <w:r w:rsidRPr="00B44478">
        <w:t>31, 201</w:t>
      </w:r>
      <w:r w:rsidRPr="00B44478">
        <w:rPr>
          <w:spacing w:val="-2"/>
        </w:rPr>
        <w:t>5</w:t>
      </w:r>
      <w:r w:rsidRPr="00B44478">
        <w:t>.</w:t>
      </w:r>
    </w:p>
    <w:p w:rsidR="00E72D3C" w:rsidRPr="00B44478" w:rsidRDefault="00E72D3C" w:rsidP="00E72D3C"/>
    <w:p w:rsidR="00E72D3C" w:rsidRPr="00B44478" w:rsidRDefault="00E72D3C" w:rsidP="00E72D3C">
      <w:pPr>
        <w:tabs>
          <w:tab w:val="left" w:pos="640"/>
        </w:tabs>
        <w:ind w:left="640" w:right="58" w:hanging="540"/>
        <w:jc w:val="both"/>
      </w:pPr>
      <w:r w:rsidRPr="00B44478">
        <w:t>2.</w:t>
      </w:r>
      <w:r w:rsidRPr="00B44478">
        <w:tab/>
        <w:t>Ef</w:t>
      </w:r>
      <w:r w:rsidRPr="00B44478">
        <w:rPr>
          <w:spacing w:val="1"/>
        </w:rPr>
        <w:t>f</w:t>
      </w:r>
      <w:r w:rsidRPr="00B44478">
        <w:rPr>
          <w:spacing w:val="-2"/>
        </w:rPr>
        <w:t>e</w:t>
      </w:r>
      <w:r w:rsidRPr="00B44478">
        <w:t>c</w:t>
      </w:r>
      <w:r w:rsidRPr="00B44478">
        <w:rPr>
          <w:spacing w:val="-1"/>
        </w:rPr>
        <w:t>t</w:t>
      </w:r>
      <w:r w:rsidRPr="00B44478">
        <w:rPr>
          <w:spacing w:val="1"/>
        </w:rPr>
        <w:t>i</w:t>
      </w:r>
      <w:r w:rsidRPr="00B44478">
        <w:rPr>
          <w:spacing w:val="-2"/>
        </w:rPr>
        <w:t>v</w:t>
      </w:r>
      <w:r w:rsidRPr="00B44478">
        <w:t>e</w:t>
      </w:r>
      <w:r w:rsidRPr="00B44478">
        <w:rPr>
          <w:spacing w:val="12"/>
        </w:rPr>
        <w:t xml:space="preserve"> </w:t>
      </w:r>
      <w:r w:rsidRPr="00B44478">
        <w:rPr>
          <w:spacing w:val="-1"/>
        </w:rPr>
        <w:t>D</w:t>
      </w:r>
      <w:r w:rsidRPr="00B44478">
        <w:t>ece</w:t>
      </w:r>
      <w:r w:rsidRPr="00B44478">
        <w:rPr>
          <w:spacing w:val="-3"/>
        </w:rPr>
        <w:t>m</w:t>
      </w:r>
      <w:r w:rsidRPr="00B44478">
        <w:t>ber</w:t>
      </w:r>
      <w:r w:rsidRPr="00B44478">
        <w:rPr>
          <w:spacing w:val="13"/>
        </w:rPr>
        <w:t xml:space="preserve"> </w:t>
      </w:r>
      <w:r w:rsidRPr="00B44478">
        <w:t>31,</w:t>
      </w:r>
      <w:r w:rsidRPr="00B44478">
        <w:rPr>
          <w:spacing w:val="12"/>
        </w:rPr>
        <w:t xml:space="preserve"> </w:t>
      </w:r>
      <w:r w:rsidRPr="00B44478">
        <w:t>2</w:t>
      </w:r>
      <w:r w:rsidRPr="00B44478">
        <w:rPr>
          <w:spacing w:val="-2"/>
        </w:rPr>
        <w:t>0</w:t>
      </w:r>
      <w:r w:rsidRPr="00B44478">
        <w:t>15,</w:t>
      </w:r>
      <w:r w:rsidRPr="00B44478">
        <w:rPr>
          <w:spacing w:val="12"/>
        </w:rPr>
        <w:t xml:space="preserve"> </w:t>
      </w:r>
      <w:r w:rsidRPr="00B44478">
        <w:rPr>
          <w:spacing w:val="1"/>
        </w:rPr>
        <w:t>t</w:t>
      </w:r>
      <w:r w:rsidRPr="00B44478">
        <w:rPr>
          <w:spacing w:val="-1"/>
        </w:rPr>
        <w:t>w</w:t>
      </w:r>
      <w:r w:rsidRPr="00B44478">
        <w:t>o</w:t>
      </w:r>
      <w:r w:rsidRPr="00B44478">
        <w:rPr>
          <w:spacing w:val="12"/>
        </w:rPr>
        <w:t xml:space="preserve"> </w:t>
      </w:r>
      <w:r w:rsidRPr="00B44478">
        <w:rPr>
          <w:spacing w:val="-1"/>
        </w:rPr>
        <w:t>BC</w:t>
      </w:r>
      <w:r w:rsidRPr="00B44478">
        <w:t>MM</w:t>
      </w:r>
      <w:r w:rsidRPr="00B44478">
        <w:rPr>
          <w:spacing w:val="13"/>
        </w:rPr>
        <w:t xml:space="preserve"> </w:t>
      </w:r>
      <w:r w:rsidRPr="00B44478">
        <w:t>s</w:t>
      </w:r>
      <w:r w:rsidRPr="00B44478">
        <w:rPr>
          <w:spacing w:val="-2"/>
        </w:rPr>
        <w:t>h</w:t>
      </w:r>
      <w:r w:rsidRPr="00B44478">
        <w:t>a</w:t>
      </w:r>
      <w:r w:rsidRPr="00B44478">
        <w:rPr>
          <w:spacing w:val="-1"/>
        </w:rPr>
        <w:t>r</w:t>
      </w:r>
      <w:r w:rsidRPr="00B44478">
        <w:t>eho</w:t>
      </w:r>
      <w:r w:rsidRPr="00B44478">
        <w:rPr>
          <w:spacing w:val="-1"/>
        </w:rPr>
        <w:t>l</w:t>
      </w:r>
      <w:r w:rsidRPr="00B44478">
        <w:t>d</w:t>
      </w:r>
      <w:r w:rsidRPr="00B44478">
        <w:rPr>
          <w:spacing w:val="-2"/>
        </w:rPr>
        <w:t>e</w:t>
      </w:r>
      <w:r w:rsidRPr="00B44478">
        <w:rPr>
          <w:spacing w:val="1"/>
        </w:rPr>
        <w:t>r</w:t>
      </w:r>
      <w:r w:rsidRPr="00B44478">
        <w:t>s,</w:t>
      </w:r>
      <w:r w:rsidRPr="00B44478">
        <w:rPr>
          <w:spacing w:val="13"/>
        </w:rPr>
        <w:t xml:space="preserve"> </w:t>
      </w:r>
      <w:r w:rsidRPr="00B44478">
        <w:t>h</w:t>
      </w:r>
      <w:r w:rsidRPr="00B44478">
        <w:rPr>
          <w:spacing w:val="-2"/>
        </w:rPr>
        <w:t>o</w:t>
      </w:r>
      <w:r w:rsidRPr="00B44478">
        <w:rPr>
          <w:spacing w:val="1"/>
        </w:rPr>
        <w:t>l</w:t>
      </w:r>
      <w:r w:rsidRPr="00B44478">
        <w:t>d</w:t>
      </w:r>
      <w:r w:rsidRPr="00B44478">
        <w:rPr>
          <w:spacing w:val="1"/>
        </w:rPr>
        <w:t>i</w:t>
      </w:r>
      <w:r w:rsidRPr="00B44478">
        <w:t>ng</w:t>
      </w:r>
      <w:r w:rsidRPr="00B44478">
        <w:rPr>
          <w:spacing w:val="9"/>
        </w:rPr>
        <w:t xml:space="preserve"> </w:t>
      </w:r>
      <w:r w:rsidRPr="00B44478">
        <w:t>an</w:t>
      </w:r>
      <w:r w:rsidRPr="00B44478">
        <w:rPr>
          <w:spacing w:val="12"/>
        </w:rPr>
        <w:t xml:space="preserve"> </w:t>
      </w:r>
      <w:r w:rsidRPr="00B44478">
        <w:t>a</w:t>
      </w:r>
      <w:r w:rsidRPr="00B44478">
        <w:rPr>
          <w:spacing w:val="-2"/>
        </w:rPr>
        <w:t>gg</w:t>
      </w:r>
      <w:r w:rsidRPr="00B44478">
        <w:rPr>
          <w:spacing w:val="1"/>
        </w:rPr>
        <w:t>r</w:t>
      </w:r>
      <w:r w:rsidRPr="00B44478">
        <w:t>e</w:t>
      </w:r>
      <w:r w:rsidRPr="00B44478">
        <w:rPr>
          <w:spacing w:val="-2"/>
        </w:rPr>
        <w:t>g</w:t>
      </w:r>
      <w:r w:rsidRPr="00B44478">
        <w:t>a</w:t>
      </w:r>
      <w:r w:rsidRPr="00B44478">
        <w:rPr>
          <w:spacing w:val="1"/>
        </w:rPr>
        <w:t>t</w:t>
      </w:r>
      <w:r w:rsidRPr="00B44478">
        <w:t>e</w:t>
      </w:r>
      <w:r w:rsidRPr="00B44478">
        <w:rPr>
          <w:spacing w:val="12"/>
        </w:rPr>
        <w:t xml:space="preserve"> </w:t>
      </w:r>
      <w:r w:rsidRPr="00B44478">
        <w:t>of</w:t>
      </w:r>
      <w:r w:rsidRPr="00B44478">
        <w:rPr>
          <w:spacing w:val="10"/>
        </w:rPr>
        <w:t xml:space="preserve"> </w:t>
      </w:r>
      <w:r w:rsidRPr="00B44478">
        <w:t>17.5%</w:t>
      </w:r>
      <w:r w:rsidRPr="00B44478">
        <w:rPr>
          <w:spacing w:val="13"/>
        </w:rPr>
        <w:t xml:space="preserve"> </w:t>
      </w:r>
      <w:r w:rsidRPr="00B44478">
        <w:t>of</w:t>
      </w:r>
      <w:r w:rsidRPr="00B44478">
        <w:rPr>
          <w:spacing w:val="10"/>
        </w:rPr>
        <w:t xml:space="preserve"> </w:t>
      </w:r>
      <w:r w:rsidRPr="00B44478">
        <w:rPr>
          <w:spacing w:val="1"/>
        </w:rPr>
        <w:t>t</w:t>
      </w:r>
      <w:r w:rsidRPr="00B44478">
        <w:t xml:space="preserve">he </w:t>
      </w:r>
      <w:r w:rsidRPr="00B44478">
        <w:rPr>
          <w:spacing w:val="1"/>
        </w:rPr>
        <w:t>r</w:t>
      </w:r>
      <w:r w:rsidRPr="00B44478">
        <w:t>e</w:t>
      </w:r>
      <w:r w:rsidRPr="00B44478">
        <w:rPr>
          <w:spacing w:val="-3"/>
        </w:rPr>
        <w:t>m</w:t>
      </w:r>
      <w:r w:rsidRPr="00B44478">
        <w:t>a</w:t>
      </w:r>
      <w:r w:rsidRPr="00B44478">
        <w:rPr>
          <w:spacing w:val="1"/>
        </w:rPr>
        <w:t>i</w:t>
      </w:r>
      <w:r w:rsidRPr="00B44478">
        <w:t>n</w:t>
      </w:r>
      <w:r w:rsidRPr="00B44478">
        <w:rPr>
          <w:spacing w:val="1"/>
        </w:rPr>
        <w:t>i</w:t>
      </w:r>
      <w:r w:rsidRPr="00B44478">
        <w:t xml:space="preserve">ng 55% </w:t>
      </w:r>
      <w:r w:rsidRPr="00B44478">
        <w:rPr>
          <w:spacing w:val="1"/>
        </w:rPr>
        <w:t>i</w:t>
      </w:r>
      <w:r w:rsidRPr="00B44478">
        <w:t>n</w:t>
      </w:r>
      <w:r w:rsidRPr="00B44478">
        <w:rPr>
          <w:spacing w:val="-1"/>
        </w:rPr>
        <w:t>t</w:t>
      </w:r>
      <w:r w:rsidRPr="00B44478">
        <w:t>e</w:t>
      </w:r>
      <w:r w:rsidRPr="00B44478">
        <w:rPr>
          <w:spacing w:val="-1"/>
        </w:rPr>
        <w:t>r</w:t>
      </w:r>
      <w:r w:rsidRPr="00B44478">
        <w:t>e</w:t>
      </w:r>
      <w:r w:rsidRPr="00B44478">
        <w:rPr>
          <w:spacing w:val="1"/>
        </w:rPr>
        <w:t>s</w:t>
      </w:r>
      <w:r w:rsidRPr="00B44478">
        <w:t>t</w:t>
      </w:r>
      <w:r w:rsidRPr="00B44478">
        <w:rPr>
          <w:spacing w:val="1"/>
        </w:rPr>
        <w:t xml:space="preserve"> i</w:t>
      </w:r>
      <w:r w:rsidRPr="00B44478">
        <w:t xml:space="preserve">n </w:t>
      </w:r>
      <w:r w:rsidRPr="00B44478">
        <w:rPr>
          <w:spacing w:val="-1"/>
        </w:rPr>
        <w:t>BC</w:t>
      </w:r>
      <w:r w:rsidRPr="00B44478">
        <w:t>M</w:t>
      </w:r>
      <w:r w:rsidRPr="00B44478">
        <w:rPr>
          <w:spacing w:val="1"/>
        </w:rPr>
        <w:t>M</w:t>
      </w:r>
      <w:r w:rsidRPr="00B44478">
        <w:t>,</w:t>
      </w:r>
      <w:r w:rsidRPr="00B44478">
        <w:rPr>
          <w:spacing w:val="2"/>
        </w:rPr>
        <w:t xml:space="preserve"> </w:t>
      </w:r>
      <w:r w:rsidRPr="00B44478">
        <w:t>a</w:t>
      </w:r>
      <w:r w:rsidRPr="00B44478">
        <w:rPr>
          <w:spacing w:val="-2"/>
        </w:rPr>
        <w:t>g</w:t>
      </w:r>
      <w:r w:rsidRPr="00B44478">
        <w:rPr>
          <w:spacing w:val="1"/>
        </w:rPr>
        <w:t>r</w:t>
      </w:r>
      <w:r w:rsidRPr="00B44478">
        <w:t xml:space="preserve">eed </w:t>
      </w:r>
      <w:r w:rsidRPr="00B44478">
        <w:rPr>
          <w:spacing w:val="1"/>
        </w:rPr>
        <w:t>t</w:t>
      </w:r>
      <w:r w:rsidRPr="00B44478">
        <w:t>o</w:t>
      </w:r>
      <w:r w:rsidRPr="00B44478">
        <w:rPr>
          <w:spacing w:val="2"/>
        </w:rPr>
        <w:t xml:space="preserve"> </w:t>
      </w:r>
      <w:r w:rsidRPr="00B44478">
        <w:t>e</w:t>
      </w:r>
      <w:r w:rsidRPr="00B44478">
        <w:rPr>
          <w:spacing w:val="-2"/>
        </w:rPr>
        <w:t>x</w:t>
      </w:r>
      <w:r w:rsidRPr="00B44478">
        <w:rPr>
          <w:spacing w:val="1"/>
        </w:rPr>
        <w:t>t</w:t>
      </w:r>
      <w:r w:rsidRPr="00B44478">
        <w:t>e</w:t>
      </w:r>
      <w:r w:rsidRPr="00B44478">
        <w:rPr>
          <w:spacing w:val="-2"/>
        </w:rPr>
        <w:t>n</w:t>
      </w:r>
      <w:r w:rsidRPr="00B44478">
        <w:t>d</w:t>
      </w:r>
      <w:r w:rsidRPr="00B44478">
        <w:rPr>
          <w:spacing w:val="2"/>
        </w:rPr>
        <w:t xml:space="preserve"> </w:t>
      </w:r>
      <w:r w:rsidRPr="00B44478">
        <w:rPr>
          <w:spacing w:val="1"/>
        </w:rPr>
        <w:t>t</w:t>
      </w:r>
      <w:r w:rsidRPr="00B44478">
        <w:t>h</w:t>
      </w:r>
      <w:r w:rsidRPr="00B44478">
        <w:rPr>
          <w:spacing w:val="-2"/>
        </w:rPr>
        <w:t>e</w:t>
      </w:r>
      <w:r w:rsidRPr="00B44478">
        <w:rPr>
          <w:spacing w:val="1"/>
        </w:rPr>
        <w:t>i</w:t>
      </w:r>
      <w:r w:rsidRPr="00B44478">
        <w:t xml:space="preserve">r </w:t>
      </w:r>
      <w:r w:rsidRPr="00B44478">
        <w:rPr>
          <w:spacing w:val="1"/>
        </w:rPr>
        <w:t>r</w:t>
      </w:r>
      <w:r w:rsidRPr="00B44478">
        <w:t>e</w:t>
      </w:r>
      <w:r w:rsidRPr="00B44478">
        <w:rPr>
          <w:spacing w:val="1"/>
        </w:rPr>
        <w:t>s</w:t>
      </w:r>
      <w:r w:rsidRPr="00B44478">
        <w:rPr>
          <w:spacing w:val="-2"/>
        </w:rPr>
        <w:t>p</w:t>
      </w:r>
      <w:r w:rsidRPr="00B44478">
        <w:t>ec</w:t>
      </w:r>
      <w:r w:rsidRPr="00B44478">
        <w:rPr>
          <w:spacing w:val="-1"/>
        </w:rPr>
        <w:t>t</w:t>
      </w:r>
      <w:r w:rsidRPr="00B44478">
        <w:rPr>
          <w:spacing w:val="1"/>
        </w:rPr>
        <w:t>i</w:t>
      </w:r>
      <w:r w:rsidRPr="00B44478">
        <w:rPr>
          <w:spacing w:val="-2"/>
        </w:rPr>
        <w:t>v</w:t>
      </w:r>
      <w:r w:rsidRPr="00B44478">
        <w:t>e</w:t>
      </w:r>
      <w:r w:rsidRPr="00B44478">
        <w:rPr>
          <w:spacing w:val="3"/>
        </w:rPr>
        <w:t xml:space="preserve"> </w:t>
      </w:r>
      <w:r w:rsidRPr="00B44478">
        <w:t>a</w:t>
      </w:r>
      <w:r w:rsidRPr="00B44478">
        <w:rPr>
          <w:spacing w:val="-2"/>
        </w:rPr>
        <w:t>g</w:t>
      </w:r>
      <w:r w:rsidRPr="00B44478">
        <w:rPr>
          <w:spacing w:val="1"/>
        </w:rPr>
        <w:t>r</w:t>
      </w:r>
      <w:r w:rsidRPr="00B44478">
        <w:t>ee</w:t>
      </w:r>
      <w:r w:rsidRPr="00B44478">
        <w:rPr>
          <w:spacing w:val="-4"/>
        </w:rPr>
        <w:t>m</w:t>
      </w:r>
      <w:r w:rsidRPr="00B44478">
        <w:t>en</w:t>
      </w:r>
      <w:r w:rsidRPr="00B44478">
        <w:rPr>
          <w:spacing w:val="1"/>
        </w:rPr>
        <w:t>t</w:t>
      </w:r>
      <w:r w:rsidRPr="00B44478">
        <w:t>s</w:t>
      </w:r>
      <w:r w:rsidRPr="00B44478">
        <w:rPr>
          <w:spacing w:val="3"/>
        </w:rPr>
        <w:t xml:space="preserve"> </w:t>
      </w:r>
      <w:r w:rsidRPr="00B44478">
        <w:rPr>
          <w:spacing w:val="-3"/>
        </w:rPr>
        <w:t>w</w:t>
      </w:r>
      <w:r w:rsidRPr="00B44478">
        <w:rPr>
          <w:spacing w:val="1"/>
        </w:rPr>
        <w:t>it</w:t>
      </w:r>
      <w:r w:rsidRPr="00B44478">
        <w:t xml:space="preserve">h </w:t>
      </w:r>
      <w:r w:rsidRPr="00B44478">
        <w:rPr>
          <w:spacing w:val="1"/>
        </w:rPr>
        <w:t>t</w:t>
      </w:r>
      <w:r w:rsidRPr="00B44478">
        <w:rPr>
          <w:spacing w:val="-2"/>
        </w:rPr>
        <w:t>h</w:t>
      </w:r>
      <w:r w:rsidRPr="00B44478">
        <w:t xml:space="preserve">e </w:t>
      </w:r>
      <w:r w:rsidRPr="00B44478">
        <w:rPr>
          <w:spacing w:val="-1"/>
        </w:rPr>
        <w:t>C</w:t>
      </w:r>
      <w:r w:rsidRPr="00B44478">
        <w:t>o</w:t>
      </w:r>
      <w:r w:rsidRPr="00B44478">
        <w:rPr>
          <w:spacing w:val="-4"/>
        </w:rPr>
        <w:t>m</w:t>
      </w:r>
      <w:r w:rsidRPr="00B44478">
        <w:t>pany</w:t>
      </w:r>
      <w:r w:rsidRPr="00B44478">
        <w:rPr>
          <w:spacing w:val="41"/>
        </w:rPr>
        <w:t xml:space="preserve"> </w:t>
      </w:r>
      <w:r w:rsidRPr="004B5B49">
        <w:rPr>
          <w:spacing w:val="1"/>
        </w:rPr>
        <w:t>t</w:t>
      </w:r>
      <w:r w:rsidRPr="004B5B49">
        <w:t>o</w:t>
      </w:r>
      <w:r w:rsidRPr="004B5B49">
        <w:rPr>
          <w:spacing w:val="43"/>
        </w:rPr>
        <w:t xml:space="preserve"> </w:t>
      </w:r>
      <w:r w:rsidRPr="004B5B49">
        <w:rPr>
          <w:spacing w:val="-1"/>
        </w:rPr>
        <w:t>D</w:t>
      </w:r>
      <w:r w:rsidRPr="004B5B49">
        <w:t>ece</w:t>
      </w:r>
      <w:r w:rsidRPr="004B5B49">
        <w:rPr>
          <w:spacing w:val="-3"/>
        </w:rPr>
        <w:t>m</w:t>
      </w:r>
      <w:r w:rsidRPr="004B5B49">
        <w:t>ber</w:t>
      </w:r>
      <w:r w:rsidRPr="004B5B49">
        <w:rPr>
          <w:spacing w:val="44"/>
        </w:rPr>
        <w:t xml:space="preserve"> </w:t>
      </w:r>
      <w:r w:rsidRPr="004B5B49">
        <w:rPr>
          <w:spacing w:val="-2"/>
        </w:rPr>
        <w:t>31</w:t>
      </w:r>
      <w:r w:rsidRPr="004B5B49">
        <w:t>,</w:t>
      </w:r>
      <w:r w:rsidRPr="004B5B49">
        <w:rPr>
          <w:spacing w:val="43"/>
        </w:rPr>
        <w:t xml:space="preserve"> </w:t>
      </w:r>
      <w:r w:rsidRPr="004B5B49">
        <w:t>2016</w:t>
      </w:r>
      <w:r w:rsidRPr="00CF7B6B">
        <w:t xml:space="preserve">.  </w:t>
      </w:r>
      <w:r w:rsidRPr="00CF7B6B">
        <w:rPr>
          <w:spacing w:val="29"/>
        </w:rPr>
        <w:t xml:space="preserve"> </w:t>
      </w:r>
    </w:p>
    <w:p w:rsidR="00E72D3C" w:rsidRPr="00B44478" w:rsidRDefault="00E72D3C" w:rsidP="00E72D3C"/>
    <w:p w:rsidR="00E72D3C" w:rsidRPr="00B44478" w:rsidRDefault="00E72D3C" w:rsidP="00E72D3C">
      <w:pPr>
        <w:tabs>
          <w:tab w:val="left" w:pos="640"/>
        </w:tabs>
        <w:ind w:left="640" w:right="62" w:hanging="540"/>
        <w:jc w:val="both"/>
      </w:pPr>
      <w:r w:rsidRPr="00B44478">
        <w:t>3.</w:t>
      </w:r>
      <w:r w:rsidRPr="00B44478">
        <w:tab/>
      </w:r>
      <w:r w:rsidRPr="00B44478">
        <w:rPr>
          <w:spacing w:val="-1"/>
        </w:rPr>
        <w:t>O</w:t>
      </w:r>
      <w:r w:rsidRPr="00B44478">
        <w:t>n</w:t>
      </w:r>
      <w:r w:rsidRPr="00B44478">
        <w:rPr>
          <w:spacing w:val="10"/>
        </w:rPr>
        <w:t xml:space="preserve"> </w:t>
      </w:r>
      <w:r w:rsidRPr="00B44478">
        <w:rPr>
          <w:spacing w:val="3"/>
        </w:rPr>
        <w:t>J</w:t>
      </w:r>
      <w:r w:rsidRPr="00B44478">
        <w:t>a</w:t>
      </w:r>
      <w:r w:rsidRPr="00B44478">
        <w:rPr>
          <w:spacing w:val="-2"/>
        </w:rPr>
        <w:t>n</w:t>
      </w:r>
      <w:r w:rsidRPr="00B44478">
        <w:t>ua</w:t>
      </w:r>
      <w:r w:rsidRPr="00B44478">
        <w:rPr>
          <w:spacing w:val="1"/>
        </w:rPr>
        <w:t>r</w:t>
      </w:r>
      <w:r w:rsidRPr="00B44478">
        <w:t>y</w:t>
      </w:r>
      <w:r w:rsidRPr="00B44478">
        <w:rPr>
          <w:spacing w:val="8"/>
        </w:rPr>
        <w:t xml:space="preserve"> </w:t>
      </w:r>
      <w:r w:rsidRPr="00B44478">
        <w:t>8,</w:t>
      </w:r>
      <w:r w:rsidRPr="00B44478">
        <w:rPr>
          <w:spacing w:val="9"/>
        </w:rPr>
        <w:t xml:space="preserve"> </w:t>
      </w:r>
      <w:r w:rsidRPr="00B44478">
        <w:t>201</w:t>
      </w:r>
      <w:r w:rsidRPr="00B44478">
        <w:rPr>
          <w:spacing w:val="1"/>
        </w:rPr>
        <w:t>6</w:t>
      </w:r>
      <w:r w:rsidRPr="00B44478">
        <w:t>,</w:t>
      </w:r>
      <w:r w:rsidRPr="00B44478">
        <w:rPr>
          <w:spacing w:val="10"/>
        </w:rPr>
        <w:t xml:space="preserve"> </w:t>
      </w:r>
      <w:r w:rsidRPr="00B44478">
        <w:t>one</w:t>
      </w:r>
      <w:r w:rsidRPr="00B44478">
        <w:rPr>
          <w:spacing w:val="10"/>
        </w:rPr>
        <w:t xml:space="preserve"> </w:t>
      </w:r>
      <w:r w:rsidRPr="00B44478">
        <w:rPr>
          <w:spacing w:val="-2"/>
        </w:rPr>
        <w:t>o</w:t>
      </w:r>
      <w:r w:rsidRPr="00B44478">
        <w:t>f</w:t>
      </w:r>
      <w:r w:rsidRPr="00B44478">
        <w:rPr>
          <w:spacing w:val="8"/>
        </w:rPr>
        <w:t xml:space="preserve"> </w:t>
      </w:r>
      <w:r w:rsidRPr="00B44478">
        <w:rPr>
          <w:spacing w:val="1"/>
        </w:rPr>
        <w:t>t</w:t>
      </w:r>
      <w:r w:rsidRPr="00B44478">
        <w:t>he</w:t>
      </w:r>
      <w:r w:rsidRPr="00B44478">
        <w:rPr>
          <w:spacing w:val="10"/>
        </w:rPr>
        <w:t xml:space="preserve"> </w:t>
      </w:r>
      <w:r w:rsidRPr="00B44478">
        <w:t>sh</w:t>
      </w:r>
      <w:r w:rsidRPr="00B44478">
        <w:rPr>
          <w:spacing w:val="-2"/>
        </w:rPr>
        <w:t>a</w:t>
      </w:r>
      <w:r w:rsidRPr="00B44478">
        <w:rPr>
          <w:spacing w:val="1"/>
        </w:rPr>
        <w:t>r</w:t>
      </w:r>
      <w:r w:rsidRPr="00B44478">
        <w:t>eh</w:t>
      </w:r>
      <w:r w:rsidRPr="00B44478">
        <w:rPr>
          <w:spacing w:val="-2"/>
        </w:rPr>
        <w:t>o</w:t>
      </w:r>
      <w:r w:rsidRPr="00B44478">
        <w:rPr>
          <w:spacing w:val="1"/>
        </w:rPr>
        <w:t>l</w:t>
      </w:r>
      <w:r w:rsidRPr="00B44478">
        <w:t>d</w:t>
      </w:r>
      <w:r w:rsidRPr="00B44478">
        <w:rPr>
          <w:spacing w:val="-2"/>
        </w:rPr>
        <w:t>e</w:t>
      </w:r>
      <w:r w:rsidRPr="00B44478">
        <w:rPr>
          <w:spacing w:val="1"/>
        </w:rPr>
        <w:t>r</w:t>
      </w:r>
      <w:r w:rsidRPr="00B44478">
        <w:t>s</w:t>
      </w:r>
      <w:r w:rsidRPr="00B44478">
        <w:rPr>
          <w:spacing w:val="10"/>
        </w:rPr>
        <w:t xml:space="preserve"> </w:t>
      </w:r>
      <w:r w:rsidRPr="00B44478">
        <w:t>a</w:t>
      </w:r>
      <w:r w:rsidRPr="00B44478">
        <w:rPr>
          <w:spacing w:val="-2"/>
        </w:rPr>
        <w:t>g</w:t>
      </w:r>
      <w:r w:rsidRPr="00B44478">
        <w:rPr>
          <w:spacing w:val="1"/>
        </w:rPr>
        <w:t>r</w:t>
      </w:r>
      <w:r w:rsidRPr="00B44478">
        <w:t>e</w:t>
      </w:r>
      <w:r w:rsidRPr="00B44478">
        <w:rPr>
          <w:spacing w:val="-2"/>
        </w:rPr>
        <w:t>e</w:t>
      </w:r>
      <w:r w:rsidRPr="00B44478">
        <w:t>d</w:t>
      </w:r>
      <w:r w:rsidRPr="00B44478">
        <w:rPr>
          <w:spacing w:val="9"/>
        </w:rPr>
        <w:t xml:space="preserve"> </w:t>
      </w:r>
      <w:r w:rsidRPr="00B44478">
        <w:rPr>
          <w:spacing w:val="1"/>
        </w:rPr>
        <w:t>t</w:t>
      </w:r>
      <w:r w:rsidRPr="00B44478">
        <w:t>o</w:t>
      </w:r>
      <w:r w:rsidRPr="00B44478">
        <w:rPr>
          <w:spacing w:val="7"/>
        </w:rPr>
        <w:t xml:space="preserve"> </w:t>
      </w:r>
      <w:r w:rsidRPr="00B44478">
        <w:t>s</w:t>
      </w:r>
      <w:r w:rsidRPr="00B44478">
        <w:rPr>
          <w:spacing w:val="1"/>
        </w:rPr>
        <w:t>el</w:t>
      </w:r>
      <w:r w:rsidRPr="00B44478">
        <w:t>l</w:t>
      </w:r>
      <w:r w:rsidRPr="00B44478">
        <w:rPr>
          <w:spacing w:val="8"/>
        </w:rPr>
        <w:t xml:space="preserve"> </w:t>
      </w:r>
      <w:r w:rsidRPr="00B44478">
        <w:rPr>
          <w:spacing w:val="1"/>
        </w:rPr>
        <w:t>t</w:t>
      </w:r>
      <w:r w:rsidRPr="00B44478">
        <w:t>h</w:t>
      </w:r>
      <w:r w:rsidRPr="00B44478">
        <w:rPr>
          <w:spacing w:val="-2"/>
        </w:rPr>
        <w:t>e</w:t>
      </w:r>
      <w:r w:rsidRPr="00B44478">
        <w:rPr>
          <w:spacing w:val="1"/>
        </w:rPr>
        <w:t>i</w:t>
      </w:r>
      <w:r w:rsidRPr="00B44478">
        <w:t>r</w:t>
      </w:r>
      <w:r w:rsidRPr="00B44478">
        <w:rPr>
          <w:spacing w:val="10"/>
        </w:rPr>
        <w:t xml:space="preserve"> </w:t>
      </w:r>
      <w:r w:rsidRPr="00B44478">
        <w:rPr>
          <w:spacing w:val="-2"/>
        </w:rPr>
        <w:t>5</w:t>
      </w:r>
      <w:r w:rsidRPr="00B44478">
        <w:t>%</w:t>
      </w:r>
      <w:r w:rsidRPr="00B44478">
        <w:rPr>
          <w:spacing w:val="10"/>
        </w:rPr>
        <w:t xml:space="preserve"> </w:t>
      </w:r>
      <w:r w:rsidRPr="00B44478">
        <w:rPr>
          <w:spacing w:val="1"/>
        </w:rPr>
        <w:t>i</w:t>
      </w:r>
      <w:r w:rsidRPr="00B44478">
        <w:rPr>
          <w:spacing w:val="-2"/>
        </w:rPr>
        <w:t>n</w:t>
      </w:r>
      <w:r w:rsidRPr="00B44478">
        <w:rPr>
          <w:spacing w:val="1"/>
        </w:rPr>
        <w:t>t</w:t>
      </w:r>
      <w:r w:rsidRPr="00B44478">
        <w:t>e</w:t>
      </w:r>
      <w:r w:rsidRPr="00B44478">
        <w:rPr>
          <w:spacing w:val="-1"/>
        </w:rPr>
        <w:t>r</w:t>
      </w:r>
      <w:r w:rsidRPr="00B44478">
        <w:t>e</w:t>
      </w:r>
      <w:r w:rsidRPr="00B44478">
        <w:rPr>
          <w:spacing w:val="-2"/>
        </w:rPr>
        <w:t>s</w:t>
      </w:r>
      <w:r w:rsidRPr="00B44478">
        <w:t>t</w:t>
      </w:r>
      <w:r w:rsidRPr="00B44478">
        <w:rPr>
          <w:spacing w:val="10"/>
        </w:rPr>
        <w:t xml:space="preserve"> </w:t>
      </w:r>
      <w:r w:rsidRPr="00B44478">
        <w:rPr>
          <w:spacing w:val="1"/>
        </w:rPr>
        <w:t>t</w:t>
      </w:r>
      <w:r w:rsidRPr="00B44478">
        <w:t>o</w:t>
      </w:r>
      <w:r w:rsidRPr="00B44478">
        <w:rPr>
          <w:spacing w:val="9"/>
        </w:rPr>
        <w:t xml:space="preserve"> </w:t>
      </w:r>
      <w:r w:rsidRPr="00B44478">
        <w:rPr>
          <w:spacing w:val="1"/>
        </w:rPr>
        <w:t>t</w:t>
      </w:r>
      <w:r w:rsidRPr="00B44478">
        <w:rPr>
          <w:spacing w:val="-2"/>
        </w:rPr>
        <w:t>h</w:t>
      </w:r>
      <w:r w:rsidRPr="00B44478">
        <w:t>e</w:t>
      </w:r>
      <w:r w:rsidRPr="00B44478">
        <w:rPr>
          <w:spacing w:val="10"/>
        </w:rPr>
        <w:t xml:space="preserve"> </w:t>
      </w:r>
      <w:r w:rsidRPr="00B44478">
        <w:rPr>
          <w:spacing w:val="-1"/>
        </w:rPr>
        <w:t>C</w:t>
      </w:r>
      <w:r w:rsidRPr="00B44478">
        <w:t>o</w:t>
      </w:r>
      <w:r w:rsidRPr="00B44478">
        <w:rPr>
          <w:spacing w:val="-4"/>
        </w:rPr>
        <w:t>m</w:t>
      </w:r>
      <w:r w:rsidRPr="00B44478">
        <w:t>pany</w:t>
      </w:r>
      <w:r w:rsidRPr="00B44478">
        <w:rPr>
          <w:spacing w:val="10"/>
        </w:rPr>
        <w:t xml:space="preserve"> </w:t>
      </w:r>
      <w:r w:rsidRPr="00B44478">
        <w:rPr>
          <w:spacing w:val="1"/>
        </w:rPr>
        <w:t>i</w:t>
      </w:r>
      <w:r w:rsidRPr="00B44478">
        <w:t>n con</w:t>
      </w:r>
      <w:r w:rsidRPr="00B44478">
        <w:rPr>
          <w:spacing w:val="1"/>
        </w:rPr>
        <w:t>s</w:t>
      </w:r>
      <w:r w:rsidRPr="00B44478">
        <w:rPr>
          <w:spacing w:val="-1"/>
        </w:rPr>
        <w:t>i</w:t>
      </w:r>
      <w:r w:rsidRPr="00B44478">
        <w:t>de</w:t>
      </w:r>
      <w:r w:rsidRPr="00B44478">
        <w:rPr>
          <w:spacing w:val="-1"/>
        </w:rPr>
        <w:t>r</w:t>
      </w:r>
      <w:r w:rsidRPr="00B44478">
        <w:t>a</w:t>
      </w:r>
      <w:r w:rsidRPr="00B44478">
        <w:rPr>
          <w:spacing w:val="-1"/>
        </w:rPr>
        <w:t>t</w:t>
      </w:r>
      <w:r w:rsidRPr="00B44478">
        <w:rPr>
          <w:spacing w:val="1"/>
        </w:rPr>
        <w:t>i</w:t>
      </w:r>
      <w:r w:rsidRPr="00B44478">
        <w:t>on</w:t>
      </w:r>
      <w:r w:rsidRPr="00B44478">
        <w:rPr>
          <w:spacing w:val="22"/>
        </w:rPr>
        <w:t xml:space="preserve"> </w:t>
      </w:r>
      <w:r w:rsidRPr="00B44478">
        <w:rPr>
          <w:spacing w:val="-2"/>
        </w:rPr>
        <w:t>o</w:t>
      </w:r>
      <w:r w:rsidRPr="00B44478">
        <w:t>f</w:t>
      </w:r>
      <w:r w:rsidRPr="00B44478">
        <w:rPr>
          <w:spacing w:val="22"/>
        </w:rPr>
        <w:t xml:space="preserve"> </w:t>
      </w:r>
      <w:r w:rsidRPr="00B44478">
        <w:rPr>
          <w:spacing w:val="-1"/>
        </w:rPr>
        <w:t>t</w:t>
      </w:r>
      <w:r w:rsidRPr="00B44478">
        <w:t>he</w:t>
      </w:r>
      <w:r w:rsidRPr="00B44478">
        <w:rPr>
          <w:spacing w:val="20"/>
        </w:rPr>
        <w:t xml:space="preserve"> </w:t>
      </w:r>
      <w:r w:rsidRPr="00B44478">
        <w:rPr>
          <w:spacing w:val="1"/>
        </w:rPr>
        <w:t>i</w:t>
      </w:r>
      <w:r w:rsidRPr="00B44478">
        <w:t>s</w:t>
      </w:r>
      <w:r w:rsidRPr="00B44478">
        <w:rPr>
          <w:spacing w:val="1"/>
        </w:rPr>
        <w:t>s</w:t>
      </w:r>
      <w:r w:rsidRPr="00B44478">
        <w:rPr>
          <w:spacing w:val="-2"/>
        </w:rPr>
        <w:t>u</w:t>
      </w:r>
      <w:r w:rsidRPr="00B44478">
        <w:t>a</w:t>
      </w:r>
      <w:r w:rsidRPr="00B44478">
        <w:rPr>
          <w:spacing w:val="-2"/>
        </w:rPr>
        <w:t>n</w:t>
      </w:r>
      <w:r w:rsidRPr="00B44478">
        <w:t>ce</w:t>
      </w:r>
      <w:r w:rsidRPr="00B44478">
        <w:rPr>
          <w:spacing w:val="22"/>
        </w:rPr>
        <w:t xml:space="preserve"> </w:t>
      </w:r>
      <w:r w:rsidRPr="00B44478">
        <w:t>of</w:t>
      </w:r>
      <w:r w:rsidRPr="00B44478">
        <w:rPr>
          <w:spacing w:val="20"/>
        </w:rPr>
        <w:t xml:space="preserve"> </w:t>
      </w:r>
      <w:r w:rsidRPr="00B44478">
        <w:t>600,000</w:t>
      </w:r>
      <w:r w:rsidRPr="00B44478">
        <w:rPr>
          <w:spacing w:val="19"/>
        </w:rPr>
        <w:t xml:space="preserve"> </w:t>
      </w:r>
      <w:r w:rsidRPr="00B44478">
        <w:t>co</w:t>
      </w:r>
      <w:r w:rsidRPr="00B44478">
        <w:rPr>
          <w:spacing w:val="-1"/>
        </w:rPr>
        <w:t>m</w:t>
      </w:r>
      <w:r w:rsidRPr="00B44478">
        <w:rPr>
          <w:spacing w:val="-4"/>
        </w:rPr>
        <w:t>m</w:t>
      </w:r>
      <w:r w:rsidRPr="00B44478">
        <w:t>on</w:t>
      </w:r>
      <w:r w:rsidRPr="00B44478">
        <w:rPr>
          <w:spacing w:val="22"/>
        </w:rPr>
        <w:t xml:space="preserve"> </w:t>
      </w:r>
      <w:r w:rsidRPr="00B44478">
        <w:t>sh</w:t>
      </w:r>
      <w:r w:rsidRPr="00B44478">
        <w:rPr>
          <w:spacing w:val="1"/>
        </w:rPr>
        <w:t>ar</w:t>
      </w:r>
      <w:r w:rsidRPr="00B44478">
        <w:rPr>
          <w:spacing w:val="4"/>
        </w:rPr>
        <w:t>e</w:t>
      </w:r>
      <w:r w:rsidRPr="00B44478">
        <w:t>s</w:t>
      </w:r>
      <w:r w:rsidRPr="00B44478">
        <w:rPr>
          <w:spacing w:val="20"/>
        </w:rPr>
        <w:t xml:space="preserve"> </w:t>
      </w:r>
      <w:r w:rsidRPr="00B44478">
        <w:rPr>
          <w:spacing w:val="1"/>
        </w:rPr>
        <w:t>i</w:t>
      </w:r>
      <w:r w:rsidRPr="00B44478">
        <w:t>n</w:t>
      </w:r>
      <w:r w:rsidRPr="00B44478">
        <w:rPr>
          <w:spacing w:val="19"/>
        </w:rPr>
        <w:t xml:space="preserve"> </w:t>
      </w:r>
      <w:r w:rsidRPr="00B44478">
        <w:rPr>
          <w:spacing w:val="1"/>
        </w:rPr>
        <w:t>t</w:t>
      </w:r>
      <w:r w:rsidRPr="00B44478">
        <w:t>he</w:t>
      </w:r>
      <w:r w:rsidRPr="00B44478">
        <w:rPr>
          <w:spacing w:val="20"/>
        </w:rPr>
        <w:t xml:space="preserve"> </w:t>
      </w:r>
      <w:r w:rsidRPr="00B44478">
        <w:t>ca</w:t>
      </w:r>
      <w:r w:rsidRPr="00B44478">
        <w:rPr>
          <w:spacing w:val="-2"/>
        </w:rPr>
        <w:t>p</w:t>
      </w:r>
      <w:r w:rsidRPr="00B44478">
        <w:rPr>
          <w:spacing w:val="1"/>
        </w:rPr>
        <w:t>i</w:t>
      </w:r>
      <w:r w:rsidRPr="00B44478">
        <w:rPr>
          <w:spacing w:val="-1"/>
        </w:rPr>
        <w:t>t</w:t>
      </w:r>
      <w:r w:rsidRPr="00B44478">
        <w:t>al</w:t>
      </w:r>
      <w:r w:rsidRPr="00B44478">
        <w:rPr>
          <w:spacing w:val="23"/>
        </w:rPr>
        <w:t xml:space="preserve"> </w:t>
      </w:r>
      <w:r w:rsidRPr="00B44478">
        <w:rPr>
          <w:spacing w:val="-2"/>
        </w:rPr>
        <w:t>o</w:t>
      </w:r>
      <w:r w:rsidRPr="00B44478">
        <w:t>f</w:t>
      </w:r>
      <w:r w:rsidRPr="00B44478">
        <w:rPr>
          <w:spacing w:val="22"/>
        </w:rPr>
        <w:t xml:space="preserve"> </w:t>
      </w:r>
      <w:r w:rsidRPr="00B44478">
        <w:rPr>
          <w:spacing w:val="-1"/>
        </w:rPr>
        <w:t>t</w:t>
      </w:r>
      <w:r w:rsidRPr="00B44478">
        <w:t>he</w:t>
      </w:r>
      <w:r w:rsidRPr="00B44478">
        <w:rPr>
          <w:spacing w:val="22"/>
        </w:rPr>
        <w:t xml:space="preserve"> </w:t>
      </w:r>
      <w:r w:rsidRPr="00B44478">
        <w:rPr>
          <w:spacing w:val="-3"/>
        </w:rPr>
        <w:t>C</w:t>
      </w:r>
      <w:r w:rsidRPr="00B44478">
        <w:t>o</w:t>
      </w:r>
      <w:r w:rsidRPr="00B44478">
        <w:rPr>
          <w:spacing w:val="-4"/>
        </w:rPr>
        <w:t>m</w:t>
      </w:r>
      <w:r w:rsidRPr="00B44478">
        <w:t>pan</w:t>
      </w:r>
      <w:r w:rsidRPr="00B44478">
        <w:rPr>
          <w:spacing w:val="-2"/>
        </w:rPr>
        <w:t>y</w:t>
      </w:r>
      <w:r w:rsidRPr="00B44478">
        <w:t xml:space="preserve">. </w:t>
      </w:r>
      <w:r w:rsidRPr="00B44478">
        <w:rPr>
          <w:spacing w:val="43"/>
        </w:rPr>
        <w:t xml:space="preserve"> </w:t>
      </w:r>
      <w:r w:rsidRPr="00B44478">
        <w:rPr>
          <w:spacing w:val="2"/>
        </w:rPr>
        <w:t>T</w:t>
      </w:r>
      <w:r w:rsidRPr="00B44478">
        <w:t>he sh</w:t>
      </w:r>
      <w:r w:rsidRPr="00B44478">
        <w:rPr>
          <w:spacing w:val="1"/>
        </w:rPr>
        <w:t>a</w:t>
      </w:r>
      <w:r w:rsidRPr="00B44478">
        <w:rPr>
          <w:spacing w:val="-2"/>
        </w:rPr>
        <w:t>r</w:t>
      </w:r>
      <w:r w:rsidRPr="00B44478">
        <w:t>es</w:t>
      </w:r>
      <w:r w:rsidRPr="00B44478">
        <w:rPr>
          <w:spacing w:val="1"/>
        </w:rPr>
        <w:t xml:space="preserve"> </w:t>
      </w:r>
      <w:r w:rsidRPr="00B44478">
        <w:rPr>
          <w:spacing w:val="-1"/>
        </w:rPr>
        <w:t>w</w:t>
      </w:r>
      <w:r w:rsidRPr="00B44478">
        <w:rPr>
          <w:spacing w:val="-2"/>
        </w:rPr>
        <w:t>e</w:t>
      </w:r>
      <w:r w:rsidRPr="00B44478">
        <w:rPr>
          <w:spacing w:val="1"/>
        </w:rPr>
        <w:t>r</w:t>
      </w:r>
      <w:r w:rsidRPr="00B44478">
        <w:t xml:space="preserve">e </w:t>
      </w:r>
      <w:r w:rsidRPr="00B44478">
        <w:rPr>
          <w:spacing w:val="-1"/>
        </w:rPr>
        <w:t>i</w:t>
      </w:r>
      <w:r w:rsidRPr="00B44478">
        <w:t>s</w:t>
      </w:r>
      <w:r w:rsidRPr="00B44478">
        <w:rPr>
          <w:spacing w:val="1"/>
        </w:rPr>
        <w:t>s</w:t>
      </w:r>
      <w:r w:rsidRPr="00B44478">
        <w:rPr>
          <w:spacing w:val="-2"/>
        </w:rPr>
        <w:t>u</w:t>
      </w:r>
      <w:r w:rsidRPr="00B44478">
        <w:t>ed</w:t>
      </w:r>
      <w:r w:rsidRPr="00B44478">
        <w:rPr>
          <w:spacing w:val="-2"/>
        </w:rPr>
        <w:t xml:space="preserve"> on </w:t>
      </w:r>
      <w:r w:rsidRPr="00B44478">
        <w:rPr>
          <w:spacing w:val="3"/>
        </w:rPr>
        <w:t>J</w:t>
      </w:r>
      <w:r w:rsidRPr="00B44478">
        <w:rPr>
          <w:spacing w:val="-2"/>
        </w:rPr>
        <w:t>a</w:t>
      </w:r>
      <w:r w:rsidRPr="00B44478">
        <w:t>nu</w:t>
      </w:r>
      <w:r w:rsidRPr="00B44478">
        <w:rPr>
          <w:spacing w:val="-2"/>
        </w:rPr>
        <w:t>a</w:t>
      </w:r>
      <w:r w:rsidRPr="00B44478">
        <w:rPr>
          <w:spacing w:val="1"/>
        </w:rPr>
        <w:t>r</w:t>
      </w:r>
      <w:r w:rsidRPr="00B44478">
        <w:t>y</w:t>
      </w:r>
      <w:r w:rsidRPr="00B44478">
        <w:rPr>
          <w:spacing w:val="-2"/>
        </w:rPr>
        <w:t xml:space="preserve"> </w:t>
      </w:r>
      <w:r w:rsidRPr="00B44478">
        <w:t>25, 201</w:t>
      </w:r>
      <w:r w:rsidRPr="00B44478">
        <w:rPr>
          <w:spacing w:val="2"/>
        </w:rPr>
        <w:t>6</w:t>
      </w:r>
      <w:r>
        <w:rPr>
          <w:spacing w:val="2"/>
        </w:rPr>
        <w:t>, although the 5% interest in BCMM has yet to be transferred to Alliance</w:t>
      </w:r>
      <w:r w:rsidRPr="00B44478">
        <w:t>.</w:t>
      </w:r>
    </w:p>
    <w:p w:rsidR="00E72D3C" w:rsidRPr="00B44478" w:rsidRDefault="00E72D3C" w:rsidP="00E72D3C"/>
    <w:p w:rsidR="00E72D3C" w:rsidRPr="00B44478" w:rsidRDefault="00E72D3C" w:rsidP="00E72D3C">
      <w:pPr>
        <w:ind w:left="100" w:right="63"/>
        <w:jc w:val="both"/>
      </w:pPr>
      <w:r w:rsidRPr="00CE418D">
        <w:rPr>
          <w:spacing w:val="-1"/>
        </w:rPr>
        <w:t>A</w:t>
      </w:r>
      <w:r w:rsidRPr="00CE418D">
        <w:t>cco</w:t>
      </w:r>
      <w:r w:rsidRPr="00CE418D">
        <w:rPr>
          <w:spacing w:val="1"/>
        </w:rPr>
        <w:t>r</w:t>
      </w:r>
      <w:r w:rsidRPr="00CE418D">
        <w:rPr>
          <w:spacing w:val="-2"/>
        </w:rPr>
        <w:t>d</w:t>
      </w:r>
      <w:r w:rsidRPr="00CE418D">
        <w:rPr>
          <w:spacing w:val="1"/>
        </w:rPr>
        <w:t>i</w:t>
      </w:r>
      <w:r w:rsidRPr="00CE418D">
        <w:t>n</w:t>
      </w:r>
      <w:r w:rsidRPr="00CE418D">
        <w:rPr>
          <w:spacing w:val="-2"/>
        </w:rPr>
        <w:t>g</w:t>
      </w:r>
      <w:r w:rsidRPr="00CE418D">
        <w:rPr>
          <w:spacing w:val="1"/>
        </w:rPr>
        <w:t>l</w:t>
      </w:r>
      <w:r w:rsidRPr="00CE418D">
        <w:rPr>
          <w:spacing w:val="-2"/>
        </w:rPr>
        <w:t>y</w:t>
      </w:r>
      <w:r w:rsidRPr="00CE418D">
        <w:t>,</w:t>
      </w:r>
      <w:r w:rsidRPr="00CE418D">
        <w:rPr>
          <w:spacing w:val="2"/>
        </w:rPr>
        <w:t xml:space="preserve"> </w:t>
      </w:r>
      <w:r w:rsidRPr="00CE418D">
        <w:rPr>
          <w:spacing w:val="1"/>
        </w:rPr>
        <w:t>t</w:t>
      </w:r>
      <w:r w:rsidRPr="00CE418D">
        <w:t>he</w:t>
      </w:r>
      <w:r w:rsidRPr="00CE418D">
        <w:rPr>
          <w:spacing w:val="3"/>
        </w:rPr>
        <w:t xml:space="preserve"> </w:t>
      </w:r>
      <w:r w:rsidRPr="00CE418D">
        <w:rPr>
          <w:spacing w:val="-1"/>
        </w:rPr>
        <w:t>C</w:t>
      </w:r>
      <w:r w:rsidRPr="00CE418D">
        <w:t>o</w:t>
      </w:r>
      <w:r w:rsidRPr="00CE418D">
        <w:rPr>
          <w:spacing w:val="-4"/>
        </w:rPr>
        <w:t>m</w:t>
      </w:r>
      <w:r w:rsidRPr="00CE418D">
        <w:t>pany</w:t>
      </w:r>
      <w:r w:rsidRPr="00CE418D">
        <w:rPr>
          <w:spacing w:val="3"/>
        </w:rPr>
        <w:t xml:space="preserve"> </w:t>
      </w:r>
      <w:r w:rsidRPr="00CE418D">
        <w:t>now</w:t>
      </w:r>
      <w:r w:rsidRPr="00CE418D">
        <w:rPr>
          <w:spacing w:val="1"/>
        </w:rPr>
        <w:t xml:space="preserve"> </w:t>
      </w:r>
      <w:r w:rsidRPr="00CE418D">
        <w:t>ho</w:t>
      </w:r>
      <w:r w:rsidRPr="00CE418D">
        <w:rPr>
          <w:spacing w:val="1"/>
        </w:rPr>
        <w:t>l</w:t>
      </w:r>
      <w:r w:rsidRPr="00CE418D">
        <w:t>ds a</w:t>
      </w:r>
      <w:r w:rsidRPr="00CE418D">
        <w:rPr>
          <w:spacing w:val="3"/>
        </w:rPr>
        <w:t xml:space="preserve"> </w:t>
      </w:r>
      <w:r>
        <w:t>50</w:t>
      </w:r>
      <w:r w:rsidRPr="00CE418D">
        <w:t>%</w:t>
      </w:r>
      <w:r w:rsidRPr="00CE418D">
        <w:rPr>
          <w:spacing w:val="3"/>
        </w:rPr>
        <w:t xml:space="preserve"> </w:t>
      </w:r>
      <w:r w:rsidRPr="00CE418D">
        <w:rPr>
          <w:spacing w:val="-1"/>
        </w:rPr>
        <w:t>i</w:t>
      </w:r>
      <w:r w:rsidRPr="00CE418D">
        <w:t>n</w:t>
      </w:r>
      <w:r w:rsidRPr="00CE418D">
        <w:rPr>
          <w:spacing w:val="1"/>
        </w:rPr>
        <w:t>t</w:t>
      </w:r>
      <w:r w:rsidRPr="00CE418D">
        <w:rPr>
          <w:spacing w:val="-2"/>
        </w:rPr>
        <w:t>e</w:t>
      </w:r>
      <w:r w:rsidRPr="00CE418D">
        <w:rPr>
          <w:spacing w:val="1"/>
        </w:rPr>
        <w:t>r</w:t>
      </w:r>
      <w:r w:rsidRPr="00CE418D">
        <w:t>e</w:t>
      </w:r>
      <w:r w:rsidRPr="00CE418D">
        <w:rPr>
          <w:spacing w:val="-2"/>
        </w:rPr>
        <w:t>s</w:t>
      </w:r>
      <w:r w:rsidRPr="00CE418D">
        <w:t>t</w:t>
      </w:r>
      <w:r w:rsidRPr="00CE418D">
        <w:rPr>
          <w:spacing w:val="1"/>
        </w:rPr>
        <w:t xml:space="preserve"> </w:t>
      </w:r>
      <w:r w:rsidRPr="00CE418D">
        <w:rPr>
          <w:spacing w:val="-1"/>
        </w:rPr>
        <w:t>i</w:t>
      </w:r>
      <w:r w:rsidRPr="00CE418D">
        <w:t>n</w:t>
      </w:r>
      <w:r>
        <w:t xml:space="preserve"> and</w:t>
      </w:r>
      <w:r w:rsidRPr="00CE418D">
        <w:rPr>
          <w:spacing w:val="2"/>
        </w:rPr>
        <w:t xml:space="preserve"> </w:t>
      </w:r>
      <w:r w:rsidRPr="00B44478">
        <w:t>exe</w:t>
      </w:r>
      <w:r w:rsidRPr="00B44478">
        <w:rPr>
          <w:spacing w:val="1"/>
        </w:rPr>
        <w:t>r</w:t>
      </w:r>
      <w:r w:rsidRPr="00B44478">
        <w:rPr>
          <w:spacing w:val="-2"/>
        </w:rPr>
        <w:t>c</w:t>
      </w:r>
      <w:r w:rsidRPr="00B44478">
        <w:rPr>
          <w:spacing w:val="1"/>
        </w:rPr>
        <w:t>i</w:t>
      </w:r>
      <w:r w:rsidRPr="00B44478">
        <w:t>s</w:t>
      </w:r>
      <w:r w:rsidRPr="00B44478">
        <w:rPr>
          <w:spacing w:val="-2"/>
        </w:rPr>
        <w:t>e</w:t>
      </w:r>
      <w:r w:rsidRPr="00B44478">
        <w:t>s</w:t>
      </w:r>
      <w:r w:rsidRPr="00B44478">
        <w:rPr>
          <w:spacing w:val="2"/>
        </w:rPr>
        <w:t xml:space="preserve"> </w:t>
      </w:r>
      <w:r w:rsidRPr="00B44478">
        <w:t>s</w:t>
      </w:r>
      <w:r w:rsidRPr="00B44478">
        <w:rPr>
          <w:spacing w:val="-1"/>
        </w:rPr>
        <w:t>i</w:t>
      </w:r>
      <w:r w:rsidRPr="00B44478">
        <w:rPr>
          <w:spacing w:val="-2"/>
        </w:rPr>
        <w:t>g</w:t>
      </w:r>
      <w:r w:rsidRPr="00B44478">
        <w:t>n</w:t>
      </w:r>
      <w:r w:rsidRPr="00B44478">
        <w:rPr>
          <w:spacing w:val="1"/>
        </w:rPr>
        <w:t>ifi</w:t>
      </w:r>
      <w:r w:rsidRPr="00B44478">
        <w:t>c</w:t>
      </w:r>
      <w:r w:rsidRPr="00B44478">
        <w:rPr>
          <w:spacing w:val="-2"/>
        </w:rPr>
        <w:t>a</w:t>
      </w:r>
      <w:r w:rsidRPr="00B44478">
        <w:t>nt</w:t>
      </w:r>
      <w:r w:rsidRPr="00B44478">
        <w:rPr>
          <w:spacing w:val="3"/>
        </w:rPr>
        <w:t xml:space="preserve"> </w:t>
      </w:r>
      <w:r w:rsidRPr="00B44478">
        <w:rPr>
          <w:spacing w:val="-1"/>
        </w:rPr>
        <w:t>i</w:t>
      </w:r>
      <w:r w:rsidRPr="00B44478">
        <w:t>n</w:t>
      </w:r>
      <w:r w:rsidRPr="00B44478">
        <w:rPr>
          <w:spacing w:val="-2"/>
        </w:rPr>
        <w:t>f</w:t>
      </w:r>
      <w:r w:rsidRPr="00B44478">
        <w:rPr>
          <w:spacing w:val="1"/>
        </w:rPr>
        <w:t>l</w:t>
      </w:r>
      <w:r w:rsidRPr="00B44478">
        <w:t>ue</w:t>
      </w:r>
      <w:r w:rsidRPr="00B44478">
        <w:rPr>
          <w:spacing w:val="-2"/>
        </w:rPr>
        <w:t>n</w:t>
      </w:r>
      <w:r w:rsidRPr="00B44478">
        <w:t>ce</w:t>
      </w:r>
      <w:r w:rsidRPr="00B44478">
        <w:rPr>
          <w:spacing w:val="2"/>
        </w:rPr>
        <w:t xml:space="preserve"> </w:t>
      </w:r>
      <w:r w:rsidRPr="00B44478">
        <w:t>o</w:t>
      </w:r>
      <w:r w:rsidRPr="00B44478">
        <w:rPr>
          <w:spacing w:val="-2"/>
        </w:rPr>
        <w:t>v</w:t>
      </w:r>
      <w:r w:rsidRPr="00B44478">
        <w:t>er</w:t>
      </w:r>
      <w:r w:rsidRPr="00CE418D">
        <w:rPr>
          <w:spacing w:val="-1"/>
        </w:rPr>
        <w:t xml:space="preserve"> BC</w:t>
      </w:r>
      <w:r w:rsidRPr="00CE418D">
        <w:t>M</w:t>
      </w:r>
      <w:r w:rsidRPr="00CE418D">
        <w:rPr>
          <w:spacing w:val="1"/>
        </w:rPr>
        <w:t xml:space="preserve">M </w:t>
      </w:r>
      <w:r w:rsidRPr="00CE418D">
        <w:t>a</w:t>
      </w:r>
      <w:r w:rsidRPr="00CE418D">
        <w:rPr>
          <w:spacing w:val="-2"/>
        </w:rPr>
        <w:t>n</w:t>
      </w:r>
      <w:r w:rsidRPr="00CE418D">
        <w:t>d</w:t>
      </w:r>
      <w:r w:rsidRPr="00CE418D">
        <w:rPr>
          <w:spacing w:val="2"/>
        </w:rPr>
        <w:t xml:space="preserve"> is in discussions with the other shareholders of BCMM on </w:t>
      </w:r>
      <w:r w:rsidRPr="00CE418D">
        <w:rPr>
          <w:spacing w:val="-1"/>
        </w:rPr>
        <w:t>the partnership</w:t>
      </w:r>
      <w:r w:rsidRPr="00CE418D">
        <w:t>.</w:t>
      </w:r>
      <w:r>
        <w:t xml:space="preserve"> </w:t>
      </w:r>
      <w:r w:rsidRPr="00B44478">
        <w:rPr>
          <w:spacing w:val="2"/>
        </w:rPr>
        <w:t>T</w:t>
      </w:r>
      <w:r w:rsidRPr="00B44478">
        <w:t>h</w:t>
      </w:r>
      <w:r w:rsidRPr="00B44478">
        <w:rPr>
          <w:spacing w:val="-2"/>
        </w:rPr>
        <w:t>e</w:t>
      </w:r>
      <w:r w:rsidRPr="00B44478">
        <w:rPr>
          <w:spacing w:val="1"/>
        </w:rPr>
        <w:t>r</w:t>
      </w:r>
      <w:r w:rsidRPr="00B44478">
        <w:t>e</w:t>
      </w:r>
      <w:r w:rsidRPr="00B44478">
        <w:rPr>
          <w:spacing w:val="-1"/>
        </w:rPr>
        <w:t>f</w:t>
      </w:r>
      <w:r w:rsidRPr="00B44478">
        <w:t>o</w:t>
      </w:r>
      <w:r w:rsidRPr="00B44478">
        <w:rPr>
          <w:spacing w:val="1"/>
        </w:rPr>
        <w:t>r</w:t>
      </w:r>
      <w:r w:rsidRPr="00B44478">
        <w:t xml:space="preserve">e, </w:t>
      </w:r>
      <w:r w:rsidRPr="00B44478">
        <w:rPr>
          <w:spacing w:val="1"/>
        </w:rPr>
        <w:t>t</w:t>
      </w:r>
      <w:r w:rsidRPr="00B44478">
        <w:t>he</w:t>
      </w:r>
      <w:r w:rsidRPr="00B44478">
        <w:rPr>
          <w:spacing w:val="2"/>
        </w:rPr>
        <w:t xml:space="preserve"> </w:t>
      </w:r>
      <w:r w:rsidRPr="00B44478">
        <w:rPr>
          <w:spacing w:val="-3"/>
        </w:rPr>
        <w:t>C</w:t>
      </w:r>
      <w:r w:rsidRPr="00B44478">
        <w:t>o</w:t>
      </w:r>
      <w:r w:rsidRPr="00B44478">
        <w:rPr>
          <w:spacing w:val="-4"/>
        </w:rPr>
        <w:t>m</w:t>
      </w:r>
      <w:r w:rsidRPr="00B44478">
        <w:t>pany accoun</w:t>
      </w:r>
      <w:r w:rsidRPr="00B44478">
        <w:rPr>
          <w:spacing w:val="1"/>
        </w:rPr>
        <w:t>t</w:t>
      </w:r>
      <w:r w:rsidRPr="00B44478">
        <w:t>s</w:t>
      </w:r>
      <w:r w:rsidRPr="00B44478">
        <w:rPr>
          <w:spacing w:val="2"/>
        </w:rPr>
        <w:t xml:space="preserve"> </w:t>
      </w:r>
      <w:r w:rsidRPr="00B44478">
        <w:rPr>
          <w:spacing w:val="1"/>
        </w:rPr>
        <w:t>f</w:t>
      </w:r>
      <w:r w:rsidRPr="00B44478">
        <w:rPr>
          <w:spacing w:val="-2"/>
        </w:rPr>
        <w:t>o</w:t>
      </w:r>
      <w:r w:rsidRPr="00B44478">
        <w:t>r</w:t>
      </w:r>
      <w:r w:rsidRPr="00B44478">
        <w:rPr>
          <w:spacing w:val="3"/>
        </w:rPr>
        <w:t xml:space="preserve"> </w:t>
      </w:r>
      <w:r w:rsidRPr="00B44478">
        <w:rPr>
          <w:spacing w:val="-1"/>
        </w:rPr>
        <w:t>i</w:t>
      </w:r>
      <w:r w:rsidRPr="00B44478">
        <w:rPr>
          <w:spacing w:val="1"/>
        </w:rPr>
        <w:t>t</w:t>
      </w:r>
      <w:r w:rsidRPr="00B44478">
        <w:t xml:space="preserve">s </w:t>
      </w:r>
      <w:r w:rsidRPr="00B44478">
        <w:rPr>
          <w:spacing w:val="-1"/>
        </w:rPr>
        <w:t>i</w:t>
      </w:r>
      <w:r w:rsidRPr="00B44478">
        <w:t>n</w:t>
      </w:r>
      <w:r w:rsidRPr="00B44478">
        <w:rPr>
          <w:spacing w:val="-2"/>
        </w:rPr>
        <w:t>v</w:t>
      </w:r>
      <w:r w:rsidRPr="00B44478">
        <w:t>e</w:t>
      </w:r>
      <w:r w:rsidRPr="00B44478">
        <w:rPr>
          <w:spacing w:val="1"/>
        </w:rPr>
        <w:t>st</w:t>
      </w:r>
      <w:r w:rsidRPr="00B44478">
        <w:rPr>
          <w:spacing w:val="-4"/>
        </w:rPr>
        <w:t>m</w:t>
      </w:r>
      <w:r w:rsidRPr="00B44478">
        <w:t>ent</w:t>
      </w:r>
      <w:r w:rsidRPr="00B44478">
        <w:rPr>
          <w:spacing w:val="3"/>
        </w:rPr>
        <w:t xml:space="preserve"> </w:t>
      </w:r>
      <w:r w:rsidRPr="00B44478">
        <w:t>under</w:t>
      </w:r>
      <w:r w:rsidRPr="00B44478">
        <w:rPr>
          <w:spacing w:val="1"/>
        </w:rPr>
        <w:t xml:space="preserve"> t</w:t>
      </w:r>
      <w:r w:rsidRPr="00B44478">
        <w:rPr>
          <w:spacing w:val="-2"/>
        </w:rPr>
        <w:t>h</w:t>
      </w:r>
      <w:r w:rsidRPr="00B44478">
        <w:t>e equ</w:t>
      </w:r>
      <w:r w:rsidRPr="00B44478">
        <w:rPr>
          <w:spacing w:val="-1"/>
        </w:rPr>
        <w:t>i</w:t>
      </w:r>
      <w:r w:rsidRPr="00B44478">
        <w:rPr>
          <w:spacing w:val="1"/>
        </w:rPr>
        <w:t>t</w:t>
      </w:r>
      <w:r w:rsidRPr="00B44478">
        <w:t>y</w:t>
      </w:r>
      <w:r w:rsidRPr="00B44478">
        <w:rPr>
          <w:spacing w:val="-2"/>
        </w:rPr>
        <w:t xml:space="preserve"> </w:t>
      </w:r>
      <w:r w:rsidRPr="00B44478">
        <w:rPr>
          <w:spacing w:val="-4"/>
        </w:rPr>
        <w:t>m</w:t>
      </w:r>
      <w:r w:rsidRPr="00B44478">
        <w:t>e</w:t>
      </w:r>
      <w:r w:rsidRPr="00B44478">
        <w:rPr>
          <w:spacing w:val="1"/>
        </w:rPr>
        <w:t>t</w:t>
      </w:r>
      <w:r w:rsidRPr="00B44478">
        <w:t>hod.</w:t>
      </w:r>
    </w:p>
    <w:p w:rsidR="00E72D3C" w:rsidRPr="00B44478" w:rsidRDefault="00E72D3C" w:rsidP="00E72D3C"/>
    <w:p w:rsidR="00E72D3C" w:rsidRPr="00B44478" w:rsidRDefault="00E72D3C" w:rsidP="00E72D3C">
      <w:pPr>
        <w:ind w:left="100" w:right="59"/>
        <w:jc w:val="both"/>
      </w:pPr>
      <w:r w:rsidRPr="00B44478">
        <w:rPr>
          <w:spacing w:val="-1"/>
        </w:rPr>
        <w:t>A</w:t>
      </w:r>
      <w:r w:rsidRPr="00B44478">
        <w:t>s</w:t>
      </w:r>
      <w:r w:rsidRPr="00B44478">
        <w:rPr>
          <w:spacing w:val="32"/>
        </w:rPr>
        <w:t xml:space="preserve"> </w:t>
      </w:r>
      <w:r w:rsidRPr="00B44478">
        <w:t>at</w:t>
      </w:r>
      <w:r w:rsidRPr="00B44478">
        <w:rPr>
          <w:spacing w:val="30"/>
        </w:rPr>
        <w:t xml:space="preserve"> </w:t>
      </w:r>
      <w:r>
        <w:t>November 30</w:t>
      </w:r>
      <w:r w:rsidRPr="00B44478">
        <w:t>,</w:t>
      </w:r>
      <w:r w:rsidRPr="00B44478">
        <w:rPr>
          <w:spacing w:val="29"/>
        </w:rPr>
        <w:t xml:space="preserve"> </w:t>
      </w:r>
      <w:r w:rsidRPr="00B44478">
        <w:t>2016,</w:t>
      </w:r>
      <w:r w:rsidRPr="00B44478">
        <w:rPr>
          <w:spacing w:val="29"/>
        </w:rPr>
        <w:t xml:space="preserve"> </w:t>
      </w:r>
      <w:r w:rsidRPr="00B44478">
        <w:rPr>
          <w:spacing w:val="-1"/>
        </w:rPr>
        <w:t>BC</w:t>
      </w:r>
      <w:r w:rsidRPr="00B44478">
        <w:t>MM</w:t>
      </w:r>
      <w:r w:rsidRPr="00B44478">
        <w:rPr>
          <w:spacing w:val="32"/>
        </w:rPr>
        <w:t xml:space="preserve"> </w:t>
      </w:r>
      <w:r w:rsidRPr="00B44478">
        <w:t>o</w:t>
      </w:r>
      <w:r w:rsidRPr="00B44478">
        <w:rPr>
          <w:spacing w:val="-1"/>
        </w:rPr>
        <w:t>w</w:t>
      </w:r>
      <w:r w:rsidRPr="00B44478">
        <w:rPr>
          <w:spacing w:val="-2"/>
        </w:rPr>
        <w:t>n</w:t>
      </w:r>
      <w:r w:rsidRPr="00B44478">
        <w:t>ed</w:t>
      </w:r>
      <w:r w:rsidRPr="00B44478">
        <w:rPr>
          <w:spacing w:val="32"/>
        </w:rPr>
        <w:t xml:space="preserve"> </w:t>
      </w:r>
      <w:r w:rsidRPr="00B44478">
        <w:t>a</w:t>
      </w:r>
      <w:r w:rsidRPr="00B44478">
        <w:rPr>
          <w:spacing w:val="29"/>
        </w:rPr>
        <w:t xml:space="preserve"> </w:t>
      </w:r>
      <w:r w:rsidRPr="00B44478">
        <w:rPr>
          <w:spacing w:val="1"/>
        </w:rPr>
        <w:t>l</w:t>
      </w:r>
      <w:r w:rsidRPr="00B44478">
        <w:rPr>
          <w:spacing w:val="-2"/>
        </w:rPr>
        <w:t>e</w:t>
      </w:r>
      <w:r w:rsidRPr="00B44478">
        <w:t>a</w:t>
      </w:r>
      <w:r w:rsidRPr="00B44478">
        <w:rPr>
          <w:spacing w:val="1"/>
        </w:rPr>
        <w:t>s</w:t>
      </w:r>
      <w:r w:rsidRPr="00B44478">
        <w:rPr>
          <w:spacing w:val="-2"/>
        </w:rPr>
        <w:t>e</w:t>
      </w:r>
      <w:r w:rsidRPr="00B44478">
        <w:t>ho</w:t>
      </w:r>
      <w:r w:rsidRPr="00B44478">
        <w:rPr>
          <w:spacing w:val="1"/>
        </w:rPr>
        <w:t>l</w:t>
      </w:r>
      <w:r w:rsidRPr="00B44478">
        <w:t>d</w:t>
      </w:r>
      <w:r w:rsidRPr="00B44478">
        <w:rPr>
          <w:spacing w:val="29"/>
        </w:rPr>
        <w:t xml:space="preserve"> </w:t>
      </w:r>
      <w:r w:rsidRPr="00B44478">
        <w:rPr>
          <w:spacing w:val="1"/>
        </w:rPr>
        <w:t>i</w:t>
      </w:r>
      <w:r w:rsidRPr="00B44478">
        <w:rPr>
          <w:spacing w:val="-2"/>
        </w:rPr>
        <w:t>n</w:t>
      </w:r>
      <w:r w:rsidRPr="00B44478">
        <w:rPr>
          <w:spacing w:val="-1"/>
        </w:rPr>
        <w:t>t</w:t>
      </w:r>
      <w:r w:rsidRPr="00B44478">
        <w:t>e</w:t>
      </w:r>
      <w:r w:rsidRPr="00B44478">
        <w:rPr>
          <w:spacing w:val="1"/>
        </w:rPr>
        <w:t>r</w:t>
      </w:r>
      <w:r w:rsidRPr="00B44478">
        <w:t>e</w:t>
      </w:r>
      <w:r w:rsidRPr="00B44478">
        <w:rPr>
          <w:spacing w:val="-2"/>
        </w:rPr>
        <w:t>s</w:t>
      </w:r>
      <w:r w:rsidRPr="00B44478">
        <w:t>t</w:t>
      </w:r>
      <w:r w:rsidRPr="00B44478">
        <w:rPr>
          <w:spacing w:val="30"/>
        </w:rPr>
        <w:t xml:space="preserve"> </w:t>
      </w:r>
      <w:r w:rsidRPr="00B44478">
        <w:t>and</w:t>
      </w:r>
      <w:r w:rsidRPr="00B44478">
        <w:rPr>
          <w:spacing w:val="29"/>
        </w:rPr>
        <w:t xml:space="preserve"> </w:t>
      </w:r>
      <w:r w:rsidRPr="00B44478">
        <w:t>equ</w:t>
      </w:r>
      <w:r w:rsidRPr="00B44478">
        <w:rPr>
          <w:spacing w:val="-1"/>
        </w:rPr>
        <w:t>i</w:t>
      </w:r>
      <w:r w:rsidRPr="00B44478">
        <w:t>p</w:t>
      </w:r>
      <w:r w:rsidRPr="00B44478">
        <w:rPr>
          <w:spacing w:val="-4"/>
        </w:rPr>
        <w:t>m</w:t>
      </w:r>
      <w:r w:rsidRPr="00B44478">
        <w:t>ent</w:t>
      </w:r>
      <w:r w:rsidRPr="00B44478">
        <w:rPr>
          <w:spacing w:val="32"/>
        </w:rPr>
        <w:t xml:space="preserve"> </w:t>
      </w:r>
      <w:r w:rsidRPr="00B44478">
        <w:rPr>
          <w:spacing w:val="1"/>
        </w:rPr>
        <w:t>f</w:t>
      </w:r>
      <w:r w:rsidRPr="00B44478">
        <w:rPr>
          <w:spacing w:val="-2"/>
        </w:rPr>
        <w:t>o</w:t>
      </w:r>
      <w:r w:rsidRPr="00B44478">
        <w:t>r</w:t>
      </w:r>
      <w:r w:rsidRPr="00B44478">
        <w:rPr>
          <w:spacing w:val="32"/>
        </w:rPr>
        <w:t xml:space="preserve"> </w:t>
      </w:r>
      <w:r w:rsidRPr="00B44478">
        <w:t>a</w:t>
      </w:r>
      <w:r w:rsidRPr="00B44478">
        <w:rPr>
          <w:spacing w:val="27"/>
        </w:rPr>
        <w:t xml:space="preserve"> </w:t>
      </w:r>
      <w:r w:rsidRPr="00B44478">
        <w:t>p</w:t>
      </w:r>
      <w:r w:rsidRPr="00B44478">
        <w:rPr>
          <w:spacing w:val="1"/>
        </w:rPr>
        <w:t>r</w:t>
      </w:r>
      <w:r w:rsidRPr="00B44478">
        <w:t>odu</w:t>
      </w:r>
      <w:r w:rsidRPr="00B44478">
        <w:rPr>
          <w:spacing w:val="-2"/>
        </w:rPr>
        <w:t>c</w:t>
      </w:r>
      <w:r w:rsidRPr="00B44478">
        <w:rPr>
          <w:spacing w:val="1"/>
        </w:rPr>
        <w:t>t</w:t>
      </w:r>
      <w:r w:rsidRPr="00B44478">
        <w:rPr>
          <w:spacing w:val="-1"/>
        </w:rPr>
        <w:t>i</w:t>
      </w:r>
      <w:r w:rsidRPr="00B44478">
        <w:t>on</w:t>
      </w:r>
      <w:r w:rsidRPr="00B44478">
        <w:rPr>
          <w:spacing w:val="29"/>
        </w:rPr>
        <w:t xml:space="preserve"> </w:t>
      </w:r>
      <w:r w:rsidRPr="00B44478">
        <w:rPr>
          <w:spacing w:val="1"/>
        </w:rPr>
        <w:t>f</w:t>
      </w:r>
      <w:r w:rsidRPr="00B44478">
        <w:t>a</w:t>
      </w:r>
      <w:r w:rsidRPr="00B44478">
        <w:rPr>
          <w:spacing w:val="-2"/>
        </w:rPr>
        <w:t>c</w:t>
      </w:r>
      <w:r w:rsidRPr="00B44478">
        <w:rPr>
          <w:spacing w:val="1"/>
        </w:rPr>
        <w:t>i</w:t>
      </w:r>
      <w:r w:rsidRPr="00B44478">
        <w:rPr>
          <w:spacing w:val="-1"/>
        </w:rPr>
        <w:t>l</w:t>
      </w:r>
      <w:r w:rsidRPr="00B44478">
        <w:rPr>
          <w:spacing w:val="1"/>
        </w:rPr>
        <w:t>it</w:t>
      </w:r>
      <w:r w:rsidRPr="00B44478">
        <w:t>y</w:t>
      </w:r>
      <w:r w:rsidRPr="00B44478">
        <w:rPr>
          <w:spacing w:val="29"/>
        </w:rPr>
        <w:t xml:space="preserve"> </w:t>
      </w:r>
      <w:r w:rsidRPr="00B44478">
        <w:rPr>
          <w:spacing w:val="-1"/>
        </w:rPr>
        <w:t>i</w:t>
      </w:r>
      <w:r w:rsidRPr="00B44478">
        <w:t xml:space="preserve">n </w:t>
      </w:r>
      <w:r w:rsidRPr="00B44478">
        <w:rPr>
          <w:spacing w:val="1"/>
        </w:rPr>
        <w:t>K</w:t>
      </w:r>
      <w:r w:rsidRPr="00B44478">
        <w:rPr>
          <w:spacing w:val="-2"/>
        </w:rPr>
        <w:t>e</w:t>
      </w:r>
      <w:r w:rsidRPr="00B44478">
        <w:rPr>
          <w:spacing w:val="1"/>
        </w:rPr>
        <w:t>l</w:t>
      </w:r>
      <w:r w:rsidRPr="00B44478">
        <w:t>o</w:t>
      </w:r>
      <w:r w:rsidRPr="00B44478">
        <w:rPr>
          <w:spacing w:val="-1"/>
        </w:rPr>
        <w:t>w</w:t>
      </w:r>
      <w:r w:rsidRPr="00B44478">
        <w:t>na,</w:t>
      </w:r>
      <w:r w:rsidRPr="00B44478">
        <w:rPr>
          <w:spacing w:val="44"/>
        </w:rPr>
        <w:t xml:space="preserve"> </w:t>
      </w:r>
      <w:r w:rsidRPr="00B44478">
        <w:rPr>
          <w:spacing w:val="-1"/>
        </w:rPr>
        <w:t>B</w:t>
      </w:r>
      <w:r w:rsidRPr="00B44478">
        <w:rPr>
          <w:spacing w:val="-2"/>
        </w:rPr>
        <w:t>r</w:t>
      </w:r>
      <w:r w:rsidRPr="00B44478">
        <w:rPr>
          <w:spacing w:val="1"/>
        </w:rPr>
        <w:t>i</w:t>
      </w:r>
      <w:r w:rsidRPr="00B44478">
        <w:rPr>
          <w:spacing w:val="-1"/>
        </w:rPr>
        <w:t>t</w:t>
      </w:r>
      <w:r w:rsidRPr="00B44478">
        <w:rPr>
          <w:spacing w:val="1"/>
        </w:rPr>
        <w:t>i</w:t>
      </w:r>
      <w:r w:rsidRPr="00B44478">
        <w:t>sh</w:t>
      </w:r>
      <w:r w:rsidRPr="00B44478">
        <w:rPr>
          <w:spacing w:val="44"/>
        </w:rPr>
        <w:t xml:space="preserve"> </w:t>
      </w:r>
      <w:r w:rsidRPr="00B44478">
        <w:rPr>
          <w:spacing w:val="-1"/>
        </w:rPr>
        <w:t>C</w:t>
      </w:r>
      <w:r w:rsidRPr="00B44478">
        <w:t>o</w:t>
      </w:r>
      <w:r w:rsidRPr="00B44478">
        <w:rPr>
          <w:spacing w:val="1"/>
        </w:rPr>
        <w:t>l</w:t>
      </w:r>
      <w:r w:rsidRPr="00B44478">
        <w:t>u</w:t>
      </w:r>
      <w:r w:rsidRPr="00B44478">
        <w:rPr>
          <w:spacing w:val="-4"/>
        </w:rPr>
        <w:t>m</w:t>
      </w:r>
      <w:r w:rsidRPr="00B44478">
        <w:t>b</w:t>
      </w:r>
      <w:r w:rsidRPr="00B44478">
        <w:rPr>
          <w:spacing w:val="-1"/>
        </w:rPr>
        <w:t>i</w:t>
      </w:r>
      <w:r w:rsidRPr="00B44478">
        <w:t>a,</w:t>
      </w:r>
      <w:r w:rsidRPr="00B44478">
        <w:rPr>
          <w:spacing w:val="46"/>
        </w:rPr>
        <w:t xml:space="preserve"> </w:t>
      </w:r>
      <w:r w:rsidRPr="00B44478">
        <w:t>a</w:t>
      </w:r>
      <w:r w:rsidRPr="00B44478">
        <w:rPr>
          <w:spacing w:val="-2"/>
        </w:rPr>
        <w:t>n</w:t>
      </w:r>
      <w:r w:rsidRPr="00B44478">
        <w:t>d</w:t>
      </w:r>
      <w:r w:rsidRPr="00B44478">
        <w:rPr>
          <w:spacing w:val="43"/>
        </w:rPr>
        <w:t xml:space="preserve"> </w:t>
      </w:r>
      <w:r w:rsidRPr="00B44478">
        <w:rPr>
          <w:spacing w:val="1"/>
        </w:rPr>
        <w:t>i</w:t>
      </w:r>
      <w:r w:rsidRPr="00B44478">
        <w:t>s</w:t>
      </w:r>
      <w:r w:rsidRPr="00B44478">
        <w:rPr>
          <w:spacing w:val="44"/>
        </w:rPr>
        <w:t xml:space="preserve"> </w:t>
      </w:r>
      <w:r w:rsidRPr="00B44478">
        <w:rPr>
          <w:spacing w:val="1"/>
        </w:rPr>
        <w:t>i</w:t>
      </w:r>
      <w:r w:rsidRPr="00B44478">
        <w:t>n</w:t>
      </w:r>
      <w:r w:rsidRPr="00B44478">
        <w:rPr>
          <w:spacing w:val="43"/>
        </w:rPr>
        <w:t xml:space="preserve"> </w:t>
      </w:r>
      <w:r w:rsidRPr="00B44478">
        <w:rPr>
          <w:spacing w:val="1"/>
        </w:rPr>
        <w:t>t</w:t>
      </w:r>
      <w:r w:rsidRPr="00B44478">
        <w:rPr>
          <w:spacing w:val="-2"/>
        </w:rPr>
        <w:t>h</w:t>
      </w:r>
      <w:r w:rsidRPr="00B44478">
        <w:t>e</w:t>
      </w:r>
      <w:r w:rsidRPr="00B44478">
        <w:rPr>
          <w:spacing w:val="46"/>
        </w:rPr>
        <w:t xml:space="preserve"> </w:t>
      </w:r>
      <w:r w:rsidRPr="00B44478">
        <w:rPr>
          <w:spacing w:val="-2"/>
        </w:rPr>
        <w:t>p</w:t>
      </w:r>
      <w:r w:rsidRPr="00B44478">
        <w:rPr>
          <w:spacing w:val="1"/>
        </w:rPr>
        <w:t>r</w:t>
      </w:r>
      <w:r w:rsidRPr="00B44478">
        <w:t>o</w:t>
      </w:r>
      <w:r w:rsidRPr="00B44478">
        <w:rPr>
          <w:spacing w:val="-2"/>
        </w:rPr>
        <w:t>c</w:t>
      </w:r>
      <w:r w:rsidRPr="00B44478">
        <w:t>e</w:t>
      </w:r>
      <w:r w:rsidRPr="00B44478">
        <w:rPr>
          <w:spacing w:val="1"/>
        </w:rPr>
        <w:t>s</w:t>
      </w:r>
      <w:r w:rsidRPr="00B44478">
        <w:t>s</w:t>
      </w:r>
      <w:r w:rsidRPr="00B44478">
        <w:rPr>
          <w:spacing w:val="44"/>
        </w:rPr>
        <w:t xml:space="preserve"> </w:t>
      </w:r>
      <w:r w:rsidRPr="00B44478">
        <w:rPr>
          <w:spacing w:val="-2"/>
        </w:rPr>
        <w:t>o</w:t>
      </w:r>
      <w:r w:rsidRPr="00B44478">
        <w:t>f</w:t>
      </w:r>
      <w:r w:rsidRPr="00B44478">
        <w:rPr>
          <w:spacing w:val="46"/>
        </w:rPr>
        <w:t xml:space="preserve"> </w:t>
      </w:r>
      <w:r w:rsidRPr="00B44478">
        <w:t>a</w:t>
      </w:r>
      <w:r w:rsidRPr="00B44478">
        <w:rPr>
          <w:spacing w:val="-2"/>
        </w:rPr>
        <w:t>p</w:t>
      </w:r>
      <w:r w:rsidRPr="00B44478">
        <w:t>p</w:t>
      </w:r>
      <w:r w:rsidRPr="00B44478">
        <w:rPr>
          <w:spacing w:val="1"/>
        </w:rPr>
        <w:t>l</w:t>
      </w:r>
      <w:r w:rsidRPr="00B44478">
        <w:rPr>
          <w:spacing w:val="-2"/>
        </w:rPr>
        <w:t>y</w:t>
      </w:r>
      <w:r w:rsidRPr="00B44478">
        <w:rPr>
          <w:spacing w:val="1"/>
        </w:rPr>
        <w:t>i</w:t>
      </w:r>
      <w:r w:rsidRPr="00B44478">
        <w:t>ng</w:t>
      </w:r>
      <w:r w:rsidRPr="00B44478">
        <w:rPr>
          <w:spacing w:val="43"/>
        </w:rPr>
        <w:t xml:space="preserve"> </w:t>
      </w:r>
      <w:r w:rsidRPr="00B44478">
        <w:rPr>
          <w:spacing w:val="1"/>
        </w:rPr>
        <w:t>t</w:t>
      </w:r>
      <w:r w:rsidRPr="00B44478">
        <w:t>o</w:t>
      </w:r>
      <w:r w:rsidRPr="00B44478">
        <w:rPr>
          <w:spacing w:val="43"/>
        </w:rPr>
        <w:t xml:space="preserve"> </w:t>
      </w:r>
      <w:r w:rsidRPr="00B44478">
        <w:t>b</w:t>
      </w:r>
      <w:r w:rsidRPr="00B44478">
        <w:rPr>
          <w:spacing w:val="-2"/>
        </w:rPr>
        <w:t>e</w:t>
      </w:r>
      <w:r w:rsidRPr="00B44478">
        <w:t>co</w:t>
      </w:r>
      <w:r w:rsidRPr="00B44478">
        <w:rPr>
          <w:spacing w:val="-3"/>
        </w:rPr>
        <w:t>m</w:t>
      </w:r>
      <w:r w:rsidRPr="00B44478">
        <w:t>e</w:t>
      </w:r>
      <w:r w:rsidRPr="00B44478">
        <w:rPr>
          <w:spacing w:val="46"/>
        </w:rPr>
        <w:t xml:space="preserve"> </w:t>
      </w:r>
      <w:r w:rsidRPr="00B44478">
        <w:t>a</w:t>
      </w:r>
      <w:r w:rsidRPr="00B44478">
        <w:rPr>
          <w:spacing w:val="43"/>
        </w:rPr>
        <w:t xml:space="preserve"> </w:t>
      </w:r>
      <w:r w:rsidRPr="00B44478">
        <w:rPr>
          <w:spacing w:val="1"/>
        </w:rPr>
        <w:t>l</w:t>
      </w:r>
      <w:r w:rsidRPr="00B44478">
        <w:rPr>
          <w:spacing w:val="-1"/>
        </w:rPr>
        <w:t>i</w:t>
      </w:r>
      <w:r w:rsidRPr="00B44478">
        <w:t>cen</w:t>
      </w:r>
      <w:r w:rsidRPr="00B44478">
        <w:rPr>
          <w:spacing w:val="7"/>
        </w:rPr>
        <w:t>s</w:t>
      </w:r>
      <w:r w:rsidRPr="00B44478">
        <w:rPr>
          <w:spacing w:val="-2"/>
        </w:rPr>
        <w:t>e</w:t>
      </w:r>
      <w:r w:rsidRPr="00B44478">
        <w:t>d</w:t>
      </w:r>
      <w:r w:rsidRPr="00B44478">
        <w:rPr>
          <w:spacing w:val="46"/>
        </w:rPr>
        <w:t xml:space="preserve"> </w:t>
      </w:r>
      <w:r w:rsidRPr="00B44478">
        <w:rPr>
          <w:spacing w:val="-2"/>
        </w:rPr>
        <w:t>p</w:t>
      </w:r>
      <w:r w:rsidRPr="00B44478">
        <w:rPr>
          <w:spacing w:val="1"/>
        </w:rPr>
        <w:t>r</w:t>
      </w:r>
      <w:r w:rsidRPr="00B44478">
        <w:t>od</w:t>
      </w:r>
      <w:r w:rsidRPr="00B44478">
        <w:rPr>
          <w:spacing w:val="-2"/>
        </w:rPr>
        <w:t>u</w:t>
      </w:r>
      <w:r w:rsidRPr="00B44478">
        <w:t>cer</w:t>
      </w:r>
      <w:r w:rsidRPr="00B44478">
        <w:rPr>
          <w:spacing w:val="44"/>
        </w:rPr>
        <w:t xml:space="preserve"> </w:t>
      </w:r>
      <w:r w:rsidRPr="00B44478">
        <w:rPr>
          <w:spacing w:val="-2"/>
        </w:rPr>
        <w:t>o</w:t>
      </w:r>
      <w:r w:rsidRPr="00B44478">
        <w:t xml:space="preserve">f </w:t>
      </w:r>
      <w:r w:rsidRPr="00B44478">
        <w:rPr>
          <w:spacing w:val="-4"/>
        </w:rPr>
        <w:t>m</w:t>
      </w:r>
      <w:r w:rsidRPr="00B44478">
        <w:t>ed</w:t>
      </w:r>
      <w:r w:rsidRPr="00B44478">
        <w:rPr>
          <w:spacing w:val="1"/>
        </w:rPr>
        <w:t>i</w:t>
      </w:r>
      <w:r w:rsidRPr="00B44478">
        <w:t>cal</w:t>
      </w:r>
      <w:r w:rsidRPr="00B44478">
        <w:rPr>
          <w:spacing w:val="2"/>
        </w:rPr>
        <w:t xml:space="preserve"> </w:t>
      </w:r>
      <w:r w:rsidRPr="00B44478">
        <w:rPr>
          <w:spacing w:val="-4"/>
        </w:rPr>
        <w:t>m</w:t>
      </w:r>
      <w:r w:rsidRPr="00B44478">
        <w:t>a</w:t>
      </w:r>
      <w:r w:rsidRPr="00B44478">
        <w:rPr>
          <w:spacing w:val="1"/>
        </w:rPr>
        <w:t>r</w:t>
      </w:r>
      <w:r w:rsidRPr="00B44478">
        <w:rPr>
          <w:spacing w:val="-1"/>
        </w:rPr>
        <w:t>i</w:t>
      </w:r>
      <w:r w:rsidRPr="00B44478">
        <w:rPr>
          <w:spacing w:val="3"/>
        </w:rPr>
        <w:t>j</w:t>
      </w:r>
      <w:r w:rsidRPr="00B44478">
        <w:rPr>
          <w:spacing w:val="-2"/>
        </w:rPr>
        <w:t>u</w:t>
      </w:r>
      <w:r w:rsidRPr="00B44478">
        <w:t>ana</w:t>
      </w:r>
      <w:r w:rsidRPr="00B44478">
        <w:rPr>
          <w:spacing w:val="2"/>
        </w:rPr>
        <w:t xml:space="preserve"> </w:t>
      </w:r>
      <w:r w:rsidRPr="00B44478">
        <w:t>un</w:t>
      </w:r>
      <w:r w:rsidRPr="00B44478">
        <w:rPr>
          <w:spacing w:val="-2"/>
        </w:rPr>
        <w:t>d</w:t>
      </w:r>
      <w:r w:rsidRPr="00B44478">
        <w:t>er</w:t>
      </w:r>
      <w:r w:rsidRPr="00B44478">
        <w:rPr>
          <w:spacing w:val="3"/>
        </w:rPr>
        <w:t xml:space="preserve"> </w:t>
      </w:r>
      <w:r w:rsidRPr="00B44478">
        <w:rPr>
          <w:spacing w:val="-3"/>
        </w:rPr>
        <w:t>H</w:t>
      </w:r>
      <w:r w:rsidRPr="00B44478">
        <w:t>ea</w:t>
      </w:r>
      <w:r w:rsidRPr="00B44478">
        <w:rPr>
          <w:spacing w:val="-1"/>
        </w:rPr>
        <w:t>l</w:t>
      </w:r>
      <w:r w:rsidRPr="00B44478">
        <w:rPr>
          <w:spacing w:val="1"/>
        </w:rPr>
        <w:t>t</w:t>
      </w:r>
      <w:r w:rsidRPr="00B44478">
        <w:t>h</w:t>
      </w:r>
      <w:r w:rsidRPr="00B44478">
        <w:rPr>
          <w:spacing w:val="1"/>
        </w:rPr>
        <w:t xml:space="preserve"> </w:t>
      </w:r>
      <w:r w:rsidRPr="00B44478">
        <w:rPr>
          <w:spacing w:val="-1"/>
        </w:rPr>
        <w:t>C</w:t>
      </w:r>
      <w:r w:rsidRPr="00B44478">
        <w:t>ana</w:t>
      </w:r>
      <w:r w:rsidRPr="00B44478">
        <w:rPr>
          <w:spacing w:val="-2"/>
        </w:rPr>
        <w:t>d</w:t>
      </w:r>
      <w:r w:rsidRPr="00B44478">
        <w:t>a</w:t>
      </w:r>
      <w:r w:rsidRPr="00B44478">
        <w:rPr>
          <w:spacing w:val="-1"/>
        </w:rPr>
        <w:t>’</w:t>
      </w:r>
      <w:r w:rsidRPr="00B44478">
        <w:t>s</w:t>
      </w:r>
      <w:r w:rsidRPr="00B44478">
        <w:rPr>
          <w:spacing w:val="2"/>
        </w:rPr>
        <w:t xml:space="preserve"> </w:t>
      </w:r>
      <w:r w:rsidRPr="00B44478">
        <w:t>new</w:t>
      </w:r>
      <w:r w:rsidRPr="00B44478">
        <w:rPr>
          <w:spacing w:val="1"/>
        </w:rPr>
        <w:t xml:space="preserve"> </w:t>
      </w:r>
      <w:r w:rsidRPr="00B44478">
        <w:t>M</w:t>
      </w:r>
      <w:r w:rsidRPr="00B44478">
        <w:rPr>
          <w:spacing w:val="-2"/>
        </w:rPr>
        <w:t>a</w:t>
      </w:r>
      <w:r w:rsidRPr="00B44478">
        <w:rPr>
          <w:spacing w:val="1"/>
        </w:rPr>
        <w:t>ri</w:t>
      </w:r>
      <w:r w:rsidRPr="00B44478">
        <w:rPr>
          <w:spacing w:val="-2"/>
        </w:rPr>
        <w:t>hu</w:t>
      </w:r>
      <w:r w:rsidRPr="00B44478">
        <w:t>ana</w:t>
      </w:r>
      <w:r w:rsidRPr="00B44478">
        <w:rPr>
          <w:spacing w:val="2"/>
        </w:rPr>
        <w:t xml:space="preserve"> </w:t>
      </w:r>
      <w:r w:rsidRPr="00B44478">
        <w:rPr>
          <w:spacing w:val="1"/>
        </w:rPr>
        <w:t>f</w:t>
      </w:r>
      <w:r w:rsidRPr="00B44478">
        <w:rPr>
          <w:spacing w:val="-2"/>
        </w:rPr>
        <w:t>o</w:t>
      </w:r>
      <w:r w:rsidRPr="00B44478">
        <w:t>r</w:t>
      </w:r>
      <w:r w:rsidRPr="00B44478">
        <w:rPr>
          <w:spacing w:val="2"/>
        </w:rPr>
        <w:t xml:space="preserve"> </w:t>
      </w:r>
      <w:r w:rsidRPr="00B44478">
        <w:t>M</w:t>
      </w:r>
      <w:r w:rsidRPr="00B44478">
        <w:rPr>
          <w:spacing w:val="1"/>
        </w:rPr>
        <w:t>e</w:t>
      </w:r>
      <w:r w:rsidRPr="00B44478">
        <w:rPr>
          <w:spacing w:val="-2"/>
        </w:rPr>
        <w:t>d</w:t>
      </w:r>
      <w:r w:rsidRPr="00B44478">
        <w:rPr>
          <w:spacing w:val="1"/>
        </w:rPr>
        <w:t>i</w:t>
      </w:r>
      <w:r w:rsidRPr="00B44478">
        <w:rPr>
          <w:spacing w:val="-2"/>
        </w:rPr>
        <w:t>c</w:t>
      </w:r>
      <w:r w:rsidRPr="00B44478">
        <w:t>al</w:t>
      </w:r>
      <w:r w:rsidRPr="00B44478">
        <w:rPr>
          <w:spacing w:val="3"/>
        </w:rPr>
        <w:t xml:space="preserve"> </w:t>
      </w:r>
      <w:r w:rsidRPr="00B44478">
        <w:t>P</w:t>
      </w:r>
      <w:r w:rsidRPr="00B44478">
        <w:rPr>
          <w:spacing w:val="-3"/>
        </w:rPr>
        <w:t>u</w:t>
      </w:r>
      <w:r w:rsidRPr="00B44478">
        <w:rPr>
          <w:spacing w:val="1"/>
        </w:rPr>
        <w:t>r</w:t>
      </w:r>
      <w:r w:rsidRPr="00B44478">
        <w:t>po</w:t>
      </w:r>
      <w:r w:rsidRPr="00B44478">
        <w:rPr>
          <w:spacing w:val="-2"/>
        </w:rPr>
        <w:t>s</w:t>
      </w:r>
      <w:r w:rsidRPr="00B44478">
        <w:t xml:space="preserve">es </w:t>
      </w:r>
      <w:r w:rsidRPr="00B44478">
        <w:rPr>
          <w:spacing w:val="-1"/>
        </w:rPr>
        <w:t>R</w:t>
      </w:r>
      <w:r w:rsidRPr="00B44478">
        <w:t>e</w:t>
      </w:r>
      <w:r w:rsidRPr="00B44478">
        <w:rPr>
          <w:spacing w:val="-2"/>
        </w:rPr>
        <w:t>g</w:t>
      </w:r>
      <w:r w:rsidRPr="00B44478">
        <w:t>u</w:t>
      </w:r>
      <w:r w:rsidRPr="00B44478">
        <w:rPr>
          <w:spacing w:val="1"/>
        </w:rPr>
        <w:t>l</w:t>
      </w:r>
      <w:r w:rsidRPr="00B44478">
        <w:t>a</w:t>
      </w:r>
      <w:r w:rsidRPr="00B44478">
        <w:rPr>
          <w:spacing w:val="1"/>
        </w:rPr>
        <w:t>t</w:t>
      </w:r>
      <w:r w:rsidRPr="00B44478">
        <w:rPr>
          <w:spacing w:val="-1"/>
        </w:rPr>
        <w:t>i</w:t>
      </w:r>
      <w:r w:rsidRPr="00B44478">
        <w:t>ons.</w:t>
      </w:r>
      <w:r w:rsidRPr="00B44478">
        <w:rPr>
          <w:spacing w:val="2"/>
        </w:rPr>
        <w:t xml:space="preserve"> </w:t>
      </w:r>
      <w:r w:rsidRPr="00B44478">
        <w:rPr>
          <w:spacing w:val="-1"/>
        </w:rPr>
        <w:t>D</w:t>
      </w:r>
      <w:r w:rsidRPr="00B44478">
        <w:t>u</w:t>
      </w:r>
      <w:r w:rsidRPr="00B44478">
        <w:rPr>
          <w:spacing w:val="-2"/>
        </w:rPr>
        <w:t>r</w:t>
      </w:r>
      <w:r w:rsidRPr="00B44478">
        <w:rPr>
          <w:spacing w:val="1"/>
        </w:rPr>
        <w:t>i</w:t>
      </w:r>
      <w:r w:rsidRPr="00B44478">
        <w:t xml:space="preserve">ng </w:t>
      </w:r>
      <w:r w:rsidRPr="00B44478">
        <w:rPr>
          <w:spacing w:val="1"/>
        </w:rPr>
        <w:t>t</w:t>
      </w:r>
      <w:r w:rsidRPr="00B44478">
        <w:t>he</w:t>
      </w:r>
      <w:r w:rsidRPr="00B44478">
        <w:rPr>
          <w:spacing w:val="49"/>
        </w:rPr>
        <w:t xml:space="preserve"> </w:t>
      </w:r>
      <w:r>
        <w:rPr>
          <w:spacing w:val="-2"/>
        </w:rPr>
        <w:t>years ended August 31, 2016 and 2015</w:t>
      </w:r>
      <w:r w:rsidRPr="00B44478">
        <w:t>,</w:t>
      </w:r>
      <w:r w:rsidRPr="00B44478">
        <w:rPr>
          <w:spacing w:val="46"/>
        </w:rPr>
        <w:t xml:space="preserve"> </w:t>
      </w:r>
      <w:r w:rsidRPr="00B44478">
        <w:rPr>
          <w:spacing w:val="1"/>
        </w:rPr>
        <w:t>t</w:t>
      </w:r>
      <w:r w:rsidRPr="00B44478">
        <w:t>he</w:t>
      </w:r>
      <w:r w:rsidRPr="00B44478">
        <w:rPr>
          <w:spacing w:val="48"/>
        </w:rPr>
        <w:t xml:space="preserve"> </w:t>
      </w:r>
      <w:r w:rsidRPr="00B44478">
        <w:rPr>
          <w:spacing w:val="-1"/>
        </w:rPr>
        <w:t>C</w:t>
      </w:r>
      <w:r w:rsidRPr="00B44478">
        <w:t>o</w:t>
      </w:r>
      <w:r w:rsidRPr="00B44478">
        <w:rPr>
          <w:spacing w:val="-4"/>
        </w:rPr>
        <w:t>m</w:t>
      </w:r>
      <w:r w:rsidRPr="00B44478">
        <w:t>pany</w:t>
      </w:r>
      <w:r w:rsidRPr="00B44478">
        <w:rPr>
          <w:spacing w:val="46"/>
        </w:rPr>
        <w:t xml:space="preserve"> </w:t>
      </w:r>
      <w:r w:rsidRPr="00B44478">
        <w:rPr>
          <w:spacing w:val="1"/>
        </w:rPr>
        <w:t>f</w:t>
      </w:r>
      <w:r w:rsidRPr="00B44478">
        <w:t>u</w:t>
      </w:r>
      <w:r w:rsidRPr="00B44478">
        <w:rPr>
          <w:spacing w:val="-1"/>
        </w:rPr>
        <w:t>l</w:t>
      </w:r>
      <w:r w:rsidRPr="00B44478">
        <w:rPr>
          <w:spacing w:val="1"/>
        </w:rPr>
        <w:t>l</w:t>
      </w:r>
      <w:r w:rsidRPr="00B44478">
        <w:t xml:space="preserve">y </w:t>
      </w:r>
      <w:r w:rsidRPr="00B44478">
        <w:rPr>
          <w:spacing w:val="1"/>
        </w:rPr>
        <w:t>i</w:t>
      </w:r>
      <w:r w:rsidRPr="00B44478">
        <w:rPr>
          <w:spacing w:val="-4"/>
        </w:rPr>
        <w:t>m</w:t>
      </w:r>
      <w:r w:rsidRPr="00B44478">
        <w:t>pa</w:t>
      </w:r>
      <w:r w:rsidRPr="00B44478">
        <w:rPr>
          <w:spacing w:val="1"/>
        </w:rPr>
        <w:t>ir</w:t>
      </w:r>
      <w:r w:rsidRPr="00B44478">
        <w:t>ed</w:t>
      </w:r>
      <w:r w:rsidRPr="00B44478">
        <w:rPr>
          <w:spacing w:val="27"/>
        </w:rPr>
        <w:t xml:space="preserve"> </w:t>
      </w:r>
      <w:r w:rsidRPr="00B44478">
        <w:rPr>
          <w:spacing w:val="1"/>
        </w:rPr>
        <w:t>t</w:t>
      </w:r>
      <w:r w:rsidRPr="00B44478">
        <w:t>he</w:t>
      </w:r>
      <w:r w:rsidRPr="00B44478">
        <w:rPr>
          <w:spacing w:val="27"/>
        </w:rPr>
        <w:t xml:space="preserve"> </w:t>
      </w:r>
      <w:r w:rsidRPr="00B44478">
        <w:rPr>
          <w:spacing w:val="1"/>
        </w:rPr>
        <w:t>i</w:t>
      </w:r>
      <w:r w:rsidRPr="00B44478">
        <w:t>n</w:t>
      </w:r>
      <w:r w:rsidRPr="00B44478">
        <w:rPr>
          <w:spacing w:val="-2"/>
        </w:rPr>
        <w:t>v</w:t>
      </w:r>
      <w:r w:rsidRPr="00B44478">
        <w:t>e</w:t>
      </w:r>
      <w:r w:rsidRPr="00B44478">
        <w:rPr>
          <w:spacing w:val="-2"/>
        </w:rPr>
        <w:t>s</w:t>
      </w:r>
      <w:r w:rsidRPr="00B44478">
        <w:rPr>
          <w:spacing w:val="1"/>
        </w:rPr>
        <w:t>t</w:t>
      </w:r>
      <w:r w:rsidRPr="00B44478">
        <w:rPr>
          <w:spacing w:val="-4"/>
        </w:rPr>
        <w:t>m</w:t>
      </w:r>
      <w:r w:rsidRPr="00B44478">
        <w:t>ent</w:t>
      </w:r>
      <w:r w:rsidRPr="00B44478">
        <w:rPr>
          <w:spacing w:val="30"/>
        </w:rPr>
        <w:t xml:space="preserve"> </w:t>
      </w:r>
      <w:r w:rsidRPr="00B44478">
        <w:t>as</w:t>
      </w:r>
      <w:r w:rsidRPr="00B44478">
        <w:rPr>
          <w:spacing w:val="27"/>
        </w:rPr>
        <w:t xml:space="preserve"> </w:t>
      </w:r>
      <w:r w:rsidRPr="00B44478">
        <w:rPr>
          <w:spacing w:val="-1"/>
        </w:rPr>
        <w:t>BC</w:t>
      </w:r>
      <w:r w:rsidRPr="00B44478">
        <w:t>MM</w:t>
      </w:r>
      <w:r w:rsidRPr="00B44478">
        <w:rPr>
          <w:spacing w:val="30"/>
        </w:rPr>
        <w:t xml:space="preserve"> </w:t>
      </w:r>
      <w:r w:rsidRPr="00B44478">
        <w:rPr>
          <w:spacing w:val="-2"/>
        </w:rPr>
        <w:t>h</w:t>
      </w:r>
      <w:r w:rsidRPr="00B44478">
        <w:t>as</w:t>
      </w:r>
      <w:r w:rsidRPr="00B44478">
        <w:rPr>
          <w:spacing w:val="27"/>
        </w:rPr>
        <w:t xml:space="preserve"> </w:t>
      </w:r>
      <w:r w:rsidRPr="00B44478">
        <w:rPr>
          <w:spacing w:val="1"/>
        </w:rPr>
        <w:t>i</w:t>
      </w:r>
      <w:r w:rsidRPr="00B44478">
        <w:t>n</w:t>
      </w:r>
      <w:r w:rsidRPr="00B44478">
        <w:rPr>
          <w:spacing w:val="-2"/>
        </w:rPr>
        <w:t>s</w:t>
      </w:r>
      <w:r w:rsidRPr="00B44478">
        <w:rPr>
          <w:spacing w:val="1"/>
        </w:rPr>
        <w:t>i</w:t>
      </w:r>
      <w:r w:rsidRPr="00B44478">
        <w:rPr>
          <w:spacing w:val="-2"/>
        </w:rPr>
        <w:t>g</w:t>
      </w:r>
      <w:r w:rsidRPr="00B44478">
        <w:t>n</w:t>
      </w:r>
      <w:r w:rsidRPr="00B44478">
        <w:rPr>
          <w:spacing w:val="1"/>
        </w:rPr>
        <w:t>i</w:t>
      </w:r>
      <w:r w:rsidRPr="00B44478">
        <w:rPr>
          <w:spacing w:val="-2"/>
        </w:rPr>
        <w:t>f</w:t>
      </w:r>
      <w:r w:rsidRPr="00B44478">
        <w:rPr>
          <w:spacing w:val="1"/>
        </w:rPr>
        <w:t>i</w:t>
      </w:r>
      <w:r w:rsidRPr="00B44478">
        <w:t>ca</w:t>
      </w:r>
      <w:r w:rsidRPr="00B44478">
        <w:rPr>
          <w:spacing w:val="-2"/>
        </w:rPr>
        <w:t>n</w:t>
      </w:r>
      <w:r w:rsidRPr="00B44478">
        <w:t>t</w:t>
      </w:r>
      <w:r w:rsidRPr="00B44478">
        <w:rPr>
          <w:spacing w:val="27"/>
        </w:rPr>
        <w:t xml:space="preserve"> </w:t>
      </w:r>
      <w:r w:rsidRPr="00B44478">
        <w:t>net</w:t>
      </w:r>
      <w:r w:rsidRPr="00B44478">
        <w:rPr>
          <w:spacing w:val="28"/>
        </w:rPr>
        <w:t xml:space="preserve"> </w:t>
      </w:r>
      <w:r w:rsidRPr="00B44478">
        <w:t>a</w:t>
      </w:r>
      <w:r w:rsidRPr="00B44478">
        <w:rPr>
          <w:spacing w:val="1"/>
        </w:rPr>
        <w:t>s</w:t>
      </w:r>
      <w:r w:rsidRPr="00B44478">
        <w:rPr>
          <w:spacing w:val="4"/>
        </w:rPr>
        <w:t>s</w:t>
      </w:r>
      <w:r w:rsidRPr="00B44478">
        <w:t>e</w:t>
      </w:r>
      <w:r w:rsidRPr="00B44478">
        <w:rPr>
          <w:spacing w:val="1"/>
        </w:rPr>
        <w:t>t</w:t>
      </w:r>
      <w:r w:rsidRPr="00B44478">
        <w:t>s,</w:t>
      </w:r>
      <w:r w:rsidRPr="00B44478">
        <w:rPr>
          <w:spacing w:val="27"/>
        </w:rPr>
        <w:t xml:space="preserve"> </w:t>
      </w:r>
      <w:r w:rsidRPr="00B44478">
        <w:t>and</w:t>
      </w:r>
      <w:r w:rsidRPr="00B44478">
        <w:rPr>
          <w:spacing w:val="27"/>
        </w:rPr>
        <w:t xml:space="preserve"> </w:t>
      </w:r>
      <w:r w:rsidRPr="00B44478">
        <w:rPr>
          <w:spacing w:val="1"/>
        </w:rPr>
        <w:t>t</w:t>
      </w:r>
      <w:r w:rsidRPr="00B44478">
        <w:rPr>
          <w:spacing w:val="-2"/>
        </w:rPr>
        <w:t>h</w:t>
      </w:r>
      <w:r w:rsidRPr="00B44478">
        <w:t>e</w:t>
      </w:r>
      <w:r w:rsidRPr="00B44478">
        <w:rPr>
          <w:spacing w:val="1"/>
        </w:rPr>
        <w:t>r</w:t>
      </w:r>
      <w:r w:rsidRPr="00B44478">
        <w:t>e</w:t>
      </w:r>
      <w:r w:rsidRPr="00B44478">
        <w:rPr>
          <w:spacing w:val="27"/>
        </w:rPr>
        <w:t xml:space="preserve"> </w:t>
      </w:r>
      <w:r w:rsidRPr="00B44478">
        <w:rPr>
          <w:spacing w:val="-1"/>
        </w:rPr>
        <w:t>i</w:t>
      </w:r>
      <w:r w:rsidRPr="00B44478">
        <w:t>s</w:t>
      </w:r>
      <w:r w:rsidRPr="00B44478">
        <w:rPr>
          <w:spacing w:val="29"/>
        </w:rPr>
        <w:t xml:space="preserve"> </w:t>
      </w:r>
      <w:r w:rsidRPr="00B44478">
        <w:rPr>
          <w:spacing w:val="-2"/>
        </w:rPr>
        <w:t>s</w:t>
      </w:r>
      <w:r w:rsidRPr="00B44478">
        <w:rPr>
          <w:spacing w:val="1"/>
        </w:rPr>
        <w:t>i</w:t>
      </w:r>
      <w:r w:rsidRPr="00B44478">
        <w:rPr>
          <w:spacing w:val="-2"/>
        </w:rPr>
        <w:t>g</w:t>
      </w:r>
      <w:r w:rsidRPr="00B44478">
        <w:t>n</w:t>
      </w:r>
      <w:r w:rsidRPr="00B44478">
        <w:rPr>
          <w:spacing w:val="1"/>
        </w:rPr>
        <w:t>i</w:t>
      </w:r>
      <w:r w:rsidRPr="00B44478">
        <w:rPr>
          <w:spacing w:val="-2"/>
        </w:rPr>
        <w:t>f</w:t>
      </w:r>
      <w:r w:rsidRPr="00B44478">
        <w:rPr>
          <w:spacing w:val="1"/>
        </w:rPr>
        <w:t>i</w:t>
      </w:r>
      <w:r w:rsidRPr="00B44478">
        <w:t>ca</w:t>
      </w:r>
      <w:r w:rsidRPr="00B44478">
        <w:rPr>
          <w:spacing w:val="-2"/>
        </w:rPr>
        <w:t>n</w:t>
      </w:r>
      <w:r w:rsidRPr="00B44478">
        <w:t>t</w:t>
      </w:r>
      <w:r w:rsidRPr="00B44478">
        <w:rPr>
          <w:spacing w:val="30"/>
        </w:rPr>
        <w:t xml:space="preserve"> </w:t>
      </w:r>
      <w:r w:rsidRPr="00B44478">
        <w:rPr>
          <w:spacing w:val="-2"/>
        </w:rPr>
        <w:t>u</w:t>
      </w:r>
      <w:r w:rsidRPr="00B44478">
        <w:t>nc</w:t>
      </w:r>
      <w:r w:rsidRPr="00B44478">
        <w:rPr>
          <w:spacing w:val="-2"/>
        </w:rPr>
        <w:t>e</w:t>
      </w:r>
      <w:r w:rsidRPr="00B44478">
        <w:rPr>
          <w:spacing w:val="1"/>
        </w:rPr>
        <w:t>r</w:t>
      </w:r>
      <w:r w:rsidRPr="00B44478">
        <w:rPr>
          <w:spacing w:val="-1"/>
        </w:rPr>
        <w:t>t</w:t>
      </w:r>
      <w:r w:rsidRPr="00B44478">
        <w:t>a</w:t>
      </w:r>
      <w:r w:rsidRPr="00B44478">
        <w:rPr>
          <w:spacing w:val="1"/>
        </w:rPr>
        <w:t>i</w:t>
      </w:r>
      <w:r w:rsidRPr="00B44478">
        <w:rPr>
          <w:spacing w:val="-2"/>
        </w:rPr>
        <w:t>n</w:t>
      </w:r>
      <w:r w:rsidRPr="00B44478">
        <w:rPr>
          <w:spacing w:val="1"/>
        </w:rPr>
        <w:t>t</w:t>
      </w:r>
      <w:r w:rsidRPr="00B44478">
        <w:t xml:space="preserve">y </w:t>
      </w:r>
      <w:r w:rsidRPr="00B44478">
        <w:rPr>
          <w:spacing w:val="1"/>
        </w:rPr>
        <w:t>t</w:t>
      </w:r>
      <w:r w:rsidRPr="00B44478">
        <w:t>h</w:t>
      </w:r>
      <w:r w:rsidRPr="00B44478">
        <w:rPr>
          <w:spacing w:val="-2"/>
        </w:rPr>
        <w:t>a</w:t>
      </w:r>
      <w:r w:rsidRPr="00B44478">
        <w:t>t</w:t>
      </w:r>
      <w:r w:rsidRPr="00B44478">
        <w:rPr>
          <w:spacing w:val="1"/>
        </w:rPr>
        <w:t xml:space="preserve"> </w:t>
      </w:r>
      <w:r w:rsidRPr="00B44478">
        <w:rPr>
          <w:spacing w:val="-1"/>
        </w:rPr>
        <w:t>i</w:t>
      </w:r>
      <w:r w:rsidRPr="00B44478">
        <w:t>t</w:t>
      </w:r>
      <w:r w:rsidRPr="00B44478">
        <w:rPr>
          <w:spacing w:val="1"/>
        </w:rPr>
        <w:t xml:space="preserve"> </w:t>
      </w:r>
      <w:r w:rsidRPr="00B44478">
        <w:rPr>
          <w:spacing w:val="-1"/>
        </w:rPr>
        <w:t>wi</w:t>
      </w:r>
      <w:r w:rsidRPr="00B44478">
        <w:rPr>
          <w:spacing w:val="1"/>
        </w:rPr>
        <w:t>l</w:t>
      </w:r>
      <w:r w:rsidRPr="00B44478">
        <w:t>l</w:t>
      </w:r>
      <w:r w:rsidRPr="00B44478">
        <w:rPr>
          <w:spacing w:val="-1"/>
        </w:rPr>
        <w:t xml:space="preserve"> </w:t>
      </w:r>
      <w:r w:rsidRPr="00B44478">
        <w:rPr>
          <w:spacing w:val="1"/>
        </w:rPr>
        <w:t>r</w:t>
      </w:r>
      <w:r w:rsidRPr="00B44478">
        <w:t>e</w:t>
      </w:r>
      <w:r w:rsidRPr="00B44478">
        <w:rPr>
          <w:spacing w:val="-2"/>
        </w:rPr>
        <w:t>c</w:t>
      </w:r>
      <w:r w:rsidRPr="00B44478">
        <w:t>e</w:t>
      </w:r>
      <w:r w:rsidRPr="00B44478">
        <w:rPr>
          <w:spacing w:val="1"/>
        </w:rPr>
        <w:t>i</w:t>
      </w:r>
      <w:r w:rsidRPr="00B44478">
        <w:rPr>
          <w:spacing w:val="-2"/>
        </w:rPr>
        <w:t>v</w:t>
      </w:r>
      <w:r w:rsidRPr="00B44478">
        <w:t xml:space="preserve">e </w:t>
      </w:r>
      <w:r w:rsidRPr="00B44478">
        <w:rPr>
          <w:spacing w:val="1"/>
        </w:rPr>
        <w:t>t</w:t>
      </w:r>
      <w:r w:rsidRPr="00B44478">
        <w:rPr>
          <w:spacing w:val="-2"/>
        </w:rPr>
        <w:t>h</w:t>
      </w:r>
      <w:r w:rsidRPr="00B44478">
        <w:t xml:space="preserve">e </w:t>
      </w:r>
      <w:r w:rsidRPr="00B44478">
        <w:rPr>
          <w:spacing w:val="-1"/>
        </w:rPr>
        <w:t>r</w:t>
      </w:r>
      <w:r w:rsidRPr="00B44478">
        <w:t>equ</w:t>
      </w:r>
      <w:r w:rsidRPr="00B44478">
        <w:rPr>
          <w:spacing w:val="-1"/>
        </w:rPr>
        <w:t>i</w:t>
      </w:r>
      <w:r w:rsidRPr="00B44478">
        <w:rPr>
          <w:spacing w:val="1"/>
        </w:rPr>
        <w:t>r</w:t>
      </w:r>
      <w:r w:rsidRPr="00B44478">
        <w:t>ed</w:t>
      </w:r>
      <w:r w:rsidRPr="00B44478">
        <w:rPr>
          <w:spacing w:val="-2"/>
        </w:rPr>
        <w:t xml:space="preserve"> </w:t>
      </w:r>
      <w:r w:rsidRPr="00B44478">
        <w:rPr>
          <w:spacing w:val="1"/>
        </w:rPr>
        <w:t>li</w:t>
      </w:r>
      <w:r w:rsidRPr="00B44478">
        <w:rPr>
          <w:spacing w:val="-2"/>
        </w:rPr>
        <w:t>c</w:t>
      </w:r>
      <w:r w:rsidRPr="00B44478">
        <w:t>en</w:t>
      </w:r>
      <w:r w:rsidRPr="00B44478">
        <w:rPr>
          <w:spacing w:val="-2"/>
        </w:rPr>
        <w:t>s</w:t>
      </w:r>
      <w:r w:rsidRPr="00B44478">
        <w:t>e.</w:t>
      </w:r>
    </w:p>
    <w:p w:rsidR="00E72D3C" w:rsidRPr="00B44478" w:rsidRDefault="00E72D3C" w:rsidP="00E72D3C"/>
    <w:p w:rsidR="00E72D3C" w:rsidRPr="00B44478" w:rsidRDefault="00E72D3C" w:rsidP="00E72D3C">
      <w:pPr>
        <w:ind w:left="100" w:right="7172"/>
        <w:jc w:val="both"/>
        <w:rPr>
          <w:b/>
        </w:rPr>
      </w:pPr>
      <w:r w:rsidRPr="00B44478">
        <w:rPr>
          <w:b/>
          <w:i/>
          <w:spacing w:val="-1"/>
        </w:rPr>
        <w:t>C</w:t>
      </w:r>
      <w:r w:rsidRPr="00B44478">
        <w:rPr>
          <w:b/>
          <w:i/>
        </w:rPr>
        <w:t>ur</w:t>
      </w:r>
      <w:r w:rsidRPr="00B44478">
        <w:rPr>
          <w:b/>
          <w:i/>
          <w:spacing w:val="1"/>
        </w:rPr>
        <w:t>r</w:t>
      </w:r>
      <w:r w:rsidRPr="00B44478">
        <w:rPr>
          <w:b/>
          <w:i/>
        </w:rPr>
        <w:t>e</w:t>
      </w:r>
      <w:r w:rsidRPr="00B44478">
        <w:rPr>
          <w:b/>
          <w:i/>
          <w:spacing w:val="-2"/>
        </w:rPr>
        <w:t>n</w:t>
      </w:r>
      <w:r w:rsidRPr="00B44478">
        <w:rPr>
          <w:b/>
          <w:i/>
        </w:rPr>
        <w:t>t</w:t>
      </w:r>
      <w:r w:rsidRPr="00B44478">
        <w:rPr>
          <w:b/>
          <w:i/>
          <w:spacing w:val="1"/>
        </w:rPr>
        <w:t xml:space="preserve"> </w:t>
      </w:r>
      <w:r w:rsidRPr="00B44478">
        <w:rPr>
          <w:b/>
          <w:i/>
          <w:spacing w:val="-1"/>
        </w:rPr>
        <w:t>D</w:t>
      </w:r>
      <w:r w:rsidRPr="00B44478">
        <w:rPr>
          <w:b/>
          <w:i/>
        </w:rPr>
        <w:t>ev</w:t>
      </w:r>
      <w:r w:rsidRPr="00B44478">
        <w:rPr>
          <w:b/>
          <w:i/>
          <w:spacing w:val="-2"/>
        </w:rPr>
        <w:t>e</w:t>
      </w:r>
      <w:r w:rsidRPr="00B44478">
        <w:rPr>
          <w:b/>
          <w:i/>
          <w:spacing w:val="1"/>
        </w:rPr>
        <w:t>l</w:t>
      </w:r>
      <w:r w:rsidRPr="00B44478">
        <w:rPr>
          <w:b/>
          <w:i/>
        </w:rPr>
        <w:t>op</w:t>
      </w:r>
      <w:r w:rsidRPr="00B44478">
        <w:rPr>
          <w:b/>
          <w:i/>
          <w:spacing w:val="-1"/>
        </w:rPr>
        <w:t>m</w:t>
      </w:r>
      <w:r w:rsidRPr="00B44478">
        <w:rPr>
          <w:b/>
          <w:i/>
          <w:spacing w:val="-2"/>
        </w:rPr>
        <w:t>e</w:t>
      </w:r>
      <w:r w:rsidRPr="00B44478">
        <w:rPr>
          <w:b/>
          <w:i/>
        </w:rPr>
        <w:t>nt</w:t>
      </w:r>
    </w:p>
    <w:p w:rsidR="00E72D3C" w:rsidRPr="00B44478" w:rsidRDefault="00E72D3C" w:rsidP="00E72D3C">
      <w:pPr>
        <w:ind w:left="100"/>
      </w:pPr>
    </w:p>
    <w:p w:rsidR="00E72D3C" w:rsidRPr="009D6BEF" w:rsidRDefault="00E72D3C" w:rsidP="00E72D3C">
      <w:pPr>
        <w:ind w:left="100"/>
        <w:jc w:val="both"/>
        <w:rPr>
          <w:color w:val="000000" w:themeColor="text1"/>
        </w:rPr>
      </w:pPr>
      <w:r w:rsidRPr="00CA0890">
        <w:rPr>
          <w:color w:val="000000" w:themeColor="text1"/>
        </w:rPr>
        <w:t xml:space="preserve">Alliance’s strategy for achieving global leadership in the cannabis space is supported by its “Four Pillar” business model </w:t>
      </w:r>
      <w:r>
        <w:rPr>
          <w:color w:val="000000" w:themeColor="text1"/>
        </w:rPr>
        <w:t xml:space="preserve">announced on May 26, 2016.  The Company has organized into four divisions, </w:t>
      </w:r>
      <w:r w:rsidRPr="00CA0890">
        <w:rPr>
          <w:color w:val="000000" w:themeColor="text1"/>
        </w:rPr>
        <w:t xml:space="preserve">which includes owning interests in Marijuana for Medical Purposes Regulations (“MMPR”) licensed facilities, strong distribution networks, high-quality consumer products and industry-leading R&amp;D. </w:t>
      </w:r>
    </w:p>
    <w:p w:rsidR="00E72D3C" w:rsidRPr="00B44478" w:rsidRDefault="00E72D3C" w:rsidP="00E72D3C">
      <w:pPr>
        <w:ind w:left="100"/>
      </w:pPr>
    </w:p>
    <w:p w:rsidR="00E72D3C" w:rsidRPr="00A31FA1" w:rsidRDefault="00E72D3C" w:rsidP="00E72D3C">
      <w:pPr>
        <w:ind w:left="90" w:right="58"/>
        <w:jc w:val="both"/>
        <w:rPr>
          <w:u w:val="single"/>
        </w:rPr>
      </w:pPr>
      <w:r w:rsidRPr="00A31FA1">
        <w:rPr>
          <w:u w:val="single"/>
        </w:rPr>
        <w:t>WSF PharmaGreen Inc.</w:t>
      </w:r>
    </w:p>
    <w:p w:rsidR="00E72D3C" w:rsidRDefault="00E72D3C" w:rsidP="00E72D3C">
      <w:pPr>
        <w:ind w:left="90" w:right="58"/>
        <w:jc w:val="both"/>
      </w:pPr>
    </w:p>
    <w:p w:rsidR="00E72D3C" w:rsidRDefault="00E72D3C" w:rsidP="00E72D3C">
      <w:pPr>
        <w:ind w:left="90" w:right="58"/>
        <w:jc w:val="both"/>
      </w:pPr>
      <w:r w:rsidRPr="00CE418D">
        <w:rPr>
          <w:spacing w:val="-1"/>
        </w:rPr>
        <w:t>O</w:t>
      </w:r>
      <w:r w:rsidRPr="00CE418D">
        <w:t xml:space="preserve">n </w:t>
      </w:r>
      <w:r w:rsidRPr="00CE418D">
        <w:rPr>
          <w:spacing w:val="3"/>
        </w:rPr>
        <w:t>J</w:t>
      </w:r>
      <w:r w:rsidRPr="00CE418D">
        <w:t>une</w:t>
      </w:r>
      <w:r w:rsidRPr="00CE418D">
        <w:rPr>
          <w:spacing w:val="1"/>
        </w:rPr>
        <w:t xml:space="preserve"> </w:t>
      </w:r>
      <w:r w:rsidRPr="00CE418D">
        <w:t>30, 2016</w:t>
      </w:r>
      <w:r w:rsidRPr="00CE418D">
        <w:rPr>
          <w:spacing w:val="1"/>
        </w:rPr>
        <w:t xml:space="preserve"> </w:t>
      </w:r>
      <w:r w:rsidRPr="00CE418D">
        <w:rPr>
          <w:spacing w:val="-1"/>
        </w:rPr>
        <w:t xml:space="preserve">Alliance </w:t>
      </w:r>
      <w:r w:rsidRPr="00CE418D">
        <w:t>ann</w:t>
      </w:r>
      <w:r w:rsidRPr="00CE418D">
        <w:rPr>
          <w:spacing w:val="-2"/>
        </w:rPr>
        <w:t>o</w:t>
      </w:r>
      <w:r w:rsidRPr="00CE418D">
        <w:t>unc</w:t>
      </w:r>
      <w:r w:rsidRPr="00CE418D">
        <w:rPr>
          <w:spacing w:val="1"/>
        </w:rPr>
        <w:t>e</w:t>
      </w:r>
      <w:r w:rsidRPr="00CE418D">
        <w:t xml:space="preserve">d </w:t>
      </w:r>
      <w:r w:rsidRPr="00CE418D">
        <w:rPr>
          <w:spacing w:val="1"/>
        </w:rPr>
        <w:t>t</w:t>
      </w:r>
      <w:r w:rsidRPr="00CE418D">
        <w:rPr>
          <w:spacing w:val="-2"/>
        </w:rPr>
        <w:t>h</w:t>
      </w:r>
      <w:r w:rsidRPr="00CE418D">
        <w:t>at</w:t>
      </w:r>
      <w:r w:rsidRPr="00CE418D">
        <w:rPr>
          <w:spacing w:val="2"/>
        </w:rPr>
        <w:t xml:space="preserve"> </w:t>
      </w:r>
      <w:r w:rsidRPr="00CE418D">
        <w:rPr>
          <w:spacing w:val="-1"/>
        </w:rPr>
        <w:t>it</w:t>
      </w:r>
      <w:r w:rsidRPr="00CE418D">
        <w:rPr>
          <w:spacing w:val="4"/>
        </w:rPr>
        <w:t xml:space="preserve"> </w:t>
      </w:r>
      <w:r w:rsidRPr="00CE418D">
        <w:rPr>
          <w:spacing w:val="-2"/>
        </w:rPr>
        <w:t>h</w:t>
      </w:r>
      <w:r w:rsidRPr="00CE418D">
        <w:t>ad s</w:t>
      </w:r>
      <w:r w:rsidRPr="00CE418D">
        <w:rPr>
          <w:spacing w:val="1"/>
        </w:rPr>
        <w:t>i</w:t>
      </w:r>
      <w:r w:rsidRPr="00CE418D">
        <w:rPr>
          <w:spacing w:val="-2"/>
        </w:rPr>
        <w:t>g</w:t>
      </w:r>
      <w:r w:rsidRPr="00CE418D">
        <w:t>ned</w:t>
      </w:r>
      <w:r w:rsidRPr="00CE418D">
        <w:rPr>
          <w:spacing w:val="1"/>
        </w:rPr>
        <w:t xml:space="preserve"> </w:t>
      </w:r>
      <w:r w:rsidRPr="00CE418D">
        <w:t>a</w:t>
      </w:r>
      <w:r w:rsidRPr="00CE418D">
        <w:rPr>
          <w:spacing w:val="3"/>
        </w:rPr>
        <w:t xml:space="preserve"> </w:t>
      </w:r>
      <w:r w:rsidRPr="00CE418D">
        <w:t>L</w:t>
      </w:r>
      <w:r w:rsidRPr="00CE418D">
        <w:rPr>
          <w:spacing w:val="-3"/>
        </w:rPr>
        <w:t>e</w:t>
      </w:r>
      <w:r w:rsidRPr="00CE418D">
        <w:rPr>
          <w:spacing w:val="1"/>
        </w:rPr>
        <w:t>tt</w:t>
      </w:r>
      <w:r w:rsidRPr="00CE418D">
        <w:rPr>
          <w:spacing w:val="-2"/>
        </w:rPr>
        <w:t>e</w:t>
      </w:r>
      <w:r w:rsidRPr="00CE418D">
        <w:t>r</w:t>
      </w:r>
      <w:r w:rsidRPr="00CE418D">
        <w:rPr>
          <w:spacing w:val="1"/>
        </w:rPr>
        <w:t xml:space="preserve"> </w:t>
      </w:r>
      <w:r w:rsidRPr="00CE418D">
        <w:t>of</w:t>
      </w:r>
      <w:r w:rsidRPr="00CE418D">
        <w:rPr>
          <w:spacing w:val="1"/>
        </w:rPr>
        <w:t xml:space="preserve"> </w:t>
      </w:r>
      <w:r w:rsidRPr="00CE418D">
        <w:rPr>
          <w:spacing w:val="-4"/>
        </w:rPr>
        <w:t>I</w:t>
      </w:r>
      <w:r w:rsidRPr="00CE418D">
        <w:t>n</w:t>
      </w:r>
      <w:r w:rsidRPr="00CE418D">
        <w:rPr>
          <w:spacing w:val="1"/>
        </w:rPr>
        <w:t>t</w:t>
      </w:r>
      <w:r w:rsidRPr="00CE418D">
        <w:t>ent</w:t>
      </w:r>
      <w:r w:rsidRPr="00CE418D">
        <w:rPr>
          <w:spacing w:val="4"/>
        </w:rPr>
        <w:t xml:space="preserve"> </w:t>
      </w:r>
      <w:r w:rsidRPr="00CE418D">
        <w:rPr>
          <w:spacing w:val="-3"/>
        </w:rPr>
        <w:t>w</w:t>
      </w:r>
      <w:r w:rsidRPr="00CE418D">
        <w:rPr>
          <w:spacing w:val="1"/>
        </w:rPr>
        <w:t>it</w:t>
      </w:r>
      <w:r w:rsidRPr="00CE418D">
        <w:t>h W</w:t>
      </w:r>
      <w:r w:rsidRPr="00CE418D">
        <w:rPr>
          <w:spacing w:val="-2"/>
        </w:rPr>
        <w:t>F</w:t>
      </w:r>
      <w:r w:rsidRPr="00CE418D">
        <w:t>S</w:t>
      </w:r>
      <w:r w:rsidRPr="00CE418D">
        <w:rPr>
          <w:spacing w:val="2"/>
        </w:rPr>
        <w:t xml:space="preserve"> </w:t>
      </w:r>
      <w:r w:rsidRPr="00CE418D">
        <w:t>Pha</w:t>
      </w:r>
      <w:r w:rsidRPr="00CE418D">
        <w:rPr>
          <w:spacing w:val="1"/>
        </w:rPr>
        <w:t>r</w:t>
      </w:r>
      <w:r w:rsidRPr="00CE418D">
        <w:rPr>
          <w:spacing w:val="-4"/>
        </w:rPr>
        <w:t>m</w:t>
      </w:r>
      <w:r w:rsidRPr="00CE418D">
        <w:t>a</w:t>
      </w:r>
      <w:r>
        <w:rPr>
          <w:spacing w:val="-2"/>
        </w:rPr>
        <w:t>G</w:t>
      </w:r>
      <w:r w:rsidRPr="00CE418D">
        <w:rPr>
          <w:spacing w:val="1"/>
        </w:rPr>
        <w:t>r</w:t>
      </w:r>
      <w:r w:rsidRPr="00CE418D">
        <w:t>een</w:t>
      </w:r>
      <w:r w:rsidRPr="00CE418D">
        <w:rPr>
          <w:spacing w:val="3"/>
        </w:rPr>
        <w:t xml:space="preserve"> </w:t>
      </w:r>
      <w:r w:rsidRPr="00CE418D">
        <w:rPr>
          <w:spacing w:val="-4"/>
        </w:rPr>
        <w:t>I</w:t>
      </w:r>
      <w:r w:rsidRPr="00CE418D">
        <w:t>n</w:t>
      </w:r>
      <w:r w:rsidRPr="00CE418D">
        <w:rPr>
          <w:spacing w:val="-2"/>
        </w:rPr>
        <w:t>c</w:t>
      </w:r>
      <w:r w:rsidRPr="00CE418D">
        <w:t xml:space="preserve">. </w:t>
      </w:r>
      <w:r w:rsidRPr="00CE418D">
        <w:rPr>
          <w:spacing w:val="1"/>
        </w:rPr>
        <w:t>(</w:t>
      </w:r>
      <w:r w:rsidRPr="00CE418D">
        <w:t>“</w:t>
      </w:r>
      <w:proofErr w:type="spellStart"/>
      <w:r w:rsidRPr="00CE418D">
        <w:t>Ph</w:t>
      </w:r>
      <w:r w:rsidRPr="00CE418D">
        <w:rPr>
          <w:spacing w:val="-2"/>
        </w:rPr>
        <w:t>a</w:t>
      </w:r>
      <w:r w:rsidRPr="00CE418D">
        <w:rPr>
          <w:spacing w:val="1"/>
        </w:rPr>
        <w:t>r</w:t>
      </w:r>
      <w:r w:rsidRPr="00CE418D">
        <w:rPr>
          <w:spacing w:val="-4"/>
        </w:rPr>
        <w:t>m</w:t>
      </w:r>
      <w:r w:rsidRPr="00CE418D">
        <w:t>a</w:t>
      </w:r>
      <w:r w:rsidRPr="00CE418D">
        <w:rPr>
          <w:spacing w:val="-2"/>
        </w:rPr>
        <w:t>g</w:t>
      </w:r>
      <w:r w:rsidRPr="00CE418D">
        <w:rPr>
          <w:spacing w:val="1"/>
        </w:rPr>
        <w:t>r</w:t>
      </w:r>
      <w:r w:rsidRPr="00CE418D">
        <w:t>ee</w:t>
      </w:r>
      <w:r w:rsidRPr="00CE418D">
        <w:rPr>
          <w:spacing w:val="1"/>
        </w:rPr>
        <w:t>n</w:t>
      </w:r>
      <w:proofErr w:type="spellEnd"/>
      <w:r w:rsidRPr="00CE418D">
        <w:t>”)</w:t>
      </w:r>
      <w:r w:rsidRPr="00CE418D">
        <w:rPr>
          <w:spacing w:val="3"/>
        </w:rPr>
        <w:t xml:space="preserve"> </w:t>
      </w:r>
      <w:r w:rsidRPr="00CE418D">
        <w:t>on obtaining an exclusive license for the commercialization of the “</w:t>
      </w:r>
      <w:proofErr w:type="spellStart"/>
      <w:r w:rsidRPr="00CE418D">
        <w:t>Chibafreen</w:t>
      </w:r>
      <w:proofErr w:type="spellEnd"/>
      <w:r w:rsidRPr="00CE418D">
        <w:t xml:space="preserve"> Invitro Plant Production System” in Canada.  The Exclusive License from Pharma</w:t>
      </w:r>
      <w:r>
        <w:t>G</w:t>
      </w:r>
      <w:r w:rsidRPr="00CE418D">
        <w:t>reen was to cover the marketing, distribution and sales of all present and future Tissue Culture plantlet products utilizing the proprietary “</w:t>
      </w:r>
      <w:proofErr w:type="spellStart"/>
      <w:r w:rsidRPr="00CE418D">
        <w:t>Chibafreen</w:t>
      </w:r>
      <w:proofErr w:type="spellEnd"/>
      <w:r w:rsidRPr="00CE418D">
        <w:t xml:space="preserve"> Invitro Plant Production System” for the jurisdiction of Canada.  Alliance advanced its discussions regarding additional joint business interests and opportunities with </w:t>
      </w:r>
      <w:proofErr w:type="spellStart"/>
      <w:r w:rsidRPr="00CE418D">
        <w:t>Pharmagreen</w:t>
      </w:r>
      <w:proofErr w:type="spellEnd"/>
      <w:r w:rsidRPr="00CE418D">
        <w:t xml:space="preserve">, including a potential full </w:t>
      </w:r>
      <w:r w:rsidRPr="00A31FA1">
        <w:t xml:space="preserve">merger of </w:t>
      </w:r>
      <w:proofErr w:type="spellStart"/>
      <w:r w:rsidRPr="00A31FA1">
        <w:t>Pharmagreen</w:t>
      </w:r>
      <w:proofErr w:type="spellEnd"/>
      <w:r w:rsidRPr="00A31FA1">
        <w:t xml:space="preserve"> and Alliance, subject to continued extensive due diligence and analysis.  </w:t>
      </w:r>
    </w:p>
    <w:p w:rsidR="00E72D3C" w:rsidRDefault="00E72D3C" w:rsidP="00E72D3C">
      <w:pPr>
        <w:ind w:left="90" w:right="58"/>
        <w:jc w:val="both"/>
      </w:pPr>
    </w:p>
    <w:p w:rsidR="00E72D3C" w:rsidRDefault="00E72D3C" w:rsidP="00E72D3C">
      <w:pPr>
        <w:ind w:left="90" w:right="58"/>
        <w:jc w:val="both"/>
        <w:rPr>
          <w:spacing w:val="-1"/>
        </w:rPr>
      </w:pPr>
      <w:r w:rsidRPr="00FC5B5A">
        <w:rPr>
          <w:spacing w:val="-1"/>
        </w:rPr>
        <w:t>Effective November 15, 2016 the Company entered into a letter agreem</w:t>
      </w:r>
      <w:r>
        <w:rPr>
          <w:spacing w:val="-1"/>
        </w:rPr>
        <w:t xml:space="preserve">ent with WFS PharmaGreen Inc. PharmaGreen which superseded the Letter of Intent which expired on August 31, 2016. </w:t>
      </w:r>
    </w:p>
    <w:p w:rsidR="00E72D3C" w:rsidRPr="00FC5B5A" w:rsidRDefault="00E72D3C" w:rsidP="00E72D3C">
      <w:pPr>
        <w:ind w:left="90" w:right="58"/>
        <w:jc w:val="both"/>
        <w:rPr>
          <w:spacing w:val="-1"/>
        </w:rPr>
      </w:pPr>
    </w:p>
    <w:p w:rsidR="00E72D3C" w:rsidRDefault="00E72D3C" w:rsidP="00E72D3C">
      <w:pPr>
        <w:ind w:left="90" w:right="58"/>
        <w:jc w:val="both"/>
        <w:rPr>
          <w:spacing w:val="-1"/>
        </w:rPr>
      </w:pPr>
      <w:r w:rsidRPr="00FC5B5A">
        <w:rPr>
          <w:spacing w:val="-1"/>
        </w:rPr>
        <w:t xml:space="preserve">In accordance with the letter agreement, for total proceeds of $300,000 the Company is to purchase 1,200,000 units of PharmaGreen at $0.25 per unit with each unit consisting of one common share and one share purchase warrant exercisable into one common share at $0.275 over four years. The letter agreement also provides the Company with a long term CBD oil supply contract when PharmaGreen when it becomes legal in Canada. </w:t>
      </w:r>
    </w:p>
    <w:p w:rsidR="00E72D3C" w:rsidRPr="00FC5B5A" w:rsidRDefault="00E72D3C" w:rsidP="00E72D3C">
      <w:pPr>
        <w:ind w:left="90" w:right="58"/>
        <w:jc w:val="both"/>
        <w:rPr>
          <w:spacing w:val="-1"/>
        </w:rPr>
      </w:pPr>
    </w:p>
    <w:p w:rsidR="00E72D3C" w:rsidRPr="007D03A0" w:rsidRDefault="00E72D3C" w:rsidP="00E72D3C">
      <w:pPr>
        <w:ind w:left="90" w:right="58"/>
        <w:jc w:val="both"/>
        <w:rPr>
          <w:spacing w:val="-1"/>
          <w:u w:val="single"/>
        </w:rPr>
      </w:pPr>
      <w:r w:rsidRPr="000A0B0E">
        <w:rPr>
          <w:spacing w:val="-1"/>
          <w:u w:val="single"/>
        </w:rPr>
        <w:t xml:space="preserve">Botanical Research </w:t>
      </w:r>
      <w:r>
        <w:rPr>
          <w:spacing w:val="-1"/>
          <w:u w:val="single"/>
        </w:rPr>
        <w:t>In</w:t>
      </w:r>
      <w:r w:rsidRPr="007D03A0">
        <w:rPr>
          <w:spacing w:val="-1"/>
          <w:u w:val="single"/>
        </w:rPr>
        <w:t xml:space="preserve"> Motion Inc.</w:t>
      </w:r>
    </w:p>
    <w:p w:rsidR="00E72D3C" w:rsidRPr="00B44478" w:rsidRDefault="00E72D3C" w:rsidP="00E72D3C">
      <w:pPr>
        <w:ind w:left="90" w:right="58"/>
        <w:jc w:val="both"/>
      </w:pPr>
    </w:p>
    <w:p w:rsidR="00E72D3C" w:rsidRPr="00BD5A27" w:rsidRDefault="00E72D3C" w:rsidP="00E72D3C">
      <w:pPr>
        <w:ind w:left="90" w:right="58"/>
        <w:jc w:val="both"/>
        <w:rPr>
          <w:i/>
          <w:spacing w:val="-1"/>
        </w:rPr>
      </w:pPr>
      <w:r w:rsidRPr="00BD5A27">
        <w:rPr>
          <w:i/>
          <w:spacing w:val="-1"/>
        </w:rPr>
        <w:t>License Agreement</w:t>
      </w:r>
    </w:p>
    <w:p w:rsidR="00E72D3C" w:rsidRDefault="00E72D3C" w:rsidP="00E72D3C">
      <w:pPr>
        <w:ind w:left="90" w:right="58"/>
        <w:jc w:val="both"/>
        <w:rPr>
          <w:spacing w:val="-1"/>
        </w:rPr>
      </w:pPr>
    </w:p>
    <w:p w:rsidR="00E72D3C" w:rsidRPr="00CE418D" w:rsidRDefault="00E72D3C" w:rsidP="00E72D3C">
      <w:pPr>
        <w:ind w:left="90" w:right="58"/>
        <w:jc w:val="both"/>
        <w:rPr>
          <w:spacing w:val="-1"/>
        </w:rPr>
      </w:pPr>
      <w:r w:rsidRPr="00CE418D">
        <w:rPr>
          <w:spacing w:val="-1"/>
        </w:rPr>
        <w:t xml:space="preserve">On September 26, 2016, Alliance announced that it had signed a Memorandum of Understanding (“MOU”) with Botanical Research In Motion Inc. (“BRIM”) to build a 40,000 square foot facility (the “Botany Centre”) to service </w:t>
      </w:r>
      <w:r w:rsidRPr="00CE418D">
        <w:rPr>
          <w:spacing w:val="-1"/>
        </w:rPr>
        <w:lastRenderedPageBreak/>
        <w:t>the Cannabis market specifically and the agriculture market in general.  BRIM will also grant to Alliance an exclusive Canadian license (the “License”) regarding certain of BRIM’s proprietary technology.</w:t>
      </w:r>
    </w:p>
    <w:p w:rsidR="00E72D3C" w:rsidRPr="00B44478" w:rsidRDefault="00E72D3C" w:rsidP="00E72D3C">
      <w:pPr>
        <w:ind w:left="90"/>
        <w:jc w:val="both"/>
      </w:pPr>
    </w:p>
    <w:p w:rsidR="00E72D3C" w:rsidRDefault="00E72D3C" w:rsidP="00E72D3C">
      <w:pPr>
        <w:ind w:left="90"/>
        <w:jc w:val="both"/>
      </w:pPr>
      <w:r w:rsidRPr="00B44478">
        <w:t xml:space="preserve">The License granted to Alliance will allow it to jointly develop and operate multiple </w:t>
      </w:r>
      <w:r>
        <w:t xml:space="preserve">Cannabis </w:t>
      </w:r>
      <w:r w:rsidRPr="00B44478">
        <w:t xml:space="preserve">Botany </w:t>
      </w:r>
      <w:proofErr w:type="spellStart"/>
      <w:r w:rsidRPr="00B44478">
        <w:t>Centres</w:t>
      </w:r>
      <w:proofErr w:type="spellEnd"/>
      <w:r w:rsidRPr="00B44478">
        <w:t xml:space="preserve"> in Canada and will include the following: </w:t>
      </w:r>
    </w:p>
    <w:p w:rsidR="00E72D3C" w:rsidRDefault="00E72D3C" w:rsidP="00E72D3C">
      <w:pPr>
        <w:ind w:left="90"/>
        <w:jc w:val="both"/>
      </w:pPr>
    </w:p>
    <w:p w:rsidR="00E72D3C" w:rsidRDefault="00E72D3C" w:rsidP="00E72D3C">
      <w:pPr>
        <w:ind w:left="90"/>
        <w:jc w:val="both"/>
      </w:pPr>
    </w:p>
    <w:p w:rsidR="00E72D3C" w:rsidRDefault="00E72D3C" w:rsidP="00E72D3C">
      <w:pPr>
        <w:ind w:left="90"/>
        <w:jc w:val="both"/>
      </w:pPr>
    </w:p>
    <w:p w:rsidR="00E72D3C" w:rsidRDefault="00E72D3C" w:rsidP="00E72D3C">
      <w:pPr>
        <w:ind w:left="90"/>
        <w:jc w:val="both"/>
      </w:pPr>
    </w:p>
    <w:p w:rsidR="00E72D3C" w:rsidRDefault="00E72D3C" w:rsidP="00E72D3C">
      <w:pPr>
        <w:ind w:left="90"/>
        <w:jc w:val="both"/>
      </w:pPr>
    </w:p>
    <w:p w:rsidR="00E72D3C" w:rsidRDefault="00E72D3C" w:rsidP="00E72D3C">
      <w:pPr>
        <w:ind w:left="90"/>
        <w:jc w:val="both"/>
      </w:pPr>
    </w:p>
    <w:p w:rsidR="00E72D3C" w:rsidRPr="00B44478" w:rsidRDefault="00E72D3C" w:rsidP="00E72D3C">
      <w:pPr>
        <w:ind w:left="360" w:hanging="270"/>
        <w:jc w:val="both"/>
      </w:pPr>
      <w:r w:rsidRPr="00B44478">
        <w:t>1 - BRIM’s proprietary “</w:t>
      </w:r>
      <w:proofErr w:type="spellStart"/>
      <w:r w:rsidRPr="00B44478">
        <w:t>Chibafreen</w:t>
      </w:r>
      <w:proofErr w:type="spellEnd"/>
      <w:r w:rsidRPr="00B44478">
        <w:t xml:space="preserve"> Invitro Plant Production System”</w:t>
      </w:r>
    </w:p>
    <w:p w:rsidR="00E72D3C" w:rsidRPr="00B44478" w:rsidRDefault="00E72D3C" w:rsidP="00E72D3C">
      <w:pPr>
        <w:ind w:left="360"/>
        <w:jc w:val="both"/>
      </w:pPr>
      <w:r w:rsidRPr="00B44478">
        <w:t xml:space="preserve">Utilizing its proprietary state of art clean tissue culture lab room designed to produce over one million Tissue Culture Plantlets per year.  The design is scalable and designed for all flora to serve the entire agriculture industry.  </w:t>
      </w:r>
    </w:p>
    <w:p w:rsidR="00E72D3C" w:rsidRPr="00B44478" w:rsidRDefault="00E72D3C" w:rsidP="00E72D3C">
      <w:pPr>
        <w:ind w:left="360" w:hanging="270"/>
        <w:jc w:val="both"/>
      </w:pPr>
      <w:r w:rsidRPr="00B44478">
        <w:t xml:space="preserve">2 - BRIM’s proprietary </w:t>
      </w:r>
      <w:proofErr w:type="spellStart"/>
      <w:r w:rsidRPr="00B44478">
        <w:t>Cryotissue</w:t>
      </w:r>
      <w:proofErr w:type="spellEnd"/>
      <w:r w:rsidRPr="00B44478">
        <w:t xml:space="preserve"> Cold Storage</w:t>
      </w:r>
    </w:p>
    <w:p w:rsidR="00E72D3C" w:rsidRPr="00B44478" w:rsidRDefault="00E72D3C" w:rsidP="00E72D3C">
      <w:pPr>
        <w:ind w:left="360"/>
        <w:jc w:val="both"/>
      </w:pPr>
      <w:r w:rsidRPr="00B44478">
        <w:t xml:space="preserve">Utilizing the one-of-a-kind </w:t>
      </w:r>
      <w:proofErr w:type="spellStart"/>
      <w:r w:rsidRPr="00B44478">
        <w:t>Cryotissue</w:t>
      </w:r>
      <w:proofErr w:type="spellEnd"/>
      <w:r w:rsidRPr="00B44478">
        <w:t xml:space="preserve"> Cold Storage technology for tissue culture preservation and regeneration as needed on long term basis. </w:t>
      </w:r>
    </w:p>
    <w:p w:rsidR="00E72D3C" w:rsidRPr="00B44478" w:rsidRDefault="00E72D3C" w:rsidP="00E72D3C">
      <w:pPr>
        <w:ind w:left="360" w:hanging="270"/>
        <w:jc w:val="both"/>
      </w:pPr>
      <w:r w:rsidRPr="00B44478">
        <w:t>3 – Extraction Lab</w:t>
      </w:r>
    </w:p>
    <w:p w:rsidR="00E72D3C" w:rsidRPr="00B44478" w:rsidRDefault="00E72D3C" w:rsidP="00E72D3C">
      <w:pPr>
        <w:ind w:left="360"/>
        <w:jc w:val="both"/>
      </w:pPr>
      <w:r w:rsidRPr="00B44478">
        <w:t>Provide custom profiles for extraction for botanicals oils for retail market.</w:t>
      </w:r>
    </w:p>
    <w:p w:rsidR="00E72D3C" w:rsidRPr="00B44478" w:rsidRDefault="00E72D3C" w:rsidP="00E72D3C">
      <w:pPr>
        <w:ind w:left="360"/>
        <w:jc w:val="both"/>
      </w:pPr>
      <w:r w:rsidRPr="00B44478">
        <w:t>Provide extraction services as retail services to cultivators.</w:t>
      </w:r>
    </w:p>
    <w:p w:rsidR="00E72D3C" w:rsidRPr="00B44478" w:rsidRDefault="00E72D3C" w:rsidP="00E72D3C">
      <w:pPr>
        <w:ind w:left="360" w:hanging="274"/>
        <w:jc w:val="both"/>
      </w:pPr>
      <w:r w:rsidRPr="00B44478">
        <w:t>4 - BRIM’s proprietary research for cannabis for large commercial scale micro propagation production when permitted.</w:t>
      </w:r>
    </w:p>
    <w:p w:rsidR="00E72D3C" w:rsidRPr="00C855DA" w:rsidRDefault="00E72D3C" w:rsidP="00E72D3C">
      <w:pPr>
        <w:ind w:left="90"/>
        <w:jc w:val="both"/>
      </w:pPr>
    </w:p>
    <w:p w:rsidR="00E72D3C" w:rsidRPr="00C855DA" w:rsidRDefault="00E72D3C" w:rsidP="00E72D3C">
      <w:pPr>
        <w:jc w:val="both"/>
        <w:rPr>
          <w:bCs/>
          <w:bdr w:val="none" w:sz="0" w:space="0" w:color="auto" w:frame="1"/>
          <w:lang w:val="en-CA" w:eastAsia="en-CA"/>
        </w:rPr>
      </w:pPr>
      <w:r w:rsidRPr="00C855DA">
        <w:t>The MOU was superseded by a definitive agreement (the “</w:t>
      </w:r>
      <w:r>
        <w:t xml:space="preserve">Exclusive License </w:t>
      </w:r>
      <w:r w:rsidRPr="00C855DA">
        <w:t>Agreement”) executed in January, 2017.</w:t>
      </w:r>
      <w:r w:rsidRPr="00C855DA">
        <w:rPr>
          <w:bCs/>
          <w:bdr w:val="none" w:sz="0" w:space="0" w:color="auto" w:frame="1"/>
          <w:lang w:val="en-CA" w:eastAsia="en-CA"/>
        </w:rPr>
        <w:t xml:space="preserve"> Alliance Growers and BRIM have now executed </w:t>
      </w:r>
      <w:r>
        <w:rPr>
          <w:bCs/>
          <w:bdr w:val="none" w:sz="0" w:space="0" w:color="auto" w:frame="1"/>
          <w:lang w:val="en-CA" w:eastAsia="en-CA"/>
        </w:rPr>
        <w:t>the</w:t>
      </w:r>
      <w:r w:rsidRPr="00C855DA">
        <w:rPr>
          <w:bCs/>
          <w:bdr w:val="none" w:sz="0" w:space="0" w:color="auto" w:frame="1"/>
          <w:lang w:val="en-CA" w:eastAsia="en-CA"/>
        </w:rPr>
        <w:t xml:space="preserve"> Exclusive License Agreement and corresponding Consulting Services Agreement whereby B.R.I.M. has granted Alliance Growers an Exclusive License to develop Cannabis Botany Centres in Canada.</w:t>
      </w:r>
    </w:p>
    <w:p w:rsidR="00E72D3C" w:rsidRPr="00C855DA" w:rsidRDefault="00E72D3C" w:rsidP="00E72D3C">
      <w:pPr>
        <w:ind w:left="90"/>
        <w:jc w:val="both"/>
      </w:pPr>
    </w:p>
    <w:p w:rsidR="00E72D3C" w:rsidRDefault="00E72D3C" w:rsidP="00E72D3C">
      <w:pPr>
        <w:ind w:left="90"/>
        <w:jc w:val="both"/>
      </w:pPr>
      <w:r w:rsidRPr="00B44478">
        <w:t>The significant terms of the deal include the following:</w:t>
      </w:r>
    </w:p>
    <w:p w:rsidR="00E72D3C" w:rsidRPr="00B44478" w:rsidRDefault="00E72D3C" w:rsidP="00E72D3C">
      <w:pPr>
        <w:ind w:left="90"/>
        <w:jc w:val="both"/>
      </w:pPr>
    </w:p>
    <w:p w:rsidR="00E72D3C" w:rsidRPr="00B44478" w:rsidRDefault="00E72D3C" w:rsidP="00E72D3C">
      <w:pPr>
        <w:pStyle w:val="ListParagraph"/>
        <w:numPr>
          <w:ilvl w:val="0"/>
          <w:numId w:val="22"/>
        </w:numPr>
        <w:ind w:left="90" w:firstLine="0"/>
        <w:jc w:val="both"/>
        <w:rPr>
          <w:sz w:val="20"/>
          <w:szCs w:val="20"/>
        </w:rPr>
      </w:pPr>
      <w:r w:rsidRPr="00B44478">
        <w:rPr>
          <w:sz w:val="20"/>
          <w:szCs w:val="20"/>
        </w:rPr>
        <w:t>Allianc</w:t>
      </w:r>
      <w:r>
        <w:rPr>
          <w:sz w:val="20"/>
          <w:szCs w:val="20"/>
        </w:rPr>
        <w:t>e will issue to BRIM</w:t>
      </w:r>
      <w:r w:rsidRPr="00B44478">
        <w:rPr>
          <w:sz w:val="20"/>
          <w:szCs w:val="20"/>
        </w:rPr>
        <w:t xml:space="preserve"> a total of 6,000,000 common shares and 3</w:t>
      </w:r>
      <w:r>
        <w:rPr>
          <w:sz w:val="20"/>
          <w:szCs w:val="20"/>
        </w:rPr>
        <w:t>,000,000</w:t>
      </w:r>
      <w:r w:rsidRPr="00B44478">
        <w:rPr>
          <w:sz w:val="20"/>
          <w:szCs w:val="20"/>
        </w:rPr>
        <w:t xml:space="preserve"> warrants to be released in stages;</w:t>
      </w:r>
    </w:p>
    <w:p w:rsidR="00E72D3C" w:rsidRPr="00BD5A27" w:rsidRDefault="00E72D3C" w:rsidP="00E72D3C">
      <w:pPr>
        <w:pStyle w:val="ListParagraph"/>
        <w:numPr>
          <w:ilvl w:val="0"/>
          <w:numId w:val="22"/>
        </w:numPr>
        <w:ind w:left="90" w:firstLine="0"/>
        <w:jc w:val="both"/>
        <w:rPr>
          <w:sz w:val="20"/>
          <w:szCs w:val="20"/>
        </w:rPr>
      </w:pPr>
      <w:r w:rsidRPr="00B44478">
        <w:rPr>
          <w:sz w:val="20"/>
          <w:szCs w:val="20"/>
        </w:rPr>
        <w:t xml:space="preserve">Cash payments of $75,000 on execution of the MOU </w:t>
      </w:r>
      <w:r>
        <w:rPr>
          <w:sz w:val="20"/>
          <w:szCs w:val="20"/>
        </w:rPr>
        <w:t xml:space="preserve">(paid) </w:t>
      </w:r>
      <w:r w:rsidRPr="00B44478">
        <w:rPr>
          <w:sz w:val="20"/>
          <w:szCs w:val="20"/>
        </w:rPr>
        <w:t xml:space="preserve">and $75,000 on execution of the Definitive </w:t>
      </w:r>
      <w:r w:rsidRPr="00BD5A27">
        <w:rPr>
          <w:sz w:val="20"/>
          <w:szCs w:val="20"/>
        </w:rPr>
        <w:t>Agreement;</w:t>
      </w:r>
    </w:p>
    <w:p w:rsidR="00E72D3C" w:rsidRPr="00BD5A27" w:rsidRDefault="00E72D3C" w:rsidP="00E72D3C">
      <w:pPr>
        <w:pStyle w:val="ListParagraph"/>
        <w:numPr>
          <w:ilvl w:val="0"/>
          <w:numId w:val="22"/>
        </w:numPr>
        <w:ind w:left="90" w:firstLine="0"/>
        <w:jc w:val="both"/>
        <w:rPr>
          <w:sz w:val="20"/>
          <w:szCs w:val="20"/>
        </w:rPr>
      </w:pPr>
      <w:r w:rsidRPr="00BD5A27">
        <w:rPr>
          <w:sz w:val="20"/>
          <w:szCs w:val="20"/>
        </w:rPr>
        <w:t xml:space="preserve">Pay a Royalty to BRIM on each Botany Centre in Canada </w:t>
      </w:r>
      <w:r>
        <w:rPr>
          <w:sz w:val="20"/>
          <w:szCs w:val="20"/>
        </w:rPr>
        <w:t>that</w:t>
      </w:r>
      <w:r w:rsidRPr="00BD5A27">
        <w:rPr>
          <w:sz w:val="20"/>
          <w:szCs w:val="20"/>
        </w:rPr>
        <w:t xml:space="preserve"> is consistent with similar commercial operations.</w:t>
      </w:r>
    </w:p>
    <w:p w:rsidR="00E72D3C" w:rsidRPr="00B44478" w:rsidRDefault="00E72D3C" w:rsidP="00E72D3C">
      <w:pPr>
        <w:ind w:left="90"/>
        <w:jc w:val="both"/>
      </w:pPr>
    </w:p>
    <w:p w:rsidR="00E72D3C" w:rsidRPr="00B44478" w:rsidRDefault="00E72D3C" w:rsidP="00E72D3C">
      <w:pPr>
        <w:ind w:left="90"/>
        <w:jc w:val="both"/>
      </w:pPr>
      <w:r w:rsidRPr="00B44478">
        <w:t xml:space="preserve">The initial </w:t>
      </w:r>
      <w:r>
        <w:t xml:space="preserve">Cannabis </w:t>
      </w:r>
      <w:r w:rsidRPr="00B44478">
        <w:t>Botany Centre and land shall be held by a wholly owned subsidiary of Alliance.  Alliance shall be solely responsible for the cost of construction of the Botany Centre, and be responsible for all management fees, salaries, consulting fees and other operating costs related to the Botany Centre.</w:t>
      </w:r>
    </w:p>
    <w:p w:rsidR="00E72D3C" w:rsidRPr="00B44478" w:rsidRDefault="00E72D3C" w:rsidP="00E72D3C">
      <w:pPr>
        <w:ind w:left="90"/>
        <w:jc w:val="both"/>
      </w:pPr>
    </w:p>
    <w:p w:rsidR="00E72D3C" w:rsidRPr="00B44478" w:rsidRDefault="00E72D3C" w:rsidP="00E72D3C">
      <w:pPr>
        <w:ind w:left="90"/>
        <w:jc w:val="both"/>
      </w:pPr>
      <w:r w:rsidRPr="00B44478">
        <w:t>BRIM has also agreed to grant Alliance first right of refusal on exclusive licenses in various states in the US, and other countries or regions as they are identified, whereby Alliance will jointly operate the clean room certified laboratories making up a similar Botany Centre in those locations.</w:t>
      </w:r>
    </w:p>
    <w:p w:rsidR="00E72D3C" w:rsidRPr="00B44478" w:rsidRDefault="00E72D3C" w:rsidP="00E72D3C">
      <w:pPr>
        <w:ind w:left="90"/>
        <w:jc w:val="both"/>
      </w:pPr>
    </w:p>
    <w:p w:rsidR="00E72D3C" w:rsidRPr="00C855DA" w:rsidRDefault="00E72D3C" w:rsidP="00E72D3C">
      <w:pPr>
        <w:ind w:left="86" w:right="61"/>
        <w:jc w:val="both"/>
      </w:pPr>
      <w:r w:rsidRPr="00B44478">
        <w:t>According to</w:t>
      </w:r>
      <w:r w:rsidRPr="00B44478">
        <w:rPr>
          <w:spacing w:val="1"/>
        </w:rPr>
        <w:t xml:space="preserve"> </w:t>
      </w:r>
      <w:r>
        <w:t>BRIM</w:t>
      </w:r>
      <w:r w:rsidRPr="00B44478">
        <w:t xml:space="preserve">, </w:t>
      </w:r>
      <w:r w:rsidRPr="00B44478">
        <w:rPr>
          <w:spacing w:val="-1"/>
        </w:rPr>
        <w:t>g</w:t>
      </w:r>
      <w:r w:rsidRPr="00B44478">
        <w:rPr>
          <w:spacing w:val="1"/>
        </w:rPr>
        <w:t>r</w:t>
      </w:r>
      <w:r w:rsidRPr="00B44478">
        <w:t>o</w:t>
      </w:r>
      <w:r w:rsidRPr="00B44478">
        <w:rPr>
          <w:spacing w:val="-1"/>
        </w:rPr>
        <w:t>w</w:t>
      </w:r>
      <w:r w:rsidRPr="00B44478">
        <w:rPr>
          <w:spacing w:val="1"/>
        </w:rPr>
        <w:t>i</w:t>
      </w:r>
      <w:r w:rsidRPr="00B44478">
        <w:t>ng</w:t>
      </w:r>
      <w:r w:rsidRPr="00B44478">
        <w:rPr>
          <w:spacing w:val="2"/>
        </w:rPr>
        <w:t xml:space="preserve"> </w:t>
      </w:r>
      <w:r w:rsidRPr="00B44478">
        <w:rPr>
          <w:spacing w:val="-1"/>
        </w:rPr>
        <w:t>C</w:t>
      </w:r>
      <w:r w:rsidRPr="00B44478">
        <w:t>anna</w:t>
      </w:r>
      <w:r w:rsidRPr="00B44478">
        <w:rPr>
          <w:spacing w:val="-2"/>
        </w:rPr>
        <w:t>b</w:t>
      </w:r>
      <w:r w:rsidRPr="00B44478">
        <w:rPr>
          <w:spacing w:val="1"/>
        </w:rPr>
        <w:t>i</w:t>
      </w:r>
      <w:r w:rsidRPr="00B44478">
        <w:t>s</w:t>
      </w:r>
      <w:r w:rsidRPr="00B44478">
        <w:rPr>
          <w:spacing w:val="5"/>
        </w:rPr>
        <w:t xml:space="preserve"> </w:t>
      </w:r>
      <w:r w:rsidRPr="00B44478">
        <w:rPr>
          <w:spacing w:val="-2"/>
        </w:rPr>
        <w:t>u</w:t>
      </w:r>
      <w:r w:rsidRPr="00B44478">
        <w:t>s</w:t>
      </w:r>
      <w:r w:rsidRPr="00B44478">
        <w:rPr>
          <w:spacing w:val="1"/>
        </w:rPr>
        <w:t>i</w:t>
      </w:r>
      <w:r w:rsidRPr="00B44478">
        <w:t xml:space="preserve">ng </w:t>
      </w:r>
      <w:r w:rsidRPr="00B44478">
        <w:rPr>
          <w:spacing w:val="1"/>
        </w:rPr>
        <w:t>t</w:t>
      </w:r>
      <w:r w:rsidRPr="00B44478">
        <w:rPr>
          <w:spacing w:val="-1"/>
        </w:rPr>
        <w:t>i</w:t>
      </w:r>
      <w:r w:rsidRPr="00B44478">
        <w:t>s</w:t>
      </w:r>
      <w:r w:rsidRPr="00B44478">
        <w:rPr>
          <w:spacing w:val="1"/>
        </w:rPr>
        <w:t>s</w:t>
      </w:r>
      <w:r w:rsidRPr="00B44478">
        <w:t>ue</w:t>
      </w:r>
      <w:r w:rsidRPr="00B44478">
        <w:rPr>
          <w:spacing w:val="3"/>
        </w:rPr>
        <w:t xml:space="preserve"> </w:t>
      </w:r>
      <w:r w:rsidRPr="00B44478">
        <w:t>c</w:t>
      </w:r>
      <w:r w:rsidRPr="00B44478">
        <w:rPr>
          <w:spacing w:val="-2"/>
        </w:rPr>
        <w:t>u</w:t>
      </w:r>
      <w:r w:rsidRPr="00B44478">
        <w:rPr>
          <w:spacing w:val="1"/>
        </w:rPr>
        <w:t>lt</w:t>
      </w:r>
      <w:r w:rsidRPr="00B44478">
        <w:rPr>
          <w:spacing w:val="-2"/>
        </w:rPr>
        <w:t>u</w:t>
      </w:r>
      <w:r w:rsidRPr="00B44478">
        <w:rPr>
          <w:spacing w:val="1"/>
        </w:rPr>
        <w:t>r</w:t>
      </w:r>
      <w:r w:rsidRPr="00B44478">
        <w:t>e</w:t>
      </w:r>
      <w:r w:rsidRPr="00B44478">
        <w:rPr>
          <w:spacing w:val="5"/>
        </w:rPr>
        <w:t xml:space="preserve"> </w:t>
      </w:r>
      <w:r w:rsidRPr="00B44478">
        <w:rPr>
          <w:spacing w:val="-2"/>
        </w:rPr>
        <w:t>p</w:t>
      </w:r>
      <w:r w:rsidRPr="00B44478">
        <w:rPr>
          <w:spacing w:val="1"/>
        </w:rPr>
        <w:t>r</w:t>
      </w:r>
      <w:r w:rsidRPr="00B44478">
        <w:t>opa</w:t>
      </w:r>
      <w:r w:rsidRPr="00B44478">
        <w:rPr>
          <w:spacing w:val="-2"/>
        </w:rPr>
        <w:t>g</w:t>
      </w:r>
      <w:r w:rsidRPr="00B44478">
        <w:t>a</w:t>
      </w:r>
      <w:r w:rsidRPr="00B44478">
        <w:rPr>
          <w:spacing w:val="-1"/>
        </w:rPr>
        <w:t>t</w:t>
      </w:r>
      <w:r w:rsidRPr="00B44478">
        <w:rPr>
          <w:spacing w:val="1"/>
        </w:rPr>
        <w:t>i</w:t>
      </w:r>
      <w:r w:rsidRPr="00B44478">
        <w:rPr>
          <w:spacing w:val="-2"/>
        </w:rPr>
        <w:t>o</w:t>
      </w:r>
      <w:r w:rsidRPr="00B44478">
        <w:t>n,</w:t>
      </w:r>
      <w:r w:rsidRPr="00B44478">
        <w:rPr>
          <w:spacing w:val="5"/>
        </w:rPr>
        <w:t xml:space="preserve"> </w:t>
      </w:r>
      <w:r w:rsidRPr="00B44478">
        <w:t>sp</w:t>
      </w:r>
      <w:r w:rsidRPr="00B44478">
        <w:rPr>
          <w:spacing w:val="-2"/>
        </w:rPr>
        <w:t>e</w:t>
      </w:r>
      <w:r w:rsidRPr="00B44478">
        <w:t>c</w:t>
      </w:r>
      <w:r w:rsidRPr="00B44478">
        <w:rPr>
          <w:spacing w:val="-1"/>
        </w:rPr>
        <w:t>i</w:t>
      </w:r>
      <w:r w:rsidRPr="00B44478">
        <w:rPr>
          <w:spacing w:val="1"/>
        </w:rPr>
        <w:t>fi</w:t>
      </w:r>
      <w:r w:rsidRPr="00B44478">
        <w:rPr>
          <w:spacing w:val="-2"/>
        </w:rPr>
        <w:t>c</w:t>
      </w:r>
      <w:r w:rsidRPr="00B44478">
        <w:t>a</w:t>
      </w:r>
      <w:r w:rsidRPr="00B44478">
        <w:rPr>
          <w:spacing w:val="-1"/>
        </w:rPr>
        <w:t>l</w:t>
      </w:r>
      <w:r w:rsidRPr="00B44478">
        <w:rPr>
          <w:spacing w:val="1"/>
        </w:rPr>
        <w:t>l</w:t>
      </w:r>
      <w:r w:rsidRPr="00B44478">
        <w:t>y</w:t>
      </w:r>
      <w:r w:rsidRPr="00B44478">
        <w:rPr>
          <w:spacing w:val="2"/>
        </w:rPr>
        <w:t xml:space="preserve"> </w:t>
      </w:r>
      <w:r w:rsidRPr="00B44478">
        <w:rPr>
          <w:spacing w:val="1"/>
        </w:rPr>
        <w:t>t</w:t>
      </w:r>
      <w:r w:rsidRPr="00B44478">
        <w:t>he</w:t>
      </w:r>
      <w:r w:rsidRPr="00B44478">
        <w:rPr>
          <w:spacing w:val="3"/>
        </w:rPr>
        <w:t xml:space="preserve"> </w:t>
      </w:r>
      <w:r w:rsidRPr="00B44478">
        <w:t>“</w:t>
      </w:r>
      <w:proofErr w:type="spellStart"/>
      <w:r w:rsidRPr="00B44478">
        <w:t>Chi</w:t>
      </w:r>
      <w:r w:rsidRPr="00B44478">
        <w:rPr>
          <w:spacing w:val="-2"/>
        </w:rPr>
        <w:t>b</w:t>
      </w:r>
      <w:r w:rsidRPr="00B44478">
        <w:t>a</w:t>
      </w:r>
      <w:r w:rsidRPr="00B44478">
        <w:rPr>
          <w:spacing w:val="1"/>
        </w:rPr>
        <w:t>f</w:t>
      </w:r>
      <w:r w:rsidRPr="00B44478">
        <w:rPr>
          <w:spacing w:val="-2"/>
        </w:rPr>
        <w:t>r</w:t>
      </w:r>
      <w:r w:rsidRPr="00B44478">
        <w:t>een</w:t>
      </w:r>
      <w:proofErr w:type="spellEnd"/>
      <w:r w:rsidRPr="00B44478">
        <w:rPr>
          <w:spacing w:val="5"/>
        </w:rPr>
        <w:t xml:space="preserve"> </w:t>
      </w:r>
      <w:r w:rsidRPr="00B44478">
        <w:rPr>
          <w:spacing w:val="-4"/>
        </w:rPr>
        <w:t>I</w:t>
      </w:r>
      <w:r w:rsidRPr="00B44478">
        <w:t>n</w:t>
      </w:r>
      <w:r w:rsidRPr="00B44478">
        <w:rPr>
          <w:spacing w:val="-2"/>
        </w:rPr>
        <w:t>v</w:t>
      </w:r>
      <w:r w:rsidRPr="00B44478">
        <w:rPr>
          <w:spacing w:val="1"/>
        </w:rPr>
        <w:t>itr</w:t>
      </w:r>
      <w:r w:rsidRPr="00B44478">
        <w:t>o</w:t>
      </w:r>
      <w:r w:rsidRPr="00B44478">
        <w:rPr>
          <w:spacing w:val="5"/>
        </w:rPr>
        <w:t xml:space="preserve"> </w:t>
      </w:r>
      <w:r w:rsidRPr="00B44478">
        <w:t>P</w:t>
      </w:r>
      <w:r w:rsidRPr="00B44478">
        <w:rPr>
          <w:spacing w:val="-2"/>
        </w:rPr>
        <w:t>l</w:t>
      </w:r>
      <w:r w:rsidRPr="00B44478">
        <w:t>a</w:t>
      </w:r>
      <w:r w:rsidRPr="00B44478">
        <w:rPr>
          <w:spacing w:val="-2"/>
        </w:rPr>
        <w:t>n</w:t>
      </w:r>
      <w:r w:rsidRPr="00B44478">
        <w:t>t Produ</w:t>
      </w:r>
      <w:r w:rsidRPr="00B44478">
        <w:rPr>
          <w:spacing w:val="-2"/>
        </w:rPr>
        <w:t>c</w:t>
      </w:r>
      <w:r w:rsidRPr="00B44478">
        <w:rPr>
          <w:spacing w:val="1"/>
        </w:rPr>
        <w:t>t</w:t>
      </w:r>
      <w:r w:rsidRPr="00B44478">
        <w:rPr>
          <w:spacing w:val="-1"/>
        </w:rPr>
        <w:t>i</w:t>
      </w:r>
      <w:r w:rsidRPr="00B44478">
        <w:t>on</w:t>
      </w:r>
      <w:r w:rsidRPr="00B44478">
        <w:rPr>
          <w:spacing w:val="2"/>
        </w:rPr>
        <w:t xml:space="preserve"> </w:t>
      </w:r>
      <w:r w:rsidRPr="00B44478">
        <w:t>S</w:t>
      </w:r>
      <w:r w:rsidRPr="00B44478">
        <w:rPr>
          <w:spacing w:val="-3"/>
        </w:rPr>
        <w:t>y</w:t>
      </w:r>
      <w:r w:rsidRPr="00B44478">
        <w:t>s</w:t>
      </w:r>
      <w:r w:rsidRPr="00B44478">
        <w:rPr>
          <w:spacing w:val="1"/>
        </w:rPr>
        <w:t>t</w:t>
      </w:r>
      <w:r w:rsidRPr="00B44478">
        <w:t>e</w:t>
      </w:r>
      <w:r w:rsidRPr="00B44478">
        <w:rPr>
          <w:spacing w:val="-3"/>
        </w:rPr>
        <w:t>m</w:t>
      </w:r>
      <w:r w:rsidRPr="00B44478">
        <w:t>”,</w:t>
      </w:r>
      <w:r w:rsidRPr="00B44478">
        <w:rPr>
          <w:spacing w:val="3"/>
        </w:rPr>
        <w:t xml:space="preserve"> </w:t>
      </w:r>
      <w:r w:rsidRPr="00B44478">
        <w:t>a</w:t>
      </w:r>
      <w:r w:rsidRPr="00B44478">
        <w:rPr>
          <w:spacing w:val="1"/>
        </w:rPr>
        <w:t>s</w:t>
      </w:r>
      <w:r w:rsidRPr="00B44478">
        <w:t>su</w:t>
      </w:r>
      <w:r w:rsidRPr="00B44478">
        <w:rPr>
          <w:spacing w:val="-1"/>
        </w:rPr>
        <w:t>r</w:t>
      </w:r>
      <w:r w:rsidRPr="00B44478">
        <w:t>es</w:t>
      </w:r>
      <w:r w:rsidRPr="00B44478">
        <w:rPr>
          <w:spacing w:val="3"/>
        </w:rPr>
        <w:t xml:space="preserve"> </w:t>
      </w:r>
      <w:r w:rsidRPr="00B44478">
        <w:t>con</w:t>
      </w:r>
      <w:r w:rsidRPr="00B44478">
        <w:rPr>
          <w:spacing w:val="-2"/>
        </w:rPr>
        <w:t>s</w:t>
      </w:r>
      <w:r w:rsidRPr="00B44478">
        <w:rPr>
          <w:spacing w:val="1"/>
        </w:rPr>
        <w:t>i</w:t>
      </w:r>
      <w:r w:rsidRPr="00B44478">
        <w:rPr>
          <w:spacing w:val="-2"/>
        </w:rPr>
        <w:t>s</w:t>
      </w:r>
      <w:r w:rsidRPr="00B44478">
        <w:rPr>
          <w:spacing w:val="1"/>
        </w:rPr>
        <w:t>t</w:t>
      </w:r>
      <w:r w:rsidRPr="00B44478">
        <w:t>e</w:t>
      </w:r>
      <w:r w:rsidRPr="00B44478">
        <w:rPr>
          <w:spacing w:val="-2"/>
        </w:rPr>
        <w:t>n</w:t>
      </w:r>
      <w:r w:rsidRPr="00B44478">
        <w:t>t</w:t>
      </w:r>
      <w:r w:rsidRPr="00B44478">
        <w:rPr>
          <w:spacing w:val="3"/>
        </w:rPr>
        <w:t xml:space="preserve"> </w:t>
      </w:r>
      <w:r w:rsidRPr="00B44478">
        <w:t>co</w:t>
      </w:r>
      <w:r w:rsidRPr="00B44478">
        <w:rPr>
          <w:spacing w:val="-3"/>
        </w:rPr>
        <w:t>m</w:t>
      </w:r>
      <w:r w:rsidRPr="00B44478">
        <w:t>pos</w:t>
      </w:r>
      <w:r w:rsidRPr="00B44478">
        <w:rPr>
          <w:spacing w:val="1"/>
        </w:rPr>
        <w:t>i</w:t>
      </w:r>
      <w:r w:rsidRPr="00B44478">
        <w:rPr>
          <w:spacing w:val="-1"/>
        </w:rPr>
        <w:t>t</w:t>
      </w:r>
      <w:r w:rsidRPr="00B44478">
        <w:rPr>
          <w:spacing w:val="1"/>
        </w:rPr>
        <w:t>i</w:t>
      </w:r>
      <w:r w:rsidRPr="00B44478">
        <w:t>on and</w:t>
      </w:r>
      <w:r w:rsidRPr="00B44478">
        <w:rPr>
          <w:spacing w:val="7"/>
        </w:rPr>
        <w:t xml:space="preserve"> </w:t>
      </w:r>
      <w:r w:rsidRPr="00B44478">
        <w:t>pu</w:t>
      </w:r>
      <w:r w:rsidRPr="00B44478">
        <w:rPr>
          <w:spacing w:val="-2"/>
        </w:rPr>
        <w:t>r</w:t>
      </w:r>
      <w:r w:rsidRPr="00B44478">
        <w:rPr>
          <w:spacing w:val="1"/>
        </w:rPr>
        <w:t>it</w:t>
      </w:r>
      <w:r w:rsidRPr="00B44478">
        <w:t>y of</w:t>
      </w:r>
      <w:r w:rsidRPr="00B44478">
        <w:rPr>
          <w:spacing w:val="3"/>
        </w:rPr>
        <w:t xml:space="preserve"> </w:t>
      </w:r>
      <w:r w:rsidRPr="00B44478">
        <w:t>ea</w:t>
      </w:r>
      <w:r w:rsidRPr="00B44478">
        <w:rPr>
          <w:spacing w:val="-2"/>
        </w:rPr>
        <w:t>c</w:t>
      </w:r>
      <w:r w:rsidRPr="00B44478">
        <w:t>h</w:t>
      </w:r>
      <w:r w:rsidRPr="00B44478">
        <w:rPr>
          <w:spacing w:val="2"/>
        </w:rPr>
        <w:t xml:space="preserve"> </w:t>
      </w:r>
      <w:r w:rsidRPr="00B44478">
        <w:t>p</w:t>
      </w:r>
      <w:r w:rsidRPr="00B44478">
        <w:rPr>
          <w:spacing w:val="1"/>
        </w:rPr>
        <w:t>l</w:t>
      </w:r>
      <w:r w:rsidRPr="00B44478">
        <w:rPr>
          <w:spacing w:val="-2"/>
        </w:rPr>
        <w:t>a</w:t>
      </w:r>
      <w:r w:rsidRPr="00B44478">
        <w:t>n</w:t>
      </w:r>
      <w:r w:rsidRPr="00B44478">
        <w:rPr>
          <w:spacing w:val="-1"/>
        </w:rPr>
        <w:t>t</w:t>
      </w:r>
      <w:r w:rsidRPr="00B44478">
        <w:rPr>
          <w:spacing w:val="1"/>
        </w:rPr>
        <w:t>l</w:t>
      </w:r>
      <w:r w:rsidRPr="00B44478">
        <w:t>et</w:t>
      </w:r>
      <w:r w:rsidRPr="00B44478">
        <w:rPr>
          <w:spacing w:val="1"/>
        </w:rPr>
        <w:t xml:space="preserve"> f</w:t>
      </w:r>
      <w:r w:rsidRPr="00B44478">
        <w:t>or</w:t>
      </w:r>
      <w:r w:rsidRPr="00B44478">
        <w:rPr>
          <w:spacing w:val="1"/>
        </w:rPr>
        <w:t xml:space="preserve"> t</w:t>
      </w:r>
      <w:r w:rsidRPr="00B44478">
        <w:t>he</w:t>
      </w:r>
      <w:r w:rsidRPr="00B44478">
        <w:rPr>
          <w:spacing w:val="3"/>
        </w:rPr>
        <w:t xml:space="preserve"> </w:t>
      </w:r>
      <w:r w:rsidRPr="00B44478">
        <w:rPr>
          <w:spacing w:val="-2"/>
        </w:rPr>
        <w:t>g</w:t>
      </w:r>
      <w:r w:rsidRPr="00B44478">
        <w:rPr>
          <w:spacing w:val="1"/>
        </w:rPr>
        <w:t>r</w:t>
      </w:r>
      <w:r w:rsidRPr="00B44478">
        <w:t>o</w:t>
      </w:r>
      <w:r w:rsidRPr="00B44478">
        <w:rPr>
          <w:spacing w:val="-1"/>
        </w:rPr>
        <w:t>w</w:t>
      </w:r>
      <w:r w:rsidRPr="00B44478">
        <w:t>e</w:t>
      </w:r>
      <w:r w:rsidRPr="00B44478">
        <w:rPr>
          <w:spacing w:val="-1"/>
        </w:rPr>
        <w:t>r</w:t>
      </w:r>
      <w:r w:rsidRPr="00B44478">
        <w:rPr>
          <w:spacing w:val="-2"/>
        </w:rPr>
        <w:t>s</w:t>
      </w:r>
      <w:r w:rsidRPr="00B44478">
        <w:t xml:space="preserve">, </w:t>
      </w:r>
      <w:r w:rsidRPr="00B44478">
        <w:rPr>
          <w:spacing w:val="1"/>
        </w:rPr>
        <w:t>r</w:t>
      </w:r>
      <w:r w:rsidRPr="00B44478">
        <w:t>e</w:t>
      </w:r>
      <w:r w:rsidRPr="00B44478">
        <w:rPr>
          <w:spacing w:val="-2"/>
        </w:rPr>
        <w:t>g</w:t>
      </w:r>
      <w:r w:rsidRPr="00B44478">
        <w:t>a</w:t>
      </w:r>
      <w:r w:rsidRPr="00B44478">
        <w:rPr>
          <w:spacing w:val="1"/>
        </w:rPr>
        <w:t>r</w:t>
      </w:r>
      <w:r w:rsidRPr="00B44478">
        <w:t>d</w:t>
      </w:r>
      <w:r w:rsidRPr="00B44478">
        <w:rPr>
          <w:spacing w:val="-1"/>
        </w:rPr>
        <w:t>l</w:t>
      </w:r>
      <w:r w:rsidRPr="00B44478">
        <w:t>e</w:t>
      </w:r>
      <w:r w:rsidRPr="00B44478">
        <w:rPr>
          <w:spacing w:val="1"/>
        </w:rPr>
        <w:t>s</w:t>
      </w:r>
      <w:r w:rsidRPr="00B44478">
        <w:t>s</w:t>
      </w:r>
      <w:r w:rsidRPr="00B44478">
        <w:rPr>
          <w:spacing w:val="1"/>
        </w:rPr>
        <w:t xml:space="preserve"> </w:t>
      </w:r>
      <w:r w:rsidRPr="00B44478">
        <w:t>of</w:t>
      </w:r>
      <w:r w:rsidRPr="00B44478">
        <w:rPr>
          <w:spacing w:val="2"/>
        </w:rPr>
        <w:t xml:space="preserve"> </w:t>
      </w:r>
      <w:r w:rsidRPr="00B44478">
        <w:rPr>
          <w:spacing w:val="-1"/>
        </w:rPr>
        <w:t>w</w:t>
      </w:r>
      <w:r w:rsidRPr="00B44478">
        <w:t>he</w:t>
      </w:r>
      <w:r w:rsidRPr="00B44478">
        <w:rPr>
          <w:spacing w:val="-1"/>
        </w:rPr>
        <w:t>r</w:t>
      </w:r>
      <w:r w:rsidRPr="00B44478">
        <w:t>e</w:t>
      </w:r>
      <w:r w:rsidRPr="00B44478">
        <w:rPr>
          <w:spacing w:val="3"/>
        </w:rPr>
        <w:t xml:space="preserve"> </w:t>
      </w:r>
      <w:r w:rsidRPr="00B44478">
        <w:rPr>
          <w:spacing w:val="-2"/>
        </w:rPr>
        <w:t>a</w:t>
      </w:r>
      <w:r w:rsidRPr="00B44478">
        <w:t>nd</w:t>
      </w:r>
      <w:r w:rsidRPr="00B44478">
        <w:rPr>
          <w:spacing w:val="3"/>
        </w:rPr>
        <w:t xml:space="preserve"> </w:t>
      </w:r>
      <w:r w:rsidRPr="00B44478">
        <w:rPr>
          <w:spacing w:val="-2"/>
        </w:rPr>
        <w:t>b</w:t>
      </w:r>
      <w:r w:rsidRPr="00B44478">
        <w:t>y</w:t>
      </w:r>
      <w:r w:rsidRPr="00B44478">
        <w:rPr>
          <w:spacing w:val="1"/>
        </w:rPr>
        <w:t xml:space="preserve"> </w:t>
      </w:r>
      <w:r w:rsidRPr="00B44478">
        <w:rPr>
          <w:spacing w:val="-1"/>
        </w:rPr>
        <w:t>w</w:t>
      </w:r>
      <w:r w:rsidRPr="00B44478">
        <w:t>h</w:t>
      </w:r>
      <w:r w:rsidRPr="00B44478">
        <w:rPr>
          <w:spacing w:val="2"/>
        </w:rPr>
        <w:t>o</w:t>
      </w:r>
      <w:r w:rsidRPr="00B44478">
        <w:t xml:space="preserve">m </w:t>
      </w:r>
      <w:r w:rsidRPr="00B44478">
        <w:rPr>
          <w:spacing w:val="1"/>
        </w:rPr>
        <w:t>t</w:t>
      </w:r>
      <w:r w:rsidRPr="00B44478">
        <w:t>he</w:t>
      </w:r>
      <w:r w:rsidRPr="00B44478">
        <w:rPr>
          <w:spacing w:val="3"/>
        </w:rPr>
        <w:t xml:space="preserve"> </w:t>
      </w:r>
      <w:r w:rsidRPr="00B44478">
        <w:rPr>
          <w:spacing w:val="-2"/>
        </w:rPr>
        <w:t>p</w:t>
      </w:r>
      <w:r w:rsidRPr="00B44478">
        <w:rPr>
          <w:spacing w:val="1"/>
        </w:rPr>
        <w:t>l</w:t>
      </w:r>
      <w:r w:rsidRPr="00B44478">
        <w:t>a</w:t>
      </w:r>
      <w:r w:rsidRPr="00B44478">
        <w:rPr>
          <w:spacing w:val="-2"/>
        </w:rPr>
        <w:t>n</w:t>
      </w:r>
      <w:r w:rsidRPr="00B44478">
        <w:rPr>
          <w:spacing w:val="1"/>
        </w:rPr>
        <w:t>t</w:t>
      </w:r>
      <w:r w:rsidRPr="00B44478">
        <w:t>s</w:t>
      </w:r>
      <w:r w:rsidRPr="00B44478">
        <w:rPr>
          <w:spacing w:val="1"/>
        </w:rPr>
        <w:t xml:space="preserve"> </w:t>
      </w:r>
      <w:r w:rsidRPr="00B44478">
        <w:t>a</w:t>
      </w:r>
      <w:r w:rsidRPr="00B44478">
        <w:rPr>
          <w:spacing w:val="-1"/>
        </w:rPr>
        <w:t>r</w:t>
      </w:r>
      <w:r w:rsidRPr="00B44478">
        <w:t>e</w:t>
      </w:r>
      <w:r w:rsidRPr="00B44478">
        <w:rPr>
          <w:spacing w:val="3"/>
        </w:rPr>
        <w:t xml:space="preserve"> </w:t>
      </w:r>
      <w:r w:rsidRPr="00B44478">
        <w:t>c</w:t>
      </w:r>
      <w:r w:rsidRPr="00B44478">
        <w:rPr>
          <w:spacing w:val="-2"/>
        </w:rPr>
        <w:t>u</w:t>
      </w:r>
      <w:r w:rsidRPr="00B44478">
        <w:rPr>
          <w:spacing w:val="1"/>
        </w:rPr>
        <w:t>l</w:t>
      </w:r>
      <w:r w:rsidRPr="00B44478">
        <w:rPr>
          <w:spacing w:val="-1"/>
        </w:rPr>
        <w:t>t</w:t>
      </w:r>
      <w:r w:rsidRPr="00B44478">
        <w:rPr>
          <w:spacing w:val="1"/>
        </w:rPr>
        <w:t>i</w:t>
      </w:r>
      <w:r w:rsidRPr="00B44478">
        <w:rPr>
          <w:spacing w:val="-2"/>
        </w:rPr>
        <w:t>v</w:t>
      </w:r>
      <w:r w:rsidRPr="00B44478">
        <w:t>a</w:t>
      </w:r>
      <w:r w:rsidRPr="00B44478">
        <w:rPr>
          <w:spacing w:val="1"/>
        </w:rPr>
        <w:t>t</w:t>
      </w:r>
      <w:r w:rsidRPr="00B44478">
        <w:t>ed.</w:t>
      </w:r>
      <w:r w:rsidRPr="00B44478">
        <w:rPr>
          <w:spacing w:val="1"/>
        </w:rPr>
        <w:t xml:space="preserve"> </w:t>
      </w:r>
      <w:r w:rsidRPr="00B44478">
        <w:t>Their</w:t>
      </w:r>
      <w:r w:rsidRPr="00B44478">
        <w:rPr>
          <w:spacing w:val="1"/>
        </w:rPr>
        <w:t xml:space="preserve"> </w:t>
      </w:r>
      <w:r w:rsidRPr="00B44478">
        <w:t>p</w:t>
      </w:r>
      <w:r w:rsidRPr="00B44478">
        <w:rPr>
          <w:spacing w:val="1"/>
        </w:rPr>
        <w:t>r</w:t>
      </w:r>
      <w:r w:rsidRPr="00B44478">
        <w:rPr>
          <w:spacing w:val="-2"/>
        </w:rPr>
        <w:t>o</w:t>
      </w:r>
      <w:r w:rsidRPr="00B44478">
        <w:t>p</w:t>
      </w:r>
      <w:r w:rsidRPr="00B44478">
        <w:rPr>
          <w:spacing w:val="-2"/>
        </w:rPr>
        <w:t>r</w:t>
      </w:r>
      <w:r w:rsidRPr="00B44478">
        <w:rPr>
          <w:spacing w:val="1"/>
        </w:rPr>
        <w:t>i</w:t>
      </w:r>
      <w:r w:rsidRPr="00B44478">
        <w:t>e</w:t>
      </w:r>
      <w:r w:rsidRPr="00B44478">
        <w:rPr>
          <w:spacing w:val="-1"/>
        </w:rPr>
        <w:t>t</w:t>
      </w:r>
      <w:r w:rsidRPr="00B44478">
        <w:t>a</w:t>
      </w:r>
      <w:r w:rsidRPr="00B44478">
        <w:rPr>
          <w:spacing w:val="-1"/>
        </w:rPr>
        <w:t>r</w:t>
      </w:r>
      <w:r w:rsidRPr="00B44478">
        <w:t>y p</w:t>
      </w:r>
      <w:r w:rsidRPr="00B44478">
        <w:rPr>
          <w:spacing w:val="1"/>
        </w:rPr>
        <w:t>r</w:t>
      </w:r>
      <w:r w:rsidRPr="00B44478">
        <w:t>oc</w:t>
      </w:r>
      <w:r w:rsidRPr="00B44478">
        <w:rPr>
          <w:spacing w:val="-2"/>
        </w:rPr>
        <w:t>e</w:t>
      </w:r>
      <w:r w:rsidRPr="00B44478">
        <w:t>ss</w:t>
      </w:r>
      <w:r w:rsidRPr="00B44478">
        <w:rPr>
          <w:spacing w:val="4"/>
        </w:rPr>
        <w:t xml:space="preserve"> </w:t>
      </w:r>
      <w:r w:rsidRPr="00B44478">
        <w:rPr>
          <w:spacing w:val="-2"/>
        </w:rPr>
        <w:t>p</w:t>
      </w:r>
      <w:r w:rsidRPr="00B44478">
        <w:rPr>
          <w:spacing w:val="1"/>
        </w:rPr>
        <w:t>r</w:t>
      </w:r>
      <w:r w:rsidRPr="00B44478">
        <w:t>o</w:t>
      </w:r>
      <w:r w:rsidRPr="00B44478">
        <w:rPr>
          <w:spacing w:val="-2"/>
        </w:rPr>
        <w:t>v</w:t>
      </w:r>
      <w:r w:rsidRPr="00B44478">
        <w:rPr>
          <w:spacing w:val="1"/>
        </w:rPr>
        <w:t>i</w:t>
      </w:r>
      <w:r w:rsidRPr="00B44478">
        <w:t>des</w:t>
      </w:r>
      <w:r w:rsidRPr="00B44478">
        <w:rPr>
          <w:spacing w:val="1"/>
        </w:rPr>
        <w:t xml:space="preserve"> tr</w:t>
      </w:r>
      <w:r w:rsidRPr="00B44478">
        <w:t>e</w:t>
      </w:r>
      <w:r w:rsidRPr="00B44478">
        <w:rPr>
          <w:spacing w:val="-3"/>
        </w:rPr>
        <w:t>m</w:t>
      </w:r>
      <w:r w:rsidRPr="00B44478">
        <w:t>end</w:t>
      </w:r>
      <w:r w:rsidRPr="00B44478">
        <w:rPr>
          <w:spacing w:val="-2"/>
        </w:rPr>
        <w:t>o</w:t>
      </w:r>
      <w:r w:rsidRPr="00B44478">
        <w:t>us</w:t>
      </w:r>
      <w:r w:rsidRPr="00B44478">
        <w:rPr>
          <w:spacing w:val="3"/>
        </w:rPr>
        <w:t xml:space="preserve"> </w:t>
      </w:r>
      <w:r w:rsidRPr="00B44478">
        <w:t>ad</w:t>
      </w:r>
      <w:r w:rsidRPr="00B44478">
        <w:rPr>
          <w:spacing w:val="-2"/>
        </w:rPr>
        <w:t>v</w:t>
      </w:r>
      <w:r w:rsidRPr="00B44478">
        <w:t>an</w:t>
      </w:r>
      <w:r w:rsidRPr="00B44478">
        <w:rPr>
          <w:spacing w:val="1"/>
        </w:rPr>
        <w:t>t</w:t>
      </w:r>
      <w:r w:rsidRPr="00B44478">
        <w:t>a</w:t>
      </w:r>
      <w:r w:rsidRPr="00B44478">
        <w:rPr>
          <w:spacing w:val="-2"/>
        </w:rPr>
        <w:t>g</w:t>
      </w:r>
      <w:r w:rsidRPr="00B44478">
        <w:t>es</w:t>
      </w:r>
      <w:r w:rsidRPr="00B44478">
        <w:rPr>
          <w:spacing w:val="3"/>
        </w:rPr>
        <w:t xml:space="preserve"> </w:t>
      </w:r>
      <w:r w:rsidRPr="00B44478">
        <w:rPr>
          <w:spacing w:val="-1"/>
        </w:rPr>
        <w:t>i</w:t>
      </w:r>
      <w:r w:rsidRPr="00B44478">
        <w:t>nc</w:t>
      </w:r>
      <w:r w:rsidRPr="00B44478">
        <w:rPr>
          <w:spacing w:val="-1"/>
        </w:rPr>
        <w:t>l</w:t>
      </w:r>
      <w:r w:rsidRPr="00B44478">
        <w:t>ud</w:t>
      </w:r>
      <w:r w:rsidRPr="00B44478">
        <w:rPr>
          <w:spacing w:val="-1"/>
        </w:rPr>
        <w:t>i</w:t>
      </w:r>
      <w:r w:rsidRPr="00B44478">
        <w:t xml:space="preserve">ng </w:t>
      </w:r>
      <w:r w:rsidRPr="00B44478">
        <w:rPr>
          <w:spacing w:val="1"/>
        </w:rPr>
        <w:t>r</w:t>
      </w:r>
      <w:r w:rsidRPr="00B44478">
        <w:t>ap</w:t>
      </w:r>
      <w:r w:rsidRPr="00B44478">
        <w:rPr>
          <w:spacing w:val="1"/>
        </w:rPr>
        <w:t>i</w:t>
      </w:r>
      <w:r w:rsidRPr="00B44478">
        <w:t>d</w:t>
      </w:r>
      <w:r w:rsidRPr="00B44478">
        <w:rPr>
          <w:spacing w:val="3"/>
        </w:rPr>
        <w:t xml:space="preserve"> </w:t>
      </w:r>
      <w:r w:rsidRPr="00B44478">
        <w:t>and</w:t>
      </w:r>
      <w:r w:rsidRPr="00B44478">
        <w:rPr>
          <w:spacing w:val="1"/>
        </w:rPr>
        <w:t xml:space="preserve"> </w:t>
      </w:r>
      <w:r w:rsidRPr="00B44478">
        <w:t>e</w:t>
      </w:r>
      <w:r w:rsidRPr="00B44478">
        <w:rPr>
          <w:spacing w:val="1"/>
        </w:rPr>
        <w:t>f</w:t>
      </w:r>
      <w:r w:rsidRPr="00B44478">
        <w:rPr>
          <w:spacing w:val="-3"/>
        </w:rPr>
        <w:t>ﬁ</w:t>
      </w:r>
      <w:r w:rsidRPr="00B44478">
        <w:t>c</w:t>
      </w:r>
      <w:r w:rsidRPr="00B44478">
        <w:rPr>
          <w:spacing w:val="1"/>
        </w:rPr>
        <w:t>i</w:t>
      </w:r>
      <w:r w:rsidRPr="00B44478">
        <w:t>e</w:t>
      </w:r>
      <w:r w:rsidRPr="00B44478">
        <w:rPr>
          <w:spacing w:val="-2"/>
        </w:rPr>
        <w:t>n</w:t>
      </w:r>
      <w:r w:rsidRPr="00B44478">
        <w:t>t</w:t>
      </w:r>
      <w:r w:rsidRPr="00B44478">
        <w:rPr>
          <w:spacing w:val="4"/>
        </w:rPr>
        <w:t xml:space="preserve"> </w:t>
      </w:r>
      <w:r w:rsidRPr="00B44478">
        <w:rPr>
          <w:spacing w:val="-2"/>
        </w:rPr>
        <w:t>g</w:t>
      </w:r>
      <w:r w:rsidRPr="00B44478">
        <w:rPr>
          <w:spacing w:val="1"/>
        </w:rPr>
        <w:t>r</w:t>
      </w:r>
      <w:r w:rsidRPr="00B44478">
        <w:t>o</w:t>
      </w:r>
      <w:r w:rsidRPr="00B44478">
        <w:rPr>
          <w:spacing w:val="-1"/>
        </w:rPr>
        <w:t>w</w:t>
      </w:r>
      <w:r w:rsidRPr="00B44478">
        <w:rPr>
          <w:spacing w:val="1"/>
        </w:rPr>
        <w:t>t</w:t>
      </w:r>
      <w:r w:rsidRPr="00B44478">
        <w:t>h</w:t>
      </w:r>
      <w:r w:rsidRPr="00B44478">
        <w:rPr>
          <w:spacing w:val="3"/>
        </w:rPr>
        <w:t xml:space="preserve"> </w:t>
      </w:r>
      <w:r w:rsidRPr="00B44478">
        <w:t>of</w:t>
      </w:r>
      <w:r w:rsidRPr="00B44478">
        <w:rPr>
          <w:spacing w:val="1"/>
        </w:rPr>
        <w:t xml:space="preserve"> </w:t>
      </w:r>
      <w:r w:rsidRPr="00B44478">
        <w:t>p</w:t>
      </w:r>
      <w:r w:rsidRPr="00B44478">
        <w:rPr>
          <w:spacing w:val="1"/>
        </w:rPr>
        <w:t>l</w:t>
      </w:r>
      <w:r w:rsidRPr="00B44478">
        <w:t>a</w:t>
      </w:r>
      <w:r w:rsidRPr="00B44478">
        <w:rPr>
          <w:spacing w:val="-2"/>
        </w:rPr>
        <w:t>n</w:t>
      </w:r>
      <w:r w:rsidRPr="00B44478">
        <w:rPr>
          <w:spacing w:val="1"/>
        </w:rPr>
        <w:t>t</w:t>
      </w:r>
      <w:r w:rsidRPr="00B44478">
        <w:t>s</w:t>
      </w:r>
      <w:r w:rsidRPr="00B44478">
        <w:rPr>
          <w:spacing w:val="3"/>
        </w:rPr>
        <w:t xml:space="preserve"> </w:t>
      </w:r>
      <w:r w:rsidRPr="00B44478">
        <w:rPr>
          <w:spacing w:val="-1"/>
        </w:rPr>
        <w:t>t</w:t>
      </w:r>
      <w:r w:rsidRPr="00B44478">
        <w:t>hat</w:t>
      </w:r>
      <w:r w:rsidRPr="00B44478">
        <w:rPr>
          <w:spacing w:val="4"/>
        </w:rPr>
        <w:t xml:space="preserve"> </w:t>
      </w:r>
      <w:r w:rsidRPr="00B44478">
        <w:rPr>
          <w:spacing w:val="-3"/>
        </w:rPr>
        <w:t>w</w:t>
      </w:r>
      <w:r w:rsidRPr="00B44478">
        <w:rPr>
          <w:spacing w:val="1"/>
        </w:rPr>
        <w:t>i</w:t>
      </w:r>
      <w:r w:rsidRPr="00B44478">
        <w:rPr>
          <w:spacing w:val="-1"/>
        </w:rPr>
        <w:t>l</w:t>
      </w:r>
      <w:r w:rsidRPr="00B44478">
        <w:t>l</w:t>
      </w:r>
      <w:r w:rsidRPr="00B44478">
        <w:rPr>
          <w:spacing w:val="4"/>
        </w:rPr>
        <w:t xml:space="preserve"> </w:t>
      </w:r>
      <w:r w:rsidRPr="00B44478">
        <w:rPr>
          <w:spacing w:val="1"/>
        </w:rPr>
        <w:t>r</w:t>
      </w:r>
      <w:r w:rsidRPr="00B44478">
        <w:rPr>
          <w:spacing w:val="-2"/>
        </w:rPr>
        <w:t>e</w:t>
      </w:r>
      <w:r w:rsidRPr="00B44478">
        <w:t>s</w:t>
      </w:r>
      <w:r w:rsidRPr="00B44478">
        <w:rPr>
          <w:spacing w:val="-2"/>
        </w:rPr>
        <w:t>u</w:t>
      </w:r>
      <w:r w:rsidRPr="00B44478">
        <w:rPr>
          <w:spacing w:val="-1"/>
        </w:rPr>
        <w:t>l</w:t>
      </w:r>
      <w:r w:rsidRPr="00B44478">
        <w:t xml:space="preserve">t </w:t>
      </w:r>
      <w:r w:rsidRPr="00B44478">
        <w:rPr>
          <w:spacing w:val="1"/>
        </w:rPr>
        <w:t>i</w:t>
      </w:r>
      <w:r w:rsidRPr="00B44478">
        <w:t>n</w:t>
      </w:r>
      <w:r w:rsidRPr="00B44478">
        <w:rPr>
          <w:spacing w:val="3"/>
        </w:rPr>
        <w:t xml:space="preserve"> </w:t>
      </w:r>
      <w:r w:rsidRPr="00B44478">
        <w:t>30</w:t>
      </w:r>
      <w:r w:rsidRPr="00B44478">
        <w:rPr>
          <w:spacing w:val="-4"/>
        </w:rPr>
        <w:t>-</w:t>
      </w:r>
      <w:r w:rsidRPr="00B44478">
        <w:t>50%</w:t>
      </w:r>
      <w:r w:rsidRPr="00B44478">
        <w:rPr>
          <w:spacing w:val="4"/>
        </w:rPr>
        <w:t xml:space="preserve"> </w:t>
      </w:r>
      <w:r w:rsidRPr="00B44478">
        <w:t>s</w:t>
      </w:r>
      <w:r w:rsidRPr="00B44478">
        <w:rPr>
          <w:spacing w:val="-2"/>
        </w:rPr>
        <w:t>h</w:t>
      </w:r>
      <w:r w:rsidRPr="00B44478">
        <w:t>o</w:t>
      </w:r>
      <w:r w:rsidRPr="00B44478">
        <w:rPr>
          <w:spacing w:val="-2"/>
        </w:rPr>
        <w:t>r</w:t>
      </w:r>
      <w:r w:rsidRPr="00B44478">
        <w:rPr>
          <w:spacing w:val="1"/>
        </w:rPr>
        <w:t>t</w:t>
      </w:r>
      <w:r w:rsidRPr="00B44478">
        <w:t>er</w:t>
      </w:r>
      <w:r w:rsidRPr="00B44478">
        <w:rPr>
          <w:spacing w:val="3"/>
        </w:rPr>
        <w:t xml:space="preserve"> </w:t>
      </w:r>
      <w:r w:rsidRPr="00B44478">
        <w:t>p</w:t>
      </w:r>
      <w:r w:rsidRPr="00B44478">
        <w:rPr>
          <w:spacing w:val="-2"/>
        </w:rPr>
        <w:t>r</w:t>
      </w:r>
      <w:r w:rsidRPr="00B44478">
        <w:t>od</w:t>
      </w:r>
      <w:r w:rsidRPr="00B44478">
        <w:rPr>
          <w:spacing w:val="-2"/>
        </w:rPr>
        <w:t>u</w:t>
      </w:r>
      <w:r w:rsidRPr="00B44478">
        <w:t>c</w:t>
      </w:r>
      <w:r w:rsidRPr="00B44478">
        <w:rPr>
          <w:spacing w:val="1"/>
        </w:rPr>
        <w:t>t</w:t>
      </w:r>
      <w:r w:rsidRPr="00B44478">
        <w:rPr>
          <w:spacing w:val="-1"/>
        </w:rPr>
        <w:t>i</w:t>
      </w:r>
      <w:r w:rsidRPr="00B44478">
        <w:t>on</w:t>
      </w:r>
      <w:r w:rsidRPr="00B44478">
        <w:rPr>
          <w:spacing w:val="3"/>
        </w:rPr>
        <w:t xml:space="preserve"> </w:t>
      </w:r>
      <w:r w:rsidRPr="00B44478">
        <w:t>p</w:t>
      </w:r>
      <w:r w:rsidRPr="00B44478">
        <w:rPr>
          <w:spacing w:val="-2"/>
        </w:rPr>
        <w:t>e</w:t>
      </w:r>
      <w:r w:rsidRPr="00B44478">
        <w:rPr>
          <w:spacing w:val="1"/>
        </w:rPr>
        <w:t>r</w:t>
      </w:r>
      <w:r w:rsidRPr="00B44478">
        <w:rPr>
          <w:spacing w:val="-1"/>
        </w:rPr>
        <w:t>i</w:t>
      </w:r>
      <w:r w:rsidRPr="00B44478">
        <w:t>od.</w:t>
      </w:r>
      <w:r w:rsidRPr="00B44478">
        <w:rPr>
          <w:spacing w:val="3"/>
        </w:rPr>
        <w:t xml:space="preserve"> </w:t>
      </w:r>
      <w:r w:rsidRPr="00B44478">
        <w:rPr>
          <w:spacing w:val="-3"/>
        </w:rPr>
        <w:t>P</w:t>
      </w:r>
      <w:r w:rsidRPr="00B44478">
        <w:rPr>
          <w:spacing w:val="1"/>
        </w:rPr>
        <w:t>l</w:t>
      </w:r>
      <w:r w:rsidRPr="00B44478">
        <w:t>a</w:t>
      </w:r>
      <w:r w:rsidRPr="00B44478">
        <w:rPr>
          <w:spacing w:val="-2"/>
        </w:rPr>
        <w:t>n</w:t>
      </w:r>
      <w:r w:rsidRPr="00B44478">
        <w:rPr>
          <w:spacing w:val="1"/>
        </w:rPr>
        <w:t>t</w:t>
      </w:r>
      <w:r w:rsidRPr="00B44478">
        <w:rPr>
          <w:spacing w:val="-1"/>
        </w:rPr>
        <w:t>l</w:t>
      </w:r>
      <w:r w:rsidRPr="00B44478">
        <w:t>e</w:t>
      </w:r>
      <w:r w:rsidRPr="00B44478">
        <w:rPr>
          <w:spacing w:val="1"/>
        </w:rPr>
        <w:t>t</w:t>
      </w:r>
      <w:r w:rsidRPr="00B44478">
        <w:t>s</w:t>
      </w:r>
      <w:r w:rsidRPr="00B44478">
        <w:rPr>
          <w:spacing w:val="1"/>
        </w:rPr>
        <w:t xml:space="preserve"> t</w:t>
      </w:r>
      <w:r w:rsidRPr="00B44478">
        <w:rPr>
          <w:spacing w:val="-2"/>
        </w:rPr>
        <w:t>h</w:t>
      </w:r>
      <w:r w:rsidRPr="00B44478">
        <w:t>at</w:t>
      </w:r>
      <w:r w:rsidRPr="00B44478">
        <w:rPr>
          <w:spacing w:val="4"/>
        </w:rPr>
        <w:t xml:space="preserve"> </w:t>
      </w:r>
      <w:r w:rsidRPr="00B44478">
        <w:rPr>
          <w:spacing w:val="-2"/>
        </w:rPr>
        <w:t>a</w:t>
      </w:r>
      <w:r w:rsidRPr="00B44478">
        <w:rPr>
          <w:spacing w:val="1"/>
        </w:rPr>
        <w:t>r</w:t>
      </w:r>
      <w:r w:rsidRPr="00B44478">
        <w:t>e</w:t>
      </w:r>
      <w:r w:rsidRPr="00B44478">
        <w:rPr>
          <w:spacing w:val="1"/>
        </w:rPr>
        <w:t xml:space="preserve"> </w:t>
      </w:r>
      <w:r w:rsidRPr="00B44478">
        <w:t>p</w:t>
      </w:r>
      <w:r w:rsidRPr="00B44478">
        <w:rPr>
          <w:spacing w:val="1"/>
        </w:rPr>
        <w:t>r</w:t>
      </w:r>
      <w:r w:rsidRPr="00B44478">
        <w:t>o</w:t>
      </w:r>
      <w:r w:rsidRPr="00B44478">
        <w:rPr>
          <w:spacing w:val="-2"/>
        </w:rPr>
        <w:t>d</w:t>
      </w:r>
      <w:r w:rsidRPr="00B44478">
        <w:t>uced und</w:t>
      </w:r>
      <w:r w:rsidRPr="00B44478">
        <w:rPr>
          <w:spacing w:val="-2"/>
        </w:rPr>
        <w:t>e</w:t>
      </w:r>
      <w:r w:rsidRPr="00B44478">
        <w:t>r</w:t>
      </w:r>
      <w:r w:rsidRPr="00B44478">
        <w:rPr>
          <w:spacing w:val="4"/>
        </w:rPr>
        <w:t xml:space="preserve"> </w:t>
      </w:r>
      <w:r w:rsidRPr="00217A08">
        <w:rPr>
          <w:spacing w:val="4"/>
        </w:rPr>
        <w:t>a</w:t>
      </w:r>
      <w:r>
        <w:rPr>
          <w:spacing w:val="4"/>
        </w:rPr>
        <w:t xml:space="preserve"> </w:t>
      </w:r>
      <w:r w:rsidRPr="00B44478">
        <w:rPr>
          <w:spacing w:val="-2"/>
        </w:rPr>
        <w:t>u</w:t>
      </w:r>
      <w:r w:rsidRPr="00B44478">
        <w:t>n</w:t>
      </w:r>
      <w:r w:rsidRPr="00B44478">
        <w:rPr>
          <w:spacing w:val="1"/>
        </w:rPr>
        <w:t>if</w:t>
      </w:r>
      <w:r w:rsidRPr="00B44478">
        <w:rPr>
          <w:spacing w:val="-2"/>
        </w:rPr>
        <w:t>o</w:t>
      </w:r>
      <w:r w:rsidRPr="00B44478">
        <w:rPr>
          <w:spacing w:val="1"/>
        </w:rPr>
        <w:t>r</w:t>
      </w:r>
      <w:r w:rsidRPr="00B44478">
        <w:rPr>
          <w:spacing w:val="-4"/>
        </w:rPr>
        <w:t>m</w:t>
      </w:r>
      <w:r w:rsidRPr="00B44478">
        <w:rPr>
          <w:spacing w:val="1"/>
        </w:rPr>
        <w:t>l</w:t>
      </w:r>
      <w:r w:rsidRPr="00B44478">
        <w:t>y con</w:t>
      </w:r>
      <w:r w:rsidRPr="00B44478">
        <w:rPr>
          <w:spacing w:val="1"/>
        </w:rPr>
        <w:t>tr</w:t>
      </w:r>
      <w:r w:rsidRPr="00B44478">
        <w:rPr>
          <w:spacing w:val="-2"/>
        </w:rPr>
        <w:t>o</w:t>
      </w:r>
      <w:r w:rsidRPr="00B44478">
        <w:rPr>
          <w:spacing w:val="1"/>
        </w:rPr>
        <w:t>l</w:t>
      </w:r>
      <w:r w:rsidRPr="00B44478">
        <w:rPr>
          <w:spacing w:val="-1"/>
        </w:rPr>
        <w:t>l</w:t>
      </w:r>
      <w:r w:rsidRPr="00B44478">
        <w:rPr>
          <w:spacing w:val="-2"/>
        </w:rPr>
        <w:t>e</w:t>
      </w:r>
      <w:r w:rsidRPr="00B44478">
        <w:t>d en</w:t>
      </w:r>
      <w:r w:rsidRPr="00B44478">
        <w:rPr>
          <w:spacing w:val="-2"/>
        </w:rPr>
        <w:t>v</w:t>
      </w:r>
      <w:r w:rsidRPr="00B44478">
        <w:rPr>
          <w:spacing w:val="1"/>
        </w:rPr>
        <w:t>ir</w:t>
      </w:r>
      <w:r w:rsidRPr="00B44478">
        <w:t>on</w:t>
      </w:r>
      <w:r w:rsidRPr="00B44478">
        <w:rPr>
          <w:spacing w:val="-4"/>
        </w:rPr>
        <w:t>m</w:t>
      </w:r>
      <w:r w:rsidRPr="00B44478">
        <w:t>ent</w:t>
      </w:r>
      <w:r w:rsidRPr="00B44478">
        <w:rPr>
          <w:spacing w:val="5"/>
        </w:rPr>
        <w:t xml:space="preserve"> </w:t>
      </w:r>
      <w:r w:rsidRPr="00B44478">
        <w:rPr>
          <w:spacing w:val="1"/>
        </w:rPr>
        <w:t>i</w:t>
      </w:r>
      <w:r w:rsidRPr="00B44478">
        <w:t>n</w:t>
      </w:r>
      <w:r w:rsidRPr="00B44478">
        <w:rPr>
          <w:spacing w:val="3"/>
        </w:rPr>
        <w:t xml:space="preserve"> </w:t>
      </w:r>
      <w:r w:rsidRPr="00B44478">
        <w:rPr>
          <w:spacing w:val="1"/>
        </w:rPr>
        <w:t>t</w:t>
      </w:r>
      <w:r w:rsidRPr="00B44478">
        <w:rPr>
          <w:spacing w:val="-2"/>
        </w:rPr>
        <w:t>h</w:t>
      </w:r>
      <w:r w:rsidRPr="00B44478">
        <w:t>e</w:t>
      </w:r>
      <w:r w:rsidRPr="00B44478">
        <w:rPr>
          <w:spacing w:val="4"/>
        </w:rPr>
        <w:t xml:space="preserve"> </w:t>
      </w:r>
      <w:r w:rsidRPr="00B44478">
        <w:t>p</w:t>
      </w:r>
      <w:r w:rsidRPr="00B44478">
        <w:rPr>
          <w:spacing w:val="1"/>
        </w:rPr>
        <w:t>r</w:t>
      </w:r>
      <w:r w:rsidRPr="00B44478">
        <w:rPr>
          <w:spacing w:val="-2"/>
        </w:rPr>
        <w:t>o</w:t>
      </w:r>
      <w:r w:rsidRPr="00B44478">
        <w:rPr>
          <w:spacing w:val="1"/>
        </w:rPr>
        <w:t>t</w:t>
      </w:r>
      <w:r w:rsidRPr="00B44478">
        <w:t>e</w:t>
      </w:r>
      <w:r w:rsidRPr="00B44478">
        <w:rPr>
          <w:spacing w:val="-2"/>
        </w:rPr>
        <w:t>c</w:t>
      </w:r>
      <w:r w:rsidRPr="00B44478">
        <w:rPr>
          <w:spacing w:val="-1"/>
        </w:rPr>
        <w:t>t</w:t>
      </w:r>
      <w:r w:rsidRPr="00B44478">
        <w:t>ed</w:t>
      </w:r>
      <w:r w:rsidRPr="00B44478">
        <w:rPr>
          <w:spacing w:val="4"/>
        </w:rPr>
        <w:t xml:space="preserve"> </w:t>
      </w:r>
      <w:r w:rsidRPr="00B44478">
        <w:t>a</w:t>
      </w:r>
      <w:r w:rsidRPr="00B44478">
        <w:rPr>
          <w:spacing w:val="1"/>
        </w:rPr>
        <w:t>r</w:t>
      </w:r>
      <w:r w:rsidRPr="00B44478">
        <w:t>ea</w:t>
      </w:r>
      <w:r w:rsidRPr="00B44478">
        <w:rPr>
          <w:spacing w:val="4"/>
        </w:rPr>
        <w:t xml:space="preserve"> </w:t>
      </w:r>
      <w:r w:rsidRPr="00B44478">
        <w:rPr>
          <w:spacing w:val="-2"/>
        </w:rPr>
        <w:t>a</w:t>
      </w:r>
      <w:r w:rsidRPr="00B44478">
        <w:rPr>
          <w:spacing w:val="1"/>
        </w:rPr>
        <w:t>r</w:t>
      </w:r>
      <w:r w:rsidRPr="00B44478">
        <w:t>e</w:t>
      </w:r>
      <w:r w:rsidRPr="00B44478">
        <w:rPr>
          <w:spacing w:val="4"/>
        </w:rPr>
        <w:t xml:space="preserve"> </w:t>
      </w:r>
      <w:r w:rsidRPr="00B44478">
        <w:rPr>
          <w:spacing w:val="-2"/>
        </w:rPr>
        <w:t>f</w:t>
      </w:r>
      <w:r w:rsidRPr="00B44478">
        <w:rPr>
          <w:spacing w:val="1"/>
        </w:rPr>
        <w:t>r</w:t>
      </w:r>
      <w:r w:rsidRPr="00B44478">
        <w:t>ee</w:t>
      </w:r>
      <w:r w:rsidRPr="00B44478">
        <w:rPr>
          <w:spacing w:val="4"/>
        </w:rPr>
        <w:t xml:space="preserve"> </w:t>
      </w:r>
      <w:r w:rsidRPr="00B44478">
        <w:rPr>
          <w:spacing w:val="-2"/>
        </w:rPr>
        <w:t>f</w:t>
      </w:r>
      <w:r w:rsidRPr="00B44478">
        <w:rPr>
          <w:spacing w:val="1"/>
        </w:rPr>
        <w:t>r</w:t>
      </w:r>
      <w:r w:rsidRPr="00B44478">
        <w:t>om pe</w:t>
      </w:r>
      <w:r w:rsidRPr="00B44478">
        <w:rPr>
          <w:spacing w:val="1"/>
        </w:rPr>
        <w:t>s</w:t>
      </w:r>
      <w:r w:rsidRPr="00B44478">
        <w:t>t</w:t>
      </w:r>
      <w:r w:rsidRPr="00B44478">
        <w:rPr>
          <w:spacing w:val="4"/>
        </w:rPr>
        <w:t xml:space="preserve"> </w:t>
      </w:r>
      <w:r w:rsidRPr="00B44478">
        <w:rPr>
          <w:spacing w:val="-1"/>
        </w:rPr>
        <w:t>i</w:t>
      </w:r>
      <w:r w:rsidRPr="00B44478">
        <w:t>ns</w:t>
      </w:r>
      <w:r w:rsidRPr="00B44478">
        <w:rPr>
          <w:spacing w:val="1"/>
        </w:rPr>
        <w:t>e</w:t>
      </w:r>
      <w:r w:rsidRPr="00B44478">
        <w:rPr>
          <w:spacing w:val="-2"/>
        </w:rPr>
        <w:t>c</w:t>
      </w:r>
      <w:r w:rsidRPr="00B44478">
        <w:rPr>
          <w:spacing w:val="1"/>
        </w:rPr>
        <w:t>t</w:t>
      </w:r>
      <w:r w:rsidRPr="00B44478">
        <w:t>s</w:t>
      </w:r>
      <w:r w:rsidRPr="00B44478">
        <w:rPr>
          <w:spacing w:val="-1"/>
        </w:rPr>
        <w:t>/</w:t>
      </w:r>
      <w:r w:rsidRPr="00B44478">
        <w:t>pa</w:t>
      </w:r>
      <w:r w:rsidRPr="00B44478">
        <w:rPr>
          <w:spacing w:val="-1"/>
        </w:rPr>
        <w:t>t</w:t>
      </w:r>
      <w:r w:rsidRPr="00B44478">
        <w:t>ho</w:t>
      </w:r>
      <w:r w:rsidRPr="00B44478">
        <w:rPr>
          <w:spacing w:val="-2"/>
        </w:rPr>
        <w:t>g</w:t>
      </w:r>
      <w:r w:rsidRPr="00B44478">
        <w:t>ens</w:t>
      </w:r>
      <w:r w:rsidRPr="00B44478">
        <w:rPr>
          <w:spacing w:val="4"/>
        </w:rPr>
        <w:t xml:space="preserve"> </w:t>
      </w:r>
      <w:r w:rsidRPr="00C855DA">
        <w:t>and</w:t>
      </w:r>
      <w:r w:rsidRPr="00C855DA">
        <w:rPr>
          <w:spacing w:val="4"/>
        </w:rPr>
        <w:t xml:space="preserve"> </w:t>
      </w:r>
      <w:r w:rsidRPr="00C855DA">
        <w:rPr>
          <w:spacing w:val="1"/>
        </w:rPr>
        <w:t>t</w:t>
      </w:r>
      <w:r w:rsidRPr="00C855DA">
        <w:rPr>
          <w:spacing w:val="-2"/>
        </w:rPr>
        <w:t>h</w:t>
      </w:r>
      <w:r w:rsidRPr="00C855DA">
        <w:t>e</w:t>
      </w:r>
      <w:r w:rsidRPr="00C855DA">
        <w:rPr>
          <w:spacing w:val="4"/>
        </w:rPr>
        <w:t xml:space="preserve"> </w:t>
      </w:r>
      <w:r w:rsidRPr="00C855DA">
        <w:t>d</w:t>
      </w:r>
      <w:r w:rsidRPr="00C855DA">
        <w:rPr>
          <w:spacing w:val="-1"/>
        </w:rPr>
        <w:t>i</w:t>
      </w:r>
      <w:r w:rsidRPr="00C855DA">
        <w:t>s</w:t>
      </w:r>
      <w:r w:rsidRPr="00C855DA">
        <w:rPr>
          <w:spacing w:val="1"/>
        </w:rPr>
        <w:t>t</w:t>
      </w:r>
      <w:r w:rsidRPr="00C855DA">
        <w:t>u</w:t>
      </w:r>
      <w:r w:rsidRPr="00C855DA">
        <w:rPr>
          <w:spacing w:val="-2"/>
        </w:rPr>
        <w:t>r</w:t>
      </w:r>
      <w:r w:rsidRPr="00C855DA">
        <w:t>ban</w:t>
      </w:r>
      <w:r w:rsidRPr="00C855DA">
        <w:rPr>
          <w:spacing w:val="-2"/>
        </w:rPr>
        <w:t>c</w:t>
      </w:r>
      <w:r w:rsidRPr="00C855DA">
        <w:t>e</w:t>
      </w:r>
      <w:r w:rsidRPr="00C855DA">
        <w:rPr>
          <w:spacing w:val="4"/>
        </w:rPr>
        <w:t xml:space="preserve"> </w:t>
      </w:r>
      <w:r w:rsidRPr="00C855DA">
        <w:t>of</w:t>
      </w:r>
      <w:r w:rsidRPr="00C855DA">
        <w:rPr>
          <w:spacing w:val="4"/>
        </w:rPr>
        <w:t xml:space="preserve"> </w:t>
      </w:r>
      <w:r w:rsidRPr="00C855DA">
        <w:t>ou</w:t>
      </w:r>
      <w:r w:rsidRPr="00C855DA">
        <w:rPr>
          <w:spacing w:val="-1"/>
        </w:rPr>
        <w:t>t</w:t>
      </w:r>
      <w:r w:rsidRPr="00C855DA">
        <w:t>s</w:t>
      </w:r>
      <w:r w:rsidRPr="00C855DA">
        <w:rPr>
          <w:spacing w:val="1"/>
        </w:rPr>
        <w:t>i</w:t>
      </w:r>
      <w:r w:rsidRPr="00C855DA">
        <w:rPr>
          <w:spacing w:val="-2"/>
        </w:rPr>
        <w:t>d</w:t>
      </w:r>
      <w:r w:rsidRPr="00C855DA">
        <w:t xml:space="preserve">e </w:t>
      </w:r>
      <w:r w:rsidRPr="00C855DA">
        <w:rPr>
          <w:spacing w:val="-1"/>
        </w:rPr>
        <w:t>w</w:t>
      </w:r>
      <w:r w:rsidRPr="00C855DA">
        <w:t>ea</w:t>
      </w:r>
      <w:r w:rsidRPr="00C855DA">
        <w:rPr>
          <w:spacing w:val="1"/>
        </w:rPr>
        <w:t>t</w:t>
      </w:r>
      <w:r w:rsidRPr="00C855DA">
        <w:t>h</w:t>
      </w:r>
      <w:r w:rsidRPr="00C855DA">
        <w:rPr>
          <w:spacing w:val="-2"/>
        </w:rPr>
        <w:t>e</w:t>
      </w:r>
      <w:r w:rsidRPr="00C855DA">
        <w:rPr>
          <w:spacing w:val="1"/>
        </w:rPr>
        <w:t>r</w:t>
      </w:r>
      <w:r w:rsidRPr="00C855DA">
        <w:t xml:space="preserve">.   </w:t>
      </w:r>
      <w:r w:rsidRPr="00C855DA">
        <w:rPr>
          <w:spacing w:val="-1"/>
        </w:rPr>
        <w:t>A</w:t>
      </w:r>
      <w:r w:rsidRPr="00C855DA">
        <w:t>d</w:t>
      </w:r>
      <w:r w:rsidRPr="00C855DA">
        <w:rPr>
          <w:spacing w:val="-2"/>
        </w:rPr>
        <w:t>d</w:t>
      </w:r>
      <w:r w:rsidRPr="00C855DA">
        <w:rPr>
          <w:spacing w:val="1"/>
        </w:rPr>
        <w:t>i</w:t>
      </w:r>
      <w:r w:rsidRPr="00C855DA">
        <w:rPr>
          <w:spacing w:val="-1"/>
        </w:rPr>
        <w:t>t</w:t>
      </w:r>
      <w:r w:rsidRPr="00C855DA">
        <w:rPr>
          <w:spacing w:val="1"/>
        </w:rPr>
        <w:t>i</w:t>
      </w:r>
      <w:r w:rsidRPr="00C855DA">
        <w:t>on</w:t>
      </w:r>
      <w:r w:rsidRPr="00C855DA">
        <w:rPr>
          <w:spacing w:val="-2"/>
        </w:rPr>
        <w:t>a</w:t>
      </w:r>
      <w:r w:rsidRPr="00C855DA">
        <w:rPr>
          <w:spacing w:val="1"/>
        </w:rPr>
        <w:t>ll</w:t>
      </w:r>
      <w:r w:rsidRPr="00C855DA">
        <w:rPr>
          <w:spacing w:val="-2"/>
        </w:rPr>
        <w:t>y</w:t>
      </w:r>
      <w:r w:rsidRPr="00C855DA">
        <w:t>,</w:t>
      </w:r>
      <w:r w:rsidRPr="00C855DA">
        <w:rPr>
          <w:spacing w:val="29"/>
        </w:rPr>
        <w:t xml:space="preserve"> </w:t>
      </w:r>
      <w:r w:rsidRPr="00C855DA">
        <w:t>s</w:t>
      </w:r>
      <w:r w:rsidRPr="00C855DA">
        <w:rPr>
          <w:spacing w:val="-2"/>
        </w:rPr>
        <w:t>u</w:t>
      </w:r>
      <w:r w:rsidRPr="00C855DA">
        <w:t>ch</w:t>
      </w:r>
      <w:r w:rsidRPr="00C855DA">
        <w:rPr>
          <w:spacing w:val="29"/>
        </w:rPr>
        <w:t xml:space="preserve"> </w:t>
      </w:r>
      <w:r w:rsidRPr="00C855DA">
        <w:rPr>
          <w:spacing w:val="-2"/>
        </w:rPr>
        <w:t>p</w:t>
      </w:r>
      <w:r w:rsidRPr="00C855DA">
        <w:rPr>
          <w:spacing w:val="1"/>
        </w:rPr>
        <w:t>l</w:t>
      </w:r>
      <w:r w:rsidRPr="00C855DA">
        <w:t>a</w:t>
      </w:r>
      <w:r w:rsidRPr="00C855DA">
        <w:rPr>
          <w:spacing w:val="-2"/>
        </w:rPr>
        <w:t>n</w:t>
      </w:r>
      <w:r w:rsidRPr="00C855DA">
        <w:rPr>
          <w:spacing w:val="1"/>
        </w:rPr>
        <w:t>tl</w:t>
      </w:r>
      <w:r w:rsidRPr="00C855DA">
        <w:rPr>
          <w:spacing w:val="-2"/>
        </w:rPr>
        <w:t>e</w:t>
      </w:r>
      <w:r w:rsidRPr="00C855DA">
        <w:rPr>
          <w:spacing w:val="1"/>
        </w:rPr>
        <w:t>t</w:t>
      </w:r>
      <w:r w:rsidRPr="00C855DA">
        <w:t>s</w:t>
      </w:r>
      <w:r w:rsidRPr="00C855DA">
        <w:rPr>
          <w:spacing w:val="27"/>
        </w:rPr>
        <w:t xml:space="preserve"> </w:t>
      </w:r>
      <w:r w:rsidRPr="00C855DA">
        <w:rPr>
          <w:spacing w:val="-2"/>
        </w:rPr>
        <w:t>a</w:t>
      </w:r>
      <w:r w:rsidRPr="00C855DA">
        <w:rPr>
          <w:spacing w:val="1"/>
        </w:rPr>
        <w:t>r</w:t>
      </w:r>
      <w:r w:rsidRPr="00C855DA">
        <w:t>e</w:t>
      </w:r>
      <w:r w:rsidRPr="00C855DA">
        <w:rPr>
          <w:spacing w:val="29"/>
        </w:rPr>
        <w:t xml:space="preserve"> </w:t>
      </w:r>
      <w:r w:rsidRPr="00C855DA">
        <w:rPr>
          <w:spacing w:val="-2"/>
        </w:rPr>
        <w:t>o</w:t>
      </w:r>
      <w:r w:rsidRPr="00C855DA">
        <w:t>f</w:t>
      </w:r>
      <w:r w:rsidRPr="00C855DA">
        <w:rPr>
          <w:spacing w:val="29"/>
        </w:rPr>
        <w:t xml:space="preserve"> </w:t>
      </w:r>
      <w:r>
        <w:rPr>
          <w:spacing w:val="29"/>
        </w:rPr>
        <w:t xml:space="preserve">a </w:t>
      </w:r>
      <w:r w:rsidRPr="00C855DA">
        <w:rPr>
          <w:spacing w:val="-2"/>
        </w:rPr>
        <w:t>v</w:t>
      </w:r>
      <w:r w:rsidRPr="00C855DA">
        <w:t>e</w:t>
      </w:r>
      <w:r w:rsidRPr="00C855DA">
        <w:rPr>
          <w:spacing w:val="1"/>
        </w:rPr>
        <w:t>r</w:t>
      </w:r>
      <w:r w:rsidRPr="00C855DA">
        <w:t>y</w:t>
      </w:r>
      <w:r w:rsidRPr="00C855DA">
        <w:rPr>
          <w:spacing w:val="26"/>
        </w:rPr>
        <w:t xml:space="preserve"> </w:t>
      </w:r>
      <w:r w:rsidRPr="00C855DA">
        <w:rPr>
          <w:spacing w:val="-2"/>
        </w:rPr>
        <w:t>h</w:t>
      </w:r>
      <w:r w:rsidRPr="00C855DA">
        <w:rPr>
          <w:spacing w:val="-1"/>
        </w:rPr>
        <w:t>i</w:t>
      </w:r>
      <w:r w:rsidRPr="00C855DA">
        <w:rPr>
          <w:spacing w:val="-2"/>
        </w:rPr>
        <w:t>g</w:t>
      </w:r>
      <w:r w:rsidRPr="00C855DA">
        <w:t>h</w:t>
      </w:r>
      <w:r w:rsidRPr="00C855DA">
        <w:rPr>
          <w:spacing w:val="29"/>
        </w:rPr>
        <w:t xml:space="preserve"> </w:t>
      </w:r>
      <w:r w:rsidRPr="00C855DA">
        <w:t>qua</w:t>
      </w:r>
      <w:r w:rsidRPr="00C855DA">
        <w:rPr>
          <w:spacing w:val="1"/>
        </w:rPr>
        <w:t>l</w:t>
      </w:r>
      <w:r w:rsidRPr="00C855DA">
        <w:rPr>
          <w:spacing w:val="-1"/>
        </w:rPr>
        <w:t>i</w:t>
      </w:r>
      <w:r w:rsidRPr="00C855DA">
        <w:rPr>
          <w:spacing w:val="1"/>
        </w:rPr>
        <w:t>t</w:t>
      </w:r>
      <w:r w:rsidRPr="00C855DA">
        <w:rPr>
          <w:spacing w:val="-2"/>
        </w:rPr>
        <w:t>y</w:t>
      </w:r>
      <w:r w:rsidRPr="00C855DA">
        <w:t>,</w:t>
      </w:r>
      <w:r w:rsidRPr="00C855DA">
        <w:rPr>
          <w:spacing w:val="29"/>
        </w:rPr>
        <w:t xml:space="preserve"> </w:t>
      </w:r>
      <w:r w:rsidRPr="00C855DA">
        <w:t>d</w:t>
      </w:r>
      <w:r w:rsidRPr="00C855DA">
        <w:rPr>
          <w:spacing w:val="-1"/>
        </w:rPr>
        <w:t>i</w:t>
      </w:r>
      <w:r w:rsidRPr="00C855DA">
        <w:t>s</w:t>
      </w:r>
      <w:r w:rsidRPr="00C855DA">
        <w:rPr>
          <w:spacing w:val="1"/>
        </w:rPr>
        <w:t>e</w:t>
      </w:r>
      <w:r w:rsidRPr="00C855DA">
        <w:rPr>
          <w:spacing w:val="-2"/>
        </w:rPr>
        <w:t>a</w:t>
      </w:r>
      <w:r w:rsidRPr="00C855DA">
        <w:t>se</w:t>
      </w:r>
      <w:r w:rsidRPr="00C855DA">
        <w:rPr>
          <w:spacing w:val="27"/>
        </w:rPr>
        <w:t xml:space="preserve"> </w:t>
      </w:r>
      <w:r w:rsidRPr="00C855DA">
        <w:rPr>
          <w:spacing w:val="1"/>
        </w:rPr>
        <w:t>f</w:t>
      </w:r>
      <w:r w:rsidRPr="00C855DA">
        <w:rPr>
          <w:spacing w:val="-2"/>
        </w:rPr>
        <w:t>r</w:t>
      </w:r>
      <w:r w:rsidRPr="00C855DA">
        <w:t>ee</w:t>
      </w:r>
      <w:r w:rsidRPr="00C855DA">
        <w:rPr>
          <w:spacing w:val="27"/>
        </w:rPr>
        <w:t xml:space="preserve"> </w:t>
      </w:r>
      <w:r w:rsidRPr="00C855DA">
        <w:t>a</w:t>
      </w:r>
      <w:r w:rsidRPr="00C855DA">
        <w:rPr>
          <w:spacing w:val="6"/>
        </w:rPr>
        <w:t>n</w:t>
      </w:r>
      <w:r w:rsidRPr="00C855DA">
        <w:t>d</w:t>
      </w:r>
      <w:r w:rsidRPr="00C855DA">
        <w:rPr>
          <w:spacing w:val="29"/>
        </w:rPr>
        <w:t xml:space="preserve"> </w:t>
      </w:r>
      <w:r w:rsidRPr="00C855DA">
        <w:rPr>
          <w:spacing w:val="-2"/>
        </w:rPr>
        <w:t>g</w:t>
      </w:r>
      <w:r w:rsidRPr="00C855DA">
        <w:t>ea</w:t>
      </w:r>
      <w:r w:rsidRPr="00C855DA">
        <w:rPr>
          <w:spacing w:val="1"/>
        </w:rPr>
        <w:t>r</w:t>
      </w:r>
      <w:r w:rsidRPr="00C855DA">
        <w:t>ed</w:t>
      </w:r>
      <w:r w:rsidRPr="00C855DA">
        <w:rPr>
          <w:spacing w:val="27"/>
        </w:rPr>
        <w:t xml:space="preserve"> </w:t>
      </w:r>
      <w:r w:rsidRPr="00C855DA">
        <w:rPr>
          <w:spacing w:val="1"/>
        </w:rPr>
        <w:t>f</w:t>
      </w:r>
      <w:r w:rsidRPr="00C855DA">
        <w:rPr>
          <w:spacing w:val="-2"/>
        </w:rPr>
        <w:t>o</w:t>
      </w:r>
      <w:r w:rsidRPr="00C855DA">
        <w:t>r</w:t>
      </w:r>
      <w:r w:rsidRPr="00C855DA">
        <w:rPr>
          <w:spacing w:val="27"/>
        </w:rPr>
        <w:t xml:space="preserve"> </w:t>
      </w:r>
      <w:r w:rsidRPr="00C855DA">
        <w:t>op</w:t>
      </w:r>
      <w:r w:rsidRPr="00C855DA">
        <w:rPr>
          <w:spacing w:val="-1"/>
        </w:rPr>
        <w:t>t</w:t>
      </w:r>
      <w:r w:rsidRPr="00C855DA">
        <w:rPr>
          <w:spacing w:val="1"/>
        </w:rPr>
        <w:t>i</w:t>
      </w:r>
      <w:r w:rsidRPr="00C855DA">
        <w:rPr>
          <w:spacing w:val="-4"/>
        </w:rPr>
        <w:t>m</w:t>
      </w:r>
      <w:r w:rsidRPr="00C855DA">
        <w:t xml:space="preserve">al </w:t>
      </w:r>
      <w:r w:rsidRPr="00C855DA">
        <w:rPr>
          <w:spacing w:val="-2"/>
        </w:rPr>
        <w:t>g</w:t>
      </w:r>
      <w:r w:rsidRPr="00C855DA">
        <w:rPr>
          <w:spacing w:val="1"/>
        </w:rPr>
        <w:t>r</w:t>
      </w:r>
      <w:r w:rsidRPr="00C855DA">
        <w:t>o</w:t>
      </w:r>
      <w:r w:rsidRPr="00C855DA">
        <w:rPr>
          <w:spacing w:val="-1"/>
        </w:rPr>
        <w:t>w</w:t>
      </w:r>
      <w:r w:rsidRPr="00C855DA">
        <w:rPr>
          <w:spacing w:val="1"/>
        </w:rPr>
        <w:t>t</w:t>
      </w:r>
      <w:r w:rsidRPr="00C855DA">
        <w:t xml:space="preserve">h. Each </w:t>
      </w:r>
      <w:r w:rsidRPr="00C855DA">
        <w:rPr>
          <w:spacing w:val="-2"/>
        </w:rPr>
        <w:t>p</w:t>
      </w:r>
      <w:r w:rsidRPr="00C855DA">
        <w:rPr>
          <w:spacing w:val="1"/>
        </w:rPr>
        <w:t>l</w:t>
      </w:r>
      <w:r w:rsidRPr="00C855DA">
        <w:t>a</w:t>
      </w:r>
      <w:r w:rsidRPr="00C855DA">
        <w:rPr>
          <w:spacing w:val="-2"/>
        </w:rPr>
        <w:t>n</w:t>
      </w:r>
      <w:r w:rsidRPr="00C855DA">
        <w:rPr>
          <w:spacing w:val="-1"/>
        </w:rPr>
        <w:t>t</w:t>
      </w:r>
      <w:r w:rsidRPr="00C855DA">
        <w:rPr>
          <w:spacing w:val="1"/>
        </w:rPr>
        <w:t>l</w:t>
      </w:r>
      <w:r w:rsidRPr="00C855DA">
        <w:t>et</w:t>
      </w:r>
      <w:r w:rsidRPr="00C855DA">
        <w:rPr>
          <w:spacing w:val="1"/>
        </w:rPr>
        <w:t xml:space="preserve"> </w:t>
      </w:r>
      <w:r w:rsidRPr="00C855DA">
        <w:rPr>
          <w:spacing w:val="-3"/>
        </w:rPr>
        <w:t>w</w:t>
      </w:r>
      <w:r w:rsidRPr="00C855DA">
        <w:rPr>
          <w:spacing w:val="1"/>
        </w:rPr>
        <w:t>i</w:t>
      </w:r>
      <w:r w:rsidRPr="00C855DA">
        <w:rPr>
          <w:spacing w:val="-1"/>
        </w:rPr>
        <w:t>l</w:t>
      </w:r>
      <w:r w:rsidRPr="00C855DA">
        <w:t>l</w:t>
      </w:r>
      <w:r w:rsidRPr="00C855DA">
        <w:rPr>
          <w:spacing w:val="1"/>
        </w:rPr>
        <w:t xml:space="preserve"> </w:t>
      </w:r>
      <w:r w:rsidRPr="00C855DA">
        <w:rPr>
          <w:spacing w:val="-2"/>
        </w:rPr>
        <w:t>a</w:t>
      </w:r>
      <w:r w:rsidRPr="00C855DA">
        <w:rPr>
          <w:spacing w:val="1"/>
        </w:rPr>
        <w:t>l</w:t>
      </w:r>
      <w:r w:rsidRPr="00C855DA">
        <w:rPr>
          <w:spacing w:val="-1"/>
        </w:rPr>
        <w:t>w</w:t>
      </w:r>
      <w:r w:rsidRPr="00C855DA">
        <w:t>a</w:t>
      </w:r>
      <w:r w:rsidRPr="00C855DA">
        <w:rPr>
          <w:spacing w:val="-2"/>
        </w:rPr>
        <w:t>y</w:t>
      </w:r>
      <w:r w:rsidRPr="00C855DA">
        <w:t>s h</w:t>
      </w:r>
      <w:r w:rsidRPr="00C855DA">
        <w:rPr>
          <w:spacing w:val="1"/>
        </w:rPr>
        <w:t>a</w:t>
      </w:r>
      <w:r w:rsidRPr="00C855DA">
        <w:rPr>
          <w:spacing w:val="-2"/>
        </w:rPr>
        <w:t>v</w:t>
      </w:r>
      <w:r w:rsidRPr="00C855DA">
        <w:t xml:space="preserve">e </w:t>
      </w:r>
      <w:r w:rsidRPr="00C855DA">
        <w:rPr>
          <w:spacing w:val="1"/>
        </w:rPr>
        <w:t>t</w:t>
      </w:r>
      <w:r w:rsidRPr="00C855DA">
        <w:t>he</w:t>
      </w:r>
      <w:r w:rsidRPr="00C855DA">
        <w:rPr>
          <w:spacing w:val="-2"/>
        </w:rPr>
        <w:t xml:space="preserve"> </w:t>
      </w:r>
      <w:r w:rsidRPr="00C855DA">
        <w:t>s</w:t>
      </w:r>
      <w:r w:rsidRPr="00C855DA">
        <w:rPr>
          <w:spacing w:val="1"/>
        </w:rPr>
        <w:t>a</w:t>
      </w:r>
      <w:r w:rsidRPr="00C855DA">
        <w:rPr>
          <w:spacing w:val="-4"/>
        </w:rPr>
        <w:t>m</w:t>
      </w:r>
      <w:r w:rsidRPr="00C855DA">
        <w:t xml:space="preserve">e </w:t>
      </w:r>
      <w:r w:rsidRPr="00C855DA">
        <w:rPr>
          <w:spacing w:val="-2"/>
        </w:rPr>
        <w:t>g</w:t>
      </w:r>
      <w:r w:rsidRPr="00C855DA">
        <w:t>ene</w:t>
      </w:r>
      <w:r w:rsidRPr="00C855DA">
        <w:rPr>
          <w:spacing w:val="1"/>
        </w:rPr>
        <w:t>t</w:t>
      </w:r>
      <w:r w:rsidRPr="00C855DA">
        <w:rPr>
          <w:spacing w:val="-1"/>
        </w:rPr>
        <w:t>i</w:t>
      </w:r>
      <w:r w:rsidRPr="00C855DA">
        <w:t xml:space="preserve">c </w:t>
      </w:r>
      <w:r w:rsidRPr="00C855DA">
        <w:rPr>
          <w:spacing w:val="-3"/>
        </w:rPr>
        <w:t>m</w:t>
      </w:r>
      <w:r w:rsidRPr="00C855DA">
        <w:t>a</w:t>
      </w:r>
      <w:r w:rsidRPr="00C855DA">
        <w:rPr>
          <w:spacing w:val="-2"/>
        </w:rPr>
        <w:t>k</w:t>
      </w:r>
      <w:r w:rsidRPr="00C855DA">
        <w:t xml:space="preserve">eup as </w:t>
      </w:r>
      <w:r w:rsidRPr="00C855DA">
        <w:rPr>
          <w:spacing w:val="1"/>
        </w:rPr>
        <w:t>it</w:t>
      </w:r>
      <w:r w:rsidRPr="00C855DA">
        <w:t>s</w:t>
      </w:r>
      <w:r w:rsidRPr="00C855DA">
        <w:rPr>
          <w:spacing w:val="-2"/>
        </w:rPr>
        <w:t xml:space="preserve"> </w:t>
      </w:r>
      <w:r w:rsidRPr="00C855DA">
        <w:t>pa</w:t>
      </w:r>
      <w:r w:rsidRPr="00C855DA">
        <w:rPr>
          <w:spacing w:val="-1"/>
        </w:rPr>
        <w:t>r</w:t>
      </w:r>
      <w:r w:rsidRPr="00C855DA">
        <w:t>ent</w:t>
      </w:r>
      <w:r w:rsidRPr="00C855DA">
        <w:rPr>
          <w:spacing w:val="-1"/>
        </w:rPr>
        <w:t xml:space="preserve"> </w:t>
      </w:r>
      <w:r w:rsidRPr="00C855DA">
        <w:t>s</w:t>
      </w:r>
      <w:r w:rsidRPr="00C855DA">
        <w:rPr>
          <w:spacing w:val="-1"/>
        </w:rPr>
        <w:t>t</w:t>
      </w:r>
      <w:r w:rsidRPr="00C855DA">
        <w:t>o</w:t>
      </w:r>
      <w:r w:rsidRPr="00C855DA">
        <w:rPr>
          <w:spacing w:val="-2"/>
        </w:rPr>
        <w:t>ck</w:t>
      </w:r>
      <w:r w:rsidRPr="00C855DA">
        <w:t>.</w:t>
      </w:r>
    </w:p>
    <w:p w:rsidR="00E72D3C" w:rsidRPr="00C855DA" w:rsidRDefault="00E72D3C" w:rsidP="00E72D3C">
      <w:pPr>
        <w:ind w:left="86"/>
        <w:jc w:val="both"/>
        <w:rPr>
          <w:color w:val="000000"/>
        </w:rPr>
      </w:pPr>
    </w:p>
    <w:p w:rsidR="00E72D3C" w:rsidRPr="00C855DA" w:rsidRDefault="00E72D3C" w:rsidP="00E72D3C">
      <w:pPr>
        <w:ind w:left="86"/>
        <w:jc w:val="both"/>
        <w:rPr>
          <w:color w:val="000000"/>
        </w:rPr>
      </w:pPr>
      <w:r w:rsidRPr="00C855DA">
        <w:rPr>
          <w:color w:val="000000"/>
        </w:rPr>
        <w:t>The development of the Cannabis Botany Centre, together with the undernoted partnerships and investments are designed to provide Alliance with the following:</w:t>
      </w:r>
    </w:p>
    <w:p w:rsidR="00E72D3C" w:rsidRPr="00C855DA" w:rsidRDefault="00E72D3C" w:rsidP="00E72D3C">
      <w:pPr>
        <w:ind w:left="86"/>
        <w:jc w:val="both"/>
        <w:rPr>
          <w:color w:val="000000"/>
        </w:rPr>
      </w:pPr>
    </w:p>
    <w:p w:rsidR="00E72D3C" w:rsidRPr="00C855DA" w:rsidRDefault="00E72D3C" w:rsidP="00E72D3C">
      <w:pPr>
        <w:pStyle w:val="ListParagraph"/>
        <w:numPr>
          <w:ilvl w:val="1"/>
          <w:numId w:val="23"/>
        </w:numPr>
        <w:ind w:left="450"/>
        <w:jc w:val="both"/>
        <w:rPr>
          <w:color w:val="000000"/>
          <w:sz w:val="20"/>
          <w:szCs w:val="20"/>
        </w:rPr>
      </w:pPr>
      <w:r w:rsidRPr="00C855DA">
        <w:rPr>
          <w:color w:val="000000"/>
          <w:sz w:val="20"/>
          <w:szCs w:val="20"/>
        </w:rPr>
        <w:t>Produce revenue from the sale of cannabis and other plantlets, under contract;</w:t>
      </w:r>
    </w:p>
    <w:p w:rsidR="00E72D3C" w:rsidRPr="00C855DA" w:rsidRDefault="00E72D3C" w:rsidP="00E72D3C">
      <w:pPr>
        <w:pStyle w:val="ListParagraph"/>
        <w:numPr>
          <w:ilvl w:val="1"/>
          <w:numId w:val="23"/>
        </w:numPr>
        <w:ind w:left="450"/>
        <w:jc w:val="both"/>
        <w:rPr>
          <w:sz w:val="20"/>
          <w:szCs w:val="20"/>
        </w:rPr>
      </w:pPr>
      <w:r w:rsidRPr="00C855DA">
        <w:rPr>
          <w:color w:val="000000"/>
          <w:sz w:val="20"/>
          <w:szCs w:val="20"/>
        </w:rPr>
        <w:t xml:space="preserve">Generate revenue from the processing and resale of cannabidiol (CBD) oil in Canada, USA and </w:t>
      </w:r>
      <w:r w:rsidRPr="00C855DA">
        <w:rPr>
          <w:sz w:val="20"/>
          <w:szCs w:val="20"/>
        </w:rPr>
        <w:t>offshore;</w:t>
      </w:r>
    </w:p>
    <w:p w:rsidR="00E72D3C" w:rsidRPr="00C855DA" w:rsidRDefault="00E72D3C" w:rsidP="00E72D3C">
      <w:pPr>
        <w:pStyle w:val="NormalWeb"/>
        <w:numPr>
          <w:ilvl w:val="0"/>
          <w:numId w:val="23"/>
        </w:numPr>
        <w:shd w:val="clear" w:color="auto" w:fill="FFFFFF"/>
        <w:spacing w:before="0" w:beforeAutospacing="0" w:after="0" w:afterAutospacing="0"/>
        <w:ind w:left="450"/>
        <w:textAlignment w:val="baseline"/>
        <w:rPr>
          <w:sz w:val="20"/>
          <w:szCs w:val="20"/>
        </w:rPr>
      </w:pPr>
      <w:r w:rsidRPr="00C855DA">
        <w:rPr>
          <w:sz w:val="20"/>
          <w:szCs w:val="20"/>
        </w:rPr>
        <w:t xml:space="preserve">Providing cold storage facilities utilizing the one-of-a-kind </w:t>
      </w:r>
      <w:proofErr w:type="spellStart"/>
      <w:r w:rsidRPr="00C855DA">
        <w:rPr>
          <w:sz w:val="20"/>
          <w:szCs w:val="20"/>
        </w:rPr>
        <w:t>Cryotissue</w:t>
      </w:r>
      <w:proofErr w:type="spellEnd"/>
      <w:r w:rsidRPr="00C855DA">
        <w:rPr>
          <w:sz w:val="20"/>
          <w:szCs w:val="20"/>
        </w:rPr>
        <w:t xml:space="preserve"> Cold Storage technology for tissue culture preservation and regeneration as needed on </w:t>
      </w:r>
      <w:r w:rsidRPr="00217A08">
        <w:rPr>
          <w:sz w:val="20"/>
          <w:szCs w:val="20"/>
        </w:rPr>
        <w:t>a</w:t>
      </w:r>
      <w:r>
        <w:rPr>
          <w:sz w:val="20"/>
          <w:szCs w:val="20"/>
        </w:rPr>
        <w:t xml:space="preserve"> </w:t>
      </w:r>
      <w:r w:rsidRPr="00C855DA">
        <w:rPr>
          <w:sz w:val="20"/>
          <w:szCs w:val="20"/>
        </w:rPr>
        <w:t>long term basis.</w:t>
      </w:r>
    </w:p>
    <w:p w:rsidR="00E72D3C" w:rsidRPr="00C855DA" w:rsidRDefault="00E72D3C" w:rsidP="00E72D3C">
      <w:pPr>
        <w:pStyle w:val="NormalWeb"/>
        <w:numPr>
          <w:ilvl w:val="0"/>
          <w:numId w:val="23"/>
        </w:numPr>
        <w:shd w:val="clear" w:color="auto" w:fill="FFFFFF"/>
        <w:spacing w:before="0" w:beforeAutospacing="0" w:after="0" w:afterAutospacing="0"/>
        <w:ind w:left="450"/>
        <w:textAlignment w:val="baseline"/>
        <w:rPr>
          <w:sz w:val="20"/>
          <w:szCs w:val="20"/>
        </w:rPr>
      </w:pPr>
      <w:r w:rsidRPr="00C855DA">
        <w:rPr>
          <w:sz w:val="20"/>
          <w:szCs w:val="20"/>
        </w:rPr>
        <w:lastRenderedPageBreak/>
        <w:t xml:space="preserve">Provide extraction services as retail services for cultivators and create custom profiles for extraction </w:t>
      </w:r>
      <w:r w:rsidRPr="00217A08">
        <w:rPr>
          <w:sz w:val="20"/>
          <w:szCs w:val="20"/>
        </w:rPr>
        <w:t>of</w:t>
      </w:r>
      <w:r w:rsidRPr="00C855DA">
        <w:rPr>
          <w:sz w:val="20"/>
          <w:szCs w:val="20"/>
        </w:rPr>
        <w:t xml:space="preserve"> botanicals oils for retail market.</w:t>
      </w:r>
    </w:p>
    <w:p w:rsidR="00E72D3C" w:rsidRPr="00C855DA" w:rsidRDefault="00E72D3C" w:rsidP="00E72D3C">
      <w:pPr>
        <w:pStyle w:val="NormalWeb"/>
        <w:shd w:val="clear" w:color="auto" w:fill="FFFFFF"/>
        <w:spacing w:before="0" w:beforeAutospacing="0" w:after="0" w:afterAutospacing="0"/>
        <w:ind w:left="450"/>
        <w:textAlignment w:val="baseline"/>
        <w:rPr>
          <w:sz w:val="20"/>
          <w:szCs w:val="20"/>
        </w:rPr>
      </w:pPr>
    </w:p>
    <w:p w:rsidR="00E72D3C" w:rsidRPr="00217A08" w:rsidRDefault="00E72D3C" w:rsidP="00E72D3C">
      <w:pPr>
        <w:contextualSpacing/>
        <w:jc w:val="both"/>
        <w:rPr>
          <w:rFonts w:eastAsiaTheme="minorEastAsia"/>
        </w:rPr>
      </w:pPr>
      <w:r w:rsidRPr="00C855DA">
        <w:rPr>
          <w:rFonts w:eastAsiaTheme="minorEastAsia"/>
        </w:rPr>
        <w:t xml:space="preserve">Concurrent with </w:t>
      </w:r>
      <w:r w:rsidRPr="00217A08">
        <w:rPr>
          <w:rFonts w:eastAsiaTheme="minorEastAsia"/>
        </w:rPr>
        <w:t>the execution of the Exclusive License Agreement, Alliance and BRIM have entered into a Consulting Agreement and the usual Non-Disclosure Agreement pertaining to the Proprietary Technology.</w:t>
      </w: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Default="00E72D3C" w:rsidP="00E72D3C">
      <w:pPr>
        <w:contextualSpacing/>
        <w:jc w:val="both"/>
        <w:rPr>
          <w:rFonts w:eastAsiaTheme="minorEastAsia"/>
        </w:rPr>
      </w:pPr>
    </w:p>
    <w:p w:rsidR="00E72D3C" w:rsidRPr="00217A08" w:rsidRDefault="00E72D3C" w:rsidP="00E72D3C">
      <w:pPr>
        <w:contextualSpacing/>
        <w:jc w:val="both"/>
        <w:rPr>
          <w:rFonts w:eastAsiaTheme="minorEastAsia"/>
        </w:rPr>
      </w:pPr>
    </w:p>
    <w:p w:rsidR="00E72D3C" w:rsidRPr="00217A08" w:rsidRDefault="00E72D3C" w:rsidP="00E72D3C">
      <w:pPr>
        <w:contextualSpacing/>
        <w:jc w:val="both"/>
        <w:rPr>
          <w:rFonts w:eastAsiaTheme="minorEastAsia"/>
          <w:i/>
        </w:rPr>
      </w:pPr>
      <w:r w:rsidRPr="00217A08">
        <w:rPr>
          <w:rFonts w:eastAsiaTheme="minorEastAsia"/>
          <w:i/>
        </w:rPr>
        <w:t>Consulting Agreement</w:t>
      </w:r>
    </w:p>
    <w:p w:rsidR="00E72D3C" w:rsidRPr="00217A08" w:rsidRDefault="00E72D3C" w:rsidP="00E72D3C">
      <w:pPr>
        <w:contextualSpacing/>
        <w:jc w:val="both"/>
        <w:rPr>
          <w:rFonts w:eastAsiaTheme="minorEastAsia"/>
          <w:b/>
        </w:rPr>
      </w:pPr>
    </w:p>
    <w:p w:rsidR="00E72D3C" w:rsidRPr="00217A08" w:rsidRDefault="00E72D3C" w:rsidP="00E72D3C">
      <w:pPr>
        <w:contextualSpacing/>
        <w:jc w:val="both"/>
        <w:rPr>
          <w:rFonts w:eastAsiaTheme="minorEastAsia"/>
        </w:rPr>
      </w:pPr>
      <w:r w:rsidRPr="00217A08">
        <w:rPr>
          <w:rFonts w:eastAsiaTheme="minorEastAsia"/>
        </w:rPr>
        <w:t>This consulting agreement is about BRIM’s duties and compensation. The principle terms are as follows:</w:t>
      </w:r>
    </w:p>
    <w:p w:rsidR="00E72D3C" w:rsidRPr="00217A08" w:rsidRDefault="00E72D3C" w:rsidP="00E72D3C">
      <w:pPr>
        <w:contextualSpacing/>
        <w:jc w:val="both"/>
        <w:rPr>
          <w:rFonts w:eastAsiaTheme="minorEastAsia"/>
        </w:rPr>
      </w:pPr>
    </w:p>
    <w:p w:rsidR="00E72D3C" w:rsidRPr="00217A08" w:rsidRDefault="00E72D3C" w:rsidP="00E72D3C">
      <w:pPr>
        <w:pStyle w:val="ListParagraph"/>
        <w:widowControl w:val="0"/>
        <w:numPr>
          <w:ilvl w:val="0"/>
          <w:numId w:val="28"/>
        </w:numPr>
        <w:ind w:hanging="540"/>
        <w:jc w:val="both"/>
        <w:rPr>
          <w:sz w:val="20"/>
          <w:szCs w:val="20"/>
        </w:rPr>
      </w:pPr>
      <w:r w:rsidRPr="00217A08">
        <w:rPr>
          <w:sz w:val="20"/>
          <w:szCs w:val="20"/>
        </w:rPr>
        <w:t>one year renewable term.</w:t>
      </w:r>
    </w:p>
    <w:p w:rsidR="00E72D3C" w:rsidRPr="00217A08" w:rsidRDefault="00E72D3C" w:rsidP="00E72D3C">
      <w:pPr>
        <w:pStyle w:val="ListParagraph"/>
        <w:widowControl w:val="0"/>
        <w:numPr>
          <w:ilvl w:val="0"/>
          <w:numId w:val="28"/>
        </w:numPr>
        <w:ind w:hanging="540"/>
        <w:jc w:val="both"/>
        <w:rPr>
          <w:sz w:val="20"/>
          <w:szCs w:val="20"/>
        </w:rPr>
      </w:pPr>
      <w:r w:rsidRPr="00217A08">
        <w:rPr>
          <w:sz w:val="20"/>
          <w:szCs w:val="20"/>
        </w:rPr>
        <w:t>advise during the pre-construction phase of the Botany Centre, planning of the location and assistance in the application for zoning and building permits.</w:t>
      </w:r>
    </w:p>
    <w:p w:rsidR="00E72D3C" w:rsidRPr="00217A08" w:rsidRDefault="00E72D3C" w:rsidP="00E72D3C">
      <w:pPr>
        <w:pStyle w:val="ListParagraph"/>
        <w:widowControl w:val="0"/>
        <w:numPr>
          <w:ilvl w:val="0"/>
          <w:numId w:val="28"/>
        </w:numPr>
        <w:ind w:hanging="540"/>
        <w:jc w:val="both"/>
        <w:rPr>
          <w:sz w:val="20"/>
          <w:szCs w:val="20"/>
        </w:rPr>
      </w:pPr>
      <w:r w:rsidRPr="00217A08">
        <w:rPr>
          <w:sz w:val="20"/>
          <w:szCs w:val="20"/>
        </w:rPr>
        <w:t>supervise the construction and engineering according to the specifications in the Work Agreement.</w:t>
      </w:r>
    </w:p>
    <w:p w:rsidR="00E72D3C" w:rsidRPr="00217A08" w:rsidRDefault="00E72D3C" w:rsidP="00E72D3C">
      <w:pPr>
        <w:pStyle w:val="ListParagraph"/>
        <w:widowControl w:val="0"/>
        <w:numPr>
          <w:ilvl w:val="0"/>
          <w:numId w:val="28"/>
        </w:numPr>
        <w:ind w:hanging="540"/>
        <w:jc w:val="both"/>
        <w:rPr>
          <w:sz w:val="20"/>
          <w:szCs w:val="20"/>
        </w:rPr>
      </w:pPr>
      <w:r w:rsidRPr="00217A08">
        <w:rPr>
          <w:sz w:val="20"/>
          <w:szCs w:val="20"/>
        </w:rPr>
        <w:t>assist in all phases of the construction of a Botany Centre in the lower mainland of British Columbia.</w:t>
      </w:r>
    </w:p>
    <w:p w:rsidR="00E72D3C" w:rsidRPr="00217A08" w:rsidRDefault="00E72D3C" w:rsidP="00E72D3C">
      <w:pPr>
        <w:pStyle w:val="ListParagraph"/>
        <w:widowControl w:val="0"/>
        <w:numPr>
          <w:ilvl w:val="0"/>
          <w:numId w:val="28"/>
        </w:numPr>
        <w:ind w:left="187" w:firstLine="0"/>
        <w:jc w:val="both"/>
        <w:rPr>
          <w:sz w:val="20"/>
          <w:szCs w:val="20"/>
        </w:rPr>
      </w:pPr>
      <w:r w:rsidRPr="00217A08">
        <w:rPr>
          <w:sz w:val="20"/>
          <w:szCs w:val="20"/>
        </w:rPr>
        <w:t xml:space="preserve">assist Alliance Growers in its applications to obtain appropriate permits from Health Canada in order for </w:t>
      </w:r>
      <w:r w:rsidRPr="00217A08">
        <w:rPr>
          <w:sz w:val="20"/>
          <w:szCs w:val="20"/>
        </w:rPr>
        <w:tab/>
        <w:t>the Botany Centre to legally produce and extract cannabis products and sell them.</w:t>
      </w:r>
    </w:p>
    <w:p w:rsidR="00E72D3C" w:rsidRPr="00217A08" w:rsidRDefault="00E72D3C" w:rsidP="00E72D3C">
      <w:pPr>
        <w:pStyle w:val="ListParagraph"/>
        <w:widowControl w:val="0"/>
        <w:numPr>
          <w:ilvl w:val="0"/>
          <w:numId w:val="28"/>
        </w:numPr>
        <w:ind w:left="187" w:firstLine="0"/>
        <w:jc w:val="both"/>
        <w:rPr>
          <w:sz w:val="20"/>
          <w:szCs w:val="20"/>
        </w:rPr>
      </w:pPr>
      <w:r w:rsidRPr="00217A08">
        <w:rPr>
          <w:sz w:val="20"/>
          <w:szCs w:val="20"/>
        </w:rPr>
        <w:t>assist Alliance Growers to manage and operate the Botany Centre.</w:t>
      </w:r>
    </w:p>
    <w:p w:rsidR="00E72D3C" w:rsidRPr="00217A08" w:rsidRDefault="00E72D3C" w:rsidP="00E72D3C">
      <w:pPr>
        <w:pStyle w:val="ListParagraph"/>
        <w:widowControl w:val="0"/>
        <w:ind w:left="187"/>
        <w:jc w:val="both"/>
        <w:rPr>
          <w:sz w:val="20"/>
          <w:szCs w:val="20"/>
        </w:rPr>
      </w:pPr>
    </w:p>
    <w:p w:rsidR="00E72D3C" w:rsidRPr="00217A08" w:rsidRDefault="00E72D3C" w:rsidP="00E72D3C">
      <w:pPr>
        <w:pStyle w:val="BodyText"/>
        <w:ind w:left="187"/>
      </w:pPr>
      <w:r w:rsidRPr="00217A08">
        <w:rPr>
          <w:rFonts w:eastAsiaTheme="minorEastAsia"/>
        </w:rPr>
        <w:t>Alliance Growers</w:t>
      </w:r>
      <w:r w:rsidRPr="00217A08">
        <w:t xml:space="preserve"> shall accrue a consulting fee payable to BRIM at the rate of $3,000 for the month of January, 2017.  Thereafter, </w:t>
      </w:r>
      <w:r w:rsidRPr="00217A08">
        <w:rPr>
          <w:rFonts w:eastAsiaTheme="minorEastAsia"/>
        </w:rPr>
        <w:t>Alliance Growers</w:t>
      </w:r>
      <w:r w:rsidRPr="00217A08">
        <w:t xml:space="preserve"> shall pay BRIM a consulting fee of $6,000 per month, commencing February 1, 2017, for the duration of the pre-construction phase until the completion of the acquisition of the property for the Botany Centre (the “Property”). These fees may be accrued until the Botany Centre is fully permitted and licensed for commercial production and commercial sale of cannabis products.   </w:t>
      </w:r>
    </w:p>
    <w:p w:rsidR="00E72D3C" w:rsidRPr="00217A08" w:rsidRDefault="00E72D3C" w:rsidP="00E72D3C">
      <w:pPr>
        <w:pStyle w:val="BodyText"/>
        <w:ind w:left="187"/>
      </w:pPr>
    </w:p>
    <w:p w:rsidR="00E72D3C" w:rsidRDefault="00E72D3C" w:rsidP="00E72D3C">
      <w:pPr>
        <w:pStyle w:val="BodyText"/>
        <w:ind w:left="187"/>
      </w:pPr>
      <w:r w:rsidRPr="00217A08">
        <w:t xml:space="preserve">Upon acquisition of the Property and completion of all building plans, including all engineering and permitting and the receipt of all licenses and permits required to operate the Botany Centre (“Approvals”) (excluding MMPR or comparable license from Health Canada), </w:t>
      </w:r>
      <w:r w:rsidRPr="00217A08">
        <w:rPr>
          <w:rFonts w:eastAsiaTheme="minorEastAsia"/>
        </w:rPr>
        <w:t>Alliance Growers</w:t>
      </w:r>
      <w:r w:rsidRPr="00217A08">
        <w:t xml:space="preserve"> shall enter into contracts with BRIM for the provision</w:t>
      </w:r>
      <w:r w:rsidRPr="00C855DA">
        <w:t xml:space="preserve"> of the necessary management services as agreed to by both parties to construction completion, in any case not to exceed $18,000 per month. Monthly fees in excess of $12,000 shall be accrued until the Botany Centre is fully permitted and licensed for commercial production and commercial sale of cannabis products.  </w:t>
      </w:r>
    </w:p>
    <w:p w:rsidR="00E72D3C" w:rsidRPr="00C855DA" w:rsidRDefault="00E72D3C" w:rsidP="00E72D3C">
      <w:pPr>
        <w:pStyle w:val="BodyText"/>
        <w:ind w:left="187"/>
      </w:pPr>
    </w:p>
    <w:p w:rsidR="00E72D3C" w:rsidRDefault="00E72D3C" w:rsidP="00E72D3C">
      <w:pPr>
        <w:pStyle w:val="BodyText"/>
        <w:ind w:left="187"/>
      </w:pPr>
      <w:r w:rsidRPr="00C855DA">
        <w:t xml:space="preserve">Upon receipt of the MMPR or comparable License from Health Canada </w:t>
      </w:r>
      <w:r w:rsidRPr="00C855DA">
        <w:rPr>
          <w:rFonts w:eastAsiaTheme="minorEastAsia"/>
        </w:rPr>
        <w:t>Alliance Growers</w:t>
      </w:r>
      <w:r w:rsidRPr="00C855DA">
        <w:t xml:space="preserve"> shall enter into contracts with BRIM for the provision of the necessary management services as agreed to by both parties for the management of the Botany Centre, based on commercial rates of pay for work performed.  All other personnel will be hired or contracted directly by </w:t>
      </w:r>
      <w:r w:rsidRPr="00C855DA">
        <w:rPr>
          <w:rFonts w:eastAsiaTheme="minorEastAsia"/>
        </w:rPr>
        <w:t>Alliance Growers</w:t>
      </w:r>
      <w:r w:rsidRPr="00C855DA">
        <w:t>, or its wholly owned subsidiary.</w:t>
      </w:r>
    </w:p>
    <w:p w:rsidR="00E72D3C" w:rsidRPr="00C855DA" w:rsidRDefault="00E72D3C" w:rsidP="00E72D3C">
      <w:pPr>
        <w:pStyle w:val="BodyText"/>
        <w:ind w:left="187"/>
      </w:pPr>
    </w:p>
    <w:p w:rsidR="00E72D3C" w:rsidRPr="00A31FA1" w:rsidRDefault="00E72D3C" w:rsidP="00E72D3C">
      <w:pPr>
        <w:shd w:val="clear" w:color="auto" w:fill="FFFFFF"/>
        <w:ind w:left="187"/>
        <w:jc w:val="both"/>
        <w:textAlignment w:val="baseline"/>
        <w:rPr>
          <w:bCs/>
          <w:i/>
          <w:bdr w:val="none" w:sz="0" w:space="0" w:color="auto" w:frame="1"/>
          <w:lang w:val="en-CA" w:eastAsia="en-CA"/>
        </w:rPr>
      </w:pPr>
      <w:r w:rsidRPr="00A31FA1">
        <w:rPr>
          <w:bCs/>
          <w:i/>
          <w:bdr w:val="none" w:sz="0" w:space="0" w:color="auto" w:frame="1"/>
          <w:lang w:val="en-CA" w:eastAsia="en-CA"/>
        </w:rPr>
        <w:t>Right of First Refusal (“ROFR”)</w:t>
      </w:r>
    </w:p>
    <w:p w:rsidR="00E72D3C" w:rsidRPr="00A31FA1" w:rsidRDefault="00E72D3C" w:rsidP="00E72D3C">
      <w:pPr>
        <w:shd w:val="clear" w:color="auto" w:fill="FFFFFF"/>
        <w:ind w:left="187"/>
        <w:jc w:val="both"/>
        <w:textAlignment w:val="baseline"/>
        <w:rPr>
          <w:bCs/>
          <w:i/>
          <w:bdr w:val="none" w:sz="0" w:space="0" w:color="auto" w:frame="1"/>
          <w:lang w:val="en-CA" w:eastAsia="en-CA"/>
        </w:rPr>
      </w:pPr>
    </w:p>
    <w:p w:rsidR="00E72D3C" w:rsidRDefault="00E72D3C" w:rsidP="00E72D3C">
      <w:pPr>
        <w:pStyle w:val="BodyTextFirstIndent"/>
        <w:spacing w:after="0" w:line="240" w:lineRule="auto"/>
        <w:ind w:left="187" w:firstLine="0"/>
        <w:jc w:val="both"/>
        <w:rPr>
          <w:rFonts w:ascii="Times New Roman" w:hAnsi="Times New Roman" w:cs="Times New Roman"/>
          <w:sz w:val="20"/>
          <w:szCs w:val="20"/>
        </w:rPr>
      </w:pPr>
      <w:r w:rsidRPr="00C855DA">
        <w:rPr>
          <w:rFonts w:ascii="Times New Roman" w:hAnsi="Times New Roman" w:cs="Times New Roman"/>
          <w:sz w:val="20"/>
          <w:szCs w:val="20"/>
        </w:rPr>
        <w:t>B</w:t>
      </w:r>
      <w:r>
        <w:rPr>
          <w:rFonts w:ascii="Times New Roman" w:hAnsi="Times New Roman" w:cs="Times New Roman"/>
          <w:sz w:val="20"/>
          <w:szCs w:val="20"/>
        </w:rPr>
        <w:t>RIM</w:t>
      </w:r>
      <w:r w:rsidRPr="00C855DA">
        <w:rPr>
          <w:rFonts w:ascii="Times New Roman" w:hAnsi="Times New Roman" w:cs="Times New Roman"/>
          <w:sz w:val="20"/>
          <w:szCs w:val="20"/>
        </w:rPr>
        <w:t xml:space="preserve"> has the ROFR to purchase the Botany Centre prior to completion of construction if the Corporation cannot complete the construction of the Botany Centre. The purchase price will be the greater of (</w:t>
      </w:r>
      <w:proofErr w:type="spellStart"/>
      <w:r w:rsidRPr="00C855DA">
        <w:rPr>
          <w:rFonts w:ascii="Times New Roman" w:hAnsi="Times New Roman" w:cs="Times New Roman"/>
          <w:sz w:val="20"/>
          <w:szCs w:val="20"/>
        </w:rPr>
        <w:t>i</w:t>
      </w:r>
      <w:proofErr w:type="spellEnd"/>
      <w:r w:rsidRPr="00C855DA">
        <w:rPr>
          <w:rFonts w:ascii="Times New Roman" w:hAnsi="Times New Roman" w:cs="Times New Roman"/>
          <w:sz w:val="20"/>
          <w:szCs w:val="20"/>
        </w:rPr>
        <w:t>) fair market value as determined by the Alliance’s professional advisors and (ii) not less than input costs expended or owing by Alliance in acquiring the Lands and all costs of designing, developing and building the Botany Centre to the date of purchase plus Alliance’s borrowing costs if any.</w:t>
      </w:r>
    </w:p>
    <w:p w:rsidR="00E72D3C" w:rsidRPr="00C855DA" w:rsidRDefault="00E72D3C" w:rsidP="00E72D3C">
      <w:pPr>
        <w:pStyle w:val="BodyTextFirstIndent"/>
        <w:spacing w:after="0" w:line="240" w:lineRule="auto"/>
        <w:ind w:left="187" w:firstLine="0"/>
        <w:jc w:val="both"/>
        <w:rPr>
          <w:rFonts w:ascii="Times New Roman" w:hAnsi="Times New Roman" w:cs="Times New Roman"/>
          <w:sz w:val="20"/>
          <w:szCs w:val="20"/>
        </w:rPr>
      </w:pPr>
    </w:p>
    <w:p w:rsidR="00E72D3C" w:rsidRDefault="00E72D3C" w:rsidP="00E72D3C">
      <w:pPr>
        <w:shd w:val="clear" w:color="auto" w:fill="FFFFFF"/>
        <w:ind w:left="187"/>
        <w:jc w:val="both"/>
        <w:textAlignment w:val="baseline"/>
        <w:rPr>
          <w:bCs/>
          <w:i/>
          <w:bdr w:val="none" w:sz="0" w:space="0" w:color="auto" w:frame="1"/>
          <w:lang w:val="en-CA" w:eastAsia="en-CA"/>
        </w:rPr>
      </w:pPr>
      <w:r w:rsidRPr="00A31FA1">
        <w:rPr>
          <w:bCs/>
          <w:i/>
          <w:bdr w:val="none" w:sz="0" w:space="0" w:color="auto" w:frame="1"/>
          <w:lang w:val="en-CA" w:eastAsia="en-CA"/>
        </w:rPr>
        <w:t>Non-Disclosure Agreements</w:t>
      </w:r>
    </w:p>
    <w:p w:rsidR="00E72D3C" w:rsidRPr="00A31FA1" w:rsidRDefault="00E72D3C" w:rsidP="00E72D3C">
      <w:pPr>
        <w:shd w:val="clear" w:color="auto" w:fill="FFFFFF"/>
        <w:ind w:left="187"/>
        <w:jc w:val="both"/>
        <w:textAlignment w:val="baseline"/>
        <w:rPr>
          <w:bCs/>
          <w:i/>
          <w:bdr w:val="none" w:sz="0" w:space="0" w:color="auto" w:frame="1"/>
          <w:lang w:val="en-CA" w:eastAsia="en-CA"/>
        </w:rPr>
      </w:pPr>
    </w:p>
    <w:p w:rsidR="00E72D3C" w:rsidRDefault="00E72D3C" w:rsidP="00E72D3C">
      <w:pPr>
        <w:shd w:val="clear" w:color="auto" w:fill="FFFFFF"/>
        <w:ind w:left="187"/>
        <w:jc w:val="both"/>
        <w:textAlignment w:val="baseline"/>
        <w:rPr>
          <w:bCs/>
          <w:bdr w:val="none" w:sz="0" w:space="0" w:color="auto" w:frame="1"/>
          <w:lang w:val="en-CA" w:eastAsia="en-CA"/>
        </w:rPr>
      </w:pPr>
      <w:r w:rsidRPr="00C855DA">
        <w:rPr>
          <w:bCs/>
          <w:bdr w:val="none" w:sz="0" w:space="0" w:color="auto" w:frame="1"/>
          <w:lang w:val="en-CA" w:eastAsia="en-CA"/>
        </w:rPr>
        <w:t>B</w:t>
      </w:r>
      <w:r>
        <w:rPr>
          <w:bCs/>
          <w:bdr w:val="none" w:sz="0" w:space="0" w:color="auto" w:frame="1"/>
          <w:lang w:val="en-CA" w:eastAsia="en-CA"/>
        </w:rPr>
        <w:t>RIM</w:t>
      </w:r>
      <w:r w:rsidRPr="00C855DA">
        <w:rPr>
          <w:bCs/>
          <w:bdr w:val="none" w:sz="0" w:space="0" w:color="auto" w:frame="1"/>
          <w:lang w:val="en-CA" w:eastAsia="en-CA"/>
        </w:rPr>
        <w:t xml:space="preserve"> and the Company have signed agreements to protect their confidential information.</w:t>
      </w:r>
    </w:p>
    <w:p w:rsidR="00E72D3C" w:rsidRPr="00C855DA" w:rsidRDefault="00E72D3C" w:rsidP="00E72D3C">
      <w:pPr>
        <w:shd w:val="clear" w:color="auto" w:fill="FFFFFF"/>
        <w:ind w:left="187"/>
        <w:jc w:val="both"/>
        <w:textAlignment w:val="baseline"/>
        <w:rPr>
          <w:bCs/>
          <w:bdr w:val="none" w:sz="0" w:space="0" w:color="auto" w:frame="1"/>
          <w:lang w:val="en-CA" w:eastAsia="en-CA"/>
        </w:rPr>
      </w:pPr>
    </w:p>
    <w:p w:rsidR="00E72D3C" w:rsidRPr="00A31FA1" w:rsidRDefault="00E72D3C" w:rsidP="00E72D3C">
      <w:pPr>
        <w:shd w:val="clear" w:color="auto" w:fill="FFFFFF"/>
        <w:ind w:left="187"/>
        <w:jc w:val="both"/>
        <w:textAlignment w:val="baseline"/>
        <w:rPr>
          <w:bCs/>
          <w:i/>
          <w:bdr w:val="none" w:sz="0" w:space="0" w:color="auto" w:frame="1"/>
          <w:lang w:val="en-CA" w:eastAsia="en-CA"/>
        </w:rPr>
      </w:pPr>
      <w:r w:rsidRPr="00A31FA1">
        <w:rPr>
          <w:bCs/>
          <w:i/>
          <w:bdr w:val="none" w:sz="0" w:space="0" w:color="auto" w:frame="1"/>
          <w:lang w:val="en-CA" w:eastAsia="en-CA"/>
        </w:rPr>
        <w:t>Future Employment Agreement</w:t>
      </w:r>
    </w:p>
    <w:p w:rsidR="00E72D3C" w:rsidRPr="00C855DA" w:rsidRDefault="00E72D3C" w:rsidP="00E72D3C">
      <w:pPr>
        <w:shd w:val="clear" w:color="auto" w:fill="FFFFFF"/>
        <w:ind w:left="187"/>
        <w:jc w:val="both"/>
        <w:textAlignment w:val="baseline"/>
        <w:rPr>
          <w:b/>
          <w:bCs/>
          <w:bdr w:val="none" w:sz="0" w:space="0" w:color="auto" w:frame="1"/>
          <w:lang w:val="en-CA" w:eastAsia="en-CA"/>
        </w:rPr>
      </w:pPr>
    </w:p>
    <w:p w:rsidR="00E72D3C" w:rsidRDefault="00E72D3C" w:rsidP="00E72D3C">
      <w:pPr>
        <w:shd w:val="clear" w:color="auto" w:fill="FFFFFF"/>
        <w:ind w:left="187"/>
        <w:jc w:val="both"/>
        <w:textAlignment w:val="baseline"/>
      </w:pPr>
      <w:r w:rsidRPr="00C855DA">
        <w:rPr>
          <w:bCs/>
          <w:bdr w:val="none" w:sz="0" w:space="0" w:color="auto" w:frame="1"/>
          <w:lang w:val="en-CA" w:eastAsia="en-CA"/>
        </w:rPr>
        <w:t>The Company has signed an agreement with Brim and its chief scientist</w:t>
      </w:r>
      <w:r w:rsidRPr="00C855DA">
        <w:rPr>
          <w:b/>
          <w:bCs/>
          <w:bdr w:val="none" w:sz="0" w:space="0" w:color="auto" w:frame="1"/>
          <w:lang w:val="en-CA" w:eastAsia="en-CA"/>
        </w:rPr>
        <w:t xml:space="preserve">, </w:t>
      </w:r>
      <w:r w:rsidRPr="00C855DA">
        <w:t xml:space="preserve">Dr. </w:t>
      </w:r>
      <w:proofErr w:type="spellStart"/>
      <w:r w:rsidRPr="00C855DA">
        <w:t>Fawzia</w:t>
      </w:r>
      <w:proofErr w:type="spellEnd"/>
      <w:r w:rsidRPr="00C855DA">
        <w:t xml:space="preserve"> </w:t>
      </w:r>
      <w:proofErr w:type="spellStart"/>
      <w:r w:rsidRPr="00C855DA">
        <w:t>Afreen</w:t>
      </w:r>
      <w:proofErr w:type="spellEnd"/>
      <w:r w:rsidRPr="00C855DA">
        <w:t>, that in the event she ceases employment with Brim that she can be employed directly by Alliance Growers.</w:t>
      </w:r>
    </w:p>
    <w:p w:rsidR="00E72D3C" w:rsidRPr="00C855DA" w:rsidRDefault="00E72D3C" w:rsidP="00E72D3C">
      <w:pPr>
        <w:shd w:val="clear" w:color="auto" w:fill="FFFFFF"/>
        <w:ind w:left="187"/>
        <w:jc w:val="both"/>
        <w:textAlignment w:val="baseline"/>
        <w:rPr>
          <w:b/>
          <w:bCs/>
          <w:bdr w:val="none" w:sz="0" w:space="0" w:color="auto" w:frame="1"/>
          <w:lang w:val="en-CA" w:eastAsia="en-CA"/>
        </w:rPr>
      </w:pPr>
    </w:p>
    <w:p w:rsidR="00E72D3C" w:rsidRDefault="00E72D3C" w:rsidP="00E72D3C">
      <w:pPr>
        <w:pStyle w:val="List"/>
        <w:tabs>
          <w:tab w:val="left" w:pos="2160"/>
          <w:tab w:val="left" w:pos="9180"/>
        </w:tabs>
        <w:spacing w:before="0"/>
        <w:ind w:left="187" w:firstLine="0"/>
        <w:jc w:val="both"/>
        <w:rPr>
          <w:sz w:val="20"/>
        </w:rPr>
      </w:pPr>
      <w:r w:rsidRPr="00C855DA">
        <w:rPr>
          <w:sz w:val="20"/>
        </w:rPr>
        <w:t>An arms-length finders’ fee shall be payable in cash and/or shares in the amount of $68,250 equal to 10% of the first $300,000 and 7.5% on the remainder of the deemed value of the acquisition of $810,000 to David J. Kwiatkowski, Vancouver, B.C.</w:t>
      </w:r>
    </w:p>
    <w:p w:rsidR="00E72D3C" w:rsidRPr="00C855DA" w:rsidRDefault="00E72D3C" w:rsidP="00E72D3C">
      <w:pPr>
        <w:pStyle w:val="List"/>
        <w:tabs>
          <w:tab w:val="left" w:pos="2160"/>
          <w:tab w:val="left" w:pos="9180"/>
        </w:tabs>
        <w:spacing w:before="0"/>
        <w:ind w:left="187" w:firstLine="0"/>
        <w:jc w:val="both"/>
        <w:rPr>
          <w:sz w:val="20"/>
        </w:rPr>
      </w:pPr>
    </w:p>
    <w:p w:rsidR="00E72D3C" w:rsidRPr="00C855DA" w:rsidRDefault="00E72D3C" w:rsidP="00E72D3C">
      <w:pPr>
        <w:ind w:left="187"/>
        <w:jc w:val="both"/>
        <w:rPr>
          <w:color w:val="000000" w:themeColor="text1"/>
        </w:rPr>
      </w:pPr>
      <w:r w:rsidRPr="00C855DA">
        <w:rPr>
          <w:color w:val="000000" w:themeColor="text1"/>
        </w:rPr>
        <w:t xml:space="preserve">As the cannabis market continues to grow and Health Canada begins to tighten regulations in terms of product consistency and potency, the ability to produce thousands of disease-free and genetically-perfect plant lines for any strain will become increasingly important for Canada’s cannabis growers and </w:t>
      </w:r>
      <w:r w:rsidRPr="00217A08">
        <w:rPr>
          <w:color w:val="000000" w:themeColor="text1"/>
        </w:rPr>
        <w:t>Alliance</w:t>
      </w:r>
      <w:r w:rsidRPr="00C855DA">
        <w:rPr>
          <w:color w:val="000000" w:themeColor="text1"/>
        </w:rPr>
        <w:t xml:space="preserve"> will be a leading supplier. </w:t>
      </w:r>
    </w:p>
    <w:p w:rsidR="00E72D3C" w:rsidRPr="00C855DA" w:rsidRDefault="00E72D3C" w:rsidP="00E72D3C">
      <w:pPr>
        <w:ind w:left="187"/>
        <w:jc w:val="both"/>
      </w:pPr>
    </w:p>
    <w:p w:rsidR="00E72D3C" w:rsidRPr="00C855DA" w:rsidRDefault="00E72D3C" w:rsidP="00E72D3C">
      <w:pPr>
        <w:shd w:val="clear" w:color="auto" w:fill="FFFFFF"/>
        <w:ind w:left="187"/>
        <w:jc w:val="both"/>
        <w:textAlignment w:val="baseline"/>
        <w:rPr>
          <w:color w:val="000000"/>
        </w:rPr>
      </w:pPr>
      <w:r w:rsidRPr="00C855DA">
        <w:rPr>
          <w:color w:val="000000"/>
        </w:rPr>
        <w:t xml:space="preserve">On November 15, 2016, the Company announced that it was negotiating a strategic equity arrangement to assist in financing </w:t>
      </w:r>
      <w:r w:rsidRPr="00C855DA">
        <w:t>Canna Companion Products, Inc. (“Canna”)</w:t>
      </w:r>
      <w:r w:rsidRPr="00C855DA">
        <w:rPr>
          <w:lang w:eastAsia="en-CA"/>
        </w:rPr>
        <w:t xml:space="preserve">. Canna is a wholly owned subsidiary of WFS PharmaGreen Inc. that produces and sells safe and effective cannabinoid infused pet products. </w:t>
      </w:r>
    </w:p>
    <w:p w:rsidR="00E72D3C" w:rsidRPr="00C855DA" w:rsidRDefault="00E72D3C" w:rsidP="00E72D3C">
      <w:pPr>
        <w:shd w:val="clear" w:color="auto" w:fill="FFFFFF"/>
        <w:tabs>
          <w:tab w:val="left" w:pos="2508"/>
        </w:tabs>
        <w:ind w:left="187"/>
        <w:jc w:val="both"/>
        <w:textAlignment w:val="baseline"/>
        <w:rPr>
          <w:color w:val="000000"/>
        </w:rPr>
      </w:pPr>
      <w:r w:rsidRPr="00C855DA">
        <w:rPr>
          <w:color w:val="000000"/>
        </w:rPr>
        <w:tab/>
      </w:r>
    </w:p>
    <w:p w:rsidR="00E72D3C" w:rsidRDefault="00E72D3C" w:rsidP="00E72D3C">
      <w:pPr>
        <w:ind w:left="187"/>
        <w:jc w:val="both"/>
        <w:rPr>
          <w:color w:val="000000"/>
        </w:rPr>
      </w:pPr>
      <w:r w:rsidRPr="00C855DA">
        <w:rPr>
          <w:color w:val="000000"/>
        </w:rPr>
        <w:t xml:space="preserve">The arrangement calls for Alliance to invest CAD$300,000 on </w:t>
      </w:r>
      <w:proofErr w:type="spellStart"/>
      <w:r w:rsidRPr="00C855DA">
        <w:rPr>
          <w:color w:val="000000"/>
        </w:rPr>
        <w:t>favourable</w:t>
      </w:r>
      <w:proofErr w:type="spellEnd"/>
      <w:r w:rsidRPr="00C855DA">
        <w:rPr>
          <w:color w:val="000000"/>
        </w:rPr>
        <w:t xml:space="preserve"> financial terms with regard to pricing and warrants, in return for an exclusive long term (“Cannabinoid”) CBD oil supply contract when Canna Companion expands to the Canadian market planned for 2017.</w:t>
      </w:r>
    </w:p>
    <w:p w:rsidR="00E72D3C" w:rsidRDefault="00E72D3C" w:rsidP="00E72D3C">
      <w:pPr>
        <w:ind w:left="187"/>
        <w:jc w:val="both"/>
        <w:rPr>
          <w:color w:val="000000"/>
        </w:rPr>
      </w:pPr>
    </w:p>
    <w:p w:rsidR="00E72D3C" w:rsidRPr="00C855DA" w:rsidRDefault="00E72D3C" w:rsidP="00E72D3C">
      <w:pPr>
        <w:ind w:left="187"/>
        <w:jc w:val="both"/>
        <w:rPr>
          <w:color w:val="000000"/>
        </w:rPr>
      </w:pPr>
    </w:p>
    <w:p w:rsidR="00E72D3C" w:rsidRDefault="00E72D3C" w:rsidP="00E72D3C">
      <w:pPr>
        <w:ind w:left="90"/>
        <w:jc w:val="both"/>
        <w:rPr>
          <w:color w:val="000000"/>
        </w:rPr>
      </w:pPr>
    </w:p>
    <w:p w:rsidR="00E72D3C" w:rsidRDefault="00E72D3C" w:rsidP="00E72D3C">
      <w:pPr>
        <w:ind w:left="90"/>
        <w:jc w:val="both"/>
      </w:pPr>
      <w:r w:rsidRPr="00B44478">
        <w:rPr>
          <w:color w:val="000000"/>
        </w:rPr>
        <w:t>This stra</w:t>
      </w:r>
      <w:r w:rsidRPr="00B44478">
        <w:t>tegic alliance is the first of many planned initiatives that will provide Alliance with future revenues from the sales of its pharmaceutical grade CBD oil to the $21Billion Marijuana and Hemp Industry.</w:t>
      </w:r>
    </w:p>
    <w:p w:rsidR="00E72D3C" w:rsidRDefault="00E72D3C" w:rsidP="00E72D3C">
      <w:pPr>
        <w:ind w:left="90"/>
        <w:jc w:val="both"/>
      </w:pPr>
    </w:p>
    <w:p w:rsidR="00E72D3C" w:rsidRPr="00B44478" w:rsidRDefault="00E72D3C" w:rsidP="00E72D3C">
      <w:pPr>
        <w:ind w:left="90"/>
        <w:jc w:val="both"/>
      </w:pPr>
      <w:r w:rsidRPr="00B44478">
        <w:rPr>
          <w:color w:val="000000" w:themeColor="text1"/>
        </w:rPr>
        <w:t xml:space="preserve">On December 1, 2016, the Company announced </w:t>
      </w:r>
      <w:r w:rsidRPr="00B44478">
        <w:rPr>
          <w:color w:val="000000"/>
        </w:rPr>
        <w:t>the engagement of a clean room qualified architect and a construction consultant for the design and development of its cannabis Botany Centre, under license from B.R.I.M.</w:t>
      </w:r>
      <w:r w:rsidRPr="00B44478">
        <w:t xml:space="preserve">  Alliance and B.R.I.M. identified and agreed on the engagement of Gary Fields Architecture, a senior architecture firm from British Columbia that is qualified in designing clean room labs and also has clearances for high security construction projects such as Health Canada’s MMPR commercial facilities, federal level airports, etc.  Gary Fields Architecture will not only bring the design to the project, but also act as a general contractor, making them an effective one stop solution for the overall project construction. </w:t>
      </w:r>
    </w:p>
    <w:p w:rsidR="00E72D3C" w:rsidRPr="00B44478" w:rsidRDefault="00E72D3C" w:rsidP="00E72D3C">
      <w:pPr>
        <w:ind w:left="90"/>
        <w:jc w:val="both"/>
      </w:pPr>
    </w:p>
    <w:p w:rsidR="00E72D3C" w:rsidRPr="00FC5B5A" w:rsidRDefault="00E72D3C" w:rsidP="00E72D3C">
      <w:pPr>
        <w:ind w:left="90"/>
        <w:jc w:val="both"/>
        <w:rPr>
          <w:color w:val="000000" w:themeColor="text1"/>
        </w:rPr>
      </w:pPr>
      <w:r w:rsidRPr="00FC5B5A">
        <w:rPr>
          <w:color w:val="000000" w:themeColor="text1"/>
        </w:rPr>
        <w:t>To assist in monitoring the entire construction process and serving as the Company’s representative, Alliance has engaged a 25 year experienced construction consultant, Kruger Pacific Ltd.</w:t>
      </w:r>
    </w:p>
    <w:p w:rsidR="00E72D3C" w:rsidRPr="00B44478" w:rsidRDefault="00E72D3C" w:rsidP="00E72D3C">
      <w:pPr>
        <w:ind w:left="90"/>
        <w:jc w:val="both"/>
      </w:pPr>
    </w:p>
    <w:p w:rsidR="00E72D3C" w:rsidRPr="00A31FA1" w:rsidRDefault="00E72D3C" w:rsidP="00E72D3C">
      <w:pPr>
        <w:ind w:left="90"/>
        <w:jc w:val="both"/>
        <w:rPr>
          <w:u w:val="single"/>
        </w:rPr>
      </w:pPr>
      <w:r w:rsidRPr="00A31FA1">
        <w:rPr>
          <w:u w:val="single"/>
        </w:rPr>
        <w:t xml:space="preserve">Listing on the Frankfurt Stock Exchange </w:t>
      </w:r>
    </w:p>
    <w:p w:rsidR="00E72D3C" w:rsidRDefault="00E72D3C" w:rsidP="00E72D3C">
      <w:pPr>
        <w:ind w:left="90"/>
        <w:jc w:val="both"/>
      </w:pPr>
    </w:p>
    <w:p w:rsidR="00E72D3C" w:rsidRPr="00B44478" w:rsidRDefault="00E72D3C" w:rsidP="00E72D3C">
      <w:pPr>
        <w:ind w:left="90"/>
        <w:jc w:val="both"/>
        <w:rPr>
          <w:color w:val="000000" w:themeColor="text1"/>
        </w:rPr>
      </w:pPr>
      <w:r w:rsidRPr="00B44478">
        <w:t xml:space="preserve">On November 28, 2016, Alliance announced the listing of its common shares for trading on the Frankfurt Stock Exchange under the Symbol 1LA (WKN: </w:t>
      </w:r>
      <w:r w:rsidRPr="00B44478">
        <w:rPr>
          <w:color w:val="000000"/>
          <w:shd w:val="clear" w:color="auto" w:fill="FFFFFF"/>
        </w:rPr>
        <w:t xml:space="preserve">A2DFYX: </w:t>
      </w:r>
      <w:r w:rsidRPr="00B44478">
        <w:t xml:space="preserve">ISIN: </w:t>
      </w:r>
      <w:r w:rsidRPr="00B44478">
        <w:rPr>
          <w:color w:val="000000"/>
          <w:shd w:val="clear" w:color="auto" w:fill="FFFFFF"/>
        </w:rPr>
        <w:t>CA01861C1095</w:t>
      </w:r>
      <w:r w:rsidRPr="00B44478">
        <w:t xml:space="preserve">). The Frankfurt Stock Exchange is the world's 10th largest stock exchange by market capitalization and </w:t>
      </w:r>
      <w:r w:rsidRPr="00B44478">
        <w:rPr>
          <w:color w:val="000000" w:themeColor="text1"/>
        </w:rPr>
        <w:t>largest of Germany’s seven stock exchanges. The Company anticipates the Frankfurt listing will increase trading liquidity and facilitate investment in the Company by investors across Europe. This increased exposure to worldwide markets enables Europeans to trade the Company’s common shares in Euros.</w:t>
      </w:r>
    </w:p>
    <w:p w:rsidR="00E72D3C" w:rsidRPr="00B44478" w:rsidRDefault="00E72D3C" w:rsidP="00E72D3C">
      <w:pPr>
        <w:jc w:val="both"/>
      </w:pPr>
    </w:p>
    <w:p w:rsidR="00E72D3C" w:rsidRPr="0060431F" w:rsidRDefault="00E72D3C" w:rsidP="00E72D3C">
      <w:pPr>
        <w:jc w:val="both"/>
        <w:rPr>
          <w:color w:val="000000" w:themeColor="text1"/>
          <w:u w:val="single"/>
        </w:rPr>
      </w:pPr>
      <w:r w:rsidRPr="0060431F">
        <w:rPr>
          <w:color w:val="000000" w:themeColor="text1"/>
          <w:u w:val="single"/>
        </w:rPr>
        <w:t>Other Business</w:t>
      </w:r>
      <w:r>
        <w:rPr>
          <w:color w:val="000000" w:themeColor="text1"/>
          <w:u w:val="single"/>
        </w:rPr>
        <w:t>es Potentials</w:t>
      </w:r>
    </w:p>
    <w:p w:rsidR="00E72D3C" w:rsidRDefault="00E72D3C" w:rsidP="00E72D3C">
      <w:pPr>
        <w:jc w:val="both"/>
        <w:rPr>
          <w:color w:val="000000" w:themeColor="text1"/>
        </w:rPr>
      </w:pPr>
    </w:p>
    <w:p w:rsidR="00E72D3C" w:rsidRPr="00A877E8" w:rsidRDefault="00E72D3C" w:rsidP="00E72D3C">
      <w:pPr>
        <w:jc w:val="both"/>
        <w:rPr>
          <w:color w:val="000000"/>
        </w:rPr>
      </w:pPr>
      <w:r w:rsidRPr="00CA0890">
        <w:rPr>
          <w:color w:val="000000" w:themeColor="text1"/>
        </w:rPr>
        <w:t xml:space="preserve">Alliance is building strategic partnerships and distribution networks while securing long-term plantlet supply contracts and flower off-take agreements for CBD oil extractions. </w:t>
      </w:r>
      <w:r w:rsidRPr="00A877E8">
        <w:t>On</w:t>
      </w:r>
      <w:r w:rsidRPr="00B44478">
        <w:t xml:space="preserve"> December 6, 2016, management </w:t>
      </w:r>
      <w:r w:rsidRPr="00B44478">
        <w:rPr>
          <w:color w:val="000000"/>
        </w:rPr>
        <w:t>announced that it had entered negotiations to acquire a 10% non-dilutive interest in a private company in Ontario that has assembled a top tier growing team with management that has the expertise to expedite the license producer application process. Following the execution of a Letter of Intent, it is proposed that Alliance will invest up to $750,000 in this venture</w:t>
      </w:r>
      <w:r w:rsidRPr="00A877E8">
        <w:rPr>
          <w:color w:val="000000"/>
        </w:rPr>
        <w:t>.</w:t>
      </w:r>
      <w:r w:rsidRPr="00CA0890">
        <w:rPr>
          <w:color w:val="000000" w:themeColor="text1"/>
          <w:shd w:val="clear" w:color="auto" w:fill="FFFFFF"/>
        </w:rPr>
        <w:t xml:space="preserve"> This agreement will include supplying plantlets to the private grower from Alliance’s Cannabis Botany Centre</w:t>
      </w:r>
      <w:r>
        <w:rPr>
          <w:color w:val="000000" w:themeColor="text1"/>
          <w:shd w:val="clear" w:color="auto" w:fill="FFFFFF"/>
        </w:rPr>
        <w:t>.</w:t>
      </w:r>
    </w:p>
    <w:p w:rsidR="00E72D3C" w:rsidRPr="00B44478" w:rsidRDefault="00E72D3C" w:rsidP="00E72D3C">
      <w:pPr>
        <w:jc w:val="both"/>
      </w:pPr>
    </w:p>
    <w:p w:rsidR="00E72D3C" w:rsidRDefault="00E72D3C" w:rsidP="00E72D3C">
      <w:pPr>
        <w:jc w:val="both"/>
        <w:rPr>
          <w:color w:val="000000" w:themeColor="text1"/>
          <w:shd w:val="clear" w:color="auto" w:fill="FFFFFF"/>
        </w:rPr>
      </w:pPr>
      <w:r w:rsidRPr="00A877E8">
        <w:t xml:space="preserve">Through a serious of strategic alliances and investments in Licensed Producers at various stages in the license process, Alliance is focused on securing long term plantlet supply contracts and offtake agreements at wholesale cost for flower to be used for CBD oil extraction.  </w:t>
      </w:r>
      <w:r w:rsidRPr="00CA0890">
        <w:rPr>
          <w:color w:val="000000" w:themeColor="text1"/>
          <w:shd w:val="clear" w:color="auto" w:fill="FFFFFF"/>
        </w:rPr>
        <w:t xml:space="preserve">The CBD market is growing at a very high rate and is expected to reach over $2 billion by 2020. Alliance Growers will also target the U.S. market where 28 states plus the District of Columbia have legalized medical marijuana and 15 other states that currently allow for the sale of CBD products. </w:t>
      </w:r>
    </w:p>
    <w:p w:rsidR="00E72D3C" w:rsidRPr="00CA0890" w:rsidRDefault="00E72D3C" w:rsidP="00E72D3C">
      <w:pPr>
        <w:jc w:val="both"/>
        <w:rPr>
          <w:color w:val="000000" w:themeColor="text1"/>
          <w:shd w:val="clear" w:color="auto" w:fill="FFFFFF"/>
        </w:rPr>
      </w:pPr>
    </w:p>
    <w:p w:rsidR="00E72D3C" w:rsidRDefault="00E72D3C" w:rsidP="00E72D3C">
      <w:pPr>
        <w:jc w:val="both"/>
        <w:rPr>
          <w:color w:val="000000"/>
        </w:rPr>
      </w:pPr>
      <w:r w:rsidRPr="00B44478">
        <w:t>On December 9, 2016, Alliance</w:t>
      </w:r>
      <w:r w:rsidRPr="00B44478">
        <w:rPr>
          <w:color w:val="000000"/>
        </w:rPr>
        <w:t xml:space="preserve"> entered into discussions with an Israeli medical cannabis company to create a joint venture t</w:t>
      </w:r>
      <w:r>
        <w:rPr>
          <w:color w:val="000000"/>
        </w:rPr>
        <w:t>o develop pharmaceutical grade CBD oil</w:t>
      </w:r>
      <w:r w:rsidRPr="00B44478">
        <w:rPr>
          <w:color w:val="000000"/>
        </w:rPr>
        <w:t>.</w:t>
      </w:r>
    </w:p>
    <w:p w:rsidR="00E72D3C" w:rsidRDefault="00E72D3C" w:rsidP="00E72D3C">
      <w:pPr>
        <w:jc w:val="both"/>
        <w:rPr>
          <w:color w:val="000000"/>
        </w:rPr>
      </w:pPr>
    </w:p>
    <w:p w:rsidR="00E72D3C" w:rsidRPr="00B44478" w:rsidRDefault="00E72D3C" w:rsidP="00E72D3C">
      <w:pPr>
        <w:jc w:val="both"/>
        <w:rPr>
          <w:color w:val="000000"/>
        </w:rPr>
      </w:pPr>
      <w:r w:rsidRPr="00A877E8">
        <w:rPr>
          <w:color w:val="000000"/>
        </w:rPr>
        <w:t xml:space="preserve">Included in the discussions is the joint development of 45 hectares of land for the growth of high quality cannabis plants, as legally permitted in an offshore, low operating cost jurisdiction.  It is anticipated that the majority of the plant production would be processed for the extraction of pharmaceutical grade CBD Oil.  </w:t>
      </w:r>
      <w:r w:rsidRPr="00CA0890">
        <w:rPr>
          <w:color w:val="000000" w:themeColor="text1"/>
        </w:rPr>
        <w:t xml:space="preserve">In contrast with current commercial extraction methods, the Israeli company’s innovative extraction technology removes impurities allowing for the production of the highest quality CBD oil. </w:t>
      </w:r>
      <w:r w:rsidRPr="00A877E8">
        <w:rPr>
          <w:color w:val="000000"/>
        </w:rPr>
        <w:t xml:space="preserve">This would facilitate the importation of the CBD Oil into various states in the USA, into Canada when legalized, and into other countries </w:t>
      </w:r>
      <w:r w:rsidRPr="00B44478">
        <w:rPr>
          <w:color w:val="000000"/>
        </w:rPr>
        <w:t>as permitted.</w:t>
      </w:r>
    </w:p>
    <w:p w:rsidR="00E72D3C" w:rsidRPr="00B44478" w:rsidRDefault="00E72D3C" w:rsidP="00E72D3C">
      <w:pPr>
        <w:jc w:val="both"/>
        <w:rPr>
          <w:color w:val="000000"/>
        </w:rPr>
      </w:pPr>
    </w:p>
    <w:p w:rsidR="00E72D3C" w:rsidRDefault="00E72D3C" w:rsidP="00E72D3C">
      <w:pPr>
        <w:jc w:val="both"/>
        <w:rPr>
          <w:color w:val="000000"/>
        </w:rPr>
      </w:pPr>
      <w:r w:rsidRPr="00B44478">
        <w:rPr>
          <w:color w:val="000000"/>
        </w:rPr>
        <w:t>The potential partner has extensive expertise cultivating world-class marijuana in technical greenhouses.  They have a team of scientists, designers, and engineers committed to developing high quality medical cannabis u</w:t>
      </w:r>
      <w:r>
        <w:rPr>
          <w:color w:val="000000"/>
        </w:rPr>
        <w:t xml:space="preserve">sing </w:t>
      </w:r>
      <w:r w:rsidRPr="00217A08">
        <w:rPr>
          <w:color w:val="000000"/>
        </w:rPr>
        <w:t>greenhouses in geographic locations that offer an abundance of natural light. The joint venture partner’s R&amp;D, based in Israel, involves both scientific and academic research, as well as current ongoing registered medical marijuana clinical studies.</w:t>
      </w:r>
    </w:p>
    <w:p w:rsidR="00E72D3C" w:rsidRDefault="00E72D3C" w:rsidP="00E72D3C">
      <w:pPr>
        <w:jc w:val="both"/>
        <w:rPr>
          <w:color w:val="000000"/>
        </w:rPr>
      </w:pPr>
    </w:p>
    <w:p w:rsidR="00E72D3C" w:rsidRDefault="00E72D3C" w:rsidP="00E72D3C">
      <w:pPr>
        <w:jc w:val="both"/>
        <w:rPr>
          <w:color w:val="000000"/>
        </w:rPr>
      </w:pPr>
    </w:p>
    <w:p w:rsidR="00E72D3C" w:rsidRDefault="00E72D3C" w:rsidP="00E72D3C">
      <w:pPr>
        <w:jc w:val="both"/>
        <w:rPr>
          <w:color w:val="000000"/>
        </w:rPr>
      </w:pPr>
    </w:p>
    <w:p w:rsidR="00E72D3C" w:rsidRDefault="00E72D3C" w:rsidP="00E72D3C">
      <w:pPr>
        <w:jc w:val="both"/>
        <w:rPr>
          <w:color w:val="000000"/>
        </w:rPr>
      </w:pPr>
    </w:p>
    <w:p w:rsidR="00E72D3C" w:rsidRDefault="00E72D3C" w:rsidP="00E72D3C">
      <w:pPr>
        <w:jc w:val="both"/>
        <w:rPr>
          <w:color w:val="000000"/>
        </w:rPr>
      </w:pPr>
    </w:p>
    <w:p w:rsidR="00E72D3C" w:rsidRDefault="00E72D3C" w:rsidP="00E72D3C">
      <w:pPr>
        <w:jc w:val="both"/>
        <w:rPr>
          <w:color w:val="000000"/>
        </w:rPr>
      </w:pPr>
    </w:p>
    <w:p w:rsidR="00E72D3C" w:rsidRDefault="00E72D3C" w:rsidP="00E72D3C">
      <w:pPr>
        <w:jc w:val="both"/>
        <w:rPr>
          <w:color w:val="000000"/>
        </w:rPr>
      </w:pPr>
    </w:p>
    <w:p w:rsidR="00E72D3C" w:rsidRDefault="00E72D3C" w:rsidP="00E72D3C">
      <w:pPr>
        <w:jc w:val="both"/>
        <w:rPr>
          <w:color w:val="000000"/>
        </w:rPr>
      </w:pPr>
    </w:p>
    <w:p w:rsidR="00E72D3C" w:rsidRDefault="00E72D3C" w:rsidP="00E72D3C">
      <w:pPr>
        <w:jc w:val="both"/>
        <w:rPr>
          <w:color w:val="000000"/>
        </w:rPr>
      </w:pPr>
    </w:p>
    <w:p w:rsidR="00E72D3C" w:rsidRPr="00B44478" w:rsidRDefault="00E72D3C" w:rsidP="00E72D3C">
      <w:pPr>
        <w:jc w:val="both"/>
        <w:rPr>
          <w:color w:val="000000"/>
        </w:rPr>
      </w:pPr>
    </w:p>
    <w:p w:rsidR="00E72D3C" w:rsidRPr="00B44478" w:rsidRDefault="00E72D3C" w:rsidP="00E72D3C">
      <w:pPr>
        <w:jc w:val="both"/>
        <w:rPr>
          <w:color w:val="FF0000"/>
        </w:rPr>
      </w:pPr>
      <w:r w:rsidRPr="00B44478">
        <w:t xml:space="preserve"> </w:t>
      </w:r>
    </w:p>
    <w:p w:rsidR="00E72D3C" w:rsidRPr="00B44478" w:rsidRDefault="00E72D3C" w:rsidP="00E72D3C">
      <w:pPr>
        <w:ind w:left="220" w:right="-20"/>
        <w:rPr>
          <w:color w:val="000000" w:themeColor="text1"/>
        </w:rPr>
      </w:pPr>
      <w:r>
        <w:rPr>
          <w:noProof/>
          <w:color w:val="000000" w:themeColor="text1"/>
          <w:lang w:eastAsia="zh-CN"/>
        </w:rPr>
        <mc:AlternateContent>
          <mc:Choice Requires="wpg">
            <w:drawing>
              <wp:anchor distT="0" distB="0" distL="114300" distR="114300" simplePos="0" relativeHeight="251662336" behindDoc="1" locked="0" layoutInCell="1" allowOverlap="1" wp14:anchorId="749BDBAD" wp14:editId="1A477190">
                <wp:simplePos x="0" y="0"/>
                <wp:positionH relativeFrom="page">
                  <wp:posOffset>896620</wp:posOffset>
                </wp:positionH>
                <wp:positionV relativeFrom="paragraph">
                  <wp:posOffset>222250</wp:posOffset>
                </wp:positionV>
                <wp:extent cx="5764530" cy="1270"/>
                <wp:effectExtent l="0" t="0" r="7620" b="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350"/>
                          <a:chExt cx="9078" cy="2"/>
                        </a:xfrm>
                      </wpg:grpSpPr>
                      <wps:wsp>
                        <wps:cNvPr id="33" name="Freeform 32"/>
                        <wps:cNvSpPr>
                          <a:spLocks/>
                        </wps:cNvSpPr>
                        <wps:spPr bwMode="auto">
                          <a:xfrm>
                            <a:off x="1412" y="35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2D8C2" id="Group 31" o:spid="_x0000_s1026" style="position:absolute;margin-left:70.6pt;margin-top:17.5pt;width:453.9pt;height:.1pt;z-index:-251654144;mso-position-horizontal-relative:page" coordorigin="1412,35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">
                <v:shape id="Freeform 32" o:spid="_x0000_s1027" style="position:absolute;left:1412;top:35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" path="m,l9078,e" filled="f" strokeweight=".58pt">
                  <v:path arrowok="t" o:connecttype="custom" o:connectlocs="0,0;9078,0" o:connectangles="0,0"/>
                </v:shape>
                <w10:wrap anchorx="page"/>
              </v:group>
            </w:pict>
          </mc:Fallback>
        </mc:AlternateContent>
      </w:r>
      <w:r>
        <w:rPr>
          <w:noProof/>
          <w:color w:val="000000" w:themeColor="text1"/>
          <w:lang w:eastAsia="zh-CN"/>
        </w:rPr>
        <mc:AlternateContent>
          <mc:Choice Requires="wpg">
            <w:drawing>
              <wp:anchor distT="0" distB="0" distL="114300" distR="114300" simplePos="0" relativeHeight="251663360" behindDoc="1" locked="0" layoutInCell="1" allowOverlap="1" wp14:anchorId="41DC6293" wp14:editId="3EBE8342">
                <wp:simplePos x="0" y="0"/>
                <wp:positionH relativeFrom="page">
                  <wp:posOffset>5046345</wp:posOffset>
                </wp:positionH>
                <wp:positionV relativeFrom="paragraph">
                  <wp:posOffset>409575</wp:posOffset>
                </wp:positionV>
                <wp:extent cx="956310" cy="614680"/>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614680"/>
                          <a:chOff x="7947" y="645"/>
                          <a:chExt cx="1506" cy="968"/>
                        </a:xfrm>
                      </wpg:grpSpPr>
                      <wpg:grpSp>
                        <wpg:cNvPr id="24" name="Group 29"/>
                        <wpg:cNvGrpSpPr>
                          <a:grpSpLocks/>
                        </wpg:cNvGrpSpPr>
                        <wpg:grpSpPr bwMode="auto">
                          <a:xfrm>
                            <a:off x="7957" y="655"/>
                            <a:ext cx="1486" cy="209"/>
                            <a:chOff x="7957" y="655"/>
                            <a:chExt cx="1486" cy="209"/>
                          </a:xfrm>
                        </wpg:grpSpPr>
                        <wps:wsp>
                          <wps:cNvPr id="25" name="Freeform 30"/>
                          <wps:cNvSpPr>
                            <a:spLocks/>
                          </wps:cNvSpPr>
                          <wps:spPr bwMode="auto">
                            <a:xfrm>
                              <a:off x="7957" y="655"/>
                              <a:ext cx="1486" cy="209"/>
                            </a:xfrm>
                            <a:custGeom>
                              <a:avLst/>
                              <a:gdLst>
                                <a:gd name="T0" fmla="+- 0 7957 7957"/>
                                <a:gd name="T1" fmla="*/ T0 w 1486"/>
                                <a:gd name="T2" fmla="+- 0 864 655"/>
                                <a:gd name="T3" fmla="*/ 864 h 209"/>
                                <a:gd name="T4" fmla="+- 0 9443 7957"/>
                                <a:gd name="T5" fmla="*/ T4 w 1486"/>
                                <a:gd name="T6" fmla="+- 0 864 655"/>
                                <a:gd name="T7" fmla="*/ 864 h 209"/>
                                <a:gd name="T8" fmla="+- 0 9443 7957"/>
                                <a:gd name="T9" fmla="*/ T8 w 1486"/>
                                <a:gd name="T10" fmla="+- 0 655 655"/>
                                <a:gd name="T11" fmla="*/ 655 h 209"/>
                                <a:gd name="T12" fmla="+- 0 7957 7957"/>
                                <a:gd name="T13" fmla="*/ T12 w 1486"/>
                                <a:gd name="T14" fmla="+- 0 655 655"/>
                                <a:gd name="T15" fmla="*/ 655 h 209"/>
                                <a:gd name="T16" fmla="+- 0 7957 7957"/>
                                <a:gd name="T17" fmla="*/ T16 w 1486"/>
                                <a:gd name="T18" fmla="+- 0 864 655"/>
                                <a:gd name="T19" fmla="*/ 864 h 209"/>
                              </a:gdLst>
                              <a:ahLst/>
                              <a:cxnLst>
                                <a:cxn ang="0">
                                  <a:pos x="T1" y="T3"/>
                                </a:cxn>
                                <a:cxn ang="0">
                                  <a:pos x="T5" y="T7"/>
                                </a:cxn>
                                <a:cxn ang="0">
                                  <a:pos x="T9" y="T11"/>
                                </a:cxn>
                                <a:cxn ang="0">
                                  <a:pos x="T13" y="T15"/>
                                </a:cxn>
                                <a:cxn ang="0">
                                  <a:pos x="T17" y="T19"/>
                                </a:cxn>
                              </a:cxnLst>
                              <a:rect l="0" t="0" r="r" b="b"/>
                              <a:pathLst>
                                <a:path w="1486" h="209">
                                  <a:moveTo>
                                    <a:pt x="0" y="209"/>
                                  </a:moveTo>
                                  <a:lnTo>
                                    <a:pt x="1486" y="209"/>
                                  </a:lnTo>
                                  <a:lnTo>
                                    <a:pt x="1486" y="0"/>
                                  </a:lnTo>
                                  <a:lnTo>
                                    <a:pt x="0" y="0"/>
                                  </a:lnTo>
                                  <a:lnTo>
                                    <a:pt x="0" y="20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7957" y="864"/>
                            <a:ext cx="1486" cy="206"/>
                            <a:chOff x="7957" y="864"/>
                            <a:chExt cx="1486" cy="206"/>
                          </a:xfrm>
                        </wpg:grpSpPr>
                        <wps:wsp>
                          <wps:cNvPr id="27" name="Freeform 28"/>
                          <wps:cNvSpPr>
                            <a:spLocks/>
                          </wps:cNvSpPr>
                          <wps:spPr bwMode="auto">
                            <a:xfrm>
                              <a:off x="7957" y="864"/>
                              <a:ext cx="1486" cy="206"/>
                            </a:xfrm>
                            <a:custGeom>
                              <a:avLst/>
                              <a:gdLst>
                                <a:gd name="T0" fmla="+- 0 7957 7957"/>
                                <a:gd name="T1" fmla="*/ T0 w 1486"/>
                                <a:gd name="T2" fmla="+- 0 1070 864"/>
                                <a:gd name="T3" fmla="*/ 1070 h 206"/>
                                <a:gd name="T4" fmla="+- 0 9443 7957"/>
                                <a:gd name="T5" fmla="*/ T4 w 1486"/>
                                <a:gd name="T6" fmla="+- 0 1070 864"/>
                                <a:gd name="T7" fmla="*/ 1070 h 206"/>
                                <a:gd name="T8" fmla="+- 0 9443 7957"/>
                                <a:gd name="T9" fmla="*/ T8 w 1486"/>
                                <a:gd name="T10" fmla="+- 0 864 864"/>
                                <a:gd name="T11" fmla="*/ 864 h 206"/>
                                <a:gd name="T12" fmla="+- 0 7957 7957"/>
                                <a:gd name="T13" fmla="*/ T12 w 1486"/>
                                <a:gd name="T14" fmla="+- 0 864 864"/>
                                <a:gd name="T15" fmla="*/ 864 h 206"/>
                                <a:gd name="T16" fmla="+- 0 7957 7957"/>
                                <a:gd name="T17" fmla="*/ T16 w 1486"/>
                                <a:gd name="T18" fmla="+- 0 1070 864"/>
                                <a:gd name="T19" fmla="*/ 1070 h 206"/>
                              </a:gdLst>
                              <a:ahLst/>
                              <a:cxnLst>
                                <a:cxn ang="0">
                                  <a:pos x="T1" y="T3"/>
                                </a:cxn>
                                <a:cxn ang="0">
                                  <a:pos x="T5" y="T7"/>
                                </a:cxn>
                                <a:cxn ang="0">
                                  <a:pos x="T9" y="T11"/>
                                </a:cxn>
                                <a:cxn ang="0">
                                  <a:pos x="T13" y="T15"/>
                                </a:cxn>
                                <a:cxn ang="0">
                                  <a:pos x="T17" y="T19"/>
                                </a:cxn>
                              </a:cxnLst>
                              <a:rect l="0" t="0" r="r" b="b"/>
                              <a:pathLst>
                                <a:path w="1486" h="206">
                                  <a:moveTo>
                                    <a:pt x="0" y="206"/>
                                  </a:moveTo>
                                  <a:lnTo>
                                    <a:pt x="1486" y="206"/>
                                  </a:lnTo>
                                  <a:lnTo>
                                    <a:pt x="1486" y="0"/>
                                  </a:lnTo>
                                  <a:lnTo>
                                    <a:pt x="0" y="0"/>
                                  </a:lnTo>
                                  <a:lnTo>
                                    <a:pt x="0" y="20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7957" y="1070"/>
                            <a:ext cx="1486" cy="206"/>
                            <a:chOff x="7957" y="1070"/>
                            <a:chExt cx="1486" cy="206"/>
                          </a:xfrm>
                        </wpg:grpSpPr>
                        <wps:wsp>
                          <wps:cNvPr id="29" name="Freeform 26"/>
                          <wps:cNvSpPr>
                            <a:spLocks/>
                          </wps:cNvSpPr>
                          <wps:spPr bwMode="auto">
                            <a:xfrm>
                              <a:off x="7957" y="1070"/>
                              <a:ext cx="1486" cy="206"/>
                            </a:xfrm>
                            <a:custGeom>
                              <a:avLst/>
                              <a:gdLst>
                                <a:gd name="T0" fmla="+- 0 7957 7957"/>
                                <a:gd name="T1" fmla="*/ T0 w 1486"/>
                                <a:gd name="T2" fmla="+- 0 1277 1070"/>
                                <a:gd name="T3" fmla="*/ 1277 h 206"/>
                                <a:gd name="T4" fmla="+- 0 9443 7957"/>
                                <a:gd name="T5" fmla="*/ T4 w 1486"/>
                                <a:gd name="T6" fmla="+- 0 1277 1070"/>
                                <a:gd name="T7" fmla="*/ 1277 h 206"/>
                                <a:gd name="T8" fmla="+- 0 9443 7957"/>
                                <a:gd name="T9" fmla="*/ T8 w 1486"/>
                                <a:gd name="T10" fmla="+- 0 1070 1070"/>
                                <a:gd name="T11" fmla="*/ 1070 h 206"/>
                                <a:gd name="T12" fmla="+- 0 7957 7957"/>
                                <a:gd name="T13" fmla="*/ T12 w 1486"/>
                                <a:gd name="T14" fmla="+- 0 1070 1070"/>
                                <a:gd name="T15" fmla="*/ 1070 h 206"/>
                                <a:gd name="T16" fmla="+- 0 7957 7957"/>
                                <a:gd name="T17" fmla="*/ T16 w 1486"/>
                                <a:gd name="T18" fmla="+- 0 1277 1070"/>
                                <a:gd name="T19" fmla="*/ 1277 h 206"/>
                              </a:gdLst>
                              <a:ahLst/>
                              <a:cxnLst>
                                <a:cxn ang="0">
                                  <a:pos x="T1" y="T3"/>
                                </a:cxn>
                                <a:cxn ang="0">
                                  <a:pos x="T5" y="T7"/>
                                </a:cxn>
                                <a:cxn ang="0">
                                  <a:pos x="T9" y="T11"/>
                                </a:cxn>
                                <a:cxn ang="0">
                                  <a:pos x="T13" y="T15"/>
                                </a:cxn>
                                <a:cxn ang="0">
                                  <a:pos x="T17" y="T19"/>
                                </a:cxn>
                              </a:cxnLst>
                              <a:rect l="0" t="0" r="r" b="b"/>
                              <a:pathLst>
                                <a:path w="1486" h="206">
                                  <a:moveTo>
                                    <a:pt x="0" y="207"/>
                                  </a:moveTo>
                                  <a:lnTo>
                                    <a:pt x="1486" y="207"/>
                                  </a:lnTo>
                                  <a:lnTo>
                                    <a:pt x="1486" y="0"/>
                                  </a:lnTo>
                                  <a:lnTo>
                                    <a:pt x="0" y="0"/>
                                  </a:lnTo>
                                  <a:lnTo>
                                    <a:pt x="0" y="20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3"/>
                        <wpg:cNvGrpSpPr>
                          <a:grpSpLocks/>
                        </wpg:cNvGrpSpPr>
                        <wpg:grpSpPr bwMode="auto">
                          <a:xfrm>
                            <a:off x="7957" y="1277"/>
                            <a:ext cx="1486" cy="326"/>
                            <a:chOff x="7957" y="1277"/>
                            <a:chExt cx="1486" cy="326"/>
                          </a:xfrm>
                        </wpg:grpSpPr>
                        <wps:wsp>
                          <wps:cNvPr id="31" name="Freeform 24"/>
                          <wps:cNvSpPr>
                            <a:spLocks/>
                          </wps:cNvSpPr>
                          <wps:spPr bwMode="auto">
                            <a:xfrm>
                              <a:off x="7957" y="1277"/>
                              <a:ext cx="1486" cy="326"/>
                            </a:xfrm>
                            <a:custGeom>
                              <a:avLst/>
                              <a:gdLst>
                                <a:gd name="T0" fmla="+- 0 7957 7957"/>
                                <a:gd name="T1" fmla="*/ T0 w 1486"/>
                                <a:gd name="T2" fmla="+- 0 1603 1277"/>
                                <a:gd name="T3" fmla="*/ 1603 h 326"/>
                                <a:gd name="T4" fmla="+- 0 9443 7957"/>
                                <a:gd name="T5" fmla="*/ T4 w 1486"/>
                                <a:gd name="T6" fmla="+- 0 1603 1277"/>
                                <a:gd name="T7" fmla="*/ 1603 h 326"/>
                                <a:gd name="T8" fmla="+- 0 9443 7957"/>
                                <a:gd name="T9" fmla="*/ T8 w 1486"/>
                                <a:gd name="T10" fmla="+- 0 1277 1277"/>
                                <a:gd name="T11" fmla="*/ 1277 h 326"/>
                                <a:gd name="T12" fmla="+- 0 7957 7957"/>
                                <a:gd name="T13" fmla="*/ T12 w 1486"/>
                                <a:gd name="T14" fmla="+- 0 1277 1277"/>
                                <a:gd name="T15" fmla="*/ 1277 h 326"/>
                                <a:gd name="T16" fmla="+- 0 7957 7957"/>
                                <a:gd name="T17" fmla="*/ T16 w 1486"/>
                                <a:gd name="T18" fmla="+- 0 1603 1277"/>
                                <a:gd name="T19" fmla="*/ 1603 h 326"/>
                              </a:gdLst>
                              <a:ahLst/>
                              <a:cxnLst>
                                <a:cxn ang="0">
                                  <a:pos x="T1" y="T3"/>
                                </a:cxn>
                                <a:cxn ang="0">
                                  <a:pos x="T5" y="T7"/>
                                </a:cxn>
                                <a:cxn ang="0">
                                  <a:pos x="T9" y="T11"/>
                                </a:cxn>
                                <a:cxn ang="0">
                                  <a:pos x="T13" y="T15"/>
                                </a:cxn>
                                <a:cxn ang="0">
                                  <a:pos x="T17" y="T19"/>
                                </a:cxn>
                              </a:cxnLst>
                              <a:rect l="0" t="0" r="r" b="b"/>
                              <a:pathLst>
                                <a:path w="1486" h="326">
                                  <a:moveTo>
                                    <a:pt x="0" y="326"/>
                                  </a:moveTo>
                                  <a:lnTo>
                                    <a:pt x="1486" y="326"/>
                                  </a:lnTo>
                                  <a:lnTo>
                                    <a:pt x="1486" y="0"/>
                                  </a:lnTo>
                                  <a:lnTo>
                                    <a:pt x="0" y="0"/>
                                  </a:lnTo>
                                  <a:lnTo>
                                    <a:pt x="0" y="32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C066FD" id="Group 22" o:spid="_x0000_s1026" style="position:absolute;margin-left:397.35pt;margin-top:32.25pt;width:75.3pt;height:48.4pt;z-index:-251653120;mso-position-horizontal-relative:page" coordorigin="7947,645" coordsize="150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">
                <v:group id="Group 29" o:spid="_x0000_s1027" style="position:absolute;left:7957;top:655;width:1486;height:209" coordorigin="7957,655" coordsize="148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28" style="position:absolute;left:7957;top:655;width:1486;height:209;visibility:visible;mso-wrap-style:square;v-text-anchor:top" coordsize="148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" path="m,209r1486,l1486,,,,,209e" fillcolor="#d9d9d9" stroked="f">
                    <v:path arrowok="t" o:connecttype="custom" o:connectlocs="0,864;1486,864;1486,655;0,655;0,864" o:connectangles="0,0,0,0,0"/>
                  </v:shape>
                </v:group>
                <v:group id="Group 27" o:spid="_x0000_s1029" style="position:absolute;left:7957;top:864;width:1486;height:206" coordorigin="7957,864" coordsize="14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0" style="position:absolute;left:7957;top:864;width:1486;height:206;visibility:visible;mso-wrap-style:square;v-text-anchor:top" coordsize="14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" path="m,206r1486,l1486,,,,,206e" fillcolor="#d9d9d9" stroked="f">
                    <v:path arrowok="t" o:connecttype="custom" o:connectlocs="0,1070;1486,1070;1486,864;0,864;0,1070" o:connectangles="0,0,0,0,0"/>
                  </v:shape>
                </v:group>
                <v:group id="Group 25" o:spid="_x0000_s1031" style="position:absolute;left:7957;top:1070;width:1486;height:206" coordorigin="7957,1070" coordsize="14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2" style="position:absolute;left:7957;top:1070;width:1486;height:206;visibility:visible;mso-wrap-style:square;v-text-anchor:top" coordsize="14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" path="m,207r1486,l1486,,,,,207e" fillcolor="#d9d9d9" stroked="f">
                    <v:path arrowok="t" o:connecttype="custom" o:connectlocs="0,1277;1486,1277;1486,1070;0,1070;0,1277" o:connectangles="0,0,0,0,0"/>
                  </v:shape>
                </v:group>
                <v:group id="Group 23" o:spid="_x0000_s1033" style="position:absolute;left:7957;top:1277;width:1486;height:326" coordorigin="7957,1277" coordsize="148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 o:spid="_x0000_s1034" style="position:absolute;left:7957;top:1277;width:1486;height:326;visibility:visible;mso-wrap-style:square;v-text-anchor:top" coordsize="148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" path="m,326r1486,l1486,,,,,326e" fillcolor="#d9d9d9" stroked="f">
                    <v:path arrowok="t" o:connecttype="custom" o:connectlocs="0,1603;1486,1603;1486,1277;0,1277;0,1603" o:connectangles="0,0,0,0,0"/>
                  </v:shape>
                </v:group>
                <w10:wrap anchorx="page"/>
              </v:group>
            </w:pict>
          </mc:Fallback>
        </mc:AlternateContent>
      </w:r>
      <w:r w:rsidRPr="00B44478">
        <w:rPr>
          <w:b/>
          <w:bCs/>
          <w:color w:val="000000" w:themeColor="text1"/>
          <w:position w:val="-1"/>
        </w:rPr>
        <w:t>S</w:t>
      </w:r>
      <w:r w:rsidRPr="00B44478">
        <w:rPr>
          <w:b/>
          <w:bCs/>
          <w:color w:val="000000" w:themeColor="text1"/>
          <w:spacing w:val="-1"/>
          <w:position w:val="-1"/>
        </w:rPr>
        <w:t>U</w:t>
      </w:r>
      <w:r w:rsidRPr="00B44478">
        <w:rPr>
          <w:b/>
          <w:bCs/>
          <w:color w:val="000000" w:themeColor="text1"/>
          <w:position w:val="-1"/>
        </w:rPr>
        <w:t>MM</w:t>
      </w:r>
      <w:r w:rsidRPr="00B44478">
        <w:rPr>
          <w:b/>
          <w:bCs/>
          <w:color w:val="000000" w:themeColor="text1"/>
          <w:spacing w:val="-1"/>
          <w:position w:val="-1"/>
        </w:rPr>
        <w:t>AR</w:t>
      </w:r>
      <w:r w:rsidRPr="00B44478">
        <w:rPr>
          <w:b/>
          <w:bCs/>
          <w:color w:val="000000" w:themeColor="text1"/>
          <w:position w:val="-1"/>
        </w:rPr>
        <w:t>Y</w:t>
      </w:r>
      <w:r w:rsidRPr="00B44478">
        <w:rPr>
          <w:b/>
          <w:bCs/>
          <w:color w:val="000000" w:themeColor="text1"/>
          <w:spacing w:val="-1"/>
          <w:position w:val="-1"/>
        </w:rPr>
        <w:t xml:space="preserve"> O</w:t>
      </w:r>
      <w:r w:rsidRPr="00B44478">
        <w:rPr>
          <w:b/>
          <w:bCs/>
          <w:color w:val="000000" w:themeColor="text1"/>
          <w:position w:val="-1"/>
        </w:rPr>
        <w:t xml:space="preserve">F </w:t>
      </w:r>
      <w:r w:rsidRPr="00B44478">
        <w:rPr>
          <w:b/>
          <w:bCs/>
          <w:color w:val="000000" w:themeColor="text1"/>
          <w:spacing w:val="1"/>
          <w:position w:val="-1"/>
        </w:rPr>
        <w:t>Q</w:t>
      </w:r>
      <w:r w:rsidRPr="00B44478">
        <w:rPr>
          <w:b/>
          <w:bCs/>
          <w:color w:val="000000" w:themeColor="text1"/>
          <w:spacing w:val="-1"/>
          <w:position w:val="-1"/>
        </w:rPr>
        <w:t>UARTERL</w:t>
      </w:r>
      <w:r w:rsidRPr="00B44478">
        <w:rPr>
          <w:b/>
          <w:bCs/>
          <w:color w:val="000000" w:themeColor="text1"/>
          <w:position w:val="-1"/>
        </w:rPr>
        <w:t>Y</w:t>
      </w:r>
      <w:r w:rsidRPr="00B44478">
        <w:rPr>
          <w:b/>
          <w:bCs/>
          <w:color w:val="000000" w:themeColor="text1"/>
          <w:spacing w:val="1"/>
          <w:position w:val="-1"/>
        </w:rPr>
        <w:t xml:space="preserve"> </w:t>
      </w:r>
      <w:r w:rsidRPr="00B44478">
        <w:rPr>
          <w:b/>
          <w:bCs/>
          <w:color w:val="000000" w:themeColor="text1"/>
          <w:spacing w:val="-1"/>
          <w:position w:val="-1"/>
        </w:rPr>
        <w:t>RE</w:t>
      </w:r>
      <w:r w:rsidRPr="00B44478">
        <w:rPr>
          <w:b/>
          <w:bCs/>
          <w:color w:val="000000" w:themeColor="text1"/>
          <w:position w:val="-1"/>
        </w:rPr>
        <w:t>S</w:t>
      </w:r>
      <w:r w:rsidRPr="00B44478">
        <w:rPr>
          <w:b/>
          <w:bCs/>
          <w:color w:val="000000" w:themeColor="text1"/>
          <w:spacing w:val="-1"/>
          <w:position w:val="-1"/>
        </w:rPr>
        <w:t>ULT</w:t>
      </w:r>
      <w:r w:rsidRPr="00B44478">
        <w:rPr>
          <w:b/>
          <w:bCs/>
          <w:color w:val="000000" w:themeColor="text1"/>
          <w:position w:val="-1"/>
        </w:rPr>
        <w:t>S</w:t>
      </w:r>
    </w:p>
    <w:p w:rsidR="00E72D3C" w:rsidRPr="00B44478" w:rsidRDefault="00E72D3C" w:rsidP="00E72D3C">
      <w:pPr>
        <w:rPr>
          <w:color w:val="000000" w:themeColor="text1"/>
        </w:rPr>
      </w:pPr>
    </w:p>
    <w:p w:rsidR="00E72D3C" w:rsidRPr="00B44478" w:rsidRDefault="00E72D3C" w:rsidP="00E72D3C">
      <w:pPr>
        <w:rPr>
          <w:color w:val="000000" w:themeColor="text1"/>
        </w:rPr>
      </w:pPr>
    </w:p>
    <w:tbl>
      <w:tblPr>
        <w:tblW w:w="5000" w:type="pct"/>
        <w:tblCellMar>
          <w:left w:w="0" w:type="dxa"/>
          <w:right w:w="0" w:type="dxa"/>
        </w:tblCellMar>
        <w:tblLook w:val="01E0" w:firstRow="1" w:lastRow="1" w:firstColumn="1" w:lastColumn="1" w:noHBand="0" w:noVBand="0"/>
      </w:tblPr>
      <w:tblGrid>
        <w:gridCol w:w="2033"/>
        <w:gridCol w:w="1825"/>
        <w:gridCol w:w="1825"/>
        <w:gridCol w:w="1780"/>
        <w:gridCol w:w="1887"/>
      </w:tblGrid>
      <w:tr w:rsidR="00E72D3C" w:rsidRPr="00B44478" w:rsidTr="00067BE0">
        <w:trPr>
          <w:trHeight w:hRule="exact" w:val="958"/>
        </w:trPr>
        <w:tc>
          <w:tcPr>
            <w:tcW w:w="1087" w:type="pct"/>
            <w:tcBorders>
              <w:top w:val="single" w:sz="4" w:space="0" w:color="000000"/>
              <w:left w:val="single" w:sz="4" w:space="0" w:color="000000"/>
              <w:bottom w:val="single" w:sz="4" w:space="0" w:color="000000"/>
              <w:right w:val="single" w:sz="4" w:space="0" w:color="000000"/>
            </w:tcBorders>
            <w:shd w:val="clear" w:color="auto" w:fill="D9D9D9"/>
          </w:tcPr>
          <w:p w:rsidR="00E72D3C" w:rsidRPr="00B44478" w:rsidRDefault="00E72D3C" w:rsidP="00067BE0">
            <w:pPr>
              <w:rPr>
                <w:color w:val="000000" w:themeColor="text1"/>
              </w:rPr>
            </w:pPr>
          </w:p>
          <w:p w:rsidR="00E72D3C" w:rsidRPr="00B44478" w:rsidRDefault="00E72D3C" w:rsidP="00067BE0">
            <w:pPr>
              <w:rPr>
                <w:color w:val="000000" w:themeColor="text1"/>
              </w:rPr>
            </w:pPr>
          </w:p>
          <w:p w:rsidR="00E72D3C" w:rsidRPr="00B44478" w:rsidRDefault="00E72D3C" w:rsidP="00067BE0">
            <w:pPr>
              <w:rPr>
                <w:color w:val="000000" w:themeColor="text1"/>
              </w:rPr>
            </w:pPr>
          </w:p>
          <w:p w:rsidR="00E72D3C" w:rsidRPr="00B44478" w:rsidRDefault="00E72D3C" w:rsidP="00067BE0">
            <w:pPr>
              <w:ind w:left="102" w:right="-20"/>
              <w:rPr>
                <w:color w:val="000000" w:themeColor="text1"/>
              </w:rPr>
            </w:pPr>
            <w:r w:rsidRPr="00B44478">
              <w:rPr>
                <w:b/>
                <w:bCs/>
                <w:color w:val="000000" w:themeColor="text1"/>
              </w:rPr>
              <w:t>D</w:t>
            </w:r>
            <w:r w:rsidRPr="00B44478">
              <w:rPr>
                <w:b/>
                <w:bCs/>
                <w:color w:val="000000" w:themeColor="text1"/>
                <w:spacing w:val="-1"/>
              </w:rPr>
              <w:t>e</w:t>
            </w:r>
            <w:r w:rsidRPr="00B44478">
              <w:rPr>
                <w:b/>
                <w:bCs/>
                <w:color w:val="000000" w:themeColor="text1"/>
              </w:rPr>
              <w:t>s</w:t>
            </w:r>
            <w:r w:rsidRPr="00B44478">
              <w:rPr>
                <w:b/>
                <w:bCs/>
                <w:color w:val="000000" w:themeColor="text1"/>
                <w:spacing w:val="-1"/>
              </w:rPr>
              <w:t>cr</w:t>
            </w:r>
            <w:r w:rsidRPr="00B44478">
              <w:rPr>
                <w:b/>
                <w:bCs/>
                <w:color w:val="000000" w:themeColor="text1"/>
                <w:spacing w:val="3"/>
              </w:rPr>
              <w:t>i</w:t>
            </w:r>
            <w:r w:rsidRPr="00B44478">
              <w:rPr>
                <w:b/>
                <w:bCs/>
                <w:color w:val="000000" w:themeColor="text1"/>
                <w:spacing w:val="-2"/>
              </w:rPr>
              <w:t>p</w:t>
            </w:r>
            <w:r w:rsidRPr="00B44478">
              <w:rPr>
                <w:b/>
                <w:bCs/>
                <w:color w:val="000000" w:themeColor="text1"/>
              </w:rPr>
              <w:t>ti</w:t>
            </w:r>
            <w:r w:rsidRPr="00B44478">
              <w:rPr>
                <w:b/>
                <w:bCs/>
                <w:color w:val="000000" w:themeColor="text1"/>
                <w:spacing w:val="1"/>
              </w:rPr>
              <w:t>o</w:t>
            </w:r>
            <w:r w:rsidRPr="00B44478">
              <w:rPr>
                <w:b/>
                <w:bCs/>
                <w:color w:val="000000" w:themeColor="text1"/>
              </w:rPr>
              <w:t>n</w:t>
            </w:r>
          </w:p>
        </w:tc>
        <w:tc>
          <w:tcPr>
            <w:tcW w:w="976" w:type="pct"/>
            <w:tcBorders>
              <w:top w:val="single" w:sz="4" w:space="0" w:color="000000"/>
              <w:left w:val="single" w:sz="4" w:space="0" w:color="000000"/>
              <w:bottom w:val="single" w:sz="4" w:space="0" w:color="000000"/>
              <w:right w:val="single" w:sz="4" w:space="0" w:color="000000"/>
            </w:tcBorders>
            <w:shd w:val="clear" w:color="auto" w:fill="D9D9D9"/>
          </w:tcPr>
          <w:p w:rsidR="00E72D3C" w:rsidRPr="00B44478" w:rsidRDefault="00E72D3C" w:rsidP="00067BE0">
            <w:pPr>
              <w:ind w:left="293" w:right="274"/>
              <w:jc w:val="center"/>
              <w:rPr>
                <w:color w:val="000000" w:themeColor="text1"/>
              </w:rPr>
            </w:pPr>
            <w:r w:rsidRPr="00B44478">
              <w:rPr>
                <w:b/>
                <w:bCs/>
                <w:color w:val="000000" w:themeColor="text1"/>
              </w:rPr>
              <w:t>T</w:t>
            </w:r>
            <w:r w:rsidRPr="00B44478">
              <w:rPr>
                <w:b/>
                <w:bCs/>
                <w:color w:val="000000" w:themeColor="text1"/>
                <w:spacing w:val="-2"/>
              </w:rPr>
              <w:t>h</w:t>
            </w:r>
            <w:r w:rsidRPr="00B44478">
              <w:rPr>
                <w:b/>
                <w:bCs/>
                <w:color w:val="000000" w:themeColor="text1"/>
                <w:spacing w:val="-1"/>
              </w:rPr>
              <w:t>r</w:t>
            </w:r>
            <w:r w:rsidRPr="00B44478">
              <w:rPr>
                <w:b/>
                <w:bCs/>
                <w:color w:val="000000" w:themeColor="text1"/>
                <w:spacing w:val="1"/>
              </w:rPr>
              <w:t>e</w:t>
            </w:r>
            <w:r w:rsidRPr="00B44478">
              <w:rPr>
                <w:b/>
                <w:bCs/>
                <w:color w:val="000000" w:themeColor="text1"/>
              </w:rPr>
              <w:t>e</w:t>
            </w:r>
            <w:r w:rsidRPr="00B44478">
              <w:rPr>
                <w:b/>
                <w:bCs/>
                <w:color w:val="000000" w:themeColor="text1"/>
                <w:spacing w:val="2"/>
              </w:rPr>
              <w:t xml:space="preserve"> </w:t>
            </w:r>
            <w:r w:rsidRPr="00B44478">
              <w:rPr>
                <w:b/>
                <w:bCs/>
                <w:color w:val="000000" w:themeColor="text1"/>
                <w:spacing w:val="-4"/>
              </w:rPr>
              <w:t>m</w:t>
            </w:r>
            <w:r w:rsidRPr="00B44478">
              <w:rPr>
                <w:b/>
                <w:bCs/>
                <w:color w:val="000000" w:themeColor="text1"/>
                <w:spacing w:val="1"/>
              </w:rPr>
              <w:t>o</w:t>
            </w:r>
            <w:r w:rsidRPr="00B44478">
              <w:rPr>
                <w:b/>
                <w:bCs/>
                <w:color w:val="000000" w:themeColor="text1"/>
                <w:spacing w:val="-2"/>
              </w:rPr>
              <w:t>n</w:t>
            </w:r>
            <w:r w:rsidRPr="00B44478">
              <w:rPr>
                <w:b/>
                <w:bCs/>
                <w:color w:val="000000" w:themeColor="text1"/>
                <w:spacing w:val="2"/>
              </w:rPr>
              <w:t>t</w:t>
            </w:r>
            <w:r w:rsidRPr="00B44478">
              <w:rPr>
                <w:b/>
                <w:bCs/>
                <w:color w:val="000000" w:themeColor="text1"/>
                <w:spacing w:val="-2"/>
              </w:rPr>
              <w:t>h</w:t>
            </w:r>
            <w:r w:rsidRPr="00B44478">
              <w:rPr>
                <w:b/>
                <w:bCs/>
                <w:color w:val="000000" w:themeColor="text1"/>
              </w:rPr>
              <w:t xml:space="preserve">s </w:t>
            </w:r>
            <w:r w:rsidRPr="00B44478">
              <w:rPr>
                <w:b/>
                <w:bCs/>
                <w:color w:val="000000" w:themeColor="text1"/>
                <w:spacing w:val="-1"/>
              </w:rPr>
              <w:t>e</w:t>
            </w:r>
            <w:r w:rsidRPr="00B44478">
              <w:rPr>
                <w:b/>
                <w:bCs/>
                <w:color w:val="000000" w:themeColor="text1"/>
                <w:spacing w:val="1"/>
              </w:rPr>
              <w:t>n</w:t>
            </w:r>
            <w:r w:rsidRPr="00B44478">
              <w:rPr>
                <w:b/>
                <w:bCs/>
                <w:color w:val="000000" w:themeColor="text1"/>
                <w:spacing w:val="-2"/>
              </w:rPr>
              <w:t>d</w:t>
            </w:r>
            <w:r w:rsidRPr="00B44478">
              <w:rPr>
                <w:b/>
                <w:bCs/>
                <w:color w:val="000000" w:themeColor="text1"/>
                <w:spacing w:val="1"/>
              </w:rPr>
              <w:t>e</w:t>
            </w:r>
            <w:r w:rsidRPr="00B44478">
              <w:rPr>
                <w:b/>
                <w:bCs/>
                <w:color w:val="000000" w:themeColor="text1"/>
              </w:rPr>
              <w:t>d</w:t>
            </w:r>
          </w:p>
          <w:p w:rsidR="00E72D3C" w:rsidRPr="00B44478" w:rsidRDefault="00E72D3C" w:rsidP="00067BE0">
            <w:pPr>
              <w:ind w:left="313" w:right="294"/>
              <w:jc w:val="center"/>
              <w:rPr>
                <w:color w:val="000000" w:themeColor="text1"/>
              </w:rPr>
            </w:pPr>
            <w:r>
              <w:rPr>
                <w:b/>
                <w:bCs/>
                <w:color w:val="000000" w:themeColor="text1"/>
              </w:rPr>
              <w:t>Nov. 30,</w:t>
            </w:r>
            <w:r w:rsidRPr="00B44478">
              <w:rPr>
                <w:b/>
                <w:bCs/>
                <w:color w:val="000000" w:themeColor="text1"/>
                <w:spacing w:val="-1"/>
              </w:rPr>
              <w:t xml:space="preserve"> </w:t>
            </w:r>
            <w:r w:rsidRPr="00B44478">
              <w:rPr>
                <w:b/>
                <w:bCs/>
                <w:color w:val="000000" w:themeColor="text1"/>
                <w:spacing w:val="1"/>
              </w:rPr>
              <w:t>2</w:t>
            </w:r>
            <w:r w:rsidRPr="00B44478">
              <w:rPr>
                <w:b/>
                <w:bCs/>
                <w:color w:val="000000" w:themeColor="text1"/>
                <w:spacing w:val="-1"/>
              </w:rPr>
              <w:t>0</w:t>
            </w:r>
            <w:r w:rsidRPr="00B44478">
              <w:rPr>
                <w:b/>
                <w:bCs/>
                <w:color w:val="000000" w:themeColor="text1"/>
                <w:spacing w:val="1"/>
              </w:rPr>
              <w:t>1</w:t>
            </w:r>
            <w:r w:rsidRPr="00B44478">
              <w:rPr>
                <w:b/>
                <w:bCs/>
                <w:color w:val="000000" w:themeColor="text1"/>
              </w:rPr>
              <w:t>6</w:t>
            </w:r>
          </w:p>
          <w:p w:rsidR="00E72D3C" w:rsidRPr="00B44478" w:rsidRDefault="00E72D3C" w:rsidP="00067BE0">
            <w:pPr>
              <w:ind w:left="293" w:right="271"/>
              <w:jc w:val="center"/>
              <w:rPr>
                <w:b/>
                <w:bCs/>
                <w:color w:val="000000" w:themeColor="text1"/>
              </w:rPr>
            </w:pPr>
            <w:r w:rsidRPr="00B44478">
              <w:rPr>
                <w:b/>
                <w:bCs/>
                <w:color w:val="000000" w:themeColor="text1"/>
              </w:rPr>
              <w:t>$</w:t>
            </w:r>
          </w:p>
        </w:tc>
        <w:tc>
          <w:tcPr>
            <w:tcW w:w="976" w:type="pct"/>
            <w:tcBorders>
              <w:top w:val="single" w:sz="4" w:space="0" w:color="000000"/>
              <w:left w:val="single" w:sz="4" w:space="0" w:color="000000"/>
              <w:bottom w:val="single" w:sz="4" w:space="0" w:color="000000"/>
              <w:right w:val="single" w:sz="4" w:space="0" w:color="000000"/>
            </w:tcBorders>
            <w:shd w:val="clear" w:color="auto" w:fill="D9D9D9"/>
          </w:tcPr>
          <w:p w:rsidR="00E72D3C" w:rsidRPr="00B44478" w:rsidRDefault="00E72D3C" w:rsidP="00067BE0">
            <w:pPr>
              <w:ind w:left="293" w:right="274"/>
              <w:jc w:val="center"/>
              <w:rPr>
                <w:color w:val="000000" w:themeColor="text1"/>
              </w:rPr>
            </w:pPr>
            <w:r w:rsidRPr="00B44478">
              <w:rPr>
                <w:b/>
                <w:bCs/>
                <w:color w:val="000000" w:themeColor="text1"/>
              </w:rPr>
              <w:t>T</w:t>
            </w:r>
            <w:r w:rsidRPr="00B44478">
              <w:rPr>
                <w:b/>
                <w:bCs/>
                <w:color w:val="000000" w:themeColor="text1"/>
                <w:spacing w:val="-2"/>
              </w:rPr>
              <w:t>h</w:t>
            </w:r>
            <w:r w:rsidRPr="00B44478">
              <w:rPr>
                <w:b/>
                <w:bCs/>
                <w:color w:val="000000" w:themeColor="text1"/>
                <w:spacing w:val="-1"/>
              </w:rPr>
              <w:t>r</w:t>
            </w:r>
            <w:r w:rsidRPr="00B44478">
              <w:rPr>
                <w:b/>
                <w:bCs/>
                <w:color w:val="000000" w:themeColor="text1"/>
                <w:spacing w:val="1"/>
              </w:rPr>
              <w:t>e</w:t>
            </w:r>
            <w:r w:rsidRPr="00B44478">
              <w:rPr>
                <w:b/>
                <w:bCs/>
                <w:color w:val="000000" w:themeColor="text1"/>
              </w:rPr>
              <w:t>e</w:t>
            </w:r>
            <w:r w:rsidRPr="00B44478">
              <w:rPr>
                <w:b/>
                <w:bCs/>
                <w:color w:val="000000" w:themeColor="text1"/>
                <w:spacing w:val="2"/>
              </w:rPr>
              <w:t xml:space="preserve"> </w:t>
            </w:r>
            <w:r w:rsidRPr="00B44478">
              <w:rPr>
                <w:b/>
                <w:bCs/>
                <w:color w:val="000000" w:themeColor="text1"/>
                <w:spacing w:val="-4"/>
              </w:rPr>
              <w:t>m</w:t>
            </w:r>
            <w:r w:rsidRPr="00B44478">
              <w:rPr>
                <w:b/>
                <w:bCs/>
                <w:color w:val="000000" w:themeColor="text1"/>
                <w:spacing w:val="1"/>
              </w:rPr>
              <w:t>o</w:t>
            </w:r>
            <w:r w:rsidRPr="00B44478">
              <w:rPr>
                <w:b/>
                <w:bCs/>
                <w:color w:val="000000" w:themeColor="text1"/>
                <w:spacing w:val="-2"/>
              </w:rPr>
              <w:t>n</w:t>
            </w:r>
            <w:r w:rsidRPr="00B44478">
              <w:rPr>
                <w:b/>
                <w:bCs/>
                <w:color w:val="000000" w:themeColor="text1"/>
                <w:spacing w:val="2"/>
              </w:rPr>
              <w:t>t</w:t>
            </w:r>
            <w:r w:rsidRPr="00B44478">
              <w:rPr>
                <w:b/>
                <w:bCs/>
                <w:color w:val="000000" w:themeColor="text1"/>
                <w:spacing w:val="-2"/>
              </w:rPr>
              <w:t>h</w:t>
            </w:r>
            <w:r w:rsidRPr="00B44478">
              <w:rPr>
                <w:b/>
                <w:bCs/>
                <w:color w:val="000000" w:themeColor="text1"/>
              </w:rPr>
              <w:t xml:space="preserve">s </w:t>
            </w:r>
            <w:r w:rsidRPr="00B44478">
              <w:rPr>
                <w:b/>
                <w:bCs/>
                <w:color w:val="000000" w:themeColor="text1"/>
                <w:spacing w:val="-1"/>
              </w:rPr>
              <w:t>e</w:t>
            </w:r>
            <w:r w:rsidRPr="00B44478">
              <w:rPr>
                <w:b/>
                <w:bCs/>
                <w:color w:val="000000" w:themeColor="text1"/>
                <w:spacing w:val="1"/>
              </w:rPr>
              <w:t>n</w:t>
            </w:r>
            <w:r w:rsidRPr="00B44478">
              <w:rPr>
                <w:b/>
                <w:bCs/>
                <w:color w:val="000000" w:themeColor="text1"/>
                <w:spacing w:val="-2"/>
              </w:rPr>
              <w:t>d</w:t>
            </w:r>
            <w:r w:rsidRPr="00B44478">
              <w:rPr>
                <w:b/>
                <w:bCs/>
                <w:color w:val="000000" w:themeColor="text1"/>
                <w:spacing w:val="1"/>
              </w:rPr>
              <w:t>e</w:t>
            </w:r>
            <w:r w:rsidRPr="00B44478">
              <w:rPr>
                <w:b/>
                <w:bCs/>
                <w:color w:val="000000" w:themeColor="text1"/>
              </w:rPr>
              <w:t>d</w:t>
            </w:r>
          </w:p>
          <w:p w:rsidR="00E72D3C" w:rsidRPr="00B44478" w:rsidRDefault="00E72D3C" w:rsidP="00067BE0">
            <w:pPr>
              <w:ind w:left="313" w:right="294"/>
              <w:jc w:val="center"/>
              <w:rPr>
                <w:color w:val="000000" w:themeColor="text1"/>
              </w:rPr>
            </w:pPr>
            <w:r w:rsidRPr="00B44478">
              <w:rPr>
                <w:b/>
                <w:bCs/>
                <w:color w:val="000000" w:themeColor="text1"/>
              </w:rPr>
              <w:t>A</w:t>
            </w:r>
            <w:r w:rsidRPr="00B44478">
              <w:rPr>
                <w:b/>
                <w:bCs/>
                <w:color w:val="000000" w:themeColor="text1"/>
                <w:spacing w:val="-2"/>
              </w:rPr>
              <w:t>u</w:t>
            </w:r>
            <w:r w:rsidRPr="00B44478">
              <w:rPr>
                <w:b/>
                <w:bCs/>
                <w:color w:val="000000" w:themeColor="text1"/>
                <w:spacing w:val="1"/>
              </w:rPr>
              <w:t>g</w:t>
            </w:r>
            <w:r w:rsidRPr="00B44478">
              <w:rPr>
                <w:b/>
                <w:bCs/>
                <w:color w:val="000000" w:themeColor="text1"/>
              </w:rPr>
              <w:t>.</w:t>
            </w:r>
            <w:r w:rsidRPr="00B44478">
              <w:rPr>
                <w:b/>
                <w:bCs/>
                <w:color w:val="000000" w:themeColor="text1"/>
                <w:spacing w:val="1"/>
              </w:rPr>
              <w:t xml:space="preserve"> 3</w:t>
            </w:r>
            <w:r w:rsidRPr="00B44478">
              <w:rPr>
                <w:b/>
                <w:bCs/>
                <w:color w:val="000000" w:themeColor="text1"/>
              </w:rPr>
              <w:t>1</w:t>
            </w:r>
            <w:r w:rsidRPr="00B44478">
              <w:rPr>
                <w:b/>
                <w:bCs/>
                <w:color w:val="000000" w:themeColor="text1"/>
                <w:spacing w:val="-1"/>
              </w:rPr>
              <w:t xml:space="preserve"> </w:t>
            </w:r>
            <w:r w:rsidRPr="00B44478">
              <w:rPr>
                <w:b/>
                <w:bCs/>
                <w:color w:val="000000" w:themeColor="text1"/>
                <w:spacing w:val="1"/>
              </w:rPr>
              <w:t>2</w:t>
            </w:r>
            <w:r w:rsidRPr="00B44478">
              <w:rPr>
                <w:b/>
                <w:bCs/>
                <w:color w:val="000000" w:themeColor="text1"/>
                <w:spacing w:val="-1"/>
              </w:rPr>
              <w:t>0</w:t>
            </w:r>
            <w:r w:rsidRPr="00B44478">
              <w:rPr>
                <w:b/>
                <w:bCs/>
                <w:color w:val="000000" w:themeColor="text1"/>
                <w:spacing w:val="1"/>
              </w:rPr>
              <w:t>1</w:t>
            </w:r>
            <w:r w:rsidRPr="00B44478">
              <w:rPr>
                <w:b/>
                <w:bCs/>
                <w:color w:val="000000" w:themeColor="text1"/>
              </w:rPr>
              <w:t>6</w:t>
            </w:r>
          </w:p>
          <w:p w:rsidR="00E72D3C" w:rsidRPr="00B44478" w:rsidRDefault="00E72D3C" w:rsidP="00067BE0">
            <w:pPr>
              <w:ind w:left="293" w:right="271"/>
              <w:jc w:val="center"/>
              <w:rPr>
                <w:b/>
                <w:bCs/>
                <w:color w:val="000000" w:themeColor="text1"/>
              </w:rPr>
            </w:pPr>
            <w:r w:rsidRPr="00B44478">
              <w:rPr>
                <w:b/>
                <w:bCs/>
                <w:color w:val="000000" w:themeColor="text1"/>
              </w:rPr>
              <w:t>$</w:t>
            </w:r>
          </w:p>
        </w:tc>
        <w:tc>
          <w:tcPr>
            <w:tcW w:w="952" w:type="pct"/>
            <w:tcBorders>
              <w:top w:val="single" w:sz="4" w:space="0" w:color="000000"/>
              <w:left w:val="single" w:sz="4" w:space="0" w:color="000000"/>
              <w:bottom w:val="single" w:sz="4" w:space="0" w:color="000000"/>
              <w:right w:val="single" w:sz="4" w:space="0" w:color="000000"/>
            </w:tcBorders>
            <w:shd w:val="clear" w:color="auto" w:fill="D9D9D9"/>
          </w:tcPr>
          <w:p w:rsidR="00E72D3C" w:rsidRPr="00E15A33" w:rsidRDefault="00E72D3C" w:rsidP="00067BE0">
            <w:pPr>
              <w:ind w:left="293" w:right="271"/>
              <w:jc w:val="center"/>
              <w:rPr>
                <w:color w:val="000000" w:themeColor="text1"/>
                <w:sz w:val="18"/>
                <w:szCs w:val="18"/>
              </w:rPr>
            </w:pPr>
            <w:r w:rsidRPr="00E15A33">
              <w:rPr>
                <w:b/>
                <w:bCs/>
                <w:color w:val="000000" w:themeColor="text1"/>
                <w:sz w:val="18"/>
                <w:szCs w:val="18"/>
              </w:rPr>
              <w:t>T</w:t>
            </w:r>
            <w:r w:rsidRPr="00E15A33">
              <w:rPr>
                <w:b/>
                <w:bCs/>
                <w:color w:val="000000" w:themeColor="text1"/>
                <w:spacing w:val="-2"/>
                <w:sz w:val="18"/>
                <w:szCs w:val="18"/>
              </w:rPr>
              <w:t>h</w:t>
            </w:r>
            <w:r w:rsidRPr="00E15A33">
              <w:rPr>
                <w:b/>
                <w:bCs/>
                <w:color w:val="000000" w:themeColor="text1"/>
                <w:spacing w:val="-1"/>
                <w:sz w:val="18"/>
                <w:szCs w:val="18"/>
              </w:rPr>
              <w:t>r</w:t>
            </w:r>
            <w:r w:rsidRPr="00E15A33">
              <w:rPr>
                <w:b/>
                <w:bCs/>
                <w:color w:val="000000" w:themeColor="text1"/>
                <w:spacing w:val="1"/>
                <w:sz w:val="18"/>
                <w:szCs w:val="18"/>
              </w:rPr>
              <w:t>e</w:t>
            </w:r>
            <w:r w:rsidRPr="00E15A33">
              <w:rPr>
                <w:b/>
                <w:bCs/>
                <w:color w:val="000000" w:themeColor="text1"/>
                <w:sz w:val="18"/>
                <w:szCs w:val="18"/>
              </w:rPr>
              <w:t>e m</w:t>
            </w:r>
            <w:r w:rsidRPr="00E15A33">
              <w:rPr>
                <w:b/>
                <w:bCs/>
                <w:color w:val="000000" w:themeColor="text1"/>
                <w:spacing w:val="1"/>
                <w:sz w:val="18"/>
                <w:szCs w:val="18"/>
              </w:rPr>
              <w:t>o</w:t>
            </w:r>
            <w:r w:rsidRPr="00E15A33">
              <w:rPr>
                <w:b/>
                <w:bCs/>
                <w:color w:val="000000" w:themeColor="text1"/>
                <w:spacing w:val="-2"/>
                <w:sz w:val="18"/>
                <w:szCs w:val="18"/>
              </w:rPr>
              <w:t>n</w:t>
            </w:r>
            <w:r w:rsidRPr="00E15A33">
              <w:rPr>
                <w:b/>
                <w:bCs/>
                <w:color w:val="000000" w:themeColor="text1"/>
                <w:spacing w:val="2"/>
                <w:sz w:val="18"/>
                <w:szCs w:val="18"/>
              </w:rPr>
              <w:t>t</w:t>
            </w:r>
            <w:r w:rsidRPr="00E15A33">
              <w:rPr>
                <w:b/>
                <w:bCs/>
                <w:color w:val="000000" w:themeColor="text1"/>
                <w:spacing w:val="-2"/>
                <w:sz w:val="18"/>
                <w:szCs w:val="18"/>
              </w:rPr>
              <w:t>h</w:t>
            </w:r>
            <w:r w:rsidRPr="00E15A33">
              <w:rPr>
                <w:b/>
                <w:bCs/>
                <w:color w:val="000000" w:themeColor="text1"/>
                <w:sz w:val="18"/>
                <w:szCs w:val="18"/>
              </w:rPr>
              <w:t xml:space="preserve">s </w:t>
            </w:r>
            <w:r w:rsidRPr="00E15A33">
              <w:rPr>
                <w:b/>
                <w:bCs/>
                <w:color w:val="000000" w:themeColor="text1"/>
                <w:spacing w:val="-1"/>
                <w:sz w:val="18"/>
                <w:szCs w:val="18"/>
              </w:rPr>
              <w:t>e</w:t>
            </w:r>
            <w:r w:rsidRPr="00E15A33">
              <w:rPr>
                <w:b/>
                <w:bCs/>
                <w:color w:val="000000" w:themeColor="text1"/>
                <w:spacing w:val="1"/>
                <w:sz w:val="18"/>
                <w:szCs w:val="18"/>
              </w:rPr>
              <w:t>n</w:t>
            </w:r>
            <w:r w:rsidRPr="00E15A33">
              <w:rPr>
                <w:b/>
                <w:bCs/>
                <w:color w:val="000000" w:themeColor="text1"/>
                <w:spacing w:val="-2"/>
                <w:sz w:val="18"/>
                <w:szCs w:val="18"/>
              </w:rPr>
              <w:t>d</w:t>
            </w:r>
            <w:r w:rsidRPr="00E15A33">
              <w:rPr>
                <w:b/>
                <w:bCs/>
                <w:color w:val="000000" w:themeColor="text1"/>
                <w:spacing w:val="1"/>
                <w:sz w:val="18"/>
                <w:szCs w:val="18"/>
              </w:rPr>
              <w:t>e</w:t>
            </w:r>
            <w:r w:rsidRPr="00E15A33">
              <w:rPr>
                <w:b/>
                <w:bCs/>
                <w:color w:val="000000" w:themeColor="text1"/>
                <w:sz w:val="18"/>
                <w:szCs w:val="18"/>
              </w:rPr>
              <w:t>d</w:t>
            </w:r>
          </w:p>
          <w:p w:rsidR="00E72D3C" w:rsidRPr="00E15A33" w:rsidRDefault="00E72D3C" w:rsidP="00067BE0">
            <w:pPr>
              <w:ind w:left="299" w:right="277"/>
              <w:jc w:val="center"/>
              <w:rPr>
                <w:color w:val="000000" w:themeColor="text1"/>
                <w:sz w:val="18"/>
                <w:szCs w:val="18"/>
              </w:rPr>
            </w:pPr>
            <w:r w:rsidRPr="00E15A33">
              <w:rPr>
                <w:b/>
                <w:bCs/>
                <w:color w:val="000000" w:themeColor="text1"/>
                <w:spacing w:val="3"/>
                <w:sz w:val="18"/>
                <w:szCs w:val="18"/>
              </w:rPr>
              <w:t>M</w:t>
            </w:r>
            <w:r w:rsidRPr="00E15A33">
              <w:rPr>
                <w:b/>
                <w:bCs/>
                <w:color w:val="000000" w:themeColor="text1"/>
                <w:spacing w:val="-1"/>
                <w:sz w:val="18"/>
                <w:szCs w:val="18"/>
              </w:rPr>
              <w:t>a</w:t>
            </w:r>
            <w:r w:rsidRPr="00E15A33">
              <w:rPr>
                <w:b/>
                <w:bCs/>
                <w:color w:val="000000" w:themeColor="text1"/>
                <w:sz w:val="18"/>
                <w:szCs w:val="18"/>
              </w:rPr>
              <w:t>y</w:t>
            </w:r>
            <w:r w:rsidRPr="00E15A33">
              <w:rPr>
                <w:b/>
                <w:bCs/>
                <w:color w:val="000000" w:themeColor="text1"/>
                <w:spacing w:val="-1"/>
                <w:sz w:val="18"/>
                <w:szCs w:val="18"/>
              </w:rPr>
              <w:t xml:space="preserve"> </w:t>
            </w:r>
            <w:r w:rsidRPr="00E15A33">
              <w:rPr>
                <w:b/>
                <w:bCs/>
                <w:color w:val="000000" w:themeColor="text1"/>
                <w:spacing w:val="1"/>
                <w:sz w:val="18"/>
                <w:szCs w:val="18"/>
              </w:rPr>
              <w:t>3</w:t>
            </w:r>
            <w:r w:rsidRPr="00E15A33">
              <w:rPr>
                <w:b/>
                <w:bCs/>
                <w:color w:val="000000" w:themeColor="text1"/>
                <w:spacing w:val="-1"/>
                <w:sz w:val="18"/>
                <w:szCs w:val="18"/>
              </w:rPr>
              <w:t>1</w:t>
            </w:r>
            <w:r w:rsidRPr="00E15A33">
              <w:rPr>
                <w:b/>
                <w:bCs/>
                <w:color w:val="000000" w:themeColor="text1"/>
                <w:sz w:val="18"/>
                <w:szCs w:val="18"/>
              </w:rPr>
              <w:t>,</w:t>
            </w:r>
            <w:r w:rsidRPr="00E15A33">
              <w:rPr>
                <w:b/>
                <w:bCs/>
                <w:color w:val="000000" w:themeColor="text1"/>
                <w:spacing w:val="1"/>
                <w:sz w:val="18"/>
                <w:szCs w:val="18"/>
              </w:rPr>
              <w:t xml:space="preserve"> </w:t>
            </w:r>
            <w:r w:rsidRPr="00E15A33">
              <w:rPr>
                <w:b/>
                <w:bCs/>
                <w:color w:val="000000" w:themeColor="text1"/>
                <w:spacing w:val="-1"/>
                <w:sz w:val="18"/>
                <w:szCs w:val="18"/>
              </w:rPr>
              <w:t>2</w:t>
            </w:r>
            <w:r w:rsidRPr="00E15A33">
              <w:rPr>
                <w:b/>
                <w:bCs/>
                <w:color w:val="000000" w:themeColor="text1"/>
                <w:spacing w:val="1"/>
                <w:sz w:val="18"/>
                <w:szCs w:val="18"/>
              </w:rPr>
              <w:t>0</w:t>
            </w:r>
            <w:r w:rsidRPr="00E15A33">
              <w:rPr>
                <w:b/>
                <w:bCs/>
                <w:color w:val="000000" w:themeColor="text1"/>
                <w:spacing w:val="-1"/>
                <w:sz w:val="18"/>
                <w:szCs w:val="18"/>
              </w:rPr>
              <w:t>1</w:t>
            </w:r>
            <w:r w:rsidRPr="00E15A33">
              <w:rPr>
                <w:b/>
                <w:bCs/>
                <w:color w:val="000000" w:themeColor="text1"/>
                <w:sz w:val="18"/>
                <w:szCs w:val="18"/>
              </w:rPr>
              <w:t>6</w:t>
            </w:r>
          </w:p>
          <w:p w:rsidR="00E72D3C" w:rsidRPr="00B44478" w:rsidRDefault="00E72D3C" w:rsidP="00067BE0">
            <w:pPr>
              <w:ind w:left="765" w:right="746"/>
              <w:jc w:val="center"/>
              <w:rPr>
                <w:color w:val="000000" w:themeColor="text1"/>
              </w:rPr>
            </w:pPr>
            <w:r w:rsidRPr="00B44478">
              <w:rPr>
                <w:b/>
                <w:bCs/>
                <w:color w:val="000000" w:themeColor="text1"/>
              </w:rPr>
              <w:t>$</w:t>
            </w:r>
          </w:p>
        </w:tc>
        <w:tc>
          <w:tcPr>
            <w:tcW w:w="1009" w:type="pct"/>
            <w:tcBorders>
              <w:top w:val="single" w:sz="4" w:space="0" w:color="000000"/>
              <w:left w:val="single" w:sz="4" w:space="0" w:color="000000"/>
              <w:bottom w:val="single" w:sz="4" w:space="0" w:color="000000"/>
              <w:right w:val="single" w:sz="4" w:space="0" w:color="000000"/>
            </w:tcBorders>
            <w:shd w:val="clear" w:color="auto" w:fill="D9D9D9"/>
          </w:tcPr>
          <w:p w:rsidR="00E72D3C" w:rsidRPr="00B44478" w:rsidRDefault="00E72D3C" w:rsidP="00067BE0">
            <w:pPr>
              <w:ind w:left="151" w:right="132"/>
              <w:jc w:val="center"/>
              <w:rPr>
                <w:color w:val="000000" w:themeColor="text1"/>
              </w:rPr>
            </w:pPr>
            <w:r w:rsidRPr="00B44478">
              <w:rPr>
                <w:b/>
                <w:bCs/>
                <w:color w:val="000000" w:themeColor="text1"/>
              </w:rPr>
              <w:t>T</w:t>
            </w:r>
            <w:r w:rsidRPr="00B44478">
              <w:rPr>
                <w:b/>
                <w:bCs/>
                <w:color w:val="000000" w:themeColor="text1"/>
                <w:spacing w:val="-2"/>
              </w:rPr>
              <w:t>h</w:t>
            </w:r>
            <w:r w:rsidRPr="00B44478">
              <w:rPr>
                <w:b/>
                <w:bCs/>
                <w:color w:val="000000" w:themeColor="text1"/>
                <w:spacing w:val="-1"/>
              </w:rPr>
              <w:t>r</w:t>
            </w:r>
            <w:r w:rsidRPr="00B44478">
              <w:rPr>
                <w:b/>
                <w:bCs/>
                <w:color w:val="000000" w:themeColor="text1"/>
                <w:spacing w:val="1"/>
              </w:rPr>
              <w:t>e</w:t>
            </w:r>
            <w:r w:rsidRPr="00B44478">
              <w:rPr>
                <w:b/>
                <w:bCs/>
                <w:color w:val="000000" w:themeColor="text1"/>
              </w:rPr>
              <w:t>e</w:t>
            </w:r>
            <w:r w:rsidRPr="00B44478">
              <w:rPr>
                <w:b/>
                <w:bCs/>
                <w:color w:val="000000" w:themeColor="text1"/>
                <w:spacing w:val="2"/>
              </w:rPr>
              <w:t xml:space="preserve"> </w:t>
            </w:r>
            <w:r w:rsidRPr="00B44478">
              <w:rPr>
                <w:b/>
                <w:bCs/>
                <w:color w:val="000000" w:themeColor="text1"/>
                <w:spacing w:val="-4"/>
              </w:rPr>
              <w:t>m</w:t>
            </w:r>
            <w:r w:rsidRPr="00B44478">
              <w:rPr>
                <w:b/>
                <w:bCs/>
                <w:color w:val="000000" w:themeColor="text1"/>
                <w:spacing w:val="1"/>
              </w:rPr>
              <w:t>o</w:t>
            </w:r>
            <w:r w:rsidRPr="00B44478">
              <w:rPr>
                <w:b/>
                <w:bCs/>
                <w:color w:val="000000" w:themeColor="text1"/>
                <w:spacing w:val="-2"/>
              </w:rPr>
              <w:t>n</w:t>
            </w:r>
            <w:r w:rsidRPr="00B44478">
              <w:rPr>
                <w:b/>
                <w:bCs/>
                <w:color w:val="000000" w:themeColor="text1"/>
                <w:spacing w:val="2"/>
              </w:rPr>
              <w:t>t</w:t>
            </w:r>
            <w:r w:rsidRPr="00B44478">
              <w:rPr>
                <w:b/>
                <w:bCs/>
                <w:color w:val="000000" w:themeColor="text1"/>
                <w:spacing w:val="-2"/>
              </w:rPr>
              <w:t>h</w:t>
            </w:r>
            <w:r w:rsidRPr="00B44478">
              <w:rPr>
                <w:b/>
                <w:bCs/>
                <w:color w:val="000000" w:themeColor="text1"/>
              </w:rPr>
              <w:t xml:space="preserve">s </w:t>
            </w:r>
            <w:r w:rsidRPr="00B44478">
              <w:rPr>
                <w:b/>
                <w:bCs/>
                <w:color w:val="000000" w:themeColor="text1"/>
                <w:spacing w:val="-1"/>
              </w:rPr>
              <w:t>e</w:t>
            </w:r>
            <w:r w:rsidRPr="00B44478">
              <w:rPr>
                <w:b/>
                <w:bCs/>
                <w:color w:val="000000" w:themeColor="text1"/>
                <w:spacing w:val="1"/>
              </w:rPr>
              <w:t>n</w:t>
            </w:r>
            <w:r w:rsidRPr="00B44478">
              <w:rPr>
                <w:b/>
                <w:bCs/>
                <w:color w:val="000000" w:themeColor="text1"/>
                <w:spacing w:val="-2"/>
              </w:rPr>
              <w:t>d</w:t>
            </w:r>
            <w:r w:rsidRPr="00B44478">
              <w:rPr>
                <w:b/>
                <w:bCs/>
                <w:color w:val="000000" w:themeColor="text1"/>
                <w:spacing w:val="1"/>
              </w:rPr>
              <w:t>e</w:t>
            </w:r>
            <w:r w:rsidRPr="00B44478">
              <w:rPr>
                <w:b/>
                <w:bCs/>
                <w:color w:val="000000" w:themeColor="text1"/>
              </w:rPr>
              <w:t>d</w:t>
            </w:r>
          </w:p>
          <w:p w:rsidR="00E72D3C" w:rsidRPr="00B44478" w:rsidRDefault="00E72D3C" w:rsidP="00067BE0">
            <w:pPr>
              <w:ind w:left="186" w:right="169"/>
              <w:jc w:val="center"/>
              <w:rPr>
                <w:color w:val="000000" w:themeColor="text1"/>
              </w:rPr>
            </w:pPr>
            <w:r w:rsidRPr="00B44478">
              <w:rPr>
                <w:b/>
                <w:bCs/>
                <w:color w:val="000000" w:themeColor="text1"/>
              </w:rPr>
              <w:t>Feb</w:t>
            </w:r>
            <w:r w:rsidRPr="00B44478">
              <w:rPr>
                <w:b/>
                <w:bCs/>
                <w:color w:val="000000" w:themeColor="text1"/>
                <w:spacing w:val="-2"/>
              </w:rPr>
              <w:t xml:space="preserve"> </w:t>
            </w:r>
            <w:r w:rsidRPr="00B44478">
              <w:rPr>
                <w:b/>
                <w:bCs/>
                <w:color w:val="000000" w:themeColor="text1"/>
                <w:spacing w:val="1"/>
              </w:rPr>
              <w:t>29</w:t>
            </w:r>
            <w:r w:rsidRPr="00B44478">
              <w:rPr>
                <w:b/>
                <w:bCs/>
                <w:color w:val="000000" w:themeColor="text1"/>
              </w:rPr>
              <w:t>,</w:t>
            </w:r>
            <w:r w:rsidRPr="00B44478">
              <w:rPr>
                <w:b/>
                <w:bCs/>
                <w:color w:val="000000" w:themeColor="text1"/>
                <w:spacing w:val="1"/>
              </w:rPr>
              <w:t xml:space="preserve"> </w:t>
            </w:r>
            <w:r w:rsidRPr="00B44478">
              <w:rPr>
                <w:b/>
                <w:bCs/>
                <w:color w:val="000000" w:themeColor="text1"/>
                <w:spacing w:val="-1"/>
              </w:rPr>
              <w:t>2</w:t>
            </w:r>
            <w:r w:rsidRPr="00B44478">
              <w:rPr>
                <w:b/>
                <w:bCs/>
                <w:color w:val="000000" w:themeColor="text1"/>
                <w:spacing w:val="1"/>
              </w:rPr>
              <w:t>0</w:t>
            </w:r>
            <w:r w:rsidRPr="00B44478">
              <w:rPr>
                <w:b/>
                <w:bCs/>
                <w:color w:val="000000" w:themeColor="text1"/>
                <w:spacing w:val="-1"/>
              </w:rPr>
              <w:t>1</w:t>
            </w:r>
            <w:r w:rsidRPr="00B44478">
              <w:rPr>
                <w:b/>
                <w:bCs/>
                <w:color w:val="000000" w:themeColor="text1"/>
              </w:rPr>
              <w:t>6</w:t>
            </w:r>
          </w:p>
          <w:p w:rsidR="00E72D3C" w:rsidRPr="00B44478" w:rsidRDefault="00E72D3C" w:rsidP="00067BE0">
            <w:pPr>
              <w:ind w:left="623" w:right="607"/>
              <w:jc w:val="center"/>
              <w:rPr>
                <w:color w:val="000000" w:themeColor="text1"/>
              </w:rPr>
            </w:pPr>
            <w:r w:rsidRPr="00B44478">
              <w:rPr>
                <w:b/>
                <w:bCs/>
                <w:color w:val="000000" w:themeColor="text1"/>
              </w:rPr>
              <w:t>$</w:t>
            </w:r>
          </w:p>
        </w:tc>
      </w:tr>
      <w:tr w:rsidR="00E72D3C" w:rsidRPr="00FC5B5A" w:rsidTr="00067BE0">
        <w:trPr>
          <w:trHeight w:hRule="exact" w:val="463"/>
        </w:trPr>
        <w:tc>
          <w:tcPr>
            <w:tcW w:w="1087" w:type="pct"/>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rPr>
                <w:color w:val="000000" w:themeColor="text1"/>
              </w:rPr>
            </w:pPr>
          </w:p>
          <w:p w:rsidR="00E72D3C" w:rsidRPr="00FC5B5A" w:rsidRDefault="00E72D3C" w:rsidP="00067BE0">
            <w:pPr>
              <w:ind w:left="102" w:right="-20"/>
              <w:rPr>
                <w:color w:val="000000" w:themeColor="text1"/>
              </w:rPr>
            </w:pPr>
            <w:r w:rsidRPr="00FC5B5A">
              <w:rPr>
                <w:i/>
                <w:color w:val="000000" w:themeColor="text1"/>
                <w:spacing w:val="-16"/>
              </w:rPr>
              <w:t>T</w:t>
            </w:r>
            <w:r w:rsidRPr="00FC5B5A">
              <w:rPr>
                <w:i/>
                <w:color w:val="000000" w:themeColor="text1"/>
                <w:spacing w:val="1"/>
              </w:rPr>
              <w:t>o</w:t>
            </w:r>
            <w:r w:rsidRPr="00FC5B5A">
              <w:rPr>
                <w:i/>
                <w:color w:val="000000" w:themeColor="text1"/>
              </w:rPr>
              <w:t>t</w:t>
            </w:r>
            <w:r w:rsidRPr="00FC5B5A">
              <w:rPr>
                <w:i/>
                <w:color w:val="000000" w:themeColor="text1"/>
                <w:spacing w:val="1"/>
              </w:rPr>
              <w:t>a</w:t>
            </w:r>
            <w:r w:rsidRPr="00FC5B5A">
              <w:rPr>
                <w:i/>
                <w:color w:val="000000" w:themeColor="text1"/>
              </w:rPr>
              <w:t>l</w:t>
            </w:r>
            <w:r w:rsidRPr="00FC5B5A">
              <w:rPr>
                <w:i/>
                <w:color w:val="000000" w:themeColor="text1"/>
                <w:spacing w:val="-2"/>
              </w:rPr>
              <w:t xml:space="preserve"> </w:t>
            </w:r>
            <w:r w:rsidRPr="00FC5B5A">
              <w:rPr>
                <w:i/>
                <w:color w:val="000000" w:themeColor="text1"/>
              </w:rPr>
              <w:t>Re</w:t>
            </w:r>
            <w:r w:rsidRPr="00FC5B5A">
              <w:rPr>
                <w:i/>
                <w:color w:val="000000" w:themeColor="text1"/>
                <w:spacing w:val="-1"/>
              </w:rPr>
              <w:t>ve</w:t>
            </w:r>
            <w:r w:rsidRPr="00FC5B5A">
              <w:rPr>
                <w:i/>
                <w:color w:val="000000" w:themeColor="text1"/>
                <w:spacing w:val="1"/>
              </w:rPr>
              <w:t>nu</w:t>
            </w:r>
            <w:r w:rsidRPr="00FC5B5A">
              <w:rPr>
                <w:i/>
                <w:color w:val="000000" w:themeColor="text1"/>
              </w:rPr>
              <w:t>e</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 w:rsidR="00E72D3C" w:rsidRPr="00FC5B5A" w:rsidRDefault="00E72D3C" w:rsidP="00067BE0">
            <w:pPr>
              <w:ind w:right="258"/>
              <w:jc w:val="right"/>
            </w:pPr>
            <w:r w:rsidRPr="00FC5B5A">
              <w:rPr>
                <w:i/>
              </w:rPr>
              <w:t>Nil</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rPr>
                <w:color w:val="000000" w:themeColor="text1"/>
              </w:rPr>
            </w:pPr>
          </w:p>
          <w:p w:rsidR="00E72D3C" w:rsidRPr="00FC5B5A" w:rsidRDefault="00E72D3C" w:rsidP="00067BE0">
            <w:pPr>
              <w:ind w:right="258"/>
              <w:jc w:val="right"/>
              <w:rPr>
                <w:color w:val="000000" w:themeColor="text1"/>
              </w:rPr>
            </w:pPr>
            <w:r w:rsidRPr="00FC5B5A">
              <w:rPr>
                <w:i/>
                <w:color w:val="000000" w:themeColor="text1"/>
              </w:rPr>
              <w:t>Nil</w:t>
            </w:r>
          </w:p>
        </w:tc>
        <w:tc>
          <w:tcPr>
            <w:tcW w:w="952"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rPr>
                <w:color w:val="000000" w:themeColor="text1"/>
              </w:rPr>
            </w:pPr>
          </w:p>
          <w:p w:rsidR="00E72D3C" w:rsidRPr="00FC5B5A" w:rsidRDefault="00E72D3C" w:rsidP="00067BE0">
            <w:pPr>
              <w:ind w:right="258"/>
              <w:jc w:val="right"/>
              <w:rPr>
                <w:color w:val="000000" w:themeColor="text1"/>
              </w:rPr>
            </w:pPr>
            <w:r w:rsidRPr="00FC5B5A">
              <w:rPr>
                <w:i/>
                <w:color w:val="000000" w:themeColor="text1"/>
              </w:rPr>
              <w:t>Nil</w:t>
            </w:r>
          </w:p>
        </w:tc>
        <w:tc>
          <w:tcPr>
            <w:tcW w:w="1009"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rPr>
                <w:color w:val="000000" w:themeColor="text1"/>
              </w:rPr>
            </w:pPr>
          </w:p>
          <w:p w:rsidR="00E72D3C" w:rsidRPr="00FC5B5A" w:rsidRDefault="00E72D3C" w:rsidP="00067BE0">
            <w:pPr>
              <w:ind w:left="909" w:right="-20"/>
              <w:rPr>
                <w:color w:val="000000" w:themeColor="text1"/>
              </w:rPr>
            </w:pPr>
            <w:r w:rsidRPr="00FC5B5A">
              <w:rPr>
                <w:i/>
                <w:color w:val="000000" w:themeColor="text1"/>
              </w:rPr>
              <w:t xml:space="preserve"> Nil</w:t>
            </w:r>
          </w:p>
        </w:tc>
      </w:tr>
      <w:tr w:rsidR="00E72D3C" w:rsidRPr="00FC5B5A" w:rsidTr="00067BE0">
        <w:trPr>
          <w:trHeight w:hRule="exact" w:val="454"/>
        </w:trPr>
        <w:tc>
          <w:tcPr>
            <w:tcW w:w="1087" w:type="pct"/>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rPr>
                <w:color w:val="000000" w:themeColor="text1"/>
              </w:rPr>
            </w:pPr>
          </w:p>
          <w:p w:rsidR="00E72D3C" w:rsidRPr="00FC5B5A" w:rsidRDefault="00E72D3C" w:rsidP="00067BE0">
            <w:pPr>
              <w:ind w:left="102" w:right="-20"/>
              <w:rPr>
                <w:color w:val="000000" w:themeColor="text1"/>
              </w:rPr>
            </w:pPr>
            <w:r w:rsidRPr="00FC5B5A">
              <w:rPr>
                <w:i/>
                <w:color w:val="000000" w:themeColor="text1"/>
                <w:spacing w:val="-16"/>
              </w:rPr>
              <w:t>T</w:t>
            </w:r>
            <w:r w:rsidRPr="00FC5B5A">
              <w:rPr>
                <w:i/>
                <w:color w:val="000000" w:themeColor="text1"/>
                <w:spacing w:val="1"/>
              </w:rPr>
              <w:t>o</w:t>
            </w:r>
            <w:r w:rsidRPr="00FC5B5A">
              <w:rPr>
                <w:i/>
                <w:color w:val="000000" w:themeColor="text1"/>
              </w:rPr>
              <w:t>t</w:t>
            </w:r>
            <w:r w:rsidRPr="00FC5B5A">
              <w:rPr>
                <w:i/>
                <w:color w:val="000000" w:themeColor="text1"/>
                <w:spacing w:val="1"/>
              </w:rPr>
              <w:t>a</w:t>
            </w:r>
            <w:r w:rsidRPr="00FC5B5A">
              <w:rPr>
                <w:i/>
                <w:color w:val="000000" w:themeColor="text1"/>
              </w:rPr>
              <w:t>l</w:t>
            </w:r>
            <w:r w:rsidRPr="00FC5B5A">
              <w:rPr>
                <w:i/>
                <w:color w:val="000000" w:themeColor="text1"/>
                <w:spacing w:val="-2"/>
              </w:rPr>
              <w:t xml:space="preserve"> </w:t>
            </w:r>
            <w:r w:rsidRPr="00FC5B5A">
              <w:rPr>
                <w:i/>
                <w:color w:val="000000" w:themeColor="text1"/>
              </w:rPr>
              <w:t>Ex</w:t>
            </w:r>
            <w:r w:rsidRPr="00FC5B5A">
              <w:rPr>
                <w:i/>
                <w:color w:val="000000" w:themeColor="text1"/>
                <w:spacing w:val="1"/>
              </w:rPr>
              <w:t>p</w:t>
            </w:r>
            <w:r w:rsidRPr="00FC5B5A">
              <w:rPr>
                <w:i/>
                <w:color w:val="000000" w:themeColor="text1"/>
                <w:spacing w:val="-1"/>
              </w:rPr>
              <w:t>e</w:t>
            </w:r>
            <w:r w:rsidRPr="00FC5B5A">
              <w:rPr>
                <w:i/>
                <w:color w:val="000000" w:themeColor="text1"/>
                <w:spacing w:val="1"/>
              </w:rPr>
              <w:t>n</w:t>
            </w:r>
            <w:r w:rsidRPr="00FC5B5A">
              <w:rPr>
                <w:i/>
                <w:color w:val="000000" w:themeColor="text1"/>
              </w:rPr>
              <w:t>s</w:t>
            </w:r>
            <w:r w:rsidRPr="00FC5B5A">
              <w:rPr>
                <w:i/>
                <w:color w:val="000000" w:themeColor="text1"/>
                <w:spacing w:val="-1"/>
              </w:rPr>
              <w:t>e</w:t>
            </w:r>
            <w:r w:rsidRPr="00FC5B5A">
              <w:rPr>
                <w:i/>
                <w:color w:val="000000" w:themeColor="text1"/>
              </w:rPr>
              <w:t>s</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 w:rsidR="00E72D3C" w:rsidRPr="00FC5B5A" w:rsidRDefault="00E72D3C" w:rsidP="00067BE0">
            <w:pPr>
              <w:ind w:left="916" w:right="-20"/>
            </w:pPr>
            <w:r w:rsidRPr="00FC5B5A">
              <w:rPr>
                <w:i/>
                <w:spacing w:val="1"/>
              </w:rPr>
              <w:t xml:space="preserve">  261,906</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rPr>
                <w:color w:val="000000" w:themeColor="text1"/>
              </w:rPr>
            </w:pPr>
          </w:p>
          <w:p w:rsidR="00E72D3C" w:rsidRPr="00FC5B5A" w:rsidRDefault="00E72D3C" w:rsidP="00067BE0">
            <w:pPr>
              <w:ind w:left="916" w:right="-20"/>
              <w:rPr>
                <w:color w:val="000000" w:themeColor="text1"/>
              </w:rPr>
            </w:pPr>
            <w:r w:rsidRPr="00FC5B5A">
              <w:rPr>
                <w:i/>
                <w:color w:val="000000" w:themeColor="text1"/>
                <w:spacing w:val="1"/>
              </w:rPr>
              <w:t xml:space="preserve">161,275 </w:t>
            </w:r>
          </w:p>
        </w:tc>
        <w:tc>
          <w:tcPr>
            <w:tcW w:w="952"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rPr>
                <w:color w:val="000000" w:themeColor="text1"/>
              </w:rPr>
            </w:pPr>
          </w:p>
          <w:p w:rsidR="00E72D3C" w:rsidRPr="00FC5B5A" w:rsidRDefault="00E72D3C" w:rsidP="00067BE0">
            <w:pPr>
              <w:ind w:left="916" w:right="-20"/>
              <w:rPr>
                <w:color w:val="000000" w:themeColor="text1"/>
              </w:rPr>
            </w:pPr>
            <w:r w:rsidRPr="00FC5B5A">
              <w:rPr>
                <w:i/>
                <w:color w:val="000000" w:themeColor="text1"/>
                <w:spacing w:val="1"/>
              </w:rPr>
              <w:t xml:space="preserve">   80</w:t>
            </w:r>
            <w:r w:rsidRPr="00FC5B5A">
              <w:rPr>
                <w:i/>
                <w:color w:val="000000" w:themeColor="text1"/>
                <w:spacing w:val="-2"/>
              </w:rPr>
              <w:t>,</w:t>
            </w:r>
            <w:r w:rsidRPr="00FC5B5A">
              <w:rPr>
                <w:i/>
                <w:color w:val="000000" w:themeColor="text1"/>
                <w:spacing w:val="1"/>
              </w:rPr>
              <w:t>9</w:t>
            </w:r>
            <w:r w:rsidRPr="00FC5B5A">
              <w:rPr>
                <w:i/>
                <w:color w:val="000000" w:themeColor="text1"/>
                <w:spacing w:val="-1"/>
              </w:rPr>
              <w:t>9</w:t>
            </w:r>
            <w:r w:rsidRPr="00FC5B5A">
              <w:rPr>
                <w:i/>
                <w:color w:val="000000" w:themeColor="text1"/>
              </w:rPr>
              <w:t>8</w:t>
            </w:r>
          </w:p>
        </w:tc>
        <w:tc>
          <w:tcPr>
            <w:tcW w:w="1009"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jc w:val="right"/>
              <w:rPr>
                <w:color w:val="000000" w:themeColor="text1"/>
              </w:rPr>
            </w:pPr>
          </w:p>
          <w:p w:rsidR="00E72D3C" w:rsidRPr="00FC5B5A" w:rsidRDefault="00E72D3C" w:rsidP="00067BE0">
            <w:pPr>
              <w:ind w:left="635" w:right="380"/>
              <w:jc w:val="right"/>
              <w:rPr>
                <w:color w:val="000000" w:themeColor="text1"/>
              </w:rPr>
            </w:pPr>
            <w:r w:rsidRPr="00FC5B5A">
              <w:rPr>
                <w:i/>
                <w:color w:val="000000" w:themeColor="text1"/>
                <w:spacing w:val="1"/>
              </w:rPr>
              <w:t>47</w:t>
            </w:r>
            <w:r w:rsidRPr="00FC5B5A">
              <w:rPr>
                <w:i/>
                <w:color w:val="000000" w:themeColor="text1"/>
                <w:spacing w:val="-2"/>
              </w:rPr>
              <w:t>,</w:t>
            </w:r>
            <w:r w:rsidRPr="00FC5B5A">
              <w:rPr>
                <w:i/>
                <w:color w:val="000000" w:themeColor="text1"/>
                <w:spacing w:val="1"/>
              </w:rPr>
              <w:t>6</w:t>
            </w:r>
            <w:r w:rsidRPr="00FC5B5A">
              <w:rPr>
                <w:i/>
                <w:color w:val="000000" w:themeColor="text1"/>
                <w:spacing w:val="-1"/>
              </w:rPr>
              <w:t>8</w:t>
            </w:r>
            <w:r w:rsidRPr="00FC5B5A">
              <w:rPr>
                <w:i/>
                <w:color w:val="000000" w:themeColor="text1"/>
              </w:rPr>
              <w:t>1</w:t>
            </w:r>
          </w:p>
        </w:tc>
      </w:tr>
      <w:tr w:rsidR="00E72D3C" w:rsidRPr="00FC5B5A" w:rsidTr="00067BE0">
        <w:trPr>
          <w:trHeight w:hRule="exact" w:val="481"/>
        </w:trPr>
        <w:tc>
          <w:tcPr>
            <w:tcW w:w="1087" w:type="pct"/>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rPr>
                <w:color w:val="000000" w:themeColor="text1"/>
              </w:rPr>
            </w:pPr>
          </w:p>
          <w:p w:rsidR="00E72D3C" w:rsidRPr="00FC5B5A" w:rsidRDefault="00E72D3C" w:rsidP="00067BE0">
            <w:pPr>
              <w:ind w:left="102" w:right="-20"/>
              <w:rPr>
                <w:color w:val="000000" w:themeColor="text1"/>
              </w:rPr>
            </w:pPr>
            <w:r w:rsidRPr="00FC5B5A">
              <w:rPr>
                <w:i/>
                <w:color w:val="000000" w:themeColor="text1"/>
                <w:spacing w:val="-2"/>
              </w:rPr>
              <w:t xml:space="preserve">Total </w:t>
            </w:r>
            <w:r w:rsidRPr="00FC5B5A">
              <w:rPr>
                <w:i/>
                <w:color w:val="000000" w:themeColor="text1"/>
              </w:rPr>
              <w:t>l</w:t>
            </w:r>
            <w:r w:rsidRPr="00FC5B5A">
              <w:rPr>
                <w:i/>
                <w:color w:val="000000" w:themeColor="text1"/>
                <w:spacing w:val="1"/>
              </w:rPr>
              <w:t>o</w:t>
            </w:r>
            <w:r w:rsidRPr="00FC5B5A">
              <w:rPr>
                <w:i/>
                <w:color w:val="000000" w:themeColor="text1"/>
              </w:rPr>
              <w:t>s</w:t>
            </w:r>
            <w:r w:rsidRPr="00FC5B5A">
              <w:rPr>
                <w:i/>
                <w:color w:val="000000" w:themeColor="text1"/>
                <w:spacing w:val="-1"/>
              </w:rPr>
              <w:t>s</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 w:rsidR="00E72D3C" w:rsidRPr="00FC5B5A" w:rsidRDefault="00E72D3C" w:rsidP="00067BE0">
            <w:pPr>
              <w:ind w:left="796" w:right="-20"/>
            </w:pPr>
            <w:r w:rsidRPr="00FC5B5A">
              <w:rPr>
                <w:i/>
                <w:spacing w:val="-2"/>
              </w:rPr>
              <w:t xml:space="preserve">    ( 297,186)</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rPr>
                <w:color w:val="000000" w:themeColor="text1"/>
              </w:rPr>
            </w:pPr>
          </w:p>
          <w:p w:rsidR="00E72D3C" w:rsidRPr="00FC5B5A" w:rsidRDefault="00E72D3C" w:rsidP="00067BE0">
            <w:pPr>
              <w:ind w:left="796" w:right="-20"/>
              <w:rPr>
                <w:color w:val="000000" w:themeColor="text1"/>
              </w:rPr>
            </w:pPr>
            <w:r w:rsidRPr="00FC5B5A">
              <w:rPr>
                <w:i/>
                <w:color w:val="000000" w:themeColor="text1"/>
                <w:spacing w:val="-2"/>
              </w:rPr>
              <w:t xml:space="preserve">    (90,001)</w:t>
            </w:r>
          </w:p>
        </w:tc>
        <w:tc>
          <w:tcPr>
            <w:tcW w:w="952"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rPr>
                <w:color w:val="000000" w:themeColor="text1"/>
              </w:rPr>
            </w:pPr>
          </w:p>
          <w:p w:rsidR="00E72D3C" w:rsidRPr="00FC5B5A" w:rsidRDefault="00E72D3C" w:rsidP="00067BE0">
            <w:pPr>
              <w:ind w:left="796" w:right="-20"/>
              <w:rPr>
                <w:color w:val="000000" w:themeColor="text1"/>
              </w:rPr>
            </w:pPr>
            <w:r w:rsidRPr="00FC5B5A">
              <w:rPr>
                <w:i/>
                <w:color w:val="000000" w:themeColor="text1"/>
                <w:spacing w:val="-2"/>
              </w:rPr>
              <w:t xml:space="preserve">    (</w:t>
            </w:r>
            <w:r w:rsidRPr="00FC5B5A">
              <w:rPr>
                <w:i/>
                <w:color w:val="000000" w:themeColor="text1"/>
                <w:spacing w:val="1"/>
              </w:rPr>
              <w:t>78,423</w:t>
            </w:r>
            <w:r w:rsidRPr="00FC5B5A">
              <w:rPr>
                <w:i/>
                <w:color w:val="000000" w:themeColor="text1"/>
              </w:rPr>
              <w:t>)</w:t>
            </w:r>
          </w:p>
        </w:tc>
        <w:tc>
          <w:tcPr>
            <w:tcW w:w="1009"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jc w:val="right"/>
              <w:rPr>
                <w:color w:val="000000" w:themeColor="text1"/>
              </w:rPr>
            </w:pPr>
          </w:p>
          <w:p w:rsidR="00E72D3C" w:rsidRPr="00FC5B5A" w:rsidRDefault="00E72D3C" w:rsidP="00067BE0">
            <w:pPr>
              <w:ind w:left="515" w:right="380"/>
              <w:jc w:val="right"/>
              <w:rPr>
                <w:color w:val="000000" w:themeColor="text1"/>
              </w:rPr>
            </w:pPr>
            <w:r w:rsidRPr="00FC5B5A">
              <w:rPr>
                <w:i/>
                <w:color w:val="000000" w:themeColor="text1"/>
                <w:spacing w:val="-2"/>
              </w:rPr>
              <w:t>(</w:t>
            </w:r>
            <w:r w:rsidRPr="00FC5B5A">
              <w:rPr>
                <w:i/>
                <w:color w:val="000000" w:themeColor="text1"/>
                <w:spacing w:val="1"/>
              </w:rPr>
              <w:t>77</w:t>
            </w:r>
            <w:r w:rsidRPr="00FC5B5A">
              <w:rPr>
                <w:i/>
                <w:color w:val="000000" w:themeColor="text1"/>
              </w:rPr>
              <w:t>,</w:t>
            </w:r>
            <w:r w:rsidRPr="00FC5B5A">
              <w:rPr>
                <w:i/>
                <w:color w:val="000000" w:themeColor="text1"/>
                <w:spacing w:val="1"/>
              </w:rPr>
              <w:t>6</w:t>
            </w:r>
            <w:r w:rsidRPr="00FC5B5A">
              <w:rPr>
                <w:i/>
                <w:color w:val="000000" w:themeColor="text1"/>
                <w:spacing w:val="-1"/>
              </w:rPr>
              <w:t>8</w:t>
            </w:r>
            <w:r w:rsidRPr="00FC5B5A">
              <w:rPr>
                <w:i/>
                <w:color w:val="000000" w:themeColor="text1"/>
                <w:spacing w:val="1"/>
              </w:rPr>
              <w:t>1</w:t>
            </w:r>
            <w:r w:rsidRPr="00FC5B5A">
              <w:rPr>
                <w:i/>
                <w:color w:val="000000" w:themeColor="text1"/>
              </w:rPr>
              <w:t>)</w:t>
            </w:r>
          </w:p>
        </w:tc>
      </w:tr>
      <w:tr w:rsidR="00E72D3C" w:rsidRPr="00FC5B5A" w:rsidTr="00067BE0">
        <w:trPr>
          <w:trHeight w:hRule="exact" w:val="436"/>
        </w:trPr>
        <w:tc>
          <w:tcPr>
            <w:tcW w:w="1087" w:type="pct"/>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102" w:right="277"/>
              <w:rPr>
                <w:color w:val="000000" w:themeColor="text1"/>
              </w:rPr>
            </w:pPr>
            <w:r w:rsidRPr="00FC5B5A">
              <w:rPr>
                <w:i/>
                <w:color w:val="000000" w:themeColor="text1"/>
                <w:spacing w:val="-2"/>
              </w:rPr>
              <w:t>Loss</w:t>
            </w:r>
            <w:r w:rsidRPr="00FC5B5A">
              <w:rPr>
                <w:i/>
                <w:color w:val="000000" w:themeColor="text1"/>
                <w:spacing w:val="1"/>
              </w:rPr>
              <w:t xml:space="preserve"> p</w:t>
            </w:r>
            <w:r w:rsidRPr="00FC5B5A">
              <w:rPr>
                <w:i/>
                <w:color w:val="000000" w:themeColor="text1"/>
                <w:spacing w:val="-1"/>
              </w:rPr>
              <w:t>e</w:t>
            </w:r>
            <w:r w:rsidRPr="00FC5B5A">
              <w:rPr>
                <w:i/>
                <w:color w:val="000000" w:themeColor="text1"/>
              </w:rPr>
              <w:t>r s</w:t>
            </w:r>
            <w:r w:rsidRPr="00FC5B5A">
              <w:rPr>
                <w:i/>
                <w:color w:val="000000" w:themeColor="text1"/>
                <w:spacing w:val="1"/>
              </w:rPr>
              <w:t>ha</w:t>
            </w:r>
            <w:r w:rsidRPr="00FC5B5A">
              <w:rPr>
                <w:i/>
                <w:color w:val="000000" w:themeColor="text1"/>
                <w:spacing w:val="-8"/>
              </w:rPr>
              <w:t>r</w:t>
            </w:r>
            <w:r w:rsidRPr="00FC5B5A">
              <w:rPr>
                <w:i/>
                <w:color w:val="000000" w:themeColor="text1"/>
              </w:rPr>
              <w:t>e</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jc w:val="right"/>
            </w:pPr>
          </w:p>
          <w:p w:rsidR="00E72D3C" w:rsidRPr="00FC5B5A" w:rsidRDefault="00E72D3C" w:rsidP="00067BE0">
            <w:pPr>
              <w:ind w:left="885" w:right="280"/>
              <w:jc w:val="right"/>
            </w:pPr>
            <w:r w:rsidRPr="00FC5B5A">
              <w:rPr>
                <w:i/>
                <w:spacing w:val="-2"/>
              </w:rPr>
              <w:t>(</w:t>
            </w:r>
            <w:r w:rsidRPr="00FC5B5A">
              <w:rPr>
                <w:i/>
                <w:spacing w:val="1"/>
              </w:rPr>
              <w:t>0</w:t>
            </w:r>
            <w:r w:rsidRPr="00FC5B5A">
              <w:rPr>
                <w:i/>
              </w:rPr>
              <w:t>.</w:t>
            </w:r>
            <w:r w:rsidRPr="00FC5B5A">
              <w:rPr>
                <w:i/>
                <w:spacing w:val="1"/>
              </w:rPr>
              <w:t>01</w:t>
            </w:r>
            <w:r w:rsidRPr="00FC5B5A">
              <w:rPr>
                <w:i/>
              </w:rPr>
              <w:t>)</w:t>
            </w:r>
          </w:p>
        </w:tc>
        <w:tc>
          <w:tcPr>
            <w:tcW w:w="976"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jc w:val="right"/>
              <w:rPr>
                <w:color w:val="000000" w:themeColor="text1"/>
              </w:rPr>
            </w:pPr>
          </w:p>
          <w:p w:rsidR="00E72D3C" w:rsidRPr="00FC5B5A" w:rsidRDefault="00E72D3C" w:rsidP="00067BE0">
            <w:pPr>
              <w:ind w:left="885" w:right="280"/>
              <w:jc w:val="right"/>
              <w:rPr>
                <w:color w:val="000000" w:themeColor="text1"/>
              </w:rPr>
            </w:pPr>
            <w:r w:rsidRPr="00FC5B5A">
              <w:rPr>
                <w:i/>
                <w:color w:val="000000" w:themeColor="text1"/>
                <w:spacing w:val="-2"/>
              </w:rPr>
              <w:t>(</w:t>
            </w:r>
            <w:r w:rsidRPr="00FC5B5A">
              <w:rPr>
                <w:i/>
                <w:color w:val="000000" w:themeColor="text1"/>
                <w:spacing w:val="1"/>
              </w:rPr>
              <w:t>0</w:t>
            </w:r>
            <w:r w:rsidRPr="00FC5B5A">
              <w:rPr>
                <w:i/>
                <w:color w:val="000000" w:themeColor="text1"/>
              </w:rPr>
              <w:t>.</w:t>
            </w:r>
            <w:r w:rsidRPr="00FC5B5A">
              <w:rPr>
                <w:i/>
                <w:color w:val="000000" w:themeColor="text1"/>
                <w:spacing w:val="1"/>
              </w:rPr>
              <w:t>00</w:t>
            </w:r>
            <w:r w:rsidRPr="00FC5B5A">
              <w:rPr>
                <w:i/>
                <w:color w:val="000000" w:themeColor="text1"/>
              </w:rPr>
              <w:t>)</w:t>
            </w:r>
          </w:p>
        </w:tc>
        <w:tc>
          <w:tcPr>
            <w:tcW w:w="952"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jc w:val="right"/>
              <w:rPr>
                <w:color w:val="000000" w:themeColor="text1"/>
              </w:rPr>
            </w:pPr>
          </w:p>
          <w:p w:rsidR="00E72D3C" w:rsidRPr="00FC5B5A" w:rsidRDefault="00E72D3C" w:rsidP="00067BE0">
            <w:pPr>
              <w:ind w:left="885" w:right="280"/>
              <w:jc w:val="right"/>
              <w:rPr>
                <w:color w:val="000000" w:themeColor="text1"/>
              </w:rPr>
            </w:pPr>
            <w:r w:rsidRPr="00FC5B5A">
              <w:rPr>
                <w:i/>
                <w:color w:val="000000" w:themeColor="text1"/>
                <w:spacing w:val="-2"/>
              </w:rPr>
              <w:t>(</w:t>
            </w:r>
            <w:r w:rsidRPr="00FC5B5A">
              <w:rPr>
                <w:i/>
                <w:color w:val="000000" w:themeColor="text1"/>
                <w:spacing w:val="1"/>
              </w:rPr>
              <w:t>0</w:t>
            </w:r>
            <w:r w:rsidRPr="00FC5B5A">
              <w:rPr>
                <w:i/>
                <w:color w:val="000000" w:themeColor="text1"/>
              </w:rPr>
              <w:t>.</w:t>
            </w:r>
            <w:r w:rsidRPr="00FC5B5A">
              <w:rPr>
                <w:i/>
                <w:color w:val="000000" w:themeColor="text1"/>
                <w:spacing w:val="2"/>
              </w:rPr>
              <w:t>0</w:t>
            </w:r>
            <w:r w:rsidRPr="00FC5B5A">
              <w:rPr>
                <w:i/>
                <w:color w:val="000000" w:themeColor="text1"/>
                <w:spacing w:val="1"/>
              </w:rPr>
              <w:t>0</w:t>
            </w:r>
            <w:r w:rsidRPr="00FC5B5A">
              <w:rPr>
                <w:i/>
                <w:color w:val="000000" w:themeColor="text1"/>
              </w:rPr>
              <w:t>)</w:t>
            </w:r>
          </w:p>
        </w:tc>
        <w:tc>
          <w:tcPr>
            <w:tcW w:w="1009" w:type="pct"/>
            <w:tcBorders>
              <w:top w:val="single" w:sz="4" w:space="0" w:color="000000"/>
              <w:left w:val="single" w:sz="4" w:space="0" w:color="000000"/>
              <w:bottom w:val="single" w:sz="4" w:space="0" w:color="000000"/>
              <w:right w:val="single" w:sz="4" w:space="0" w:color="000000"/>
            </w:tcBorders>
          </w:tcPr>
          <w:p w:rsidR="00E72D3C" w:rsidRPr="00FC5B5A" w:rsidRDefault="00E72D3C" w:rsidP="00067BE0">
            <w:pPr>
              <w:jc w:val="right"/>
              <w:rPr>
                <w:color w:val="000000" w:themeColor="text1"/>
              </w:rPr>
            </w:pPr>
          </w:p>
          <w:p w:rsidR="00E72D3C" w:rsidRPr="00FC5B5A" w:rsidRDefault="00E72D3C" w:rsidP="00067BE0">
            <w:pPr>
              <w:ind w:left="604" w:right="380"/>
              <w:jc w:val="right"/>
              <w:rPr>
                <w:color w:val="000000" w:themeColor="text1"/>
              </w:rPr>
            </w:pPr>
            <w:r w:rsidRPr="00FC5B5A">
              <w:rPr>
                <w:i/>
                <w:color w:val="000000" w:themeColor="text1"/>
                <w:spacing w:val="-2"/>
              </w:rPr>
              <w:t>(</w:t>
            </w:r>
            <w:r w:rsidRPr="00FC5B5A">
              <w:rPr>
                <w:i/>
                <w:color w:val="000000" w:themeColor="text1"/>
                <w:spacing w:val="1"/>
              </w:rPr>
              <w:t>0</w:t>
            </w:r>
            <w:r w:rsidRPr="00FC5B5A">
              <w:rPr>
                <w:i/>
                <w:color w:val="000000" w:themeColor="text1"/>
              </w:rPr>
              <w:t>.</w:t>
            </w:r>
            <w:r w:rsidRPr="00FC5B5A">
              <w:rPr>
                <w:i/>
                <w:color w:val="000000" w:themeColor="text1"/>
                <w:spacing w:val="1"/>
              </w:rPr>
              <w:t>00</w:t>
            </w:r>
            <w:r w:rsidRPr="00FC5B5A">
              <w:rPr>
                <w:i/>
                <w:color w:val="000000" w:themeColor="text1"/>
              </w:rPr>
              <w:t>)</w:t>
            </w:r>
          </w:p>
        </w:tc>
      </w:tr>
    </w:tbl>
    <w:p w:rsidR="00E72D3C" w:rsidRPr="00FC5B5A" w:rsidRDefault="00E72D3C" w:rsidP="00E72D3C">
      <w:pPr>
        <w:tabs>
          <w:tab w:val="left" w:pos="2260"/>
          <w:tab w:val="left" w:pos="3213"/>
        </w:tabs>
        <w:rPr>
          <w:color w:val="000000" w:themeColor="text1"/>
        </w:rPr>
      </w:pPr>
      <w:r w:rsidRPr="00FC5B5A">
        <w:rPr>
          <w:color w:val="000000" w:themeColor="text1"/>
        </w:rPr>
        <w:tab/>
      </w:r>
    </w:p>
    <w:p w:rsidR="00E72D3C" w:rsidRPr="00FC5B5A" w:rsidRDefault="00E72D3C" w:rsidP="00E72D3C">
      <w:pPr>
        <w:tabs>
          <w:tab w:val="left" w:pos="2260"/>
          <w:tab w:val="left" w:pos="3213"/>
        </w:tabs>
        <w:rPr>
          <w:color w:val="000000" w:themeColor="text1"/>
        </w:rPr>
      </w:pPr>
      <w:r w:rsidRPr="00FC5B5A">
        <w:rPr>
          <w:color w:val="000000" w:themeColor="text1"/>
        </w:rPr>
        <w:tab/>
      </w:r>
    </w:p>
    <w:tbl>
      <w:tblPr>
        <w:tblW w:w="9270" w:type="dxa"/>
        <w:tblInd w:w="5" w:type="dxa"/>
        <w:tblLayout w:type="fixed"/>
        <w:tblCellMar>
          <w:left w:w="0" w:type="dxa"/>
          <w:right w:w="0" w:type="dxa"/>
        </w:tblCellMar>
        <w:tblLook w:val="01E0" w:firstRow="1" w:lastRow="1" w:firstColumn="1" w:lastColumn="1" w:noHBand="0" w:noVBand="0"/>
      </w:tblPr>
      <w:tblGrid>
        <w:gridCol w:w="2070"/>
        <w:gridCol w:w="1800"/>
        <w:gridCol w:w="1800"/>
        <w:gridCol w:w="1890"/>
        <w:gridCol w:w="1710"/>
      </w:tblGrid>
      <w:tr w:rsidR="00E72D3C" w:rsidRPr="00FC5B5A" w:rsidTr="00067BE0">
        <w:trPr>
          <w:trHeight w:hRule="exact" w:val="958"/>
        </w:trPr>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E72D3C" w:rsidRPr="00FC5B5A" w:rsidRDefault="00E72D3C" w:rsidP="00067BE0">
            <w:pPr>
              <w:rPr>
                <w:color w:val="000000" w:themeColor="text1"/>
              </w:rPr>
            </w:pPr>
          </w:p>
          <w:p w:rsidR="00E72D3C" w:rsidRPr="00FC5B5A" w:rsidRDefault="00E72D3C" w:rsidP="00067BE0">
            <w:pPr>
              <w:rPr>
                <w:color w:val="000000" w:themeColor="text1"/>
              </w:rPr>
            </w:pPr>
          </w:p>
          <w:p w:rsidR="00E72D3C" w:rsidRPr="00FC5B5A" w:rsidRDefault="00E72D3C" w:rsidP="00067BE0">
            <w:pPr>
              <w:rPr>
                <w:color w:val="000000" w:themeColor="text1"/>
              </w:rPr>
            </w:pPr>
          </w:p>
          <w:p w:rsidR="00E72D3C" w:rsidRPr="00FC5B5A" w:rsidRDefault="00E72D3C" w:rsidP="00067BE0">
            <w:pPr>
              <w:ind w:left="102" w:right="-20"/>
              <w:rPr>
                <w:color w:val="000000" w:themeColor="text1"/>
              </w:rPr>
            </w:pPr>
            <w:r w:rsidRPr="00FC5B5A">
              <w:rPr>
                <w:b/>
                <w:bCs/>
                <w:color w:val="000000" w:themeColor="text1"/>
              </w:rPr>
              <w:t>D</w:t>
            </w:r>
            <w:r w:rsidRPr="00FC5B5A">
              <w:rPr>
                <w:b/>
                <w:bCs/>
                <w:color w:val="000000" w:themeColor="text1"/>
                <w:spacing w:val="-1"/>
              </w:rPr>
              <w:t>e</w:t>
            </w:r>
            <w:r w:rsidRPr="00FC5B5A">
              <w:rPr>
                <w:b/>
                <w:bCs/>
                <w:color w:val="000000" w:themeColor="text1"/>
              </w:rPr>
              <w:t>s</w:t>
            </w:r>
            <w:r w:rsidRPr="00FC5B5A">
              <w:rPr>
                <w:b/>
                <w:bCs/>
                <w:color w:val="000000" w:themeColor="text1"/>
                <w:spacing w:val="-1"/>
              </w:rPr>
              <w:t>cr</w:t>
            </w:r>
            <w:r w:rsidRPr="00FC5B5A">
              <w:rPr>
                <w:b/>
                <w:bCs/>
                <w:color w:val="000000" w:themeColor="text1"/>
                <w:spacing w:val="3"/>
              </w:rPr>
              <w:t>i</w:t>
            </w:r>
            <w:r w:rsidRPr="00FC5B5A">
              <w:rPr>
                <w:b/>
                <w:bCs/>
                <w:color w:val="000000" w:themeColor="text1"/>
                <w:spacing w:val="-2"/>
              </w:rPr>
              <w:t>p</w:t>
            </w:r>
            <w:r w:rsidRPr="00FC5B5A">
              <w:rPr>
                <w:b/>
                <w:bCs/>
                <w:color w:val="000000" w:themeColor="text1"/>
              </w:rPr>
              <w:t>ti</w:t>
            </w:r>
            <w:r w:rsidRPr="00FC5B5A">
              <w:rPr>
                <w:b/>
                <w:bCs/>
                <w:color w:val="000000" w:themeColor="text1"/>
                <w:spacing w:val="1"/>
              </w:rPr>
              <w:t>o</w:t>
            </w:r>
            <w:r w:rsidRPr="00FC5B5A">
              <w:rPr>
                <w:b/>
                <w:bCs/>
                <w:color w:val="000000" w:themeColor="text1"/>
              </w:rPr>
              <w:t>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72D3C" w:rsidRPr="00FC5B5A" w:rsidRDefault="00E72D3C" w:rsidP="00067BE0">
            <w:pPr>
              <w:ind w:left="293" w:right="271"/>
              <w:jc w:val="center"/>
              <w:rPr>
                <w:b/>
                <w:bCs/>
                <w:color w:val="000000" w:themeColor="text1"/>
              </w:rPr>
            </w:pPr>
            <w:r w:rsidRPr="00FC5B5A">
              <w:rPr>
                <w:b/>
                <w:bCs/>
                <w:color w:val="000000" w:themeColor="text1"/>
              </w:rPr>
              <w:t>Three months ended</w:t>
            </w:r>
          </w:p>
          <w:p w:rsidR="00E72D3C" w:rsidRPr="00FC5B5A" w:rsidRDefault="00E72D3C" w:rsidP="00067BE0">
            <w:pPr>
              <w:ind w:left="293" w:right="271"/>
              <w:jc w:val="center"/>
              <w:rPr>
                <w:b/>
                <w:bCs/>
                <w:color w:val="000000" w:themeColor="text1"/>
              </w:rPr>
            </w:pPr>
            <w:r w:rsidRPr="00FC5B5A">
              <w:rPr>
                <w:b/>
                <w:bCs/>
                <w:color w:val="000000" w:themeColor="text1"/>
              </w:rPr>
              <w:t>Nov. 30, 2015</w:t>
            </w:r>
          </w:p>
          <w:p w:rsidR="00E72D3C" w:rsidRPr="00FC5B5A" w:rsidRDefault="00E72D3C" w:rsidP="00067BE0">
            <w:pPr>
              <w:ind w:left="293" w:right="271"/>
              <w:jc w:val="center"/>
              <w:rPr>
                <w:b/>
                <w:bCs/>
                <w:color w:val="000000" w:themeColor="text1"/>
              </w:rPr>
            </w:pPr>
            <w:r w:rsidRPr="00FC5B5A">
              <w:rPr>
                <w:b/>
                <w:bCs/>
                <w:color w:val="000000" w:themeColor="text1"/>
              </w:rPr>
              <w:t>$</w:t>
            </w:r>
          </w:p>
          <w:p w:rsidR="00E72D3C" w:rsidRPr="00FC5B5A" w:rsidRDefault="00E72D3C" w:rsidP="00067BE0">
            <w:pPr>
              <w:ind w:left="293" w:right="271"/>
              <w:jc w:val="center"/>
              <w:rPr>
                <w:b/>
                <w:bCs/>
                <w:color w:val="000000" w:themeColor="text1"/>
              </w:rPr>
            </w:pPr>
          </w:p>
          <w:p w:rsidR="00E72D3C" w:rsidRPr="00FC5B5A" w:rsidRDefault="00E72D3C" w:rsidP="00067BE0">
            <w:pPr>
              <w:ind w:left="293" w:right="271"/>
              <w:jc w:val="center"/>
              <w:rPr>
                <w:b/>
                <w:bCs/>
                <w:color w:val="000000" w:themeColor="text1"/>
              </w:rPr>
            </w:pPr>
            <w:r w:rsidRPr="00FC5B5A">
              <w:rPr>
                <w:b/>
                <w:bCs/>
                <w:color w:val="000000" w:themeColor="text1"/>
              </w:rPr>
              <w:t>Nil</w:t>
            </w:r>
          </w:p>
          <w:p w:rsidR="00E72D3C" w:rsidRPr="00FC5B5A" w:rsidRDefault="00E72D3C" w:rsidP="00067BE0">
            <w:pPr>
              <w:ind w:left="293" w:right="271"/>
              <w:jc w:val="center"/>
              <w:rPr>
                <w:b/>
                <w:bCs/>
                <w:color w:val="000000" w:themeColor="text1"/>
              </w:rPr>
            </w:pPr>
          </w:p>
          <w:p w:rsidR="00E72D3C" w:rsidRPr="00FC5B5A" w:rsidRDefault="00E72D3C" w:rsidP="00067BE0">
            <w:pPr>
              <w:ind w:left="293" w:right="271"/>
              <w:jc w:val="center"/>
              <w:rPr>
                <w:b/>
                <w:bCs/>
                <w:color w:val="000000" w:themeColor="text1"/>
              </w:rPr>
            </w:pPr>
            <w:r w:rsidRPr="00FC5B5A">
              <w:rPr>
                <w:b/>
                <w:bCs/>
                <w:color w:val="000000" w:themeColor="text1"/>
              </w:rPr>
              <w:t>779,969</w:t>
            </w:r>
          </w:p>
          <w:p w:rsidR="00E72D3C" w:rsidRPr="00FC5B5A" w:rsidRDefault="00E72D3C" w:rsidP="00067BE0">
            <w:pPr>
              <w:ind w:left="293" w:right="271"/>
              <w:jc w:val="center"/>
              <w:rPr>
                <w:b/>
                <w:bCs/>
                <w:color w:val="000000" w:themeColor="text1"/>
              </w:rPr>
            </w:pPr>
          </w:p>
          <w:p w:rsidR="00E72D3C" w:rsidRPr="00FC5B5A" w:rsidRDefault="00E72D3C" w:rsidP="00067BE0">
            <w:pPr>
              <w:ind w:left="293" w:right="271"/>
              <w:jc w:val="center"/>
              <w:rPr>
                <w:b/>
                <w:bCs/>
                <w:color w:val="000000" w:themeColor="text1"/>
              </w:rPr>
            </w:pPr>
            <w:r w:rsidRPr="00FC5B5A">
              <w:rPr>
                <w:b/>
                <w:bCs/>
                <w:color w:val="000000" w:themeColor="text1"/>
              </w:rPr>
              <w:t>(779,969)</w:t>
            </w:r>
          </w:p>
          <w:p w:rsidR="00E72D3C" w:rsidRPr="00FC5B5A" w:rsidRDefault="00E72D3C" w:rsidP="00067BE0">
            <w:pPr>
              <w:ind w:left="293" w:right="271"/>
              <w:jc w:val="center"/>
              <w:rPr>
                <w:b/>
                <w:bCs/>
                <w:color w:val="000000" w:themeColor="text1"/>
              </w:rPr>
            </w:pPr>
          </w:p>
          <w:p w:rsidR="00E72D3C" w:rsidRPr="00FC5B5A" w:rsidRDefault="00E72D3C" w:rsidP="00067BE0">
            <w:pPr>
              <w:ind w:left="293" w:right="271"/>
              <w:jc w:val="center"/>
              <w:rPr>
                <w:b/>
                <w:bCs/>
                <w:color w:val="000000" w:themeColor="text1"/>
              </w:rPr>
            </w:pPr>
          </w:p>
          <w:p w:rsidR="00E72D3C" w:rsidRPr="00FC5B5A" w:rsidRDefault="00E72D3C" w:rsidP="00067BE0">
            <w:pPr>
              <w:ind w:left="293" w:right="271"/>
              <w:jc w:val="center"/>
              <w:rPr>
                <w:b/>
                <w:bCs/>
                <w:color w:val="000000" w:themeColor="text1"/>
              </w:rPr>
            </w:pPr>
            <w:r w:rsidRPr="00FC5B5A">
              <w:rPr>
                <w:b/>
                <w:bCs/>
                <w:color w:val="000000" w:themeColor="text1"/>
              </w:rPr>
              <w:t>($0.01)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72D3C" w:rsidRPr="00FC5B5A" w:rsidRDefault="00E72D3C" w:rsidP="00067BE0">
            <w:pPr>
              <w:ind w:left="293" w:right="274"/>
              <w:jc w:val="center"/>
              <w:rPr>
                <w:color w:val="000000" w:themeColor="text1"/>
              </w:rPr>
            </w:pPr>
            <w:r w:rsidRPr="00FC5B5A">
              <w:rPr>
                <w:b/>
                <w:bCs/>
                <w:color w:val="000000" w:themeColor="text1"/>
              </w:rPr>
              <w:t>T</w:t>
            </w:r>
            <w:r w:rsidRPr="00FC5B5A">
              <w:rPr>
                <w:b/>
                <w:bCs/>
                <w:color w:val="000000" w:themeColor="text1"/>
                <w:spacing w:val="-2"/>
              </w:rPr>
              <w:t>h</w:t>
            </w:r>
            <w:r w:rsidRPr="00FC5B5A">
              <w:rPr>
                <w:b/>
                <w:bCs/>
                <w:color w:val="000000" w:themeColor="text1"/>
                <w:spacing w:val="-1"/>
              </w:rPr>
              <w:t>r</w:t>
            </w:r>
            <w:r w:rsidRPr="00FC5B5A">
              <w:rPr>
                <w:b/>
                <w:bCs/>
                <w:color w:val="000000" w:themeColor="text1"/>
                <w:spacing w:val="1"/>
              </w:rPr>
              <w:t>e</w:t>
            </w:r>
            <w:r w:rsidRPr="00FC5B5A">
              <w:rPr>
                <w:b/>
                <w:bCs/>
                <w:color w:val="000000" w:themeColor="text1"/>
              </w:rPr>
              <w:t>e</w:t>
            </w:r>
            <w:r w:rsidRPr="00FC5B5A">
              <w:rPr>
                <w:b/>
                <w:bCs/>
                <w:color w:val="000000" w:themeColor="text1"/>
                <w:spacing w:val="2"/>
              </w:rPr>
              <w:t xml:space="preserve"> </w:t>
            </w:r>
            <w:r w:rsidRPr="00FC5B5A">
              <w:rPr>
                <w:b/>
                <w:bCs/>
                <w:color w:val="000000" w:themeColor="text1"/>
                <w:spacing w:val="-4"/>
              </w:rPr>
              <w:t>m</w:t>
            </w:r>
            <w:r w:rsidRPr="00FC5B5A">
              <w:rPr>
                <w:b/>
                <w:bCs/>
                <w:color w:val="000000" w:themeColor="text1"/>
                <w:spacing w:val="1"/>
              </w:rPr>
              <w:t>o</w:t>
            </w:r>
            <w:r w:rsidRPr="00FC5B5A">
              <w:rPr>
                <w:b/>
                <w:bCs/>
                <w:color w:val="000000" w:themeColor="text1"/>
                <w:spacing w:val="-2"/>
              </w:rPr>
              <w:t>n</w:t>
            </w:r>
            <w:r w:rsidRPr="00FC5B5A">
              <w:rPr>
                <w:b/>
                <w:bCs/>
                <w:color w:val="000000" w:themeColor="text1"/>
                <w:spacing w:val="2"/>
              </w:rPr>
              <w:t>t</w:t>
            </w:r>
            <w:r w:rsidRPr="00FC5B5A">
              <w:rPr>
                <w:b/>
                <w:bCs/>
                <w:color w:val="000000" w:themeColor="text1"/>
                <w:spacing w:val="-2"/>
              </w:rPr>
              <w:t>h</w:t>
            </w:r>
            <w:r w:rsidRPr="00FC5B5A">
              <w:rPr>
                <w:b/>
                <w:bCs/>
                <w:color w:val="000000" w:themeColor="text1"/>
              </w:rPr>
              <w:t xml:space="preserve">s </w:t>
            </w:r>
            <w:r w:rsidRPr="00FC5B5A">
              <w:rPr>
                <w:b/>
                <w:bCs/>
                <w:color w:val="000000" w:themeColor="text1"/>
                <w:spacing w:val="-1"/>
              </w:rPr>
              <w:t>e</w:t>
            </w:r>
            <w:r w:rsidRPr="00FC5B5A">
              <w:rPr>
                <w:b/>
                <w:bCs/>
                <w:color w:val="000000" w:themeColor="text1"/>
                <w:spacing w:val="1"/>
              </w:rPr>
              <w:t>n</w:t>
            </w:r>
            <w:r w:rsidRPr="00FC5B5A">
              <w:rPr>
                <w:b/>
                <w:bCs/>
                <w:color w:val="000000" w:themeColor="text1"/>
                <w:spacing w:val="-2"/>
              </w:rPr>
              <w:t>d</w:t>
            </w:r>
            <w:r w:rsidRPr="00FC5B5A">
              <w:rPr>
                <w:b/>
                <w:bCs/>
                <w:color w:val="000000" w:themeColor="text1"/>
                <w:spacing w:val="1"/>
              </w:rPr>
              <w:t>e</w:t>
            </w:r>
            <w:r w:rsidRPr="00FC5B5A">
              <w:rPr>
                <w:b/>
                <w:bCs/>
                <w:color w:val="000000" w:themeColor="text1"/>
              </w:rPr>
              <w:t>d</w:t>
            </w:r>
          </w:p>
          <w:p w:rsidR="00E72D3C" w:rsidRPr="00FC5B5A" w:rsidRDefault="00E72D3C" w:rsidP="00067BE0">
            <w:pPr>
              <w:ind w:left="313" w:right="294"/>
              <w:jc w:val="center"/>
              <w:rPr>
                <w:color w:val="000000" w:themeColor="text1"/>
              </w:rPr>
            </w:pPr>
            <w:r w:rsidRPr="00FC5B5A">
              <w:rPr>
                <w:b/>
                <w:bCs/>
                <w:color w:val="000000" w:themeColor="text1"/>
              </w:rPr>
              <w:t>A</w:t>
            </w:r>
            <w:r w:rsidRPr="00FC5B5A">
              <w:rPr>
                <w:b/>
                <w:bCs/>
                <w:color w:val="000000" w:themeColor="text1"/>
                <w:spacing w:val="-2"/>
              </w:rPr>
              <w:t>u</w:t>
            </w:r>
            <w:r w:rsidRPr="00FC5B5A">
              <w:rPr>
                <w:b/>
                <w:bCs/>
                <w:color w:val="000000" w:themeColor="text1"/>
                <w:spacing w:val="1"/>
              </w:rPr>
              <w:t>g</w:t>
            </w:r>
            <w:r w:rsidRPr="00FC5B5A">
              <w:rPr>
                <w:b/>
                <w:bCs/>
                <w:color w:val="000000" w:themeColor="text1"/>
              </w:rPr>
              <w:t>.</w:t>
            </w:r>
            <w:r w:rsidRPr="00FC5B5A">
              <w:rPr>
                <w:b/>
                <w:bCs/>
                <w:color w:val="000000" w:themeColor="text1"/>
                <w:spacing w:val="1"/>
              </w:rPr>
              <w:t xml:space="preserve"> 3</w:t>
            </w:r>
            <w:r w:rsidRPr="00FC5B5A">
              <w:rPr>
                <w:b/>
                <w:bCs/>
                <w:color w:val="000000" w:themeColor="text1"/>
              </w:rPr>
              <w:t>1</w:t>
            </w:r>
            <w:r w:rsidRPr="00FC5B5A">
              <w:rPr>
                <w:b/>
                <w:bCs/>
                <w:color w:val="000000" w:themeColor="text1"/>
                <w:spacing w:val="-1"/>
              </w:rPr>
              <w:t xml:space="preserve"> </w:t>
            </w:r>
            <w:r w:rsidRPr="00FC5B5A">
              <w:rPr>
                <w:b/>
                <w:bCs/>
                <w:color w:val="000000" w:themeColor="text1"/>
                <w:spacing w:val="1"/>
              </w:rPr>
              <w:t>2</w:t>
            </w:r>
            <w:r w:rsidRPr="00FC5B5A">
              <w:rPr>
                <w:b/>
                <w:bCs/>
                <w:color w:val="000000" w:themeColor="text1"/>
                <w:spacing w:val="-1"/>
              </w:rPr>
              <w:t>0</w:t>
            </w:r>
            <w:r w:rsidRPr="00FC5B5A">
              <w:rPr>
                <w:b/>
                <w:bCs/>
                <w:color w:val="000000" w:themeColor="text1"/>
                <w:spacing w:val="1"/>
              </w:rPr>
              <w:t>1</w:t>
            </w:r>
            <w:r w:rsidRPr="00FC5B5A">
              <w:rPr>
                <w:b/>
                <w:bCs/>
                <w:color w:val="000000" w:themeColor="text1"/>
              </w:rPr>
              <w:t>5</w:t>
            </w:r>
          </w:p>
          <w:p w:rsidR="00E72D3C" w:rsidRPr="00FC5B5A" w:rsidRDefault="00E72D3C" w:rsidP="00067BE0">
            <w:pPr>
              <w:ind w:left="293" w:right="271"/>
              <w:jc w:val="center"/>
              <w:rPr>
                <w:b/>
                <w:bCs/>
                <w:color w:val="000000" w:themeColor="text1"/>
              </w:rPr>
            </w:pPr>
            <w:r w:rsidRPr="00FC5B5A">
              <w:rPr>
                <w:b/>
                <w:bCs/>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E72D3C" w:rsidRPr="00FC5B5A" w:rsidRDefault="00E72D3C" w:rsidP="00067BE0">
            <w:pPr>
              <w:ind w:left="293" w:right="271"/>
              <w:jc w:val="center"/>
              <w:rPr>
                <w:color w:val="000000" w:themeColor="text1"/>
              </w:rPr>
            </w:pPr>
            <w:r w:rsidRPr="00FC5B5A">
              <w:rPr>
                <w:b/>
                <w:bCs/>
                <w:color w:val="000000" w:themeColor="text1"/>
              </w:rPr>
              <w:t>T</w:t>
            </w:r>
            <w:r w:rsidRPr="00FC5B5A">
              <w:rPr>
                <w:b/>
                <w:bCs/>
                <w:color w:val="000000" w:themeColor="text1"/>
                <w:spacing w:val="-2"/>
              </w:rPr>
              <w:t>h</w:t>
            </w:r>
            <w:r w:rsidRPr="00FC5B5A">
              <w:rPr>
                <w:b/>
                <w:bCs/>
                <w:color w:val="000000" w:themeColor="text1"/>
                <w:spacing w:val="-1"/>
              </w:rPr>
              <w:t>r</w:t>
            </w:r>
            <w:r w:rsidRPr="00FC5B5A">
              <w:rPr>
                <w:b/>
                <w:bCs/>
                <w:color w:val="000000" w:themeColor="text1"/>
                <w:spacing w:val="1"/>
              </w:rPr>
              <w:t>e</w:t>
            </w:r>
            <w:r w:rsidRPr="00FC5B5A">
              <w:rPr>
                <w:b/>
                <w:bCs/>
                <w:color w:val="000000" w:themeColor="text1"/>
              </w:rPr>
              <w:t>e</w:t>
            </w:r>
            <w:r w:rsidRPr="00FC5B5A">
              <w:rPr>
                <w:b/>
                <w:bCs/>
                <w:color w:val="000000" w:themeColor="text1"/>
                <w:spacing w:val="2"/>
              </w:rPr>
              <w:t xml:space="preserve"> </w:t>
            </w:r>
            <w:r w:rsidRPr="00FC5B5A">
              <w:rPr>
                <w:b/>
                <w:bCs/>
                <w:color w:val="000000" w:themeColor="text1"/>
                <w:spacing w:val="-4"/>
              </w:rPr>
              <w:t>m</w:t>
            </w:r>
            <w:r w:rsidRPr="00FC5B5A">
              <w:rPr>
                <w:b/>
                <w:bCs/>
                <w:color w:val="000000" w:themeColor="text1"/>
                <w:spacing w:val="1"/>
              </w:rPr>
              <w:t>o</w:t>
            </w:r>
            <w:r w:rsidRPr="00FC5B5A">
              <w:rPr>
                <w:b/>
                <w:bCs/>
                <w:color w:val="000000" w:themeColor="text1"/>
                <w:spacing w:val="-2"/>
              </w:rPr>
              <w:t>n</w:t>
            </w:r>
            <w:r w:rsidRPr="00FC5B5A">
              <w:rPr>
                <w:b/>
                <w:bCs/>
                <w:color w:val="000000" w:themeColor="text1"/>
                <w:spacing w:val="2"/>
              </w:rPr>
              <w:t>t</w:t>
            </w:r>
            <w:r w:rsidRPr="00FC5B5A">
              <w:rPr>
                <w:b/>
                <w:bCs/>
                <w:color w:val="000000" w:themeColor="text1"/>
                <w:spacing w:val="-2"/>
              </w:rPr>
              <w:t>h</w:t>
            </w:r>
            <w:r w:rsidRPr="00FC5B5A">
              <w:rPr>
                <w:b/>
                <w:bCs/>
                <w:color w:val="000000" w:themeColor="text1"/>
              </w:rPr>
              <w:t xml:space="preserve">s </w:t>
            </w:r>
            <w:r w:rsidRPr="00FC5B5A">
              <w:rPr>
                <w:b/>
                <w:bCs/>
                <w:color w:val="000000" w:themeColor="text1"/>
                <w:spacing w:val="-1"/>
              </w:rPr>
              <w:t>e</w:t>
            </w:r>
            <w:r w:rsidRPr="00FC5B5A">
              <w:rPr>
                <w:b/>
                <w:bCs/>
                <w:color w:val="000000" w:themeColor="text1"/>
                <w:spacing w:val="1"/>
              </w:rPr>
              <w:t>n</w:t>
            </w:r>
            <w:r w:rsidRPr="00FC5B5A">
              <w:rPr>
                <w:b/>
                <w:bCs/>
                <w:color w:val="000000" w:themeColor="text1"/>
                <w:spacing w:val="-2"/>
              </w:rPr>
              <w:t>d</w:t>
            </w:r>
            <w:r w:rsidRPr="00FC5B5A">
              <w:rPr>
                <w:b/>
                <w:bCs/>
                <w:color w:val="000000" w:themeColor="text1"/>
                <w:spacing w:val="1"/>
              </w:rPr>
              <w:t>e</w:t>
            </w:r>
            <w:r w:rsidRPr="00FC5B5A">
              <w:rPr>
                <w:b/>
                <w:bCs/>
                <w:color w:val="000000" w:themeColor="text1"/>
              </w:rPr>
              <w:t>d</w:t>
            </w:r>
          </w:p>
          <w:p w:rsidR="00E72D3C" w:rsidRPr="00FC5B5A" w:rsidRDefault="00E72D3C" w:rsidP="00067BE0">
            <w:pPr>
              <w:ind w:left="299" w:right="277"/>
              <w:jc w:val="center"/>
              <w:rPr>
                <w:color w:val="000000" w:themeColor="text1"/>
              </w:rPr>
            </w:pPr>
            <w:r w:rsidRPr="00FC5B5A">
              <w:rPr>
                <w:b/>
                <w:bCs/>
                <w:color w:val="000000" w:themeColor="text1"/>
                <w:spacing w:val="3"/>
              </w:rPr>
              <w:t>M</w:t>
            </w:r>
            <w:r w:rsidRPr="00FC5B5A">
              <w:rPr>
                <w:b/>
                <w:bCs/>
                <w:color w:val="000000" w:themeColor="text1"/>
                <w:spacing w:val="-1"/>
              </w:rPr>
              <w:t>a</w:t>
            </w:r>
            <w:r w:rsidRPr="00FC5B5A">
              <w:rPr>
                <w:b/>
                <w:bCs/>
                <w:color w:val="000000" w:themeColor="text1"/>
              </w:rPr>
              <w:t>y</w:t>
            </w:r>
            <w:r w:rsidRPr="00FC5B5A">
              <w:rPr>
                <w:b/>
                <w:bCs/>
                <w:color w:val="000000" w:themeColor="text1"/>
                <w:spacing w:val="-1"/>
              </w:rPr>
              <w:t xml:space="preserve"> </w:t>
            </w:r>
            <w:r w:rsidRPr="00FC5B5A">
              <w:rPr>
                <w:b/>
                <w:bCs/>
                <w:color w:val="000000" w:themeColor="text1"/>
                <w:spacing w:val="1"/>
              </w:rPr>
              <w:t>3</w:t>
            </w:r>
            <w:r w:rsidRPr="00FC5B5A">
              <w:rPr>
                <w:b/>
                <w:bCs/>
                <w:color w:val="000000" w:themeColor="text1"/>
                <w:spacing w:val="-1"/>
              </w:rPr>
              <w:t>1</w:t>
            </w:r>
            <w:r w:rsidRPr="00FC5B5A">
              <w:rPr>
                <w:b/>
                <w:bCs/>
                <w:color w:val="000000" w:themeColor="text1"/>
              </w:rPr>
              <w:t>,</w:t>
            </w:r>
            <w:r w:rsidRPr="00FC5B5A">
              <w:rPr>
                <w:b/>
                <w:bCs/>
                <w:color w:val="000000" w:themeColor="text1"/>
                <w:spacing w:val="1"/>
              </w:rPr>
              <w:t xml:space="preserve"> </w:t>
            </w:r>
            <w:r w:rsidRPr="00FC5B5A">
              <w:rPr>
                <w:b/>
                <w:bCs/>
                <w:color w:val="000000" w:themeColor="text1"/>
                <w:spacing w:val="-1"/>
              </w:rPr>
              <w:t>2</w:t>
            </w:r>
            <w:r w:rsidRPr="00FC5B5A">
              <w:rPr>
                <w:b/>
                <w:bCs/>
                <w:color w:val="000000" w:themeColor="text1"/>
                <w:spacing w:val="1"/>
              </w:rPr>
              <w:t>0</w:t>
            </w:r>
            <w:r w:rsidRPr="00FC5B5A">
              <w:rPr>
                <w:b/>
                <w:bCs/>
                <w:color w:val="000000" w:themeColor="text1"/>
                <w:spacing w:val="-1"/>
              </w:rPr>
              <w:t>1</w:t>
            </w:r>
            <w:r w:rsidRPr="00FC5B5A">
              <w:rPr>
                <w:b/>
                <w:bCs/>
                <w:color w:val="000000" w:themeColor="text1"/>
              </w:rPr>
              <w:t>5</w:t>
            </w:r>
          </w:p>
          <w:p w:rsidR="00E72D3C" w:rsidRPr="00FC5B5A" w:rsidRDefault="00E72D3C" w:rsidP="00067BE0">
            <w:pPr>
              <w:ind w:left="765" w:right="746"/>
              <w:jc w:val="center"/>
              <w:rPr>
                <w:color w:val="000000" w:themeColor="text1"/>
              </w:rPr>
            </w:pPr>
            <w:r w:rsidRPr="00FC5B5A">
              <w:rPr>
                <w:b/>
                <w:bCs/>
                <w:color w:val="000000" w:themeColor="text1"/>
              </w:rPr>
              <w: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72D3C" w:rsidRPr="00FC5B5A" w:rsidRDefault="00E72D3C" w:rsidP="00067BE0">
            <w:pPr>
              <w:ind w:left="151" w:right="132"/>
              <w:jc w:val="center"/>
              <w:rPr>
                <w:color w:val="000000" w:themeColor="text1"/>
              </w:rPr>
            </w:pPr>
            <w:r w:rsidRPr="00FC5B5A">
              <w:rPr>
                <w:b/>
                <w:bCs/>
                <w:color w:val="000000" w:themeColor="text1"/>
              </w:rPr>
              <w:t>T</w:t>
            </w:r>
            <w:r w:rsidRPr="00FC5B5A">
              <w:rPr>
                <w:b/>
                <w:bCs/>
                <w:color w:val="000000" w:themeColor="text1"/>
                <w:spacing w:val="-2"/>
              </w:rPr>
              <w:t>h</w:t>
            </w:r>
            <w:r w:rsidRPr="00FC5B5A">
              <w:rPr>
                <w:b/>
                <w:bCs/>
                <w:color w:val="000000" w:themeColor="text1"/>
                <w:spacing w:val="-1"/>
              </w:rPr>
              <w:t>r</w:t>
            </w:r>
            <w:r w:rsidRPr="00FC5B5A">
              <w:rPr>
                <w:b/>
                <w:bCs/>
                <w:color w:val="000000" w:themeColor="text1"/>
                <w:spacing w:val="1"/>
              </w:rPr>
              <w:t>e</w:t>
            </w:r>
            <w:r w:rsidRPr="00FC5B5A">
              <w:rPr>
                <w:b/>
                <w:bCs/>
                <w:color w:val="000000" w:themeColor="text1"/>
              </w:rPr>
              <w:t>e</w:t>
            </w:r>
            <w:r w:rsidRPr="00FC5B5A">
              <w:rPr>
                <w:b/>
                <w:bCs/>
                <w:color w:val="000000" w:themeColor="text1"/>
                <w:spacing w:val="2"/>
              </w:rPr>
              <w:t xml:space="preserve"> </w:t>
            </w:r>
            <w:r w:rsidRPr="00FC5B5A">
              <w:rPr>
                <w:b/>
                <w:bCs/>
                <w:color w:val="000000" w:themeColor="text1"/>
                <w:spacing w:val="-4"/>
              </w:rPr>
              <w:t>m</w:t>
            </w:r>
            <w:r w:rsidRPr="00FC5B5A">
              <w:rPr>
                <w:b/>
                <w:bCs/>
                <w:color w:val="000000" w:themeColor="text1"/>
                <w:spacing w:val="1"/>
              </w:rPr>
              <w:t>o</w:t>
            </w:r>
            <w:r w:rsidRPr="00FC5B5A">
              <w:rPr>
                <w:b/>
                <w:bCs/>
                <w:color w:val="000000" w:themeColor="text1"/>
                <w:spacing w:val="-2"/>
              </w:rPr>
              <w:t>n</w:t>
            </w:r>
            <w:r w:rsidRPr="00FC5B5A">
              <w:rPr>
                <w:b/>
                <w:bCs/>
                <w:color w:val="000000" w:themeColor="text1"/>
                <w:spacing w:val="2"/>
              </w:rPr>
              <w:t>t</w:t>
            </w:r>
            <w:r w:rsidRPr="00FC5B5A">
              <w:rPr>
                <w:b/>
                <w:bCs/>
                <w:color w:val="000000" w:themeColor="text1"/>
                <w:spacing w:val="-2"/>
              </w:rPr>
              <w:t>h</w:t>
            </w:r>
            <w:r w:rsidRPr="00FC5B5A">
              <w:rPr>
                <w:b/>
                <w:bCs/>
                <w:color w:val="000000" w:themeColor="text1"/>
              </w:rPr>
              <w:t xml:space="preserve">s </w:t>
            </w:r>
            <w:r w:rsidRPr="00FC5B5A">
              <w:rPr>
                <w:b/>
                <w:bCs/>
                <w:color w:val="000000" w:themeColor="text1"/>
                <w:spacing w:val="-1"/>
              </w:rPr>
              <w:t>e</w:t>
            </w:r>
            <w:r w:rsidRPr="00FC5B5A">
              <w:rPr>
                <w:b/>
                <w:bCs/>
                <w:color w:val="000000" w:themeColor="text1"/>
                <w:spacing w:val="1"/>
              </w:rPr>
              <w:t>n</w:t>
            </w:r>
            <w:r w:rsidRPr="00FC5B5A">
              <w:rPr>
                <w:b/>
                <w:bCs/>
                <w:color w:val="000000" w:themeColor="text1"/>
                <w:spacing w:val="-2"/>
              </w:rPr>
              <w:t>d</w:t>
            </w:r>
            <w:r w:rsidRPr="00FC5B5A">
              <w:rPr>
                <w:b/>
                <w:bCs/>
                <w:color w:val="000000" w:themeColor="text1"/>
                <w:spacing w:val="1"/>
              </w:rPr>
              <w:t>e</w:t>
            </w:r>
            <w:r w:rsidRPr="00FC5B5A">
              <w:rPr>
                <w:b/>
                <w:bCs/>
                <w:color w:val="000000" w:themeColor="text1"/>
              </w:rPr>
              <w:t>d</w:t>
            </w:r>
          </w:p>
          <w:p w:rsidR="00E72D3C" w:rsidRPr="00FC5B5A" w:rsidRDefault="00E72D3C" w:rsidP="00067BE0">
            <w:pPr>
              <w:ind w:left="186" w:right="169"/>
              <w:jc w:val="center"/>
              <w:rPr>
                <w:color w:val="000000" w:themeColor="text1"/>
              </w:rPr>
            </w:pPr>
            <w:r w:rsidRPr="00FC5B5A">
              <w:rPr>
                <w:b/>
                <w:bCs/>
                <w:color w:val="000000" w:themeColor="text1"/>
              </w:rPr>
              <w:t>Feb</w:t>
            </w:r>
            <w:r w:rsidRPr="00FC5B5A">
              <w:rPr>
                <w:b/>
                <w:bCs/>
                <w:color w:val="000000" w:themeColor="text1"/>
                <w:spacing w:val="-2"/>
              </w:rPr>
              <w:t xml:space="preserve"> </w:t>
            </w:r>
            <w:r w:rsidRPr="00FC5B5A">
              <w:rPr>
                <w:b/>
                <w:bCs/>
                <w:color w:val="000000" w:themeColor="text1"/>
                <w:spacing w:val="1"/>
              </w:rPr>
              <w:t>28</w:t>
            </w:r>
            <w:r w:rsidRPr="00FC5B5A">
              <w:rPr>
                <w:b/>
                <w:bCs/>
                <w:color w:val="000000" w:themeColor="text1"/>
              </w:rPr>
              <w:t>,</w:t>
            </w:r>
            <w:r w:rsidRPr="00FC5B5A">
              <w:rPr>
                <w:b/>
                <w:bCs/>
                <w:color w:val="000000" w:themeColor="text1"/>
                <w:spacing w:val="1"/>
              </w:rPr>
              <w:t xml:space="preserve"> </w:t>
            </w:r>
            <w:r w:rsidRPr="00FC5B5A">
              <w:rPr>
                <w:b/>
                <w:bCs/>
                <w:color w:val="000000" w:themeColor="text1"/>
                <w:spacing w:val="-1"/>
              </w:rPr>
              <w:t>2</w:t>
            </w:r>
            <w:r w:rsidRPr="00FC5B5A">
              <w:rPr>
                <w:b/>
                <w:bCs/>
                <w:color w:val="000000" w:themeColor="text1"/>
                <w:spacing w:val="1"/>
              </w:rPr>
              <w:t>0</w:t>
            </w:r>
            <w:r w:rsidRPr="00FC5B5A">
              <w:rPr>
                <w:b/>
                <w:bCs/>
                <w:color w:val="000000" w:themeColor="text1"/>
                <w:spacing w:val="-1"/>
              </w:rPr>
              <w:t>1</w:t>
            </w:r>
            <w:r w:rsidRPr="00FC5B5A">
              <w:rPr>
                <w:b/>
                <w:bCs/>
                <w:color w:val="000000" w:themeColor="text1"/>
              </w:rPr>
              <w:t>5</w:t>
            </w:r>
          </w:p>
          <w:p w:rsidR="00E72D3C" w:rsidRPr="00FC5B5A" w:rsidRDefault="00E72D3C" w:rsidP="00067BE0">
            <w:pPr>
              <w:ind w:left="623" w:right="607"/>
              <w:jc w:val="center"/>
              <w:rPr>
                <w:color w:val="000000" w:themeColor="text1"/>
              </w:rPr>
            </w:pPr>
            <w:r w:rsidRPr="00FC5B5A">
              <w:rPr>
                <w:b/>
                <w:bCs/>
                <w:color w:val="000000" w:themeColor="text1"/>
              </w:rPr>
              <w:t>$</w:t>
            </w:r>
          </w:p>
        </w:tc>
      </w:tr>
      <w:tr w:rsidR="00E72D3C" w:rsidRPr="00FC5B5A" w:rsidTr="00067BE0">
        <w:trPr>
          <w:trHeight w:hRule="exact" w:val="400"/>
        </w:trPr>
        <w:tc>
          <w:tcPr>
            <w:tcW w:w="207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102" w:right="-20"/>
              <w:rPr>
                <w:color w:val="000000" w:themeColor="text1"/>
              </w:rPr>
            </w:pPr>
            <w:r w:rsidRPr="00FC5B5A">
              <w:rPr>
                <w:i/>
                <w:color w:val="000000" w:themeColor="text1"/>
                <w:spacing w:val="-16"/>
              </w:rPr>
              <w:t>T</w:t>
            </w:r>
            <w:r w:rsidRPr="00FC5B5A">
              <w:rPr>
                <w:i/>
                <w:color w:val="000000" w:themeColor="text1"/>
                <w:spacing w:val="1"/>
              </w:rPr>
              <w:t>o</w:t>
            </w:r>
            <w:r w:rsidRPr="00FC5B5A">
              <w:rPr>
                <w:i/>
                <w:color w:val="000000" w:themeColor="text1"/>
              </w:rPr>
              <w:t>t</w:t>
            </w:r>
            <w:r w:rsidRPr="00FC5B5A">
              <w:rPr>
                <w:i/>
                <w:color w:val="000000" w:themeColor="text1"/>
                <w:spacing w:val="1"/>
              </w:rPr>
              <w:t>a</w:t>
            </w:r>
            <w:r w:rsidRPr="00FC5B5A">
              <w:rPr>
                <w:i/>
                <w:color w:val="000000" w:themeColor="text1"/>
              </w:rPr>
              <w:t>l</w:t>
            </w:r>
            <w:r w:rsidRPr="00FC5B5A">
              <w:rPr>
                <w:i/>
                <w:color w:val="000000" w:themeColor="text1"/>
                <w:spacing w:val="-2"/>
              </w:rPr>
              <w:t xml:space="preserve"> </w:t>
            </w:r>
            <w:r w:rsidRPr="00FC5B5A">
              <w:rPr>
                <w:i/>
                <w:color w:val="000000" w:themeColor="text1"/>
              </w:rPr>
              <w:t>Re</w:t>
            </w:r>
            <w:r w:rsidRPr="00FC5B5A">
              <w:rPr>
                <w:i/>
                <w:color w:val="000000" w:themeColor="text1"/>
                <w:spacing w:val="-1"/>
              </w:rPr>
              <w:t>ve</w:t>
            </w:r>
            <w:r w:rsidRPr="00FC5B5A">
              <w:rPr>
                <w:i/>
                <w:color w:val="000000" w:themeColor="text1"/>
                <w:spacing w:val="1"/>
              </w:rPr>
              <w:t>nu</w:t>
            </w:r>
            <w:r w:rsidRPr="00FC5B5A">
              <w:rPr>
                <w:i/>
                <w:color w:val="000000" w:themeColor="text1"/>
              </w:rPr>
              <w:t>e</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right="260"/>
              <w:jc w:val="right"/>
              <w:rPr>
                <w:color w:val="000000" w:themeColor="text1"/>
              </w:rPr>
            </w:pPr>
            <w:r w:rsidRPr="00FC5B5A">
              <w:rPr>
                <w:i/>
                <w:color w:val="000000" w:themeColor="text1"/>
              </w:rPr>
              <w:t>Nil</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right="260"/>
              <w:jc w:val="right"/>
              <w:rPr>
                <w:color w:val="000000" w:themeColor="text1"/>
              </w:rPr>
            </w:pPr>
            <w:r w:rsidRPr="00FC5B5A">
              <w:rPr>
                <w:i/>
                <w:color w:val="000000" w:themeColor="text1"/>
              </w:rPr>
              <w:t>Nil</w:t>
            </w:r>
          </w:p>
        </w:tc>
        <w:tc>
          <w:tcPr>
            <w:tcW w:w="189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right="258"/>
              <w:jc w:val="right"/>
              <w:rPr>
                <w:color w:val="000000" w:themeColor="text1"/>
              </w:rPr>
            </w:pPr>
            <w:r w:rsidRPr="00FC5B5A">
              <w:rPr>
                <w:i/>
                <w:color w:val="000000" w:themeColor="text1"/>
              </w:rPr>
              <w:t>Nil</w:t>
            </w:r>
          </w:p>
        </w:tc>
        <w:tc>
          <w:tcPr>
            <w:tcW w:w="171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909" w:right="280"/>
              <w:jc w:val="right"/>
              <w:rPr>
                <w:color w:val="000000" w:themeColor="text1"/>
              </w:rPr>
            </w:pPr>
            <w:r w:rsidRPr="00FC5B5A">
              <w:rPr>
                <w:i/>
                <w:color w:val="000000" w:themeColor="text1"/>
              </w:rPr>
              <w:t>Nil</w:t>
            </w:r>
          </w:p>
        </w:tc>
      </w:tr>
      <w:tr w:rsidR="00E72D3C" w:rsidRPr="00FC5B5A" w:rsidTr="00067BE0">
        <w:trPr>
          <w:trHeight w:hRule="exact" w:val="328"/>
        </w:trPr>
        <w:tc>
          <w:tcPr>
            <w:tcW w:w="207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102" w:right="-20"/>
              <w:rPr>
                <w:color w:val="000000" w:themeColor="text1"/>
              </w:rPr>
            </w:pPr>
            <w:r w:rsidRPr="00FC5B5A">
              <w:rPr>
                <w:i/>
                <w:color w:val="000000" w:themeColor="text1"/>
                <w:spacing w:val="-16"/>
              </w:rPr>
              <w:t>T</w:t>
            </w:r>
            <w:r w:rsidRPr="00FC5B5A">
              <w:rPr>
                <w:i/>
                <w:color w:val="000000" w:themeColor="text1"/>
                <w:spacing w:val="1"/>
              </w:rPr>
              <w:t>o</w:t>
            </w:r>
            <w:r w:rsidRPr="00FC5B5A">
              <w:rPr>
                <w:i/>
                <w:color w:val="000000" w:themeColor="text1"/>
              </w:rPr>
              <w:t>t</w:t>
            </w:r>
            <w:r w:rsidRPr="00FC5B5A">
              <w:rPr>
                <w:i/>
                <w:color w:val="000000" w:themeColor="text1"/>
                <w:spacing w:val="1"/>
              </w:rPr>
              <w:t>a</w:t>
            </w:r>
            <w:r w:rsidRPr="00FC5B5A">
              <w:rPr>
                <w:i/>
                <w:color w:val="000000" w:themeColor="text1"/>
              </w:rPr>
              <w:t>l</w:t>
            </w:r>
            <w:r w:rsidRPr="00FC5B5A">
              <w:rPr>
                <w:i/>
                <w:color w:val="000000" w:themeColor="text1"/>
                <w:spacing w:val="-2"/>
              </w:rPr>
              <w:t xml:space="preserve"> </w:t>
            </w:r>
            <w:r w:rsidRPr="00FC5B5A">
              <w:rPr>
                <w:i/>
                <w:color w:val="000000" w:themeColor="text1"/>
              </w:rPr>
              <w:t>Ex</w:t>
            </w:r>
            <w:r w:rsidRPr="00FC5B5A">
              <w:rPr>
                <w:i/>
                <w:color w:val="000000" w:themeColor="text1"/>
                <w:spacing w:val="1"/>
              </w:rPr>
              <w:t>p</w:t>
            </w:r>
            <w:r w:rsidRPr="00FC5B5A">
              <w:rPr>
                <w:i/>
                <w:color w:val="000000" w:themeColor="text1"/>
                <w:spacing w:val="-1"/>
              </w:rPr>
              <w:t>e</w:t>
            </w:r>
            <w:r w:rsidRPr="00FC5B5A">
              <w:rPr>
                <w:i/>
                <w:color w:val="000000" w:themeColor="text1"/>
                <w:spacing w:val="1"/>
              </w:rPr>
              <w:t>n</w:t>
            </w:r>
            <w:r w:rsidRPr="00FC5B5A">
              <w:rPr>
                <w:i/>
                <w:color w:val="000000" w:themeColor="text1"/>
              </w:rPr>
              <w:t>s</w:t>
            </w:r>
            <w:r w:rsidRPr="00FC5B5A">
              <w:rPr>
                <w:i/>
                <w:color w:val="000000" w:themeColor="text1"/>
                <w:spacing w:val="-1"/>
              </w:rPr>
              <w:t>e</w:t>
            </w:r>
            <w:r w:rsidRPr="00FC5B5A">
              <w:rPr>
                <w:i/>
                <w:color w:val="000000" w:themeColor="text1"/>
              </w:rPr>
              <w:t>s</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825" w:right="280"/>
              <w:jc w:val="right"/>
              <w:rPr>
                <w:color w:val="000000" w:themeColor="text1"/>
              </w:rPr>
            </w:pPr>
            <w:r w:rsidRPr="00FC5B5A">
              <w:rPr>
                <w:i/>
                <w:color w:val="000000" w:themeColor="text1"/>
                <w:spacing w:val="1"/>
              </w:rPr>
              <w:t>32,349</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825" w:right="280"/>
              <w:jc w:val="right"/>
              <w:rPr>
                <w:color w:val="000000" w:themeColor="text1"/>
              </w:rPr>
            </w:pPr>
            <w:r w:rsidRPr="00FC5B5A">
              <w:rPr>
                <w:i/>
                <w:color w:val="000000" w:themeColor="text1"/>
                <w:spacing w:val="1"/>
              </w:rPr>
              <w:t>790,798</w:t>
            </w:r>
          </w:p>
        </w:tc>
        <w:tc>
          <w:tcPr>
            <w:tcW w:w="189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916" w:right="280"/>
              <w:jc w:val="right"/>
              <w:rPr>
                <w:color w:val="000000" w:themeColor="text1"/>
              </w:rPr>
            </w:pPr>
            <w:r w:rsidRPr="00FC5B5A">
              <w:rPr>
                <w:i/>
                <w:color w:val="000000" w:themeColor="text1"/>
                <w:spacing w:val="1"/>
              </w:rPr>
              <w:t>26</w:t>
            </w:r>
            <w:r w:rsidRPr="00FC5B5A">
              <w:rPr>
                <w:i/>
                <w:color w:val="000000" w:themeColor="text1"/>
                <w:spacing w:val="-2"/>
              </w:rPr>
              <w:t>,</w:t>
            </w:r>
            <w:r w:rsidRPr="00FC5B5A">
              <w:rPr>
                <w:i/>
                <w:color w:val="000000" w:themeColor="text1"/>
                <w:spacing w:val="1"/>
              </w:rPr>
              <w:t>1</w:t>
            </w:r>
            <w:r w:rsidRPr="00FC5B5A">
              <w:rPr>
                <w:i/>
                <w:color w:val="000000" w:themeColor="text1"/>
                <w:spacing w:val="-1"/>
              </w:rPr>
              <w:t>3</w:t>
            </w:r>
            <w:r w:rsidRPr="00FC5B5A">
              <w:rPr>
                <w:i/>
                <w:color w:val="000000" w:themeColor="text1"/>
              </w:rPr>
              <w:t>0</w:t>
            </w:r>
          </w:p>
        </w:tc>
        <w:tc>
          <w:tcPr>
            <w:tcW w:w="171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635" w:right="280"/>
              <w:jc w:val="right"/>
              <w:rPr>
                <w:color w:val="000000" w:themeColor="text1"/>
              </w:rPr>
            </w:pPr>
            <w:r w:rsidRPr="00FC5B5A">
              <w:rPr>
                <w:i/>
                <w:color w:val="000000" w:themeColor="text1"/>
                <w:spacing w:val="1"/>
              </w:rPr>
              <w:t>40</w:t>
            </w:r>
            <w:r w:rsidRPr="00FC5B5A">
              <w:rPr>
                <w:i/>
                <w:color w:val="000000" w:themeColor="text1"/>
                <w:spacing w:val="-2"/>
              </w:rPr>
              <w:t>,</w:t>
            </w:r>
            <w:r w:rsidRPr="00FC5B5A">
              <w:rPr>
                <w:i/>
                <w:color w:val="000000" w:themeColor="text1"/>
                <w:spacing w:val="1"/>
              </w:rPr>
              <w:t>5</w:t>
            </w:r>
            <w:r w:rsidRPr="00FC5B5A">
              <w:rPr>
                <w:i/>
                <w:color w:val="000000" w:themeColor="text1"/>
                <w:spacing w:val="-1"/>
              </w:rPr>
              <w:t>9</w:t>
            </w:r>
            <w:r w:rsidRPr="00FC5B5A">
              <w:rPr>
                <w:i/>
                <w:color w:val="000000" w:themeColor="text1"/>
              </w:rPr>
              <w:t>9</w:t>
            </w:r>
          </w:p>
        </w:tc>
      </w:tr>
      <w:tr w:rsidR="00E72D3C" w:rsidRPr="00FC5B5A" w:rsidTr="00067BE0">
        <w:trPr>
          <w:trHeight w:hRule="exact" w:val="337"/>
        </w:trPr>
        <w:tc>
          <w:tcPr>
            <w:tcW w:w="207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102" w:right="-20"/>
              <w:rPr>
                <w:color w:val="000000" w:themeColor="text1"/>
              </w:rPr>
            </w:pPr>
            <w:r w:rsidRPr="00FC5B5A">
              <w:rPr>
                <w:i/>
                <w:color w:val="000000" w:themeColor="text1"/>
                <w:spacing w:val="-2"/>
              </w:rPr>
              <w:t xml:space="preserve">Total </w:t>
            </w:r>
            <w:r w:rsidRPr="00FC5B5A">
              <w:rPr>
                <w:i/>
                <w:color w:val="000000" w:themeColor="text1"/>
              </w:rPr>
              <w:t>l</w:t>
            </w:r>
            <w:r w:rsidRPr="00FC5B5A">
              <w:rPr>
                <w:i/>
                <w:color w:val="000000" w:themeColor="text1"/>
                <w:spacing w:val="1"/>
              </w:rPr>
              <w:t>o</w:t>
            </w:r>
            <w:r w:rsidRPr="00FC5B5A">
              <w:rPr>
                <w:i/>
                <w:color w:val="000000" w:themeColor="text1"/>
              </w:rPr>
              <w:t>s</w:t>
            </w:r>
            <w:r w:rsidRPr="00FC5B5A">
              <w:rPr>
                <w:i/>
                <w:color w:val="000000" w:themeColor="text1"/>
                <w:spacing w:val="-1"/>
              </w:rPr>
              <w:t>s</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705" w:right="280"/>
              <w:jc w:val="right"/>
              <w:rPr>
                <w:color w:val="000000" w:themeColor="text1"/>
              </w:rPr>
            </w:pPr>
            <w:r w:rsidRPr="00FC5B5A">
              <w:rPr>
                <w:i/>
                <w:color w:val="000000" w:themeColor="text1"/>
                <w:spacing w:val="-2"/>
              </w:rPr>
              <w:t>(</w:t>
            </w:r>
            <w:r w:rsidRPr="00FC5B5A">
              <w:rPr>
                <w:i/>
                <w:color w:val="000000" w:themeColor="text1"/>
                <w:spacing w:val="1"/>
              </w:rPr>
              <w:t>32,349</w:t>
            </w:r>
            <w:r w:rsidRPr="00FC5B5A">
              <w:rPr>
                <w:i/>
                <w:color w:val="000000" w:themeColor="text1"/>
              </w:rPr>
              <w:t>)</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705" w:right="280"/>
              <w:jc w:val="right"/>
              <w:rPr>
                <w:color w:val="000000" w:themeColor="text1"/>
              </w:rPr>
            </w:pPr>
            <w:r w:rsidRPr="00FC5B5A">
              <w:rPr>
                <w:i/>
                <w:color w:val="000000" w:themeColor="text1"/>
                <w:spacing w:val="-2"/>
              </w:rPr>
              <w:t>(</w:t>
            </w:r>
            <w:r w:rsidRPr="00FC5B5A">
              <w:rPr>
                <w:i/>
                <w:color w:val="000000" w:themeColor="text1"/>
                <w:spacing w:val="1"/>
              </w:rPr>
              <w:t>790,798</w:t>
            </w:r>
            <w:r w:rsidRPr="00FC5B5A">
              <w:rPr>
                <w:i/>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796" w:right="280"/>
              <w:jc w:val="right"/>
              <w:rPr>
                <w:color w:val="000000" w:themeColor="text1"/>
              </w:rPr>
            </w:pPr>
            <w:r w:rsidRPr="00FC5B5A">
              <w:rPr>
                <w:i/>
                <w:color w:val="000000" w:themeColor="text1"/>
                <w:spacing w:val="-2"/>
              </w:rPr>
              <w:t>(</w:t>
            </w:r>
            <w:r w:rsidRPr="00FC5B5A">
              <w:rPr>
                <w:i/>
                <w:color w:val="000000" w:themeColor="text1"/>
                <w:spacing w:val="1"/>
              </w:rPr>
              <w:t>26</w:t>
            </w:r>
            <w:r w:rsidRPr="00FC5B5A">
              <w:rPr>
                <w:i/>
                <w:color w:val="000000" w:themeColor="text1"/>
              </w:rPr>
              <w:t>,</w:t>
            </w:r>
            <w:r w:rsidRPr="00FC5B5A">
              <w:rPr>
                <w:i/>
                <w:color w:val="000000" w:themeColor="text1"/>
                <w:spacing w:val="1"/>
              </w:rPr>
              <w:t>1</w:t>
            </w:r>
            <w:r w:rsidRPr="00FC5B5A">
              <w:rPr>
                <w:i/>
                <w:color w:val="000000" w:themeColor="text1"/>
                <w:spacing w:val="-1"/>
              </w:rPr>
              <w:t>3</w:t>
            </w:r>
            <w:r w:rsidRPr="00FC5B5A">
              <w:rPr>
                <w:i/>
                <w:color w:val="000000" w:themeColor="text1"/>
                <w:spacing w:val="1"/>
              </w:rPr>
              <w:t>0</w:t>
            </w:r>
            <w:r w:rsidRPr="00FC5B5A">
              <w:rPr>
                <w:i/>
                <w:color w:val="000000" w:themeColor="text1"/>
              </w:rPr>
              <w:t>)</w:t>
            </w:r>
          </w:p>
        </w:tc>
        <w:tc>
          <w:tcPr>
            <w:tcW w:w="171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515" w:right="280"/>
              <w:jc w:val="right"/>
              <w:rPr>
                <w:color w:val="000000" w:themeColor="text1"/>
              </w:rPr>
            </w:pPr>
            <w:r w:rsidRPr="00FC5B5A">
              <w:rPr>
                <w:i/>
                <w:color w:val="000000" w:themeColor="text1"/>
                <w:spacing w:val="-2"/>
              </w:rPr>
              <w:t>(</w:t>
            </w:r>
            <w:r w:rsidRPr="00FC5B5A">
              <w:rPr>
                <w:i/>
                <w:color w:val="000000" w:themeColor="text1"/>
                <w:spacing w:val="1"/>
              </w:rPr>
              <w:t>40</w:t>
            </w:r>
            <w:r w:rsidRPr="00FC5B5A">
              <w:rPr>
                <w:i/>
                <w:color w:val="000000" w:themeColor="text1"/>
              </w:rPr>
              <w:t>,</w:t>
            </w:r>
            <w:r w:rsidRPr="00FC5B5A">
              <w:rPr>
                <w:i/>
                <w:color w:val="000000" w:themeColor="text1"/>
                <w:spacing w:val="1"/>
              </w:rPr>
              <w:t>5</w:t>
            </w:r>
            <w:r w:rsidRPr="00FC5B5A">
              <w:rPr>
                <w:i/>
                <w:color w:val="000000" w:themeColor="text1"/>
                <w:spacing w:val="-1"/>
              </w:rPr>
              <w:t>9</w:t>
            </w:r>
            <w:r w:rsidRPr="00FC5B5A">
              <w:rPr>
                <w:i/>
                <w:color w:val="000000" w:themeColor="text1"/>
                <w:spacing w:val="1"/>
              </w:rPr>
              <w:t>9</w:t>
            </w:r>
            <w:r w:rsidRPr="00FC5B5A">
              <w:rPr>
                <w:i/>
                <w:color w:val="000000" w:themeColor="text1"/>
              </w:rPr>
              <w:t>)</w:t>
            </w:r>
          </w:p>
        </w:tc>
      </w:tr>
      <w:tr w:rsidR="00E72D3C" w:rsidRPr="00FC5B5A" w:rsidTr="00067BE0">
        <w:trPr>
          <w:trHeight w:hRule="exact" w:val="364"/>
        </w:trPr>
        <w:tc>
          <w:tcPr>
            <w:tcW w:w="207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102" w:right="277"/>
              <w:rPr>
                <w:color w:val="000000" w:themeColor="text1"/>
              </w:rPr>
            </w:pPr>
            <w:r w:rsidRPr="00FC5B5A">
              <w:rPr>
                <w:i/>
                <w:color w:val="000000" w:themeColor="text1"/>
              </w:rPr>
              <w:t xml:space="preserve">Loss </w:t>
            </w:r>
            <w:r w:rsidRPr="00FC5B5A">
              <w:rPr>
                <w:i/>
                <w:color w:val="000000" w:themeColor="text1"/>
                <w:spacing w:val="1"/>
              </w:rPr>
              <w:t xml:space="preserve"> p</w:t>
            </w:r>
            <w:r w:rsidRPr="00FC5B5A">
              <w:rPr>
                <w:i/>
                <w:color w:val="000000" w:themeColor="text1"/>
                <w:spacing w:val="-1"/>
              </w:rPr>
              <w:t>e</w:t>
            </w:r>
            <w:r w:rsidRPr="00FC5B5A">
              <w:rPr>
                <w:i/>
                <w:color w:val="000000" w:themeColor="text1"/>
              </w:rPr>
              <w:t>r s</w:t>
            </w:r>
            <w:r w:rsidRPr="00FC5B5A">
              <w:rPr>
                <w:i/>
                <w:color w:val="000000" w:themeColor="text1"/>
                <w:spacing w:val="1"/>
              </w:rPr>
              <w:t>ha</w:t>
            </w:r>
            <w:r w:rsidRPr="00FC5B5A">
              <w:rPr>
                <w:i/>
                <w:color w:val="000000" w:themeColor="text1"/>
                <w:spacing w:val="-8"/>
              </w:rPr>
              <w:t>r</w:t>
            </w:r>
            <w:r w:rsidRPr="00FC5B5A">
              <w:rPr>
                <w:i/>
                <w:color w:val="000000" w:themeColor="text1"/>
              </w:rPr>
              <w:t>e</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885" w:right="280"/>
              <w:jc w:val="right"/>
              <w:rPr>
                <w:color w:val="000000" w:themeColor="text1"/>
              </w:rPr>
            </w:pPr>
            <w:r w:rsidRPr="00FC5B5A">
              <w:rPr>
                <w:i/>
                <w:color w:val="000000" w:themeColor="text1"/>
                <w:spacing w:val="-2"/>
              </w:rPr>
              <w:t>(</w:t>
            </w:r>
            <w:r w:rsidRPr="00FC5B5A">
              <w:rPr>
                <w:i/>
                <w:color w:val="000000" w:themeColor="text1"/>
                <w:spacing w:val="1"/>
              </w:rPr>
              <w:t>$0</w:t>
            </w:r>
            <w:r w:rsidRPr="00FC5B5A">
              <w:rPr>
                <w:i/>
                <w:color w:val="000000" w:themeColor="text1"/>
              </w:rPr>
              <w:t>.</w:t>
            </w:r>
            <w:r w:rsidRPr="00FC5B5A">
              <w:rPr>
                <w:i/>
                <w:color w:val="000000" w:themeColor="text1"/>
                <w:spacing w:val="1"/>
              </w:rPr>
              <w:t>00</w:t>
            </w:r>
            <w:r w:rsidRPr="00FC5B5A">
              <w:rPr>
                <w:i/>
                <w:color w:val="000000" w:themeColor="text1"/>
              </w:rPr>
              <w:t>)</w:t>
            </w:r>
          </w:p>
        </w:tc>
        <w:tc>
          <w:tcPr>
            <w:tcW w:w="180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885" w:right="280"/>
              <w:jc w:val="right"/>
              <w:rPr>
                <w:color w:val="000000" w:themeColor="text1"/>
              </w:rPr>
            </w:pPr>
            <w:r w:rsidRPr="00FC5B5A">
              <w:rPr>
                <w:i/>
                <w:color w:val="000000" w:themeColor="text1"/>
                <w:spacing w:val="-2"/>
              </w:rPr>
              <w:t>(</w:t>
            </w:r>
            <w:r w:rsidRPr="00FC5B5A">
              <w:rPr>
                <w:i/>
                <w:color w:val="000000" w:themeColor="text1"/>
                <w:spacing w:val="1"/>
              </w:rPr>
              <w:t>$0</w:t>
            </w:r>
            <w:r w:rsidRPr="00FC5B5A">
              <w:rPr>
                <w:i/>
                <w:color w:val="000000" w:themeColor="text1"/>
              </w:rPr>
              <w:t>.</w:t>
            </w:r>
            <w:r w:rsidRPr="00FC5B5A">
              <w:rPr>
                <w:i/>
                <w:color w:val="000000" w:themeColor="text1"/>
                <w:spacing w:val="1"/>
              </w:rPr>
              <w:t>01</w:t>
            </w:r>
            <w:r w:rsidRPr="00FC5B5A">
              <w:rPr>
                <w:i/>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885" w:right="280"/>
              <w:jc w:val="right"/>
              <w:rPr>
                <w:color w:val="000000" w:themeColor="text1"/>
              </w:rPr>
            </w:pPr>
            <w:r w:rsidRPr="00FC5B5A">
              <w:rPr>
                <w:i/>
                <w:color w:val="000000" w:themeColor="text1"/>
                <w:spacing w:val="-2"/>
              </w:rPr>
              <w:t>(</w:t>
            </w:r>
            <w:r w:rsidRPr="00FC5B5A">
              <w:rPr>
                <w:i/>
                <w:color w:val="000000" w:themeColor="text1"/>
                <w:spacing w:val="1"/>
              </w:rPr>
              <w:t>$0</w:t>
            </w:r>
            <w:r w:rsidRPr="00FC5B5A">
              <w:rPr>
                <w:i/>
                <w:color w:val="000000" w:themeColor="text1"/>
              </w:rPr>
              <w:t>.</w:t>
            </w:r>
            <w:r w:rsidRPr="00FC5B5A">
              <w:rPr>
                <w:i/>
                <w:color w:val="000000" w:themeColor="text1"/>
                <w:spacing w:val="2"/>
              </w:rPr>
              <w:t>0</w:t>
            </w:r>
            <w:r w:rsidRPr="00FC5B5A">
              <w:rPr>
                <w:i/>
                <w:color w:val="000000" w:themeColor="text1"/>
                <w:spacing w:val="1"/>
              </w:rPr>
              <w:t>0</w:t>
            </w:r>
            <w:r w:rsidRPr="00FC5B5A">
              <w:rPr>
                <w:i/>
                <w:color w:val="000000" w:themeColor="text1"/>
              </w:rPr>
              <w:t>)</w:t>
            </w:r>
          </w:p>
        </w:tc>
        <w:tc>
          <w:tcPr>
            <w:tcW w:w="1710" w:type="dxa"/>
            <w:tcBorders>
              <w:top w:val="single" w:sz="4" w:space="0" w:color="000000"/>
              <w:left w:val="single" w:sz="4" w:space="0" w:color="000000"/>
              <w:bottom w:val="single" w:sz="4" w:space="0" w:color="000000"/>
              <w:right w:val="single" w:sz="4" w:space="0" w:color="000000"/>
            </w:tcBorders>
            <w:vAlign w:val="bottom"/>
          </w:tcPr>
          <w:p w:rsidR="00E72D3C" w:rsidRPr="00FC5B5A" w:rsidRDefault="00E72D3C" w:rsidP="00067BE0">
            <w:pPr>
              <w:ind w:left="604" w:right="280"/>
              <w:jc w:val="right"/>
              <w:rPr>
                <w:color w:val="000000" w:themeColor="text1"/>
              </w:rPr>
            </w:pPr>
            <w:r w:rsidRPr="00FC5B5A">
              <w:rPr>
                <w:i/>
                <w:color w:val="000000" w:themeColor="text1"/>
                <w:spacing w:val="-2"/>
              </w:rPr>
              <w:t>(</w:t>
            </w:r>
            <w:r w:rsidRPr="00FC5B5A">
              <w:rPr>
                <w:i/>
                <w:color w:val="000000" w:themeColor="text1"/>
                <w:spacing w:val="1"/>
              </w:rPr>
              <w:t>$0</w:t>
            </w:r>
            <w:r w:rsidRPr="00FC5B5A">
              <w:rPr>
                <w:i/>
                <w:color w:val="000000" w:themeColor="text1"/>
              </w:rPr>
              <w:t>.</w:t>
            </w:r>
            <w:r w:rsidRPr="00FC5B5A">
              <w:rPr>
                <w:i/>
                <w:color w:val="000000" w:themeColor="text1"/>
                <w:spacing w:val="2"/>
              </w:rPr>
              <w:t>0</w:t>
            </w:r>
            <w:r w:rsidRPr="00FC5B5A">
              <w:rPr>
                <w:i/>
                <w:color w:val="000000" w:themeColor="text1"/>
                <w:spacing w:val="1"/>
              </w:rPr>
              <w:t>0</w:t>
            </w:r>
            <w:r w:rsidRPr="00FC5B5A">
              <w:rPr>
                <w:i/>
                <w:color w:val="000000" w:themeColor="text1"/>
              </w:rPr>
              <w:t>)</w:t>
            </w:r>
          </w:p>
        </w:tc>
      </w:tr>
    </w:tbl>
    <w:p w:rsidR="00E72D3C" w:rsidRPr="00B44478" w:rsidRDefault="00E72D3C" w:rsidP="00E72D3C">
      <w:pPr>
        <w:rPr>
          <w:color w:val="000000" w:themeColor="text1"/>
        </w:rPr>
      </w:pPr>
    </w:p>
    <w:p w:rsidR="00E72D3C" w:rsidRPr="00217A08" w:rsidRDefault="00E72D3C" w:rsidP="00E72D3C">
      <w:pPr>
        <w:ind w:right="-20"/>
        <w:rPr>
          <w:i/>
          <w:color w:val="000000" w:themeColor="text1"/>
          <w:spacing w:val="-2"/>
        </w:rPr>
      </w:pPr>
      <w:r w:rsidRPr="00217A08">
        <w:rPr>
          <w:color w:val="000000" w:themeColor="text1"/>
          <w:spacing w:val="-2"/>
        </w:rPr>
        <w:t xml:space="preserve">Since inception the Company has not generated any revenue. </w:t>
      </w:r>
    </w:p>
    <w:p w:rsidR="00E72D3C" w:rsidRPr="00217A08" w:rsidRDefault="00E72D3C" w:rsidP="00E72D3C">
      <w:pPr>
        <w:ind w:right="-20"/>
        <w:rPr>
          <w:i/>
          <w:color w:val="000000" w:themeColor="text1"/>
          <w:spacing w:val="-2"/>
        </w:rPr>
      </w:pPr>
    </w:p>
    <w:p w:rsidR="00E72D3C" w:rsidRPr="004B5B49" w:rsidRDefault="00E72D3C" w:rsidP="00E72D3C">
      <w:pPr>
        <w:ind w:right="-20"/>
        <w:rPr>
          <w:color w:val="000000" w:themeColor="text1"/>
        </w:rPr>
      </w:pPr>
      <w:r w:rsidRPr="00217A08">
        <w:rPr>
          <w:color w:val="000000" w:themeColor="text1"/>
        </w:rPr>
        <w:t>During the three months ended August 31, 2015 the Company recorded listing fees of $420,405 and impairment of its investment in BCMM of $225,000 that resulted in higher total expenses and losses than other quarters.</w:t>
      </w:r>
      <w:r w:rsidRPr="004B5B49">
        <w:rPr>
          <w:color w:val="000000" w:themeColor="text1"/>
        </w:rPr>
        <w:t xml:space="preserve"> </w:t>
      </w:r>
    </w:p>
    <w:p w:rsidR="00E72D3C" w:rsidRPr="00B44478" w:rsidRDefault="00E72D3C" w:rsidP="00E72D3C"/>
    <w:p w:rsidR="00E72D3C" w:rsidRDefault="00E72D3C" w:rsidP="00E72D3C">
      <w:pPr>
        <w:rPr>
          <w:bCs/>
          <w:spacing w:val="-1"/>
          <w:position w:val="-1"/>
        </w:rPr>
      </w:pPr>
      <w:r>
        <w:rPr>
          <w:bCs/>
          <w:spacing w:val="-1"/>
          <w:position w:val="-1"/>
        </w:rPr>
        <w:t>From the three months ended November 30, 2015 to</w:t>
      </w:r>
      <w:r w:rsidRPr="00B44478">
        <w:rPr>
          <w:bCs/>
          <w:spacing w:val="-1"/>
          <w:position w:val="-1"/>
        </w:rPr>
        <w:t xml:space="preserve"> the </w:t>
      </w:r>
      <w:r>
        <w:rPr>
          <w:bCs/>
          <w:spacing w:val="-1"/>
          <w:position w:val="-1"/>
        </w:rPr>
        <w:t>three months ended</w:t>
      </w:r>
      <w:r w:rsidRPr="00B44478">
        <w:rPr>
          <w:bCs/>
          <w:spacing w:val="-1"/>
          <w:position w:val="-1"/>
        </w:rPr>
        <w:t xml:space="preserve"> </w:t>
      </w:r>
      <w:r>
        <w:rPr>
          <w:bCs/>
          <w:spacing w:val="-1"/>
          <w:position w:val="-1"/>
        </w:rPr>
        <w:t>November 30</w:t>
      </w:r>
      <w:r w:rsidRPr="00B44478">
        <w:rPr>
          <w:bCs/>
          <w:spacing w:val="-1"/>
          <w:position w:val="-1"/>
        </w:rPr>
        <w:t xml:space="preserve">, 2016, the Company became increasingly active with its business activities and administrative support, therefore total expenses and loss increased </w:t>
      </w:r>
      <w:r>
        <w:rPr>
          <w:bCs/>
          <w:spacing w:val="-1"/>
          <w:position w:val="-1"/>
        </w:rPr>
        <w:t xml:space="preserve">consistently </w:t>
      </w:r>
      <w:r w:rsidRPr="00B44478">
        <w:rPr>
          <w:bCs/>
          <w:spacing w:val="-1"/>
          <w:position w:val="-1"/>
        </w:rPr>
        <w:t xml:space="preserve">over the </w:t>
      </w:r>
      <w:r>
        <w:rPr>
          <w:bCs/>
          <w:spacing w:val="-1"/>
          <w:position w:val="-1"/>
        </w:rPr>
        <w:t>five</w:t>
      </w:r>
      <w:r w:rsidRPr="00B44478">
        <w:rPr>
          <w:bCs/>
          <w:spacing w:val="-1"/>
          <w:position w:val="-1"/>
        </w:rPr>
        <w:t xml:space="preserve"> quarters. </w:t>
      </w:r>
    </w:p>
    <w:p w:rsidR="00E72D3C" w:rsidRDefault="00E72D3C" w:rsidP="00E72D3C">
      <w:pPr>
        <w:rPr>
          <w:bCs/>
          <w:spacing w:val="-1"/>
          <w:position w:val="-1"/>
        </w:rPr>
      </w:pPr>
    </w:p>
    <w:p w:rsidR="00E72D3C" w:rsidRPr="00B44478" w:rsidRDefault="00E72D3C" w:rsidP="00E72D3C">
      <w:pPr>
        <w:ind w:right="-20"/>
      </w:pPr>
      <w:r>
        <w:rPr>
          <w:noProof/>
          <w:lang w:eastAsia="zh-CN"/>
        </w:rPr>
        <mc:AlternateContent>
          <mc:Choice Requires="wpg">
            <w:drawing>
              <wp:anchor distT="0" distB="0" distL="114300" distR="114300" simplePos="0" relativeHeight="251664384" behindDoc="1" locked="0" layoutInCell="1" allowOverlap="1" wp14:anchorId="2DBE5D5C" wp14:editId="7B1058DA">
                <wp:simplePos x="0" y="0"/>
                <wp:positionH relativeFrom="page">
                  <wp:posOffset>896620</wp:posOffset>
                </wp:positionH>
                <wp:positionV relativeFrom="paragraph">
                  <wp:posOffset>177800</wp:posOffset>
                </wp:positionV>
                <wp:extent cx="5764530" cy="1270"/>
                <wp:effectExtent l="0" t="0" r="762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280"/>
                          <a:chExt cx="9078" cy="2"/>
                        </a:xfrm>
                      </wpg:grpSpPr>
                      <wps:wsp>
                        <wps:cNvPr id="22" name="Freeform 21"/>
                        <wps:cNvSpPr>
                          <a:spLocks/>
                        </wps:cNvSpPr>
                        <wps:spPr bwMode="auto">
                          <a:xfrm>
                            <a:off x="1412" y="28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AA27B" id="Group 20" o:spid="_x0000_s1026" style="position:absolute;margin-left:70.6pt;margin-top:14pt;width:453.9pt;height:.1pt;z-index:-251652096;mso-position-horizontal-relative:page" coordorigin="1412,28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">
                <v:shape id="Freeform 21" o:spid="_x0000_s1027" style="position:absolute;left:1412;top:28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" path="m,l9078,e" filled="f" strokeweight=".58pt">
                  <v:path arrowok="t" o:connecttype="custom" o:connectlocs="0,0;9078,0" o:connectangles="0,0"/>
                </v:shape>
                <w10:wrap anchorx="page"/>
              </v:group>
            </w:pict>
          </mc:Fallback>
        </mc:AlternateContent>
      </w:r>
      <w:r w:rsidRPr="00B44478">
        <w:rPr>
          <w:b/>
          <w:bCs/>
          <w:spacing w:val="-1"/>
          <w:position w:val="-1"/>
        </w:rPr>
        <w:t>R</w:t>
      </w:r>
      <w:r w:rsidRPr="00B44478">
        <w:rPr>
          <w:b/>
          <w:bCs/>
          <w:spacing w:val="1"/>
          <w:position w:val="-1"/>
        </w:rPr>
        <w:t>E</w:t>
      </w:r>
      <w:r w:rsidRPr="00B44478">
        <w:rPr>
          <w:b/>
          <w:bCs/>
          <w:position w:val="-1"/>
        </w:rPr>
        <w:t>S</w:t>
      </w:r>
      <w:r w:rsidRPr="00B44478">
        <w:rPr>
          <w:b/>
          <w:bCs/>
          <w:spacing w:val="1"/>
          <w:position w:val="-1"/>
        </w:rPr>
        <w:t>U</w:t>
      </w:r>
      <w:r w:rsidRPr="00B44478">
        <w:rPr>
          <w:b/>
          <w:bCs/>
          <w:spacing w:val="-1"/>
          <w:position w:val="-1"/>
        </w:rPr>
        <w:t>L</w:t>
      </w:r>
      <w:r w:rsidRPr="00B44478">
        <w:rPr>
          <w:b/>
          <w:bCs/>
          <w:spacing w:val="1"/>
          <w:position w:val="-1"/>
        </w:rPr>
        <w:t>T</w:t>
      </w:r>
      <w:r w:rsidRPr="00B44478">
        <w:rPr>
          <w:b/>
          <w:bCs/>
          <w:position w:val="-1"/>
        </w:rPr>
        <w:t>S OF</w:t>
      </w:r>
      <w:r w:rsidRPr="00B44478">
        <w:rPr>
          <w:b/>
          <w:bCs/>
          <w:spacing w:val="3"/>
          <w:position w:val="-1"/>
        </w:rPr>
        <w:t xml:space="preserve"> </w:t>
      </w:r>
      <w:r w:rsidRPr="00B44478">
        <w:rPr>
          <w:b/>
          <w:bCs/>
          <w:spacing w:val="1"/>
          <w:position w:val="-1"/>
        </w:rPr>
        <w:t>O</w:t>
      </w:r>
      <w:r w:rsidRPr="00B44478">
        <w:rPr>
          <w:b/>
          <w:bCs/>
          <w:spacing w:val="2"/>
          <w:position w:val="-1"/>
        </w:rPr>
        <w:t>P</w:t>
      </w:r>
      <w:r w:rsidRPr="00B44478">
        <w:rPr>
          <w:b/>
          <w:bCs/>
          <w:spacing w:val="-1"/>
          <w:position w:val="-1"/>
        </w:rPr>
        <w:t>ER</w:t>
      </w:r>
      <w:r w:rsidRPr="00B44478">
        <w:rPr>
          <w:b/>
          <w:bCs/>
          <w:spacing w:val="1"/>
          <w:position w:val="-1"/>
        </w:rPr>
        <w:t>A</w:t>
      </w:r>
      <w:r w:rsidRPr="00B44478">
        <w:rPr>
          <w:b/>
          <w:bCs/>
          <w:spacing w:val="-1"/>
          <w:position w:val="-1"/>
        </w:rPr>
        <w:t>T</w:t>
      </w:r>
      <w:r w:rsidRPr="00B44478">
        <w:rPr>
          <w:b/>
          <w:bCs/>
          <w:spacing w:val="3"/>
          <w:position w:val="-1"/>
        </w:rPr>
        <w:t>I</w:t>
      </w:r>
      <w:r w:rsidRPr="00B44478">
        <w:rPr>
          <w:b/>
          <w:bCs/>
          <w:spacing w:val="1"/>
          <w:position w:val="-1"/>
        </w:rPr>
        <w:t>O</w:t>
      </w:r>
      <w:r w:rsidRPr="00B44478">
        <w:rPr>
          <w:b/>
          <w:bCs/>
          <w:spacing w:val="-1"/>
          <w:position w:val="-1"/>
        </w:rPr>
        <w:t>N</w:t>
      </w:r>
      <w:r w:rsidRPr="00B44478">
        <w:rPr>
          <w:b/>
          <w:bCs/>
          <w:position w:val="-1"/>
        </w:rPr>
        <w:t>S</w:t>
      </w:r>
    </w:p>
    <w:p w:rsidR="00E72D3C" w:rsidRPr="00B44478" w:rsidRDefault="00E72D3C" w:rsidP="00E72D3C"/>
    <w:p w:rsidR="00E72D3C" w:rsidRPr="00B44478" w:rsidRDefault="00E72D3C" w:rsidP="00E72D3C">
      <w:pPr>
        <w:ind w:right="5280"/>
        <w:jc w:val="both"/>
      </w:pPr>
      <w:r>
        <w:rPr>
          <w:b/>
          <w:bCs/>
          <w:i/>
          <w:spacing w:val="-1"/>
        </w:rPr>
        <w:t>Three months ended</w:t>
      </w:r>
      <w:r w:rsidRPr="00B44478">
        <w:rPr>
          <w:b/>
          <w:bCs/>
          <w:i/>
          <w:spacing w:val="-2"/>
        </w:rPr>
        <w:t xml:space="preserve"> </w:t>
      </w:r>
      <w:r>
        <w:rPr>
          <w:b/>
          <w:bCs/>
          <w:i/>
        </w:rPr>
        <w:t>November 30</w:t>
      </w:r>
      <w:r w:rsidRPr="00B44478">
        <w:rPr>
          <w:b/>
          <w:bCs/>
          <w:i/>
        </w:rPr>
        <w:t>,</w:t>
      </w:r>
      <w:r w:rsidRPr="00B44478">
        <w:rPr>
          <w:b/>
          <w:bCs/>
          <w:i/>
          <w:spacing w:val="1"/>
        </w:rPr>
        <w:t xml:space="preserve"> </w:t>
      </w:r>
      <w:r w:rsidRPr="00B44478">
        <w:rPr>
          <w:b/>
          <w:bCs/>
          <w:i/>
        </w:rPr>
        <w:t>2016</w:t>
      </w:r>
    </w:p>
    <w:p w:rsidR="00E72D3C" w:rsidRPr="00B44478" w:rsidRDefault="00E72D3C" w:rsidP="00E72D3C"/>
    <w:p w:rsidR="00E72D3C" w:rsidRDefault="00E72D3C" w:rsidP="00E72D3C">
      <w:pPr>
        <w:ind w:right="58"/>
        <w:jc w:val="both"/>
        <w:rPr>
          <w:spacing w:val="2"/>
        </w:rPr>
      </w:pPr>
      <w:r w:rsidRPr="002849E5">
        <w:rPr>
          <w:spacing w:val="2"/>
        </w:rPr>
        <w:t>T</w:t>
      </w:r>
      <w:r w:rsidRPr="002849E5">
        <w:t>he</w:t>
      </w:r>
      <w:r w:rsidRPr="002849E5">
        <w:rPr>
          <w:spacing w:val="1"/>
        </w:rPr>
        <w:t xml:space="preserve"> </w:t>
      </w:r>
      <w:r w:rsidRPr="002849E5">
        <w:rPr>
          <w:spacing w:val="-1"/>
        </w:rPr>
        <w:t>C</w:t>
      </w:r>
      <w:r w:rsidRPr="002849E5">
        <w:t>o</w:t>
      </w:r>
      <w:r w:rsidRPr="002849E5">
        <w:rPr>
          <w:spacing w:val="-4"/>
        </w:rPr>
        <w:t>m</w:t>
      </w:r>
      <w:r w:rsidRPr="002849E5">
        <w:t>pany</w:t>
      </w:r>
      <w:r w:rsidRPr="002849E5">
        <w:rPr>
          <w:spacing w:val="1"/>
        </w:rPr>
        <w:t xml:space="preserve"> </w:t>
      </w:r>
      <w:r w:rsidRPr="002849E5">
        <w:t>had</w:t>
      </w:r>
      <w:r w:rsidRPr="002849E5">
        <w:rPr>
          <w:spacing w:val="3"/>
        </w:rPr>
        <w:t xml:space="preserve"> </w:t>
      </w:r>
      <w:r w:rsidRPr="002849E5">
        <w:t>a</w:t>
      </w:r>
      <w:r w:rsidRPr="002849E5">
        <w:rPr>
          <w:spacing w:val="3"/>
        </w:rPr>
        <w:t xml:space="preserve"> </w:t>
      </w:r>
      <w:r w:rsidRPr="002849E5">
        <w:t>n</w:t>
      </w:r>
      <w:r w:rsidRPr="002849E5">
        <w:rPr>
          <w:spacing w:val="-2"/>
        </w:rPr>
        <w:t>e</w:t>
      </w:r>
      <w:r w:rsidRPr="002849E5">
        <w:t>t</w:t>
      </w:r>
      <w:r w:rsidRPr="002849E5">
        <w:rPr>
          <w:spacing w:val="5"/>
        </w:rPr>
        <w:t xml:space="preserve"> </w:t>
      </w:r>
      <w:r w:rsidRPr="002849E5">
        <w:t>loss of $297,186 for the</w:t>
      </w:r>
      <w:r w:rsidRPr="002849E5">
        <w:rPr>
          <w:spacing w:val="4"/>
        </w:rPr>
        <w:t xml:space="preserve"> </w:t>
      </w:r>
      <w:r w:rsidRPr="002849E5">
        <w:rPr>
          <w:spacing w:val="-2"/>
        </w:rPr>
        <w:t>three months ended</w:t>
      </w:r>
      <w:r w:rsidRPr="002849E5">
        <w:rPr>
          <w:spacing w:val="1"/>
        </w:rPr>
        <w:t xml:space="preserve"> </w:t>
      </w:r>
      <w:r w:rsidRPr="002849E5">
        <w:t>November 30,</w:t>
      </w:r>
      <w:r w:rsidRPr="002849E5">
        <w:rPr>
          <w:spacing w:val="3"/>
        </w:rPr>
        <w:t xml:space="preserve"> </w:t>
      </w:r>
      <w:r w:rsidRPr="002849E5">
        <w:t>2</w:t>
      </w:r>
      <w:r w:rsidRPr="002849E5">
        <w:rPr>
          <w:spacing w:val="-2"/>
        </w:rPr>
        <w:t>01</w:t>
      </w:r>
      <w:r w:rsidRPr="002849E5">
        <w:rPr>
          <w:spacing w:val="1"/>
        </w:rPr>
        <w:t>6</w:t>
      </w:r>
      <w:r w:rsidRPr="002849E5">
        <w:t>,</w:t>
      </w:r>
      <w:r w:rsidRPr="002849E5">
        <w:rPr>
          <w:spacing w:val="3"/>
        </w:rPr>
        <w:t xml:space="preserve"> </w:t>
      </w:r>
      <w:r w:rsidRPr="002849E5">
        <w:t>co</w:t>
      </w:r>
      <w:r w:rsidRPr="002849E5">
        <w:rPr>
          <w:spacing w:val="-3"/>
        </w:rPr>
        <w:t>m</w:t>
      </w:r>
      <w:r w:rsidRPr="002849E5">
        <w:t>pa</w:t>
      </w:r>
      <w:r w:rsidRPr="002849E5">
        <w:rPr>
          <w:spacing w:val="1"/>
        </w:rPr>
        <w:t>r</w:t>
      </w:r>
      <w:r w:rsidRPr="002849E5">
        <w:t>ed</w:t>
      </w:r>
      <w:r w:rsidRPr="002849E5">
        <w:rPr>
          <w:spacing w:val="1"/>
        </w:rPr>
        <w:t xml:space="preserve"> t</w:t>
      </w:r>
      <w:r w:rsidRPr="002849E5">
        <w:t>o</w:t>
      </w:r>
      <w:r w:rsidRPr="002849E5">
        <w:rPr>
          <w:spacing w:val="3"/>
        </w:rPr>
        <w:t xml:space="preserve"> </w:t>
      </w:r>
      <w:r w:rsidRPr="002849E5">
        <w:t>a</w:t>
      </w:r>
      <w:r w:rsidRPr="002849E5">
        <w:rPr>
          <w:spacing w:val="1"/>
        </w:rPr>
        <w:t xml:space="preserve"> </w:t>
      </w:r>
      <w:r w:rsidRPr="002849E5">
        <w:t>n</w:t>
      </w:r>
      <w:r w:rsidRPr="002849E5">
        <w:rPr>
          <w:spacing w:val="-2"/>
        </w:rPr>
        <w:t xml:space="preserve">et </w:t>
      </w:r>
      <w:r w:rsidRPr="002849E5">
        <w:rPr>
          <w:spacing w:val="1"/>
        </w:rPr>
        <w:t>l</w:t>
      </w:r>
      <w:r w:rsidRPr="002849E5">
        <w:t>oss</w:t>
      </w:r>
      <w:r w:rsidRPr="002849E5">
        <w:rPr>
          <w:spacing w:val="3"/>
        </w:rPr>
        <w:t xml:space="preserve"> </w:t>
      </w:r>
      <w:r w:rsidRPr="002849E5">
        <w:rPr>
          <w:spacing w:val="-2"/>
        </w:rPr>
        <w:t>o</w:t>
      </w:r>
      <w:r w:rsidRPr="002849E5">
        <w:t>f</w:t>
      </w:r>
      <w:r w:rsidRPr="002849E5">
        <w:rPr>
          <w:spacing w:val="3"/>
        </w:rPr>
        <w:t xml:space="preserve"> </w:t>
      </w:r>
      <w:r w:rsidRPr="002849E5">
        <w:rPr>
          <w:spacing w:val="1"/>
        </w:rPr>
        <w:t>$</w:t>
      </w:r>
      <w:r w:rsidRPr="002849E5">
        <w:t>49,374</w:t>
      </w:r>
      <w:r w:rsidRPr="002849E5">
        <w:rPr>
          <w:spacing w:val="3"/>
        </w:rPr>
        <w:t xml:space="preserve"> </w:t>
      </w:r>
      <w:r w:rsidRPr="002849E5">
        <w:rPr>
          <w:spacing w:val="1"/>
        </w:rPr>
        <w:t>f</w:t>
      </w:r>
      <w:r w:rsidRPr="002849E5">
        <w:rPr>
          <w:spacing w:val="-2"/>
        </w:rPr>
        <w:t>o</w:t>
      </w:r>
      <w:r w:rsidRPr="002849E5">
        <w:t>r</w:t>
      </w:r>
      <w:r w:rsidRPr="002849E5">
        <w:rPr>
          <w:spacing w:val="3"/>
        </w:rPr>
        <w:t xml:space="preserve"> </w:t>
      </w:r>
      <w:r w:rsidRPr="002849E5">
        <w:rPr>
          <w:spacing w:val="1"/>
        </w:rPr>
        <w:t>t</w:t>
      </w:r>
      <w:r w:rsidRPr="002849E5">
        <w:t>he</w:t>
      </w:r>
      <w:r w:rsidRPr="002849E5">
        <w:rPr>
          <w:spacing w:val="4"/>
        </w:rPr>
        <w:t xml:space="preserve"> </w:t>
      </w:r>
      <w:r w:rsidRPr="002849E5">
        <w:rPr>
          <w:spacing w:val="-2"/>
        </w:rPr>
        <w:t>three months ended</w:t>
      </w:r>
      <w:r w:rsidRPr="002849E5">
        <w:rPr>
          <w:spacing w:val="3"/>
        </w:rPr>
        <w:t xml:space="preserve"> </w:t>
      </w:r>
      <w:r w:rsidRPr="002849E5">
        <w:rPr>
          <w:spacing w:val="-2"/>
        </w:rPr>
        <w:t>November 30</w:t>
      </w:r>
      <w:r w:rsidRPr="002849E5">
        <w:t>,</w:t>
      </w:r>
      <w:r w:rsidRPr="002849E5">
        <w:rPr>
          <w:spacing w:val="2"/>
        </w:rPr>
        <w:t xml:space="preserve"> </w:t>
      </w:r>
      <w:r w:rsidRPr="002849E5">
        <w:t>20</w:t>
      </w:r>
      <w:r w:rsidRPr="002849E5">
        <w:rPr>
          <w:spacing w:val="1"/>
        </w:rPr>
        <w:t>1</w:t>
      </w:r>
      <w:r w:rsidRPr="002849E5">
        <w:t xml:space="preserve">5. </w:t>
      </w:r>
      <w:r w:rsidRPr="002849E5">
        <w:rPr>
          <w:spacing w:val="5"/>
        </w:rPr>
        <w:t xml:space="preserve"> </w:t>
      </w:r>
      <w:r w:rsidRPr="002849E5">
        <w:rPr>
          <w:spacing w:val="2"/>
        </w:rPr>
        <w:t xml:space="preserve">During the three months ended November 30, 2015 the Company was largely inactive with its business operations, while during the three months ended November </w:t>
      </w:r>
      <w:r w:rsidRPr="00217A08">
        <w:rPr>
          <w:spacing w:val="2"/>
        </w:rPr>
        <w:t xml:space="preserve">30, 2016 Alliance was actively pursuing business opportunities with </w:t>
      </w:r>
      <w:r>
        <w:rPr>
          <w:spacing w:val="2"/>
        </w:rPr>
        <w:t>it</w:t>
      </w:r>
      <w:r w:rsidRPr="00217A08">
        <w:rPr>
          <w:spacing w:val="2"/>
        </w:rPr>
        <w:t>s “four pillar” directions. As a result, all</w:t>
      </w:r>
      <w:r w:rsidRPr="002849E5">
        <w:rPr>
          <w:spacing w:val="2"/>
        </w:rPr>
        <w:t xml:space="preserve"> expenses except accounting and audit expenses increased from the previous period to the three months ended November 30, 2016. Accounting and audit expenses were recorded at $1,500 in the current period, a decrease of $4,800 from the prior period, because in the current period such services are recorded as part of the CFO’s management fees.  Details of the expenses are as follows: </w:t>
      </w: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Default="00E72D3C" w:rsidP="00E72D3C">
      <w:pPr>
        <w:ind w:right="58"/>
        <w:jc w:val="both"/>
        <w:rPr>
          <w:spacing w:val="2"/>
        </w:rPr>
      </w:pPr>
    </w:p>
    <w:p w:rsidR="00E72D3C" w:rsidRPr="002849E5" w:rsidRDefault="00E72D3C" w:rsidP="00E72D3C">
      <w:pPr>
        <w:ind w:right="58"/>
        <w:jc w:val="both"/>
        <w:rPr>
          <w:spacing w:val="2"/>
        </w:rPr>
      </w:pPr>
    </w:p>
    <w:tbl>
      <w:tblPr>
        <w:tblW w:w="7947" w:type="dxa"/>
        <w:jc w:val="center"/>
        <w:tblLook w:val="04A0" w:firstRow="1" w:lastRow="0" w:firstColumn="1" w:lastColumn="0" w:noHBand="0" w:noVBand="1"/>
      </w:tblPr>
      <w:tblGrid>
        <w:gridCol w:w="3793"/>
        <w:gridCol w:w="266"/>
        <w:gridCol w:w="1910"/>
        <w:gridCol w:w="1978"/>
      </w:tblGrid>
      <w:tr w:rsidR="00E72D3C" w:rsidRPr="002849E5" w:rsidTr="00067BE0">
        <w:trPr>
          <w:trHeight w:val="245"/>
          <w:jc w:val="center"/>
        </w:trPr>
        <w:tc>
          <w:tcPr>
            <w:tcW w:w="3793" w:type="dxa"/>
            <w:tcBorders>
              <w:top w:val="double" w:sz="6" w:space="0" w:color="auto"/>
              <w:left w:val="nil"/>
              <w:bottom w:val="nil"/>
              <w:right w:val="nil"/>
            </w:tcBorders>
            <w:vAlign w:val="center"/>
            <w:hideMark/>
          </w:tcPr>
          <w:p w:rsidR="00E72D3C" w:rsidRPr="002849E5" w:rsidRDefault="00E72D3C" w:rsidP="00067BE0">
            <w:pPr>
              <w:rPr>
                <w:lang w:eastAsia="zh-CN"/>
              </w:rPr>
            </w:pPr>
          </w:p>
        </w:tc>
        <w:tc>
          <w:tcPr>
            <w:tcW w:w="266" w:type="dxa"/>
            <w:tcBorders>
              <w:top w:val="double" w:sz="6" w:space="0" w:color="auto"/>
              <w:left w:val="nil"/>
              <w:bottom w:val="nil"/>
              <w:right w:val="nil"/>
            </w:tcBorders>
            <w:vAlign w:val="center"/>
            <w:hideMark/>
          </w:tcPr>
          <w:p w:rsidR="00E72D3C" w:rsidRPr="002849E5" w:rsidRDefault="00E72D3C" w:rsidP="00067BE0">
            <w:pPr>
              <w:rPr>
                <w:lang w:eastAsia="zh-CN"/>
              </w:rPr>
            </w:pPr>
          </w:p>
        </w:tc>
        <w:tc>
          <w:tcPr>
            <w:tcW w:w="1910" w:type="dxa"/>
            <w:tcBorders>
              <w:top w:val="double" w:sz="4" w:space="0" w:color="auto"/>
              <w:left w:val="nil"/>
              <w:bottom w:val="nil"/>
              <w:right w:val="nil"/>
            </w:tcBorders>
            <w:shd w:val="clear" w:color="auto" w:fill="FFFFFF"/>
            <w:noWrap/>
            <w:vAlign w:val="bottom"/>
            <w:hideMark/>
          </w:tcPr>
          <w:p w:rsidR="00E72D3C" w:rsidRPr="002849E5" w:rsidRDefault="00E72D3C" w:rsidP="00067BE0">
            <w:pPr>
              <w:jc w:val="center"/>
              <w:rPr>
                <w:b/>
                <w:bCs/>
                <w:color w:val="000000"/>
              </w:rPr>
            </w:pPr>
            <w:r w:rsidRPr="002849E5">
              <w:rPr>
                <w:b/>
                <w:bCs/>
                <w:color w:val="000000"/>
              </w:rPr>
              <w:t>Three Months Ended</w:t>
            </w:r>
          </w:p>
        </w:tc>
        <w:tc>
          <w:tcPr>
            <w:tcW w:w="1978" w:type="dxa"/>
            <w:tcBorders>
              <w:top w:val="double" w:sz="4" w:space="0" w:color="auto"/>
              <w:left w:val="nil"/>
              <w:bottom w:val="nil"/>
              <w:right w:val="nil"/>
            </w:tcBorders>
            <w:shd w:val="clear" w:color="auto" w:fill="FFFFFF"/>
            <w:vAlign w:val="bottom"/>
            <w:hideMark/>
          </w:tcPr>
          <w:p w:rsidR="00E72D3C" w:rsidRPr="002849E5" w:rsidRDefault="00E72D3C" w:rsidP="00067BE0">
            <w:pPr>
              <w:jc w:val="center"/>
              <w:rPr>
                <w:b/>
                <w:bCs/>
                <w:color w:val="000000"/>
              </w:rPr>
            </w:pPr>
            <w:r w:rsidRPr="002849E5">
              <w:rPr>
                <w:b/>
                <w:bCs/>
                <w:color w:val="000000"/>
              </w:rPr>
              <w:t xml:space="preserve">Three Months </w:t>
            </w:r>
          </w:p>
          <w:p w:rsidR="00E72D3C" w:rsidRPr="002849E5" w:rsidRDefault="00E72D3C" w:rsidP="00067BE0">
            <w:pPr>
              <w:jc w:val="center"/>
              <w:rPr>
                <w:b/>
                <w:bCs/>
                <w:color w:val="000000"/>
              </w:rPr>
            </w:pPr>
            <w:r w:rsidRPr="002849E5">
              <w:rPr>
                <w:b/>
                <w:bCs/>
                <w:color w:val="000000"/>
              </w:rPr>
              <w:t>Ended</w:t>
            </w:r>
          </w:p>
        </w:tc>
      </w:tr>
      <w:tr w:rsidR="00E72D3C" w:rsidRPr="002849E5" w:rsidTr="00067BE0">
        <w:trPr>
          <w:trHeight w:val="245"/>
          <w:jc w:val="center"/>
        </w:trPr>
        <w:tc>
          <w:tcPr>
            <w:tcW w:w="3793" w:type="dxa"/>
            <w:tcBorders>
              <w:top w:val="nil"/>
              <w:left w:val="nil"/>
              <w:bottom w:val="single" w:sz="8" w:space="0" w:color="auto"/>
              <w:right w:val="nil"/>
            </w:tcBorders>
            <w:shd w:val="clear" w:color="auto" w:fill="FFFFFF"/>
            <w:noWrap/>
            <w:vAlign w:val="bottom"/>
            <w:hideMark/>
          </w:tcPr>
          <w:p w:rsidR="00E72D3C" w:rsidRPr="002849E5" w:rsidRDefault="00E72D3C" w:rsidP="00067BE0">
            <w:pPr>
              <w:rPr>
                <w:lang w:eastAsia="zh-CN"/>
              </w:rPr>
            </w:pPr>
          </w:p>
        </w:tc>
        <w:tc>
          <w:tcPr>
            <w:tcW w:w="266" w:type="dxa"/>
            <w:tcBorders>
              <w:top w:val="nil"/>
              <w:left w:val="nil"/>
              <w:bottom w:val="single" w:sz="8" w:space="0" w:color="auto"/>
              <w:right w:val="nil"/>
            </w:tcBorders>
            <w:shd w:val="clear" w:color="auto" w:fill="FFFFFF"/>
            <w:noWrap/>
            <w:vAlign w:val="bottom"/>
            <w:hideMark/>
          </w:tcPr>
          <w:p w:rsidR="00E72D3C" w:rsidRPr="002849E5" w:rsidRDefault="00E72D3C" w:rsidP="00067BE0">
            <w:pPr>
              <w:jc w:val="both"/>
              <w:rPr>
                <w:color w:val="000000"/>
                <w:highlight w:val="yellow"/>
              </w:rPr>
            </w:pPr>
            <w:r w:rsidRPr="002849E5">
              <w:rPr>
                <w:color w:val="000000"/>
              </w:rPr>
              <w:t xml:space="preserve"> </w:t>
            </w:r>
          </w:p>
        </w:tc>
        <w:tc>
          <w:tcPr>
            <w:tcW w:w="1910" w:type="dxa"/>
            <w:tcBorders>
              <w:top w:val="nil"/>
              <w:left w:val="nil"/>
              <w:bottom w:val="single" w:sz="8" w:space="0" w:color="auto"/>
              <w:right w:val="nil"/>
            </w:tcBorders>
            <w:shd w:val="clear" w:color="auto" w:fill="FFFFFF"/>
            <w:noWrap/>
            <w:vAlign w:val="bottom"/>
            <w:hideMark/>
          </w:tcPr>
          <w:p w:rsidR="00E72D3C" w:rsidRPr="002849E5" w:rsidRDefault="00E72D3C" w:rsidP="00067BE0">
            <w:pPr>
              <w:jc w:val="center"/>
              <w:rPr>
                <w:b/>
                <w:bCs/>
                <w:color w:val="000000"/>
              </w:rPr>
            </w:pPr>
            <w:r w:rsidRPr="002849E5">
              <w:rPr>
                <w:b/>
                <w:bCs/>
                <w:color w:val="000000"/>
              </w:rPr>
              <w:t>November 30, 2016</w:t>
            </w:r>
          </w:p>
        </w:tc>
        <w:tc>
          <w:tcPr>
            <w:tcW w:w="1978" w:type="dxa"/>
            <w:tcBorders>
              <w:top w:val="nil"/>
              <w:left w:val="nil"/>
              <w:bottom w:val="single" w:sz="8" w:space="0" w:color="auto"/>
              <w:right w:val="nil"/>
            </w:tcBorders>
            <w:shd w:val="clear" w:color="auto" w:fill="FFFFFF"/>
            <w:noWrap/>
            <w:vAlign w:val="bottom"/>
            <w:hideMark/>
          </w:tcPr>
          <w:p w:rsidR="00E72D3C" w:rsidRPr="002849E5" w:rsidRDefault="00E72D3C" w:rsidP="00067BE0">
            <w:pPr>
              <w:jc w:val="center"/>
              <w:rPr>
                <w:b/>
                <w:bCs/>
                <w:color w:val="000000"/>
              </w:rPr>
            </w:pPr>
            <w:r w:rsidRPr="002849E5">
              <w:rPr>
                <w:b/>
                <w:bCs/>
                <w:color w:val="000000"/>
              </w:rPr>
              <w:t>November 30, 2015</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rPr>
                <w:lang w:eastAsia="zh-CN"/>
              </w:rPr>
            </w:pPr>
          </w:p>
        </w:tc>
        <w:tc>
          <w:tcPr>
            <w:tcW w:w="266" w:type="dxa"/>
            <w:shd w:val="clear" w:color="auto" w:fill="FFFFFF"/>
            <w:noWrap/>
            <w:vAlign w:val="bottom"/>
            <w:hideMark/>
          </w:tcPr>
          <w:p w:rsidR="00E72D3C" w:rsidRPr="002849E5" w:rsidRDefault="00E72D3C" w:rsidP="00067BE0">
            <w:pPr>
              <w:rPr>
                <w:color w:val="000000"/>
              </w:rPr>
            </w:pPr>
            <w:r w:rsidRPr="002849E5">
              <w:rPr>
                <w:color w:val="000000"/>
              </w:rPr>
              <w:t> </w:t>
            </w:r>
          </w:p>
        </w:tc>
        <w:tc>
          <w:tcPr>
            <w:tcW w:w="1910" w:type="dxa"/>
            <w:shd w:val="clear" w:color="auto" w:fill="FFFFFF"/>
            <w:noWrap/>
            <w:vAlign w:val="bottom"/>
            <w:hideMark/>
          </w:tcPr>
          <w:p w:rsidR="00E72D3C" w:rsidRPr="002849E5" w:rsidRDefault="00E72D3C" w:rsidP="00067BE0">
            <w:pPr>
              <w:jc w:val="right"/>
              <w:rPr>
                <w:color w:val="000000"/>
              </w:rPr>
            </w:pPr>
            <w:r w:rsidRPr="002849E5">
              <w:rPr>
                <w:color w:val="000000"/>
              </w:rPr>
              <w:t> </w:t>
            </w:r>
          </w:p>
        </w:tc>
        <w:tc>
          <w:tcPr>
            <w:tcW w:w="1978" w:type="dxa"/>
            <w:shd w:val="clear" w:color="auto" w:fill="FFFFFF"/>
            <w:noWrap/>
            <w:vAlign w:val="bottom"/>
            <w:hideMark/>
          </w:tcPr>
          <w:p w:rsidR="00E72D3C" w:rsidRPr="002849E5" w:rsidRDefault="00E72D3C" w:rsidP="00067BE0">
            <w:pPr>
              <w:jc w:val="right"/>
              <w:rPr>
                <w:color w:val="000000"/>
              </w:rPr>
            </w:pPr>
            <w:r w:rsidRPr="002849E5">
              <w:rPr>
                <w:color w:val="000000"/>
              </w:rPr>
              <w:t> </w:t>
            </w:r>
          </w:p>
        </w:tc>
      </w:tr>
      <w:tr w:rsidR="00E72D3C" w:rsidRPr="002849E5" w:rsidTr="00067BE0">
        <w:trPr>
          <w:trHeight w:val="245"/>
          <w:jc w:val="center"/>
        </w:trPr>
        <w:tc>
          <w:tcPr>
            <w:tcW w:w="3793" w:type="dxa"/>
            <w:shd w:val="clear" w:color="auto" w:fill="FFFFFF"/>
            <w:noWrap/>
            <w:vAlign w:val="bottom"/>
            <w:hideMark/>
          </w:tcPr>
          <w:p w:rsidR="00E72D3C" w:rsidRPr="00FC5B5A" w:rsidRDefault="00E72D3C" w:rsidP="00067BE0">
            <w:pPr>
              <w:rPr>
                <w:bCs/>
                <w:color w:val="000000"/>
              </w:rPr>
            </w:pPr>
            <w:r w:rsidRPr="00FC5B5A">
              <w:rPr>
                <w:bCs/>
                <w:color w:val="000000"/>
                <w:lang w:eastAsia="en-CA"/>
              </w:rPr>
              <w:t>Expenses</w:t>
            </w:r>
          </w:p>
        </w:tc>
        <w:tc>
          <w:tcPr>
            <w:tcW w:w="266" w:type="dxa"/>
            <w:shd w:val="clear" w:color="auto" w:fill="FFFFFF"/>
            <w:noWrap/>
            <w:vAlign w:val="bottom"/>
            <w:hideMark/>
          </w:tcPr>
          <w:p w:rsidR="00E72D3C" w:rsidRPr="002849E5" w:rsidRDefault="00E72D3C" w:rsidP="00067BE0">
            <w:pPr>
              <w:jc w:val="center"/>
              <w:rPr>
                <w:color w:val="000000"/>
              </w:rPr>
            </w:pPr>
            <w:r w:rsidRPr="002849E5">
              <w:rPr>
                <w:color w:val="000000"/>
              </w:rPr>
              <w:t> </w:t>
            </w:r>
          </w:p>
        </w:tc>
        <w:tc>
          <w:tcPr>
            <w:tcW w:w="1910" w:type="dxa"/>
            <w:shd w:val="clear" w:color="auto" w:fill="FFFFFF"/>
            <w:noWrap/>
            <w:vAlign w:val="bottom"/>
            <w:hideMark/>
          </w:tcPr>
          <w:p w:rsidR="00E72D3C" w:rsidRPr="002849E5" w:rsidRDefault="00E72D3C" w:rsidP="00067BE0">
            <w:pPr>
              <w:jc w:val="right"/>
              <w:rPr>
                <w:color w:val="000000"/>
              </w:rPr>
            </w:pPr>
            <w:r w:rsidRPr="002849E5">
              <w:rPr>
                <w:color w:val="000000"/>
                <w:lang w:eastAsia="en-CA"/>
              </w:rPr>
              <w:t> </w:t>
            </w:r>
          </w:p>
        </w:tc>
        <w:tc>
          <w:tcPr>
            <w:tcW w:w="1978" w:type="dxa"/>
            <w:shd w:val="clear" w:color="auto" w:fill="FFFFFF"/>
            <w:noWrap/>
            <w:vAlign w:val="bottom"/>
            <w:hideMark/>
          </w:tcPr>
          <w:p w:rsidR="00E72D3C" w:rsidRPr="002849E5" w:rsidRDefault="00E72D3C" w:rsidP="00067BE0">
            <w:pPr>
              <w:jc w:val="right"/>
              <w:rPr>
                <w:color w:val="000000"/>
              </w:rPr>
            </w:pPr>
            <w:r w:rsidRPr="002849E5">
              <w:rPr>
                <w:color w:val="000000"/>
                <w:lang w:eastAsia="en-CA"/>
              </w:rPr>
              <w:t> </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Accounting and audit</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E72D3C">
            <w:pPr>
              <w:numPr>
                <w:ilvl w:val="0"/>
                <w:numId w:val="13"/>
              </w:numPr>
              <w:jc w:val="right"/>
              <w:rPr>
                <w:color w:val="000000"/>
              </w:rPr>
            </w:pPr>
            <w:r w:rsidRPr="002849E5">
              <w:rPr>
                <w:color w:val="000000"/>
              </w:rPr>
              <w:t xml:space="preserve">        1,500 </w:t>
            </w:r>
          </w:p>
        </w:tc>
        <w:tc>
          <w:tcPr>
            <w:tcW w:w="1978" w:type="dxa"/>
            <w:shd w:val="clear" w:color="auto" w:fill="FFFFFF"/>
            <w:noWrap/>
            <w:vAlign w:val="bottom"/>
            <w:hideMark/>
          </w:tcPr>
          <w:p w:rsidR="00E72D3C" w:rsidRPr="002849E5" w:rsidRDefault="00E72D3C" w:rsidP="00067BE0">
            <w:pPr>
              <w:tabs>
                <w:tab w:val="left" w:pos="235"/>
              </w:tabs>
              <w:jc w:val="right"/>
              <w:rPr>
                <w:color w:val="000000"/>
              </w:rPr>
            </w:pPr>
            <w:r w:rsidRPr="002849E5">
              <w:rPr>
                <w:color w:val="000000"/>
                <w:lang w:eastAsia="en-CA"/>
              </w:rPr>
              <w:t xml:space="preserve">$              6,300 </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Consulting</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67,315</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 xml:space="preserve">              25,500</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Director fees</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11,925</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General and administrative</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17,884</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7,386</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Shareholder communication</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14,853</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Legal</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10,111</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188</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lastRenderedPageBreak/>
              <w:t>Management fees</w:t>
            </w:r>
          </w:p>
        </w:tc>
        <w:tc>
          <w:tcPr>
            <w:tcW w:w="266" w:type="dxa"/>
            <w:shd w:val="clear" w:color="auto" w:fill="FFFFFF"/>
            <w:noWrap/>
            <w:vAlign w:val="bottom"/>
            <w:hideMark/>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50,425</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10,000</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Rent and office expense</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6,000</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Meals and entertainment</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4,410</w:t>
            </w:r>
          </w:p>
        </w:tc>
        <w:tc>
          <w:tcPr>
            <w:tcW w:w="1978" w:type="dxa"/>
            <w:shd w:val="clear" w:color="auto" w:fill="FFFFFF"/>
            <w:noWrap/>
            <w:vAlign w:val="bottom"/>
            <w:hideMark/>
          </w:tcPr>
          <w:p w:rsidR="00E72D3C" w:rsidRPr="002849E5" w:rsidRDefault="00E72D3C" w:rsidP="00067BE0">
            <w:pPr>
              <w:tabs>
                <w:tab w:val="left" w:pos="235"/>
                <w:tab w:val="decimal" w:pos="1390"/>
              </w:tabs>
              <w:jc w:val="right"/>
              <w:rPr>
                <w:color w:val="000000"/>
              </w:rPr>
            </w:pPr>
            <w:r w:rsidRPr="002849E5">
              <w:rPr>
                <w:color w:val="000000"/>
              </w:rPr>
              <w:t>-</w:t>
            </w:r>
          </w:p>
        </w:tc>
      </w:tr>
      <w:tr w:rsidR="00E72D3C" w:rsidRPr="002849E5" w:rsidTr="00067BE0">
        <w:trPr>
          <w:trHeight w:val="245"/>
          <w:jc w:val="center"/>
        </w:trPr>
        <w:tc>
          <w:tcPr>
            <w:tcW w:w="3793" w:type="dxa"/>
            <w:shd w:val="clear" w:color="auto" w:fill="FFFFFF"/>
            <w:noWrap/>
            <w:vAlign w:val="bottom"/>
            <w:hideMark/>
          </w:tcPr>
          <w:p w:rsidR="00E72D3C" w:rsidRPr="002849E5" w:rsidRDefault="00E72D3C" w:rsidP="00067BE0">
            <w:pPr>
              <w:ind w:firstLineChars="100" w:firstLine="200"/>
              <w:rPr>
                <w:color w:val="000000"/>
              </w:rPr>
            </w:pPr>
            <w:r w:rsidRPr="002849E5">
              <w:rPr>
                <w:color w:val="000000"/>
              </w:rPr>
              <w:t>Stock based compensation</w:t>
            </w:r>
          </w:p>
        </w:tc>
        <w:tc>
          <w:tcPr>
            <w:tcW w:w="266" w:type="dxa"/>
            <w:shd w:val="clear" w:color="auto" w:fill="FFFFFF"/>
            <w:noWrap/>
            <w:vAlign w:val="bottom"/>
          </w:tcPr>
          <w:p w:rsidR="00E72D3C" w:rsidRPr="002849E5" w:rsidRDefault="00E72D3C" w:rsidP="00067BE0">
            <w:pPr>
              <w:jc w:val="center"/>
              <w:rPr>
                <w:color w:val="000000"/>
              </w:rPr>
            </w:pPr>
          </w:p>
        </w:tc>
        <w:tc>
          <w:tcPr>
            <w:tcW w:w="1910" w:type="dxa"/>
            <w:shd w:val="clear" w:color="auto" w:fill="FFFFFF"/>
            <w:noWrap/>
            <w:vAlign w:val="center"/>
            <w:hideMark/>
          </w:tcPr>
          <w:p w:rsidR="00E72D3C" w:rsidRPr="002849E5" w:rsidRDefault="00E72D3C" w:rsidP="00067BE0">
            <w:pPr>
              <w:jc w:val="right"/>
              <w:rPr>
                <w:color w:val="000000"/>
              </w:rPr>
            </w:pPr>
            <w:r w:rsidRPr="002849E5">
              <w:rPr>
                <w:color w:val="000000"/>
              </w:rPr>
              <w:t>77,483</w:t>
            </w:r>
          </w:p>
        </w:tc>
        <w:tc>
          <w:tcPr>
            <w:tcW w:w="1978" w:type="dxa"/>
            <w:shd w:val="clear" w:color="auto" w:fill="FFFFFF"/>
            <w:noWrap/>
            <w:vAlign w:val="bottom"/>
          </w:tcPr>
          <w:p w:rsidR="00E72D3C" w:rsidRPr="002849E5" w:rsidRDefault="00E72D3C" w:rsidP="00067BE0">
            <w:pPr>
              <w:tabs>
                <w:tab w:val="left" w:pos="235"/>
                <w:tab w:val="decimal" w:pos="1390"/>
              </w:tabs>
              <w:jc w:val="right"/>
              <w:rPr>
                <w:color w:val="000000"/>
              </w:rPr>
            </w:pPr>
            <w:r>
              <w:rPr>
                <w:color w:val="000000"/>
              </w:rPr>
              <w:t>-</w:t>
            </w:r>
          </w:p>
        </w:tc>
      </w:tr>
      <w:tr w:rsidR="00E72D3C" w:rsidRPr="002849E5" w:rsidTr="00067BE0">
        <w:trPr>
          <w:trHeight w:val="245"/>
          <w:jc w:val="center"/>
        </w:trPr>
        <w:tc>
          <w:tcPr>
            <w:tcW w:w="3793" w:type="dxa"/>
            <w:tcBorders>
              <w:top w:val="single" w:sz="8" w:space="0" w:color="auto"/>
              <w:left w:val="nil"/>
              <w:bottom w:val="single" w:sz="8" w:space="0" w:color="auto"/>
              <w:right w:val="nil"/>
            </w:tcBorders>
            <w:shd w:val="clear" w:color="auto" w:fill="FFFFFF"/>
            <w:noWrap/>
            <w:vAlign w:val="bottom"/>
          </w:tcPr>
          <w:p w:rsidR="00E72D3C" w:rsidRPr="002849E5" w:rsidRDefault="00E72D3C" w:rsidP="00067BE0">
            <w:pPr>
              <w:rPr>
                <w:color w:val="000000"/>
              </w:rPr>
            </w:pPr>
          </w:p>
          <w:p w:rsidR="00E72D3C" w:rsidRPr="002849E5" w:rsidRDefault="00E72D3C" w:rsidP="00067BE0">
            <w:pPr>
              <w:rPr>
                <w:color w:val="000000"/>
              </w:rPr>
            </w:pPr>
            <w:r>
              <w:rPr>
                <w:color w:val="000000"/>
              </w:rPr>
              <w:t>Total operating expenses</w:t>
            </w:r>
          </w:p>
        </w:tc>
        <w:tc>
          <w:tcPr>
            <w:tcW w:w="266" w:type="dxa"/>
            <w:tcBorders>
              <w:top w:val="single" w:sz="8" w:space="0" w:color="auto"/>
              <w:left w:val="nil"/>
              <w:bottom w:val="single" w:sz="8" w:space="0" w:color="auto"/>
              <w:right w:val="nil"/>
            </w:tcBorders>
            <w:shd w:val="clear" w:color="auto" w:fill="FFFFFF"/>
            <w:noWrap/>
            <w:vAlign w:val="bottom"/>
            <w:hideMark/>
          </w:tcPr>
          <w:p w:rsidR="00E72D3C" w:rsidRPr="002849E5" w:rsidRDefault="00E72D3C" w:rsidP="00067BE0">
            <w:pPr>
              <w:jc w:val="center"/>
              <w:rPr>
                <w:color w:val="000000"/>
              </w:rPr>
            </w:pPr>
            <w:r w:rsidRPr="002849E5">
              <w:rPr>
                <w:color w:val="000000"/>
              </w:rPr>
              <w:t> </w:t>
            </w:r>
          </w:p>
        </w:tc>
        <w:tc>
          <w:tcPr>
            <w:tcW w:w="1910" w:type="dxa"/>
            <w:tcBorders>
              <w:top w:val="single" w:sz="8" w:space="0" w:color="auto"/>
              <w:left w:val="nil"/>
              <w:bottom w:val="single" w:sz="8" w:space="0" w:color="auto"/>
              <w:right w:val="nil"/>
            </w:tcBorders>
            <w:shd w:val="clear" w:color="auto" w:fill="FFFFFF"/>
            <w:noWrap/>
            <w:vAlign w:val="center"/>
          </w:tcPr>
          <w:p w:rsidR="00E72D3C" w:rsidRPr="002849E5" w:rsidRDefault="00E72D3C" w:rsidP="00067BE0">
            <w:pPr>
              <w:ind w:right="-88"/>
              <w:jc w:val="right"/>
              <w:rPr>
                <w:color w:val="000000"/>
              </w:rPr>
            </w:pPr>
          </w:p>
          <w:p w:rsidR="00E72D3C" w:rsidRPr="002849E5" w:rsidRDefault="00E72D3C" w:rsidP="00067BE0">
            <w:pPr>
              <w:ind w:right="-88"/>
              <w:jc w:val="right"/>
              <w:rPr>
                <w:color w:val="000000"/>
              </w:rPr>
            </w:pPr>
            <w:r>
              <w:rPr>
                <w:color w:val="000000"/>
              </w:rPr>
              <w:t>261,906</w:t>
            </w:r>
          </w:p>
        </w:tc>
        <w:tc>
          <w:tcPr>
            <w:tcW w:w="1978" w:type="dxa"/>
            <w:tcBorders>
              <w:top w:val="single" w:sz="8" w:space="0" w:color="auto"/>
              <w:left w:val="nil"/>
              <w:bottom w:val="single" w:sz="8" w:space="0" w:color="auto"/>
              <w:right w:val="nil"/>
            </w:tcBorders>
            <w:shd w:val="clear" w:color="auto" w:fill="FFFFFF"/>
            <w:vAlign w:val="bottom"/>
            <w:hideMark/>
          </w:tcPr>
          <w:p w:rsidR="00E72D3C" w:rsidRPr="002849E5" w:rsidRDefault="00E72D3C" w:rsidP="00067BE0">
            <w:pPr>
              <w:tabs>
                <w:tab w:val="left" w:pos="235"/>
                <w:tab w:val="decimal" w:pos="1390"/>
              </w:tabs>
              <w:jc w:val="right"/>
              <w:rPr>
                <w:color w:val="000000"/>
              </w:rPr>
            </w:pPr>
            <w:r w:rsidRPr="002849E5">
              <w:rPr>
                <w:color w:val="000000"/>
              </w:rPr>
              <w:t xml:space="preserve">            49,374</w:t>
            </w:r>
          </w:p>
        </w:tc>
      </w:tr>
    </w:tbl>
    <w:p w:rsidR="00E72D3C" w:rsidRDefault="00E72D3C" w:rsidP="00E72D3C">
      <w:pPr>
        <w:ind w:right="58"/>
        <w:jc w:val="both"/>
        <w:rPr>
          <w:color w:val="FF0000"/>
        </w:rPr>
      </w:pPr>
    </w:p>
    <w:p w:rsidR="00E72D3C" w:rsidRPr="00F0441D" w:rsidRDefault="00E72D3C" w:rsidP="00E72D3C">
      <w:pPr>
        <w:ind w:right="58"/>
        <w:jc w:val="both"/>
      </w:pPr>
      <w:r w:rsidRPr="00F0441D">
        <w:t xml:space="preserve">Stock based compensation of $77,483 recorded for the three months ended November 30, 2016 was for the 2,750,000 options granted and vested during the period. </w:t>
      </w:r>
    </w:p>
    <w:p w:rsidR="00E72D3C" w:rsidRPr="000A048F" w:rsidRDefault="00E72D3C" w:rsidP="00E72D3C">
      <w:pPr>
        <w:ind w:right="58"/>
        <w:jc w:val="both"/>
        <w:rPr>
          <w:color w:val="FF0000"/>
        </w:rPr>
      </w:pPr>
    </w:p>
    <w:p w:rsidR="00E72D3C" w:rsidRPr="00217A08" w:rsidRDefault="00E72D3C" w:rsidP="00E72D3C">
      <w:pPr>
        <w:pStyle w:val="BodyText"/>
      </w:pPr>
      <w:r w:rsidRPr="00217A08">
        <w:t xml:space="preserve">During the three months ended November 30, 2016 Alliance recorded loss on shares for debt settlement of $35,280 for 882,000 common shares issued to settle outstanding debt of $105,840 at $0.12 per share while the market trading price was $0.16. </w:t>
      </w:r>
    </w:p>
    <w:p w:rsidR="00E72D3C" w:rsidRPr="00217A08" w:rsidRDefault="00E72D3C" w:rsidP="00E72D3C"/>
    <w:p w:rsidR="00E72D3C" w:rsidRPr="00217A08" w:rsidRDefault="00E72D3C" w:rsidP="00E72D3C">
      <w:pPr>
        <w:ind w:right="58"/>
        <w:jc w:val="both"/>
      </w:pPr>
      <w:r w:rsidRPr="00217A08">
        <w:rPr>
          <w:spacing w:val="-1"/>
        </w:rPr>
        <w:t>D</w:t>
      </w:r>
      <w:r w:rsidRPr="00217A08">
        <w:t>u</w:t>
      </w:r>
      <w:r w:rsidRPr="00217A08">
        <w:rPr>
          <w:spacing w:val="1"/>
        </w:rPr>
        <w:t>ri</w:t>
      </w:r>
      <w:r w:rsidRPr="00217A08">
        <w:t xml:space="preserve">ng </w:t>
      </w:r>
      <w:r w:rsidRPr="00217A08">
        <w:rPr>
          <w:spacing w:val="1"/>
        </w:rPr>
        <w:t>t</w:t>
      </w:r>
      <w:r w:rsidRPr="00217A08">
        <w:rPr>
          <w:spacing w:val="-2"/>
        </w:rPr>
        <w:t>h</w:t>
      </w:r>
      <w:r w:rsidRPr="00217A08">
        <w:t>e</w:t>
      </w:r>
      <w:r w:rsidRPr="00217A08">
        <w:rPr>
          <w:spacing w:val="3"/>
        </w:rPr>
        <w:t xml:space="preserve"> </w:t>
      </w:r>
      <w:r w:rsidRPr="00217A08">
        <w:rPr>
          <w:spacing w:val="-2"/>
        </w:rPr>
        <w:t>three months ended</w:t>
      </w:r>
      <w:r w:rsidRPr="00217A08">
        <w:rPr>
          <w:spacing w:val="4"/>
        </w:rPr>
        <w:t xml:space="preserve"> </w:t>
      </w:r>
      <w:r w:rsidRPr="00217A08">
        <w:t>November 30, 2016</w:t>
      </w:r>
      <w:r w:rsidRPr="00217A08">
        <w:rPr>
          <w:spacing w:val="1"/>
        </w:rPr>
        <w:t xml:space="preserve"> </w:t>
      </w:r>
      <w:r w:rsidRPr="00217A08">
        <w:t>and November 30, 2015,</w:t>
      </w:r>
      <w:r w:rsidRPr="00217A08">
        <w:rPr>
          <w:spacing w:val="1"/>
        </w:rPr>
        <w:t xml:space="preserve"> </w:t>
      </w:r>
      <w:r w:rsidRPr="00217A08">
        <w:t>ba</w:t>
      </w:r>
      <w:r w:rsidRPr="00217A08">
        <w:rPr>
          <w:spacing w:val="-2"/>
        </w:rPr>
        <w:t>s</w:t>
      </w:r>
      <w:r w:rsidRPr="00217A08">
        <w:rPr>
          <w:spacing w:val="1"/>
        </w:rPr>
        <w:t>i</w:t>
      </w:r>
      <w:r w:rsidRPr="00217A08">
        <w:t>c</w:t>
      </w:r>
      <w:r w:rsidRPr="00217A08">
        <w:rPr>
          <w:spacing w:val="1"/>
        </w:rPr>
        <w:t xml:space="preserve"> </w:t>
      </w:r>
      <w:r w:rsidRPr="00217A08">
        <w:t>and</w:t>
      </w:r>
      <w:r w:rsidRPr="00217A08">
        <w:rPr>
          <w:spacing w:val="1"/>
        </w:rPr>
        <w:t xml:space="preserve"> </w:t>
      </w:r>
      <w:r w:rsidRPr="00217A08">
        <w:rPr>
          <w:spacing w:val="-2"/>
        </w:rPr>
        <w:t>d</w:t>
      </w:r>
      <w:r w:rsidRPr="00217A08">
        <w:rPr>
          <w:spacing w:val="1"/>
        </w:rPr>
        <w:t>il</w:t>
      </w:r>
      <w:r w:rsidRPr="00217A08">
        <w:rPr>
          <w:spacing w:val="-2"/>
        </w:rPr>
        <w:t>u</w:t>
      </w:r>
      <w:r w:rsidRPr="00217A08">
        <w:rPr>
          <w:spacing w:val="1"/>
        </w:rPr>
        <w:t>t</w:t>
      </w:r>
      <w:r w:rsidRPr="00217A08">
        <w:t>ed</w:t>
      </w:r>
      <w:r w:rsidRPr="00217A08">
        <w:rPr>
          <w:spacing w:val="1"/>
        </w:rPr>
        <w:t xml:space="preserve"> l</w:t>
      </w:r>
      <w:r w:rsidRPr="00217A08">
        <w:rPr>
          <w:spacing w:val="-2"/>
        </w:rPr>
        <w:t>o</w:t>
      </w:r>
      <w:r w:rsidRPr="00217A08">
        <w:t>ss</w:t>
      </w:r>
      <w:r w:rsidRPr="00217A08">
        <w:rPr>
          <w:spacing w:val="4"/>
        </w:rPr>
        <w:t xml:space="preserve"> </w:t>
      </w:r>
      <w:r w:rsidRPr="00217A08">
        <w:rPr>
          <w:spacing w:val="-2"/>
        </w:rPr>
        <w:t>p</w:t>
      </w:r>
      <w:r w:rsidRPr="00217A08">
        <w:t>er</w:t>
      </w:r>
      <w:r w:rsidRPr="00217A08">
        <w:rPr>
          <w:spacing w:val="1"/>
        </w:rPr>
        <w:t xml:space="preserve"> </w:t>
      </w:r>
      <w:r w:rsidRPr="00217A08">
        <w:t>sh</w:t>
      </w:r>
      <w:r w:rsidRPr="00217A08">
        <w:rPr>
          <w:spacing w:val="-2"/>
        </w:rPr>
        <w:t>ar</w:t>
      </w:r>
      <w:r w:rsidRPr="00217A08">
        <w:t xml:space="preserve">e </w:t>
      </w:r>
      <w:r w:rsidRPr="00217A08">
        <w:rPr>
          <w:spacing w:val="-1"/>
        </w:rPr>
        <w:t>w</w:t>
      </w:r>
      <w:r w:rsidRPr="00217A08">
        <w:t>as</w:t>
      </w:r>
      <w:r w:rsidRPr="00217A08">
        <w:rPr>
          <w:spacing w:val="1"/>
        </w:rPr>
        <w:t xml:space="preserve"> </w:t>
      </w:r>
      <w:r w:rsidRPr="00217A08">
        <w:t>$0.01 and $0.00 respectively.</w:t>
      </w:r>
    </w:p>
    <w:p w:rsidR="00E72D3C" w:rsidRPr="00217A08" w:rsidRDefault="00E72D3C" w:rsidP="00E72D3C">
      <w:pPr>
        <w:ind w:right="58"/>
        <w:jc w:val="both"/>
      </w:pPr>
    </w:p>
    <w:p w:rsidR="00E72D3C" w:rsidRPr="00217A08" w:rsidRDefault="00E72D3C" w:rsidP="00E72D3C">
      <w:pPr>
        <w:ind w:right="59"/>
        <w:jc w:val="both"/>
      </w:pPr>
      <w:r w:rsidRPr="00217A08">
        <w:rPr>
          <w:spacing w:val="-1"/>
        </w:rPr>
        <w:t>During the three months ended November 30, 2016 Alliance</w:t>
      </w:r>
      <w:r w:rsidRPr="00217A08">
        <w:rPr>
          <w:spacing w:val="1"/>
        </w:rPr>
        <w:t xml:space="preserve"> </w:t>
      </w:r>
      <w:r w:rsidRPr="00217A08">
        <w:rPr>
          <w:spacing w:val="-2"/>
        </w:rPr>
        <w:t>r</w:t>
      </w:r>
      <w:r w:rsidRPr="00217A08">
        <w:t>ec</w:t>
      </w:r>
      <w:r w:rsidRPr="00217A08">
        <w:rPr>
          <w:spacing w:val="-2"/>
        </w:rPr>
        <w:t>o</w:t>
      </w:r>
      <w:r w:rsidRPr="00217A08">
        <w:rPr>
          <w:spacing w:val="1"/>
        </w:rPr>
        <w:t>r</w:t>
      </w:r>
      <w:r w:rsidRPr="00217A08">
        <w:t>ded</w:t>
      </w:r>
      <w:r w:rsidRPr="00217A08">
        <w:rPr>
          <w:spacing w:val="4"/>
        </w:rPr>
        <w:t xml:space="preserve"> </w:t>
      </w:r>
      <w:r w:rsidRPr="00217A08">
        <w:rPr>
          <w:spacing w:val="-2"/>
        </w:rPr>
        <w:t>u</w:t>
      </w:r>
      <w:r w:rsidRPr="00217A08">
        <w:t>n</w:t>
      </w:r>
      <w:r w:rsidRPr="00217A08">
        <w:rPr>
          <w:spacing w:val="1"/>
        </w:rPr>
        <w:t>r</w:t>
      </w:r>
      <w:r w:rsidRPr="00217A08">
        <w:t>e</w:t>
      </w:r>
      <w:r w:rsidRPr="00217A08">
        <w:rPr>
          <w:spacing w:val="-2"/>
        </w:rPr>
        <w:t>a</w:t>
      </w:r>
      <w:r w:rsidRPr="00217A08">
        <w:rPr>
          <w:spacing w:val="1"/>
        </w:rPr>
        <w:t>li</w:t>
      </w:r>
      <w:r w:rsidRPr="00217A08">
        <w:rPr>
          <w:spacing w:val="-2"/>
        </w:rPr>
        <w:t>z</w:t>
      </w:r>
      <w:r w:rsidRPr="00217A08">
        <w:t>ed</w:t>
      </w:r>
      <w:r w:rsidRPr="00217A08">
        <w:rPr>
          <w:spacing w:val="2"/>
        </w:rPr>
        <w:t xml:space="preserve"> </w:t>
      </w:r>
      <w:r w:rsidRPr="00217A08">
        <w:rPr>
          <w:spacing w:val="-2"/>
        </w:rPr>
        <w:t>loss</w:t>
      </w:r>
      <w:r w:rsidRPr="00217A08">
        <w:rPr>
          <w:spacing w:val="2"/>
        </w:rPr>
        <w:t xml:space="preserve"> </w:t>
      </w:r>
      <w:r w:rsidRPr="00217A08">
        <w:rPr>
          <w:spacing w:val="-2"/>
        </w:rPr>
        <w:t>o</w:t>
      </w:r>
      <w:r w:rsidRPr="00217A08">
        <w:t>f</w:t>
      </w:r>
      <w:r w:rsidRPr="00217A08">
        <w:rPr>
          <w:spacing w:val="2"/>
        </w:rPr>
        <w:t xml:space="preserve"> </w:t>
      </w:r>
      <w:r w:rsidRPr="00217A08">
        <w:t>$14,400 on</w:t>
      </w:r>
      <w:r w:rsidRPr="00217A08">
        <w:rPr>
          <w:spacing w:val="1"/>
        </w:rPr>
        <w:t xml:space="preserve"> t</w:t>
      </w:r>
      <w:r w:rsidRPr="00217A08">
        <w:t>he</w:t>
      </w:r>
      <w:r w:rsidRPr="00217A08">
        <w:rPr>
          <w:spacing w:val="2"/>
        </w:rPr>
        <w:t xml:space="preserve"> </w:t>
      </w:r>
      <w:r w:rsidRPr="00217A08">
        <w:rPr>
          <w:spacing w:val="-2"/>
        </w:rPr>
        <w:t>f</w:t>
      </w:r>
      <w:r w:rsidRPr="00217A08">
        <w:t>a</w:t>
      </w:r>
      <w:r w:rsidRPr="00217A08">
        <w:rPr>
          <w:spacing w:val="-1"/>
        </w:rPr>
        <w:t>i</w:t>
      </w:r>
      <w:r w:rsidRPr="00217A08">
        <w:t>r</w:t>
      </w:r>
      <w:r w:rsidRPr="00217A08">
        <w:rPr>
          <w:spacing w:val="2"/>
        </w:rPr>
        <w:t xml:space="preserve"> </w:t>
      </w:r>
      <w:r w:rsidRPr="00217A08">
        <w:rPr>
          <w:spacing w:val="-2"/>
        </w:rPr>
        <w:t>v</w:t>
      </w:r>
      <w:r w:rsidRPr="00217A08">
        <w:t>a</w:t>
      </w:r>
      <w:r w:rsidRPr="00217A08">
        <w:rPr>
          <w:spacing w:val="1"/>
        </w:rPr>
        <w:t>l</w:t>
      </w:r>
      <w:r w:rsidRPr="00217A08">
        <w:t>ue</w:t>
      </w:r>
      <w:r w:rsidRPr="00217A08">
        <w:rPr>
          <w:spacing w:val="1"/>
        </w:rPr>
        <w:t xml:space="preserve"> </w:t>
      </w:r>
      <w:r w:rsidRPr="00217A08">
        <w:rPr>
          <w:spacing w:val="-2"/>
        </w:rPr>
        <w:t>o</w:t>
      </w:r>
      <w:r w:rsidRPr="00217A08">
        <w:t>f</w:t>
      </w:r>
      <w:r w:rsidRPr="00217A08">
        <w:rPr>
          <w:spacing w:val="3"/>
        </w:rPr>
        <w:t xml:space="preserve"> </w:t>
      </w:r>
      <w:r w:rsidRPr="00217A08">
        <w:t>its</w:t>
      </w:r>
      <w:r w:rsidRPr="00217A08">
        <w:rPr>
          <w:spacing w:val="3"/>
        </w:rPr>
        <w:t xml:space="preserve"> </w:t>
      </w:r>
      <w:r w:rsidRPr="00217A08">
        <w:rPr>
          <w:spacing w:val="-3"/>
        </w:rPr>
        <w:t>L</w:t>
      </w:r>
      <w:r w:rsidRPr="00217A08">
        <w:t>a</w:t>
      </w:r>
      <w:r w:rsidRPr="00217A08">
        <w:rPr>
          <w:spacing w:val="-2"/>
        </w:rPr>
        <w:t>g</w:t>
      </w:r>
      <w:r w:rsidRPr="00217A08">
        <w:t>una</w:t>
      </w:r>
      <w:r w:rsidRPr="00217A08">
        <w:rPr>
          <w:spacing w:val="1"/>
        </w:rPr>
        <w:t xml:space="preserve"> </w:t>
      </w:r>
      <w:r w:rsidRPr="00217A08">
        <w:rPr>
          <w:spacing w:val="-1"/>
        </w:rPr>
        <w:t>B</w:t>
      </w:r>
      <w:r w:rsidRPr="00217A08">
        <w:rPr>
          <w:spacing w:val="1"/>
        </w:rPr>
        <w:t>l</w:t>
      </w:r>
      <w:r w:rsidRPr="00217A08">
        <w:t>ends</w:t>
      </w:r>
      <w:r w:rsidRPr="00217A08">
        <w:rPr>
          <w:spacing w:val="2"/>
        </w:rPr>
        <w:t xml:space="preserve"> </w:t>
      </w:r>
      <w:r w:rsidRPr="00217A08">
        <w:rPr>
          <w:spacing w:val="-2"/>
        </w:rPr>
        <w:t>s</w:t>
      </w:r>
      <w:r w:rsidRPr="00217A08">
        <w:t>ha</w:t>
      </w:r>
      <w:r w:rsidRPr="00217A08">
        <w:rPr>
          <w:spacing w:val="-1"/>
        </w:rPr>
        <w:t>r</w:t>
      </w:r>
      <w:r w:rsidRPr="00217A08">
        <w:rPr>
          <w:spacing w:val="-2"/>
        </w:rPr>
        <w:t>e</w:t>
      </w:r>
      <w:r w:rsidRPr="00217A08">
        <w:t>s ba</w:t>
      </w:r>
      <w:r w:rsidRPr="00217A08">
        <w:rPr>
          <w:spacing w:val="1"/>
        </w:rPr>
        <w:t>s</w:t>
      </w:r>
      <w:r w:rsidRPr="00217A08">
        <w:t>ed</w:t>
      </w:r>
      <w:r w:rsidRPr="00217A08">
        <w:rPr>
          <w:spacing w:val="-2"/>
        </w:rPr>
        <w:t xml:space="preserve"> </w:t>
      </w:r>
      <w:r w:rsidRPr="00217A08">
        <w:t xml:space="preserve">on </w:t>
      </w:r>
      <w:r w:rsidRPr="00217A08">
        <w:rPr>
          <w:spacing w:val="1"/>
        </w:rPr>
        <w:t>t</w:t>
      </w:r>
      <w:r w:rsidRPr="00217A08">
        <w:rPr>
          <w:spacing w:val="-2"/>
        </w:rPr>
        <w:t>h</w:t>
      </w:r>
      <w:r w:rsidRPr="00217A08">
        <w:t>e</w:t>
      </w:r>
      <w:r w:rsidRPr="00217A08">
        <w:rPr>
          <w:spacing w:val="-1"/>
        </w:rPr>
        <w:t>i</w:t>
      </w:r>
      <w:r w:rsidRPr="00217A08">
        <w:t>r</w:t>
      </w:r>
      <w:r w:rsidRPr="00217A08">
        <w:rPr>
          <w:spacing w:val="1"/>
        </w:rPr>
        <w:t xml:space="preserve"> </w:t>
      </w:r>
      <w:r w:rsidRPr="00217A08">
        <w:rPr>
          <w:spacing w:val="-4"/>
        </w:rPr>
        <w:t>m</w:t>
      </w:r>
      <w:r w:rsidRPr="00217A08">
        <w:t>a</w:t>
      </w:r>
      <w:r w:rsidRPr="00217A08">
        <w:rPr>
          <w:spacing w:val="1"/>
        </w:rPr>
        <w:t>r</w:t>
      </w:r>
      <w:r w:rsidRPr="00217A08">
        <w:rPr>
          <w:spacing w:val="-2"/>
        </w:rPr>
        <w:t>k</w:t>
      </w:r>
      <w:r w:rsidRPr="00217A08">
        <w:t>et trading price change</w:t>
      </w:r>
      <w:r w:rsidRPr="00217A08">
        <w:rPr>
          <w:spacing w:val="-2"/>
        </w:rPr>
        <w:t xml:space="preserve"> </w:t>
      </w:r>
      <w:r w:rsidRPr="00217A08">
        <w:t>from August 31, 2016 to November 30, 2</w:t>
      </w:r>
      <w:r w:rsidRPr="00217A08">
        <w:rPr>
          <w:spacing w:val="-2"/>
        </w:rPr>
        <w:t>0</w:t>
      </w:r>
      <w:r w:rsidRPr="00217A08">
        <w:t xml:space="preserve">16. For the three months ended November 30, 2016 Alliance recorded an unrealized gain of $495,000 on the market value change of </w:t>
      </w:r>
      <w:r>
        <w:t xml:space="preserve">its </w:t>
      </w:r>
      <w:r w:rsidRPr="00217A08">
        <w:t xml:space="preserve">Laguna Blends share holdings. </w:t>
      </w:r>
    </w:p>
    <w:p w:rsidR="00E72D3C" w:rsidRPr="00217A08" w:rsidRDefault="00E72D3C" w:rsidP="00E72D3C">
      <w:pPr>
        <w:ind w:right="59"/>
        <w:jc w:val="both"/>
      </w:pPr>
    </w:p>
    <w:p w:rsidR="00E72D3C" w:rsidRPr="00217A08" w:rsidRDefault="00E72D3C" w:rsidP="00E72D3C">
      <w:pPr>
        <w:ind w:right="6015"/>
        <w:jc w:val="both"/>
      </w:pPr>
      <w:r w:rsidRPr="00217A08">
        <w:rPr>
          <w:b/>
          <w:bCs/>
          <w:i/>
          <w:spacing w:val="-1"/>
        </w:rPr>
        <w:t>Year</w:t>
      </w:r>
      <w:r w:rsidRPr="00217A08">
        <w:rPr>
          <w:b/>
          <w:bCs/>
          <w:i/>
          <w:spacing w:val="-2"/>
        </w:rPr>
        <w:t xml:space="preserve"> </w:t>
      </w:r>
      <w:r w:rsidRPr="00217A08">
        <w:rPr>
          <w:b/>
          <w:bCs/>
          <w:i/>
        </w:rPr>
        <w:t>ended</w:t>
      </w:r>
      <w:r w:rsidRPr="00217A08">
        <w:rPr>
          <w:b/>
          <w:bCs/>
          <w:i/>
          <w:spacing w:val="-2"/>
        </w:rPr>
        <w:t xml:space="preserve"> </w:t>
      </w:r>
      <w:r w:rsidRPr="00217A08">
        <w:rPr>
          <w:b/>
          <w:bCs/>
          <w:i/>
        </w:rPr>
        <w:t>August</w:t>
      </w:r>
      <w:r w:rsidRPr="00217A08">
        <w:rPr>
          <w:b/>
          <w:bCs/>
          <w:i/>
          <w:spacing w:val="-2"/>
        </w:rPr>
        <w:t xml:space="preserve"> 3</w:t>
      </w:r>
      <w:r w:rsidRPr="00217A08">
        <w:rPr>
          <w:b/>
          <w:bCs/>
          <w:i/>
        </w:rPr>
        <w:t>1,</w:t>
      </w:r>
      <w:r w:rsidRPr="00217A08">
        <w:rPr>
          <w:b/>
          <w:bCs/>
          <w:i/>
          <w:spacing w:val="1"/>
        </w:rPr>
        <w:t xml:space="preserve"> </w:t>
      </w:r>
      <w:r w:rsidRPr="00217A08">
        <w:rPr>
          <w:b/>
          <w:bCs/>
          <w:i/>
        </w:rPr>
        <w:t>2016</w:t>
      </w:r>
    </w:p>
    <w:p w:rsidR="00E72D3C" w:rsidRPr="00217A08" w:rsidRDefault="00E72D3C" w:rsidP="00E72D3C"/>
    <w:p w:rsidR="00E72D3C" w:rsidRPr="00B44478" w:rsidRDefault="00E72D3C" w:rsidP="00E72D3C">
      <w:pPr>
        <w:ind w:right="58"/>
        <w:jc w:val="both"/>
        <w:rPr>
          <w:color w:val="000000" w:themeColor="text1"/>
        </w:rPr>
      </w:pPr>
      <w:r w:rsidRPr="00217A08">
        <w:rPr>
          <w:color w:val="000000" w:themeColor="text1"/>
          <w:spacing w:val="2"/>
        </w:rPr>
        <w:t>T</w:t>
      </w:r>
      <w:r w:rsidRPr="00217A08">
        <w:rPr>
          <w:color w:val="000000" w:themeColor="text1"/>
        </w:rPr>
        <w:t>he</w:t>
      </w:r>
      <w:r w:rsidRPr="00217A08">
        <w:rPr>
          <w:color w:val="000000" w:themeColor="text1"/>
          <w:spacing w:val="1"/>
        </w:rPr>
        <w:t xml:space="preserve"> </w:t>
      </w:r>
      <w:r w:rsidRPr="00217A08">
        <w:rPr>
          <w:color w:val="000000" w:themeColor="text1"/>
          <w:spacing w:val="-1"/>
        </w:rPr>
        <w:t>C</w:t>
      </w:r>
      <w:r w:rsidRPr="00217A08">
        <w:rPr>
          <w:color w:val="000000" w:themeColor="text1"/>
        </w:rPr>
        <w:t>o</w:t>
      </w:r>
      <w:r w:rsidRPr="00217A08">
        <w:rPr>
          <w:color w:val="000000" w:themeColor="text1"/>
          <w:spacing w:val="-4"/>
        </w:rPr>
        <w:t>m</w:t>
      </w:r>
      <w:r w:rsidRPr="00217A08">
        <w:rPr>
          <w:color w:val="000000" w:themeColor="text1"/>
        </w:rPr>
        <w:t>pany</w:t>
      </w:r>
      <w:r w:rsidRPr="00217A08">
        <w:rPr>
          <w:color w:val="000000" w:themeColor="text1"/>
          <w:spacing w:val="1"/>
        </w:rPr>
        <w:t xml:space="preserve"> </w:t>
      </w:r>
      <w:r w:rsidRPr="00217A08">
        <w:rPr>
          <w:color w:val="000000" w:themeColor="text1"/>
        </w:rPr>
        <w:t>had</w:t>
      </w:r>
      <w:r w:rsidRPr="00217A08">
        <w:rPr>
          <w:color w:val="000000" w:themeColor="text1"/>
          <w:spacing w:val="3"/>
        </w:rPr>
        <w:t xml:space="preserve"> </w:t>
      </w:r>
      <w:r w:rsidRPr="00217A08">
        <w:rPr>
          <w:color w:val="000000" w:themeColor="text1"/>
        </w:rPr>
        <w:t>a</w:t>
      </w:r>
      <w:r w:rsidRPr="00217A08">
        <w:rPr>
          <w:color w:val="000000" w:themeColor="text1"/>
          <w:spacing w:val="3"/>
        </w:rPr>
        <w:t xml:space="preserve"> </w:t>
      </w:r>
      <w:r w:rsidRPr="00217A08">
        <w:rPr>
          <w:color w:val="000000" w:themeColor="text1"/>
        </w:rPr>
        <w:t>n</w:t>
      </w:r>
      <w:r w:rsidRPr="00217A08">
        <w:rPr>
          <w:color w:val="000000" w:themeColor="text1"/>
          <w:spacing w:val="-2"/>
        </w:rPr>
        <w:t>e</w:t>
      </w:r>
      <w:r w:rsidRPr="00217A08">
        <w:rPr>
          <w:color w:val="000000" w:themeColor="text1"/>
        </w:rPr>
        <w:t>t</w:t>
      </w:r>
      <w:r w:rsidRPr="00217A08">
        <w:rPr>
          <w:color w:val="000000" w:themeColor="text1"/>
          <w:spacing w:val="5"/>
        </w:rPr>
        <w:t xml:space="preserve"> </w:t>
      </w:r>
      <w:r w:rsidRPr="00217A08">
        <w:rPr>
          <w:color w:val="000000" w:themeColor="text1"/>
        </w:rPr>
        <w:t>loss of $278,454 for the</w:t>
      </w:r>
      <w:r w:rsidRPr="00217A08">
        <w:rPr>
          <w:color w:val="000000" w:themeColor="text1"/>
          <w:spacing w:val="4"/>
        </w:rPr>
        <w:t xml:space="preserve"> </w:t>
      </w:r>
      <w:r w:rsidRPr="00217A08">
        <w:rPr>
          <w:color w:val="000000" w:themeColor="text1"/>
          <w:spacing w:val="-2"/>
        </w:rPr>
        <w:t>year</w:t>
      </w:r>
      <w:r w:rsidRPr="00217A08">
        <w:rPr>
          <w:color w:val="000000" w:themeColor="text1"/>
          <w:spacing w:val="3"/>
        </w:rPr>
        <w:t xml:space="preserve"> </w:t>
      </w:r>
      <w:r w:rsidRPr="00217A08">
        <w:rPr>
          <w:color w:val="000000" w:themeColor="text1"/>
        </w:rPr>
        <w:t>ended</w:t>
      </w:r>
      <w:r w:rsidRPr="00217A08">
        <w:rPr>
          <w:color w:val="000000" w:themeColor="text1"/>
          <w:spacing w:val="1"/>
        </w:rPr>
        <w:t xml:space="preserve"> </w:t>
      </w:r>
      <w:r w:rsidRPr="00217A08">
        <w:rPr>
          <w:color w:val="000000" w:themeColor="text1"/>
        </w:rPr>
        <w:t>August 31,</w:t>
      </w:r>
      <w:r w:rsidRPr="00217A08">
        <w:rPr>
          <w:color w:val="000000" w:themeColor="text1"/>
          <w:spacing w:val="3"/>
        </w:rPr>
        <w:t xml:space="preserve"> </w:t>
      </w:r>
      <w:r w:rsidRPr="00217A08">
        <w:rPr>
          <w:color w:val="000000" w:themeColor="text1"/>
        </w:rPr>
        <w:t>2</w:t>
      </w:r>
      <w:r w:rsidRPr="00217A08">
        <w:rPr>
          <w:color w:val="000000" w:themeColor="text1"/>
          <w:spacing w:val="-2"/>
        </w:rPr>
        <w:t>01</w:t>
      </w:r>
      <w:r w:rsidRPr="00217A08">
        <w:rPr>
          <w:color w:val="000000" w:themeColor="text1"/>
          <w:spacing w:val="1"/>
        </w:rPr>
        <w:t>6</w:t>
      </w:r>
      <w:r w:rsidRPr="00217A08">
        <w:rPr>
          <w:color w:val="000000" w:themeColor="text1"/>
        </w:rPr>
        <w:t>,</w:t>
      </w:r>
      <w:r w:rsidRPr="00217A08">
        <w:rPr>
          <w:color w:val="000000" w:themeColor="text1"/>
          <w:spacing w:val="3"/>
        </w:rPr>
        <w:t xml:space="preserve"> </w:t>
      </w:r>
      <w:r w:rsidRPr="00217A08">
        <w:rPr>
          <w:color w:val="000000" w:themeColor="text1"/>
        </w:rPr>
        <w:t>co</w:t>
      </w:r>
      <w:r w:rsidRPr="00217A08">
        <w:rPr>
          <w:color w:val="000000" w:themeColor="text1"/>
          <w:spacing w:val="-3"/>
        </w:rPr>
        <w:t>m</w:t>
      </w:r>
      <w:r w:rsidRPr="00217A08">
        <w:rPr>
          <w:color w:val="000000" w:themeColor="text1"/>
        </w:rPr>
        <w:t>pa</w:t>
      </w:r>
      <w:r w:rsidRPr="00217A08">
        <w:rPr>
          <w:color w:val="000000" w:themeColor="text1"/>
          <w:spacing w:val="1"/>
        </w:rPr>
        <w:t>r</w:t>
      </w:r>
      <w:r w:rsidRPr="00217A08">
        <w:rPr>
          <w:color w:val="000000" w:themeColor="text1"/>
        </w:rPr>
        <w:t>ed</w:t>
      </w:r>
      <w:r w:rsidRPr="00217A08">
        <w:rPr>
          <w:color w:val="000000" w:themeColor="text1"/>
          <w:spacing w:val="1"/>
        </w:rPr>
        <w:t xml:space="preserve"> t</w:t>
      </w:r>
      <w:r w:rsidRPr="00217A08">
        <w:rPr>
          <w:color w:val="000000" w:themeColor="text1"/>
        </w:rPr>
        <w:t>o</w:t>
      </w:r>
      <w:r w:rsidRPr="00217A08">
        <w:rPr>
          <w:color w:val="000000" w:themeColor="text1"/>
          <w:spacing w:val="3"/>
        </w:rPr>
        <w:t xml:space="preserve"> </w:t>
      </w:r>
      <w:r w:rsidRPr="00217A08">
        <w:rPr>
          <w:color w:val="000000" w:themeColor="text1"/>
        </w:rPr>
        <w:t>a</w:t>
      </w:r>
      <w:r w:rsidRPr="00217A08">
        <w:rPr>
          <w:color w:val="000000" w:themeColor="text1"/>
          <w:spacing w:val="1"/>
        </w:rPr>
        <w:t xml:space="preserve"> </w:t>
      </w:r>
      <w:r w:rsidRPr="00217A08">
        <w:rPr>
          <w:color w:val="000000" w:themeColor="text1"/>
        </w:rPr>
        <w:t>n</w:t>
      </w:r>
      <w:r w:rsidRPr="00217A08">
        <w:rPr>
          <w:color w:val="000000" w:themeColor="text1"/>
          <w:spacing w:val="-2"/>
        </w:rPr>
        <w:t xml:space="preserve">et </w:t>
      </w:r>
      <w:r w:rsidRPr="00217A08">
        <w:rPr>
          <w:color w:val="000000" w:themeColor="text1"/>
          <w:spacing w:val="1"/>
        </w:rPr>
        <w:t>l</w:t>
      </w:r>
      <w:r w:rsidRPr="00217A08">
        <w:rPr>
          <w:color w:val="000000" w:themeColor="text1"/>
        </w:rPr>
        <w:t>oss</w:t>
      </w:r>
      <w:r w:rsidRPr="00217A08">
        <w:rPr>
          <w:color w:val="000000" w:themeColor="text1"/>
          <w:spacing w:val="3"/>
        </w:rPr>
        <w:t xml:space="preserve"> </w:t>
      </w:r>
      <w:r w:rsidRPr="00217A08">
        <w:rPr>
          <w:color w:val="000000" w:themeColor="text1"/>
          <w:spacing w:val="-2"/>
        </w:rPr>
        <w:t>o</w:t>
      </w:r>
      <w:r w:rsidRPr="00217A08">
        <w:rPr>
          <w:color w:val="000000" w:themeColor="text1"/>
        </w:rPr>
        <w:t>f</w:t>
      </w:r>
      <w:r w:rsidRPr="00217A08">
        <w:rPr>
          <w:color w:val="000000" w:themeColor="text1"/>
          <w:spacing w:val="3"/>
        </w:rPr>
        <w:t xml:space="preserve"> </w:t>
      </w:r>
      <w:r w:rsidRPr="00217A08">
        <w:rPr>
          <w:color w:val="000000" w:themeColor="text1"/>
          <w:spacing w:val="1"/>
        </w:rPr>
        <w:t>$</w:t>
      </w:r>
      <w:r w:rsidRPr="00217A08">
        <w:rPr>
          <w:color w:val="000000" w:themeColor="text1"/>
        </w:rPr>
        <w:t>989,623</w:t>
      </w:r>
      <w:r w:rsidRPr="00217A08">
        <w:rPr>
          <w:color w:val="000000" w:themeColor="text1"/>
          <w:spacing w:val="3"/>
        </w:rPr>
        <w:t xml:space="preserve"> </w:t>
      </w:r>
      <w:r w:rsidRPr="00217A08">
        <w:rPr>
          <w:color w:val="000000" w:themeColor="text1"/>
          <w:spacing w:val="1"/>
        </w:rPr>
        <w:t>f</w:t>
      </w:r>
      <w:r w:rsidRPr="00217A08">
        <w:rPr>
          <w:color w:val="000000" w:themeColor="text1"/>
          <w:spacing w:val="-2"/>
        </w:rPr>
        <w:t>o</w:t>
      </w:r>
      <w:r w:rsidRPr="00217A08">
        <w:rPr>
          <w:color w:val="000000" w:themeColor="text1"/>
        </w:rPr>
        <w:t>r</w:t>
      </w:r>
      <w:r w:rsidRPr="00217A08">
        <w:rPr>
          <w:color w:val="000000" w:themeColor="text1"/>
          <w:spacing w:val="3"/>
        </w:rPr>
        <w:t xml:space="preserve"> </w:t>
      </w:r>
      <w:r w:rsidRPr="00217A08">
        <w:rPr>
          <w:color w:val="000000" w:themeColor="text1"/>
          <w:spacing w:val="1"/>
        </w:rPr>
        <w:t>t</w:t>
      </w:r>
      <w:r w:rsidRPr="00217A08">
        <w:rPr>
          <w:color w:val="000000" w:themeColor="text1"/>
        </w:rPr>
        <w:t>he</w:t>
      </w:r>
      <w:r w:rsidRPr="00217A08">
        <w:rPr>
          <w:color w:val="000000" w:themeColor="text1"/>
          <w:spacing w:val="4"/>
        </w:rPr>
        <w:t xml:space="preserve"> </w:t>
      </w:r>
      <w:r w:rsidRPr="00217A08">
        <w:rPr>
          <w:color w:val="000000" w:themeColor="text1"/>
          <w:spacing w:val="-2"/>
        </w:rPr>
        <w:t>year</w:t>
      </w:r>
      <w:r w:rsidRPr="00217A08">
        <w:rPr>
          <w:color w:val="000000" w:themeColor="text1"/>
          <w:spacing w:val="3"/>
        </w:rPr>
        <w:t xml:space="preserve"> </w:t>
      </w:r>
      <w:r w:rsidRPr="00217A08">
        <w:rPr>
          <w:color w:val="000000" w:themeColor="text1"/>
        </w:rPr>
        <w:t>ended</w:t>
      </w:r>
      <w:r w:rsidRPr="00217A08">
        <w:rPr>
          <w:color w:val="000000" w:themeColor="text1"/>
          <w:spacing w:val="3"/>
        </w:rPr>
        <w:t xml:space="preserve"> </w:t>
      </w:r>
      <w:r w:rsidRPr="00217A08">
        <w:rPr>
          <w:color w:val="000000" w:themeColor="text1"/>
          <w:spacing w:val="-2"/>
        </w:rPr>
        <w:t>August</w:t>
      </w:r>
      <w:r w:rsidRPr="00217A08">
        <w:rPr>
          <w:color w:val="000000" w:themeColor="text1"/>
        </w:rPr>
        <w:t xml:space="preserve"> 31,</w:t>
      </w:r>
      <w:r w:rsidRPr="00217A08">
        <w:rPr>
          <w:color w:val="000000" w:themeColor="text1"/>
          <w:spacing w:val="2"/>
        </w:rPr>
        <w:t xml:space="preserve"> </w:t>
      </w:r>
      <w:r w:rsidRPr="00217A08">
        <w:rPr>
          <w:color w:val="000000" w:themeColor="text1"/>
        </w:rPr>
        <w:t>20</w:t>
      </w:r>
      <w:r w:rsidRPr="00217A08">
        <w:rPr>
          <w:color w:val="000000" w:themeColor="text1"/>
          <w:spacing w:val="1"/>
        </w:rPr>
        <w:t>1</w:t>
      </w:r>
      <w:r w:rsidRPr="00217A08">
        <w:rPr>
          <w:color w:val="000000" w:themeColor="text1"/>
        </w:rPr>
        <w:t xml:space="preserve">5. </w:t>
      </w:r>
      <w:r w:rsidRPr="00217A08">
        <w:rPr>
          <w:color w:val="000000" w:themeColor="text1"/>
          <w:spacing w:val="5"/>
        </w:rPr>
        <w:t xml:space="preserve"> </w:t>
      </w:r>
      <w:r w:rsidRPr="00217A08">
        <w:rPr>
          <w:color w:val="000000" w:themeColor="text1"/>
          <w:spacing w:val="2"/>
        </w:rPr>
        <w:t>T</w:t>
      </w:r>
      <w:r w:rsidRPr="00217A08">
        <w:rPr>
          <w:color w:val="000000" w:themeColor="text1"/>
          <w:spacing w:val="-2"/>
        </w:rPr>
        <w:t>h</w:t>
      </w:r>
      <w:r w:rsidRPr="00217A08">
        <w:rPr>
          <w:color w:val="000000" w:themeColor="text1"/>
        </w:rPr>
        <w:t>e</w:t>
      </w:r>
      <w:r w:rsidRPr="00217A08">
        <w:rPr>
          <w:color w:val="000000" w:themeColor="text1"/>
          <w:spacing w:val="4"/>
        </w:rPr>
        <w:t xml:space="preserve"> </w:t>
      </w:r>
      <w:r w:rsidRPr="00217A08">
        <w:rPr>
          <w:color w:val="000000" w:themeColor="text1"/>
        </w:rPr>
        <w:t>p</w:t>
      </w:r>
      <w:r w:rsidRPr="00217A08">
        <w:rPr>
          <w:color w:val="000000" w:themeColor="text1"/>
          <w:spacing w:val="1"/>
        </w:rPr>
        <w:t>ri</w:t>
      </w:r>
      <w:r w:rsidRPr="00217A08">
        <w:rPr>
          <w:color w:val="000000" w:themeColor="text1"/>
          <w:spacing w:val="-4"/>
        </w:rPr>
        <w:t>m</w:t>
      </w:r>
      <w:r w:rsidRPr="00217A08">
        <w:rPr>
          <w:color w:val="000000" w:themeColor="text1"/>
        </w:rPr>
        <w:t>a</w:t>
      </w:r>
      <w:r w:rsidRPr="00217A08">
        <w:rPr>
          <w:color w:val="000000" w:themeColor="text1"/>
          <w:spacing w:val="1"/>
        </w:rPr>
        <w:t>r</w:t>
      </w:r>
      <w:r w:rsidRPr="00217A08">
        <w:rPr>
          <w:color w:val="000000" w:themeColor="text1"/>
        </w:rPr>
        <w:t xml:space="preserve">y </w:t>
      </w:r>
      <w:r w:rsidRPr="00217A08">
        <w:rPr>
          <w:color w:val="000000" w:themeColor="text1"/>
          <w:spacing w:val="1"/>
        </w:rPr>
        <w:t>r</w:t>
      </w:r>
      <w:r w:rsidRPr="00217A08">
        <w:rPr>
          <w:color w:val="000000" w:themeColor="text1"/>
        </w:rPr>
        <w:t>eas</w:t>
      </w:r>
      <w:r w:rsidRPr="00217A08">
        <w:rPr>
          <w:color w:val="000000" w:themeColor="text1"/>
          <w:spacing w:val="-2"/>
        </w:rPr>
        <w:t>o</w:t>
      </w:r>
      <w:r w:rsidRPr="00217A08">
        <w:rPr>
          <w:color w:val="000000" w:themeColor="text1"/>
        </w:rPr>
        <w:t>n</w:t>
      </w:r>
      <w:r w:rsidRPr="00217A08">
        <w:rPr>
          <w:color w:val="000000" w:themeColor="text1"/>
          <w:spacing w:val="2"/>
        </w:rPr>
        <w:t xml:space="preserve"> </w:t>
      </w:r>
      <w:r w:rsidRPr="00217A08">
        <w:rPr>
          <w:color w:val="000000" w:themeColor="text1"/>
          <w:spacing w:val="-2"/>
        </w:rPr>
        <w:t>f</w:t>
      </w:r>
      <w:r w:rsidRPr="00217A08">
        <w:rPr>
          <w:color w:val="000000" w:themeColor="text1"/>
        </w:rPr>
        <w:t>or</w:t>
      </w:r>
      <w:r w:rsidRPr="00217A08">
        <w:rPr>
          <w:color w:val="000000" w:themeColor="text1"/>
          <w:spacing w:val="3"/>
        </w:rPr>
        <w:t xml:space="preserve"> </w:t>
      </w:r>
      <w:r w:rsidRPr="00217A08">
        <w:rPr>
          <w:color w:val="000000" w:themeColor="text1"/>
          <w:spacing w:val="1"/>
        </w:rPr>
        <w:t>t</w:t>
      </w:r>
      <w:r w:rsidRPr="00217A08">
        <w:rPr>
          <w:color w:val="000000" w:themeColor="text1"/>
        </w:rPr>
        <w:t>he</w:t>
      </w:r>
      <w:r w:rsidRPr="00217A08">
        <w:rPr>
          <w:color w:val="000000" w:themeColor="text1"/>
          <w:spacing w:val="3"/>
        </w:rPr>
        <w:t xml:space="preserve"> </w:t>
      </w:r>
      <w:r w:rsidRPr="00217A08">
        <w:rPr>
          <w:color w:val="000000" w:themeColor="text1"/>
          <w:spacing w:val="-2"/>
        </w:rPr>
        <w:t>d</w:t>
      </w:r>
      <w:r w:rsidRPr="00217A08">
        <w:rPr>
          <w:color w:val="000000" w:themeColor="text1"/>
          <w:spacing w:val="1"/>
        </w:rPr>
        <w:t>i</w:t>
      </w:r>
      <w:r w:rsidRPr="00217A08">
        <w:rPr>
          <w:color w:val="000000" w:themeColor="text1"/>
          <w:spacing w:val="-2"/>
        </w:rPr>
        <w:t>f</w:t>
      </w:r>
      <w:r w:rsidRPr="00217A08">
        <w:rPr>
          <w:color w:val="000000" w:themeColor="text1"/>
          <w:spacing w:val="1"/>
        </w:rPr>
        <w:t>f</w:t>
      </w:r>
      <w:r w:rsidRPr="00217A08">
        <w:rPr>
          <w:color w:val="000000" w:themeColor="text1"/>
          <w:spacing w:val="-2"/>
        </w:rPr>
        <w:t>e</w:t>
      </w:r>
      <w:r w:rsidRPr="00217A08">
        <w:rPr>
          <w:color w:val="000000" w:themeColor="text1"/>
          <w:spacing w:val="1"/>
        </w:rPr>
        <w:t>r</w:t>
      </w:r>
      <w:r w:rsidRPr="00217A08">
        <w:rPr>
          <w:color w:val="000000" w:themeColor="text1"/>
        </w:rPr>
        <w:t>en</w:t>
      </w:r>
      <w:r w:rsidRPr="00217A08">
        <w:rPr>
          <w:color w:val="000000" w:themeColor="text1"/>
          <w:spacing w:val="-2"/>
        </w:rPr>
        <w:t>c</w:t>
      </w:r>
      <w:r w:rsidRPr="00217A08">
        <w:rPr>
          <w:color w:val="000000" w:themeColor="text1"/>
        </w:rPr>
        <w:t>e</w:t>
      </w:r>
      <w:r w:rsidRPr="00217A08">
        <w:rPr>
          <w:color w:val="000000" w:themeColor="text1"/>
          <w:spacing w:val="3"/>
        </w:rPr>
        <w:t xml:space="preserve"> </w:t>
      </w:r>
      <w:r w:rsidRPr="00217A08">
        <w:rPr>
          <w:color w:val="000000" w:themeColor="text1"/>
          <w:spacing w:val="-1"/>
        </w:rPr>
        <w:t>w</w:t>
      </w:r>
      <w:r w:rsidRPr="00217A08">
        <w:rPr>
          <w:color w:val="000000" w:themeColor="text1"/>
        </w:rPr>
        <w:t xml:space="preserve">as </w:t>
      </w:r>
      <w:r w:rsidRPr="00217A08">
        <w:rPr>
          <w:color w:val="000000" w:themeColor="text1"/>
          <w:spacing w:val="1"/>
        </w:rPr>
        <w:t>t</w:t>
      </w:r>
      <w:r w:rsidRPr="00217A08">
        <w:rPr>
          <w:color w:val="000000" w:themeColor="text1"/>
        </w:rPr>
        <w:t>h</w:t>
      </w:r>
      <w:r w:rsidRPr="00217A08">
        <w:rPr>
          <w:color w:val="000000" w:themeColor="text1"/>
          <w:spacing w:val="-2"/>
        </w:rPr>
        <w:t>a</w:t>
      </w:r>
      <w:r w:rsidRPr="00217A08">
        <w:rPr>
          <w:color w:val="000000" w:themeColor="text1"/>
        </w:rPr>
        <w:t>t it recorded</w:t>
      </w:r>
      <w:r w:rsidRPr="00217A08">
        <w:rPr>
          <w:color w:val="000000" w:themeColor="text1"/>
          <w:spacing w:val="4"/>
        </w:rPr>
        <w:t xml:space="preserve"> net non-</w:t>
      </w:r>
      <w:r w:rsidRPr="00217A08">
        <w:rPr>
          <w:color w:val="000000" w:themeColor="text1"/>
        </w:rPr>
        <w:t>op</w:t>
      </w:r>
      <w:r w:rsidRPr="00217A08">
        <w:rPr>
          <w:color w:val="000000" w:themeColor="text1"/>
          <w:spacing w:val="-2"/>
        </w:rPr>
        <w:t>e</w:t>
      </w:r>
      <w:r w:rsidRPr="00217A08">
        <w:rPr>
          <w:color w:val="000000" w:themeColor="text1"/>
          <w:spacing w:val="1"/>
        </w:rPr>
        <w:t>r</w:t>
      </w:r>
      <w:r w:rsidRPr="00217A08">
        <w:rPr>
          <w:color w:val="000000" w:themeColor="text1"/>
        </w:rPr>
        <w:t>a</w:t>
      </w:r>
      <w:r w:rsidRPr="00217A08">
        <w:rPr>
          <w:color w:val="000000" w:themeColor="text1"/>
          <w:spacing w:val="-1"/>
        </w:rPr>
        <w:t>t</w:t>
      </w:r>
      <w:r w:rsidRPr="00217A08">
        <w:rPr>
          <w:color w:val="000000" w:themeColor="text1"/>
          <w:spacing w:val="1"/>
        </w:rPr>
        <w:t>i</w:t>
      </w:r>
      <w:r w:rsidRPr="00217A08">
        <w:rPr>
          <w:color w:val="000000" w:themeColor="text1"/>
        </w:rPr>
        <w:t xml:space="preserve">ng </w:t>
      </w:r>
      <w:r w:rsidRPr="00217A08">
        <w:rPr>
          <w:color w:val="000000" w:themeColor="text1"/>
          <w:spacing w:val="3"/>
        </w:rPr>
        <w:t xml:space="preserve">income </w:t>
      </w:r>
      <w:r w:rsidRPr="00217A08">
        <w:rPr>
          <w:color w:val="000000" w:themeColor="text1"/>
          <w:spacing w:val="-2"/>
        </w:rPr>
        <w:t>o</w:t>
      </w:r>
      <w:r w:rsidRPr="00217A08">
        <w:rPr>
          <w:color w:val="000000" w:themeColor="text1"/>
        </w:rPr>
        <w:t>f</w:t>
      </w:r>
      <w:r w:rsidRPr="00217A08">
        <w:rPr>
          <w:color w:val="000000" w:themeColor="text1"/>
          <w:spacing w:val="1"/>
        </w:rPr>
        <w:t xml:space="preserve"> </w:t>
      </w:r>
      <w:r w:rsidRPr="00217A08">
        <w:rPr>
          <w:color w:val="000000" w:themeColor="text1"/>
        </w:rPr>
        <w:t>$</w:t>
      </w:r>
      <w:r w:rsidRPr="00217A08">
        <w:rPr>
          <w:color w:val="000000" w:themeColor="text1"/>
          <w:spacing w:val="2"/>
        </w:rPr>
        <w:t xml:space="preserve">43,849 in the current year </w:t>
      </w:r>
      <w:r w:rsidRPr="00217A08">
        <w:rPr>
          <w:color w:val="000000" w:themeColor="text1"/>
          <w:spacing w:val="3"/>
        </w:rPr>
        <w:t xml:space="preserve">while in the </w:t>
      </w:r>
      <w:r w:rsidRPr="00217A08">
        <w:rPr>
          <w:color w:val="000000" w:themeColor="text1"/>
        </w:rPr>
        <w:t>p</w:t>
      </w:r>
      <w:r w:rsidRPr="00217A08">
        <w:rPr>
          <w:color w:val="000000" w:themeColor="text1"/>
          <w:spacing w:val="1"/>
        </w:rPr>
        <w:t>ri</w:t>
      </w:r>
      <w:r w:rsidRPr="00217A08">
        <w:rPr>
          <w:color w:val="000000" w:themeColor="text1"/>
          <w:spacing w:val="-2"/>
        </w:rPr>
        <w:t>o</w:t>
      </w:r>
      <w:r w:rsidRPr="00217A08">
        <w:rPr>
          <w:color w:val="000000" w:themeColor="text1"/>
        </w:rPr>
        <w:t>r</w:t>
      </w:r>
      <w:r w:rsidRPr="00217A08">
        <w:rPr>
          <w:color w:val="000000" w:themeColor="text1"/>
          <w:spacing w:val="4"/>
        </w:rPr>
        <w:t xml:space="preserve"> </w:t>
      </w:r>
      <w:r w:rsidRPr="00217A08">
        <w:rPr>
          <w:color w:val="000000" w:themeColor="text1"/>
        </w:rPr>
        <w:t xml:space="preserve">year it recorded net </w:t>
      </w:r>
      <w:r w:rsidRPr="00217A08">
        <w:rPr>
          <w:color w:val="000000" w:themeColor="text1"/>
          <w:spacing w:val="4"/>
        </w:rPr>
        <w:t>non-</w:t>
      </w:r>
      <w:r w:rsidRPr="00217A08">
        <w:rPr>
          <w:color w:val="000000" w:themeColor="text1"/>
        </w:rPr>
        <w:t>o</w:t>
      </w:r>
      <w:r w:rsidRPr="00217A08">
        <w:rPr>
          <w:color w:val="000000" w:themeColor="text1"/>
          <w:spacing w:val="-2"/>
        </w:rPr>
        <w:t>p</w:t>
      </w:r>
      <w:r w:rsidRPr="00217A08">
        <w:rPr>
          <w:color w:val="000000" w:themeColor="text1"/>
        </w:rPr>
        <w:t>e</w:t>
      </w:r>
      <w:r w:rsidRPr="00217A08">
        <w:rPr>
          <w:color w:val="000000" w:themeColor="text1"/>
          <w:spacing w:val="-1"/>
        </w:rPr>
        <w:t>r</w:t>
      </w:r>
      <w:r w:rsidRPr="00217A08">
        <w:rPr>
          <w:color w:val="000000" w:themeColor="text1"/>
        </w:rPr>
        <w:t>a</w:t>
      </w:r>
      <w:r w:rsidRPr="00217A08">
        <w:rPr>
          <w:color w:val="000000" w:themeColor="text1"/>
          <w:spacing w:val="-1"/>
        </w:rPr>
        <w:t>t</w:t>
      </w:r>
      <w:r w:rsidRPr="00217A08">
        <w:rPr>
          <w:color w:val="000000" w:themeColor="text1"/>
          <w:spacing w:val="1"/>
        </w:rPr>
        <w:t>ing</w:t>
      </w:r>
      <w:r w:rsidRPr="00217A08">
        <w:rPr>
          <w:color w:val="000000" w:themeColor="text1"/>
          <w:spacing w:val="3"/>
        </w:rPr>
        <w:t xml:space="preserve"> </w:t>
      </w:r>
      <w:r w:rsidRPr="00217A08">
        <w:rPr>
          <w:color w:val="000000" w:themeColor="text1"/>
        </w:rPr>
        <w:t>e</w:t>
      </w:r>
      <w:r w:rsidRPr="00217A08">
        <w:rPr>
          <w:color w:val="000000" w:themeColor="text1"/>
          <w:spacing w:val="-2"/>
        </w:rPr>
        <w:t>x</w:t>
      </w:r>
      <w:r w:rsidRPr="00217A08">
        <w:rPr>
          <w:color w:val="000000" w:themeColor="text1"/>
        </w:rPr>
        <w:t>pen</w:t>
      </w:r>
      <w:r w:rsidRPr="00217A08">
        <w:rPr>
          <w:color w:val="000000" w:themeColor="text1"/>
          <w:spacing w:val="1"/>
        </w:rPr>
        <w:t>s</w:t>
      </w:r>
      <w:r w:rsidRPr="00217A08">
        <w:rPr>
          <w:color w:val="000000" w:themeColor="text1"/>
          <w:spacing w:val="-2"/>
        </w:rPr>
        <w:t>e</w:t>
      </w:r>
      <w:r w:rsidRPr="00217A08">
        <w:rPr>
          <w:color w:val="000000" w:themeColor="text1"/>
        </w:rPr>
        <w:t>s</w:t>
      </w:r>
      <w:r w:rsidRPr="00217A08">
        <w:rPr>
          <w:color w:val="000000" w:themeColor="text1"/>
          <w:spacing w:val="3"/>
        </w:rPr>
        <w:t xml:space="preserve"> </w:t>
      </w:r>
      <w:r w:rsidRPr="00217A08">
        <w:rPr>
          <w:color w:val="000000" w:themeColor="text1"/>
        </w:rPr>
        <w:t>of</w:t>
      </w:r>
      <w:r w:rsidRPr="00217A08">
        <w:rPr>
          <w:color w:val="000000" w:themeColor="text1"/>
          <w:spacing w:val="3"/>
        </w:rPr>
        <w:t xml:space="preserve"> </w:t>
      </w:r>
      <w:r w:rsidRPr="00217A08">
        <w:rPr>
          <w:color w:val="000000" w:themeColor="text1"/>
        </w:rPr>
        <w:t>$654,575. Other income include:</w:t>
      </w:r>
      <w:r w:rsidRPr="00217A08">
        <w:rPr>
          <w:color w:val="000000" w:themeColor="text1"/>
          <w:spacing w:val="2"/>
        </w:rPr>
        <w:t xml:space="preserve"> gain of $25,998 on the sale of </w:t>
      </w:r>
      <w:proofErr w:type="spellStart"/>
      <w:r w:rsidRPr="00217A08">
        <w:rPr>
          <w:color w:val="000000" w:themeColor="text1"/>
          <w:spacing w:val="2"/>
        </w:rPr>
        <w:t>it’s</w:t>
      </w:r>
      <w:proofErr w:type="spellEnd"/>
      <w:r w:rsidRPr="00217A08">
        <w:rPr>
          <w:color w:val="000000" w:themeColor="text1"/>
          <w:spacing w:val="2"/>
        </w:rPr>
        <w:t xml:space="preserve"> holdings in Laguna Blends shares in 2016 which did not incur in 2015; gain on debt settlement of $26,851 in 2016 increased from $10,830 in 2015. Other expenses include the impairment $9,000 on Alliance’s investment in BCMM that decreased from $225,000 in 2015</w:t>
      </w:r>
      <w:r w:rsidRPr="00217A08">
        <w:rPr>
          <w:color w:val="000000" w:themeColor="text1"/>
        </w:rPr>
        <w:t>. In 2015 the Company recorded losses of $20,000 on an uncollectible note and listing fee losses of $420,405 that did not incur in 2016.</w:t>
      </w:r>
    </w:p>
    <w:p w:rsidR="00E72D3C" w:rsidRPr="00B44478" w:rsidRDefault="00E72D3C" w:rsidP="00E72D3C">
      <w:pPr>
        <w:rPr>
          <w:color w:val="000000" w:themeColor="text1"/>
        </w:rPr>
      </w:pPr>
    </w:p>
    <w:p w:rsidR="00E72D3C" w:rsidRPr="00217A08" w:rsidRDefault="00E72D3C" w:rsidP="00E72D3C">
      <w:pPr>
        <w:ind w:right="58"/>
        <w:jc w:val="both"/>
        <w:rPr>
          <w:color w:val="000000" w:themeColor="text1"/>
        </w:rPr>
      </w:pPr>
      <w:r w:rsidRPr="00B44478">
        <w:rPr>
          <w:color w:val="000000" w:themeColor="text1"/>
          <w:spacing w:val="-1"/>
        </w:rPr>
        <w:t>O</w:t>
      </w:r>
      <w:r w:rsidRPr="00B44478">
        <w:rPr>
          <w:color w:val="000000" w:themeColor="text1"/>
        </w:rPr>
        <w:t>pe</w:t>
      </w:r>
      <w:r w:rsidRPr="00B44478">
        <w:rPr>
          <w:color w:val="000000" w:themeColor="text1"/>
          <w:spacing w:val="1"/>
        </w:rPr>
        <w:t>r</w:t>
      </w:r>
      <w:r w:rsidRPr="00B44478">
        <w:rPr>
          <w:color w:val="000000" w:themeColor="text1"/>
          <w:spacing w:val="-2"/>
        </w:rPr>
        <w:t>a</w:t>
      </w:r>
      <w:r w:rsidRPr="00B44478">
        <w:rPr>
          <w:color w:val="000000" w:themeColor="text1"/>
          <w:spacing w:val="1"/>
        </w:rPr>
        <w:t>ti</w:t>
      </w:r>
      <w:r w:rsidRPr="00B44478">
        <w:rPr>
          <w:color w:val="000000" w:themeColor="text1"/>
        </w:rPr>
        <w:t>ng expe</w:t>
      </w:r>
      <w:r w:rsidRPr="00B44478">
        <w:rPr>
          <w:color w:val="000000" w:themeColor="text1"/>
          <w:spacing w:val="-2"/>
        </w:rPr>
        <w:t>n</w:t>
      </w:r>
      <w:r w:rsidRPr="00B44478">
        <w:rPr>
          <w:color w:val="000000" w:themeColor="text1"/>
        </w:rPr>
        <w:t>s</w:t>
      </w:r>
      <w:r w:rsidRPr="00B44478">
        <w:rPr>
          <w:color w:val="000000" w:themeColor="text1"/>
          <w:spacing w:val="1"/>
        </w:rPr>
        <w:t>e</w:t>
      </w:r>
      <w:r w:rsidRPr="00B44478">
        <w:rPr>
          <w:color w:val="000000" w:themeColor="text1"/>
        </w:rPr>
        <w:t>s</w:t>
      </w:r>
      <w:r w:rsidRPr="00B44478">
        <w:rPr>
          <w:color w:val="000000" w:themeColor="text1"/>
          <w:spacing w:val="2"/>
        </w:rPr>
        <w:t xml:space="preserve"> </w:t>
      </w:r>
      <w:r w:rsidRPr="00B44478">
        <w:rPr>
          <w:color w:val="000000" w:themeColor="text1"/>
          <w:spacing w:val="1"/>
        </w:rPr>
        <w:t>f</w:t>
      </w:r>
      <w:r w:rsidRPr="00B44478">
        <w:rPr>
          <w:color w:val="000000" w:themeColor="text1"/>
        </w:rPr>
        <w:t>or</w:t>
      </w:r>
      <w:r w:rsidRPr="00B44478">
        <w:rPr>
          <w:color w:val="000000" w:themeColor="text1"/>
          <w:spacing w:val="1"/>
        </w:rPr>
        <w:t xml:space="preserve"> t</w:t>
      </w:r>
      <w:r w:rsidRPr="00B44478">
        <w:rPr>
          <w:color w:val="000000" w:themeColor="text1"/>
        </w:rPr>
        <w:t>he</w:t>
      </w:r>
      <w:r w:rsidRPr="00B44478">
        <w:rPr>
          <w:color w:val="000000" w:themeColor="text1"/>
          <w:spacing w:val="2"/>
        </w:rPr>
        <w:t xml:space="preserve"> </w:t>
      </w:r>
      <w:r w:rsidRPr="00B44478">
        <w:rPr>
          <w:color w:val="000000" w:themeColor="text1"/>
        </w:rPr>
        <w:t>year</w:t>
      </w:r>
      <w:r w:rsidRPr="00B44478">
        <w:rPr>
          <w:color w:val="000000" w:themeColor="text1"/>
          <w:spacing w:val="3"/>
        </w:rPr>
        <w:t xml:space="preserve"> </w:t>
      </w:r>
      <w:r w:rsidRPr="00B44478">
        <w:rPr>
          <w:color w:val="000000" w:themeColor="text1"/>
        </w:rPr>
        <w:t>en</w:t>
      </w:r>
      <w:r w:rsidRPr="00B44478">
        <w:rPr>
          <w:color w:val="000000" w:themeColor="text1"/>
          <w:spacing w:val="-2"/>
        </w:rPr>
        <w:t>d</w:t>
      </w:r>
      <w:r w:rsidRPr="00B44478">
        <w:rPr>
          <w:color w:val="000000" w:themeColor="text1"/>
        </w:rPr>
        <w:t>ed</w:t>
      </w:r>
      <w:r w:rsidRPr="00B44478">
        <w:rPr>
          <w:color w:val="000000" w:themeColor="text1"/>
          <w:spacing w:val="3"/>
        </w:rPr>
        <w:t xml:space="preserve"> </w:t>
      </w:r>
      <w:r w:rsidRPr="00B44478">
        <w:rPr>
          <w:color w:val="000000" w:themeColor="text1"/>
        </w:rPr>
        <w:t xml:space="preserve">August </w:t>
      </w:r>
      <w:r w:rsidRPr="00B44478">
        <w:rPr>
          <w:color w:val="000000" w:themeColor="text1"/>
          <w:spacing w:val="-2"/>
        </w:rPr>
        <w:t>3</w:t>
      </w:r>
      <w:r w:rsidRPr="00B44478">
        <w:rPr>
          <w:color w:val="000000" w:themeColor="text1"/>
        </w:rPr>
        <w:t>1,</w:t>
      </w:r>
      <w:r w:rsidRPr="00B44478">
        <w:rPr>
          <w:color w:val="000000" w:themeColor="text1"/>
          <w:spacing w:val="2"/>
        </w:rPr>
        <w:t xml:space="preserve"> </w:t>
      </w:r>
      <w:r w:rsidRPr="00B44478">
        <w:rPr>
          <w:color w:val="000000" w:themeColor="text1"/>
        </w:rPr>
        <w:t>2016</w:t>
      </w:r>
      <w:r w:rsidRPr="00B44478">
        <w:rPr>
          <w:color w:val="000000" w:themeColor="text1"/>
          <w:spacing w:val="4"/>
        </w:rPr>
        <w:t xml:space="preserve"> </w:t>
      </w:r>
      <w:r w:rsidRPr="00B44478">
        <w:rPr>
          <w:color w:val="000000" w:themeColor="text1"/>
          <w:spacing w:val="-1"/>
        </w:rPr>
        <w:t>w</w:t>
      </w:r>
      <w:r w:rsidRPr="00B44478">
        <w:rPr>
          <w:color w:val="000000" w:themeColor="text1"/>
        </w:rPr>
        <w:t>e</w:t>
      </w:r>
      <w:r w:rsidRPr="00B44478">
        <w:rPr>
          <w:color w:val="000000" w:themeColor="text1"/>
          <w:spacing w:val="1"/>
        </w:rPr>
        <w:t>r</w:t>
      </w:r>
      <w:r w:rsidRPr="00B44478">
        <w:rPr>
          <w:color w:val="000000" w:themeColor="text1"/>
        </w:rPr>
        <w:t>e</w:t>
      </w:r>
      <w:r w:rsidRPr="00B44478">
        <w:rPr>
          <w:color w:val="000000" w:themeColor="text1"/>
          <w:spacing w:val="3"/>
        </w:rPr>
        <w:t xml:space="preserve"> </w:t>
      </w:r>
      <w:r w:rsidRPr="00B44478">
        <w:rPr>
          <w:color w:val="000000" w:themeColor="text1"/>
          <w:spacing w:val="-2"/>
        </w:rPr>
        <w:t>$</w:t>
      </w:r>
      <w:r w:rsidRPr="00B44478">
        <w:rPr>
          <w:color w:val="000000" w:themeColor="text1"/>
        </w:rPr>
        <w:t>332,303</w:t>
      </w:r>
      <w:r w:rsidRPr="00B44478">
        <w:rPr>
          <w:color w:val="000000" w:themeColor="text1"/>
          <w:spacing w:val="3"/>
        </w:rPr>
        <w:t xml:space="preserve"> </w:t>
      </w:r>
      <w:r w:rsidRPr="00B44478">
        <w:rPr>
          <w:color w:val="000000" w:themeColor="text1"/>
        </w:rPr>
        <w:t>c</w:t>
      </w:r>
      <w:r w:rsidRPr="00B44478">
        <w:rPr>
          <w:color w:val="000000" w:themeColor="text1"/>
          <w:spacing w:val="-2"/>
        </w:rPr>
        <w:t>o</w:t>
      </w:r>
      <w:r w:rsidRPr="00B44478">
        <w:rPr>
          <w:color w:val="000000" w:themeColor="text1"/>
          <w:spacing w:val="-4"/>
        </w:rPr>
        <w:t>m</w:t>
      </w:r>
      <w:r w:rsidRPr="00B44478">
        <w:rPr>
          <w:color w:val="000000" w:themeColor="text1"/>
        </w:rPr>
        <w:t>pa</w:t>
      </w:r>
      <w:r w:rsidRPr="00B44478">
        <w:rPr>
          <w:color w:val="000000" w:themeColor="text1"/>
          <w:spacing w:val="1"/>
        </w:rPr>
        <w:t>r</w:t>
      </w:r>
      <w:r w:rsidRPr="00B44478">
        <w:rPr>
          <w:color w:val="000000" w:themeColor="text1"/>
        </w:rPr>
        <w:t>ed</w:t>
      </w:r>
      <w:r w:rsidRPr="00B44478">
        <w:rPr>
          <w:color w:val="000000" w:themeColor="text1"/>
          <w:spacing w:val="3"/>
        </w:rPr>
        <w:t xml:space="preserve"> </w:t>
      </w:r>
      <w:r w:rsidRPr="00B44478">
        <w:rPr>
          <w:color w:val="000000" w:themeColor="text1"/>
          <w:spacing w:val="1"/>
        </w:rPr>
        <w:t>t</w:t>
      </w:r>
      <w:r w:rsidRPr="00B44478">
        <w:rPr>
          <w:color w:val="000000" w:themeColor="text1"/>
        </w:rPr>
        <w:t>o</w:t>
      </w:r>
      <w:r w:rsidRPr="00B44478">
        <w:rPr>
          <w:color w:val="000000" w:themeColor="text1"/>
          <w:spacing w:val="3"/>
        </w:rPr>
        <w:t xml:space="preserve"> </w:t>
      </w:r>
      <w:r w:rsidRPr="00B44478">
        <w:rPr>
          <w:color w:val="000000" w:themeColor="text1"/>
        </w:rPr>
        <w:t xml:space="preserve">$335,048 for </w:t>
      </w:r>
      <w:r w:rsidRPr="00B44478">
        <w:rPr>
          <w:color w:val="000000" w:themeColor="text1"/>
          <w:spacing w:val="1"/>
        </w:rPr>
        <w:t>t</w:t>
      </w:r>
      <w:r w:rsidRPr="00B44478">
        <w:rPr>
          <w:color w:val="000000" w:themeColor="text1"/>
        </w:rPr>
        <w:t>he</w:t>
      </w:r>
      <w:r w:rsidRPr="00B44478">
        <w:rPr>
          <w:color w:val="000000" w:themeColor="text1"/>
          <w:spacing w:val="17"/>
        </w:rPr>
        <w:t xml:space="preserve"> </w:t>
      </w:r>
      <w:r w:rsidRPr="00B44478">
        <w:rPr>
          <w:color w:val="000000" w:themeColor="text1"/>
        </w:rPr>
        <w:t>year</w:t>
      </w:r>
      <w:r w:rsidRPr="00B44478">
        <w:rPr>
          <w:color w:val="000000" w:themeColor="text1"/>
          <w:spacing w:val="17"/>
        </w:rPr>
        <w:t xml:space="preserve"> </w:t>
      </w:r>
      <w:r w:rsidRPr="00B44478">
        <w:rPr>
          <w:color w:val="000000" w:themeColor="text1"/>
        </w:rPr>
        <w:t>e</w:t>
      </w:r>
      <w:r w:rsidRPr="00B44478">
        <w:rPr>
          <w:color w:val="000000" w:themeColor="text1"/>
          <w:spacing w:val="-2"/>
        </w:rPr>
        <w:t>n</w:t>
      </w:r>
      <w:r w:rsidRPr="00B44478">
        <w:rPr>
          <w:color w:val="000000" w:themeColor="text1"/>
        </w:rPr>
        <w:t>ded</w:t>
      </w:r>
      <w:r w:rsidRPr="00B44478">
        <w:rPr>
          <w:color w:val="000000" w:themeColor="text1"/>
          <w:spacing w:val="18"/>
        </w:rPr>
        <w:t xml:space="preserve"> </w:t>
      </w:r>
      <w:r w:rsidRPr="00B44478">
        <w:rPr>
          <w:color w:val="000000" w:themeColor="text1"/>
        </w:rPr>
        <w:t>August</w:t>
      </w:r>
      <w:r w:rsidRPr="00B44478">
        <w:rPr>
          <w:color w:val="000000" w:themeColor="text1"/>
          <w:spacing w:val="17"/>
        </w:rPr>
        <w:t xml:space="preserve"> </w:t>
      </w:r>
      <w:r w:rsidRPr="00B44478">
        <w:rPr>
          <w:color w:val="000000" w:themeColor="text1"/>
          <w:spacing w:val="1"/>
        </w:rPr>
        <w:t>3</w:t>
      </w:r>
      <w:r w:rsidRPr="00B44478">
        <w:rPr>
          <w:color w:val="000000" w:themeColor="text1"/>
        </w:rPr>
        <w:t>1,</w:t>
      </w:r>
      <w:r w:rsidRPr="00B44478">
        <w:rPr>
          <w:color w:val="000000" w:themeColor="text1"/>
          <w:spacing w:val="19"/>
        </w:rPr>
        <w:t xml:space="preserve"> </w:t>
      </w:r>
      <w:r w:rsidRPr="00B44478">
        <w:rPr>
          <w:color w:val="000000" w:themeColor="text1"/>
        </w:rPr>
        <w:t xml:space="preserve">2015. </w:t>
      </w:r>
      <w:r w:rsidRPr="00B44478">
        <w:rPr>
          <w:color w:val="000000" w:themeColor="text1"/>
          <w:spacing w:val="34"/>
        </w:rPr>
        <w:t xml:space="preserve"> </w:t>
      </w:r>
      <w:r w:rsidRPr="00B44478">
        <w:rPr>
          <w:color w:val="000000" w:themeColor="text1"/>
          <w:spacing w:val="-1"/>
        </w:rPr>
        <w:t>O</w:t>
      </w:r>
      <w:r w:rsidRPr="00B44478">
        <w:rPr>
          <w:color w:val="000000" w:themeColor="text1"/>
        </w:rPr>
        <w:t>pe</w:t>
      </w:r>
      <w:r w:rsidRPr="00B44478">
        <w:rPr>
          <w:color w:val="000000" w:themeColor="text1"/>
          <w:spacing w:val="-1"/>
        </w:rPr>
        <w:t>r</w:t>
      </w:r>
      <w:r w:rsidRPr="00B44478">
        <w:rPr>
          <w:color w:val="000000" w:themeColor="text1"/>
        </w:rPr>
        <w:t>a</w:t>
      </w:r>
      <w:r w:rsidRPr="00B44478">
        <w:rPr>
          <w:color w:val="000000" w:themeColor="text1"/>
          <w:spacing w:val="-1"/>
        </w:rPr>
        <w:t>t</w:t>
      </w:r>
      <w:r w:rsidRPr="00B44478">
        <w:rPr>
          <w:color w:val="000000" w:themeColor="text1"/>
          <w:spacing w:val="1"/>
        </w:rPr>
        <w:t>i</w:t>
      </w:r>
      <w:r w:rsidRPr="00B44478">
        <w:rPr>
          <w:color w:val="000000" w:themeColor="text1"/>
        </w:rPr>
        <w:t>ng</w:t>
      </w:r>
      <w:r w:rsidRPr="00B44478">
        <w:rPr>
          <w:color w:val="000000" w:themeColor="text1"/>
          <w:spacing w:val="17"/>
        </w:rPr>
        <w:t xml:space="preserve"> </w:t>
      </w:r>
      <w:r w:rsidRPr="00B44478">
        <w:rPr>
          <w:color w:val="000000" w:themeColor="text1"/>
        </w:rPr>
        <w:t>ex</w:t>
      </w:r>
      <w:r w:rsidRPr="00B44478">
        <w:rPr>
          <w:color w:val="000000" w:themeColor="text1"/>
          <w:spacing w:val="-2"/>
        </w:rPr>
        <w:t>p</w:t>
      </w:r>
      <w:r w:rsidRPr="00B44478">
        <w:rPr>
          <w:color w:val="000000" w:themeColor="text1"/>
        </w:rPr>
        <w:t>en</w:t>
      </w:r>
      <w:r w:rsidRPr="00B44478">
        <w:rPr>
          <w:color w:val="000000" w:themeColor="text1"/>
          <w:spacing w:val="1"/>
        </w:rPr>
        <w:t>s</w:t>
      </w:r>
      <w:r w:rsidRPr="00B44478">
        <w:rPr>
          <w:color w:val="000000" w:themeColor="text1"/>
        </w:rPr>
        <w:t>es</w:t>
      </w:r>
      <w:r w:rsidRPr="00B44478">
        <w:rPr>
          <w:color w:val="000000" w:themeColor="text1"/>
          <w:spacing w:val="17"/>
        </w:rPr>
        <w:t xml:space="preserve"> </w:t>
      </w:r>
      <w:r w:rsidRPr="00B44478">
        <w:rPr>
          <w:color w:val="000000" w:themeColor="text1"/>
          <w:spacing w:val="1"/>
        </w:rPr>
        <w:t>i</w:t>
      </w:r>
      <w:r w:rsidRPr="00B44478">
        <w:rPr>
          <w:color w:val="000000" w:themeColor="text1"/>
        </w:rPr>
        <w:t>n</w:t>
      </w:r>
      <w:r w:rsidRPr="00B44478">
        <w:rPr>
          <w:color w:val="000000" w:themeColor="text1"/>
          <w:spacing w:val="17"/>
        </w:rPr>
        <w:t xml:space="preserve"> </w:t>
      </w:r>
      <w:r w:rsidRPr="00B44478">
        <w:rPr>
          <w:color w:val="000000" w:themeColor="text1"/>
          <w:spacing w:val="1"/>
        </w:rPr>
        <w:t>t</w:t>
      </w:r>
      <w:r w:rsidRPr="00B44478">
        <w:rPr>
          <w:color w:val="000000" w:themeColor="text1"/>
        </w:rPr>
        <w:t>he</w:t>
      </w:r>
      <w:r w:rsidRPr="00B44478">
        <w:rPr>
          <w:color w:val="000000" w:themeColor="text1"/>
          <w:spacing w:val="17"/>
        </w:rPr>
        <w:t xml:space="preserve"> </w:t>
      </w:r>
      <w:r w:rsidRPr="00B44478">
        <w:rPr>
          <w:color w:val="000000" w:themeColor="text1"/>
        </w:rPr>
        <w:t>year</w:t>
      </w:r>
      <w:r w:rsidRPr="00B44478">
        <w:rPr>
          <w:color w:val="000000" w:themeColor="text1"/>
          <w:spacing w:val="20"/>
        </w:rPr>
        <w:t xml:space="preserve"> </w:t>
      </w:r>
      <w:r w:rsidRPr="00B44478">
        <w:rPr>
          <w:color w:val="000000" w:themeColor="text1"/>
          <w:spacing w:val="-2"/>
        </w:rPr>
        <w:t>e</w:t>
      </w:r>
      <w:r w:rsidRPr="00B44478">
        <w:rPr>
          <w:color w:val="000000" w:themeColor="text1"/>
        </w:rPr>
        <w:t>nded</w:t>
      </w:r>
      <w:r w:rsidRPr="00B44478">
        <w:rPr>
          <w:color w:val="000000" w:themeColor="text1"/>
          <w:spacing w:val="18"/>
        </w:rPr>
        <w:t xml:space="preserve"> </w:t>
      </w:r>
      <w:r w:rsidRPr="00B44478">
        <w:rPr>
          <w:color w:val="000000" w:themeColor="text1"/>
        </w:rPr>
        <w:t>August</w:t>
      </w:r>
      <w:r w:rsidRPr="00B44478">
        <w:rPr>
          <w:color w:val="000000" w:themeColor="text1"/>
          <w:spacing w:val="17"/>
        </w:rPr>
        <w:t xml:space="preserve"> </w:t>
      </w:r>
      <w:r w:rsidRPr="00B44478">
        <w:rPr>
          <w:color w:val="000000" w:themeColor="text1"/>
        </w:rPr>
        <w:t>31,</w:t>
      </w:r>
      <w:r w:rsidRPr="00B44478">
        <w:rPr>
          <w:color w:val="000000" w:themeColor="text1"/>
          <w:spacing w:val="17"/>
        </w:rPr>
        <w:t xml:space="preserve"> </w:t>
      </w:r>
      <w:r w:rsidRPr="00B44478">
        <w:rPr>
          <w:color w:val="000000" w:themeColor="text1"/>
        </w:rPr>
        <w:t>2</w:t>
      </w:r>
      <w:r w:rsidRPr="00B44478">
        <w:rPr>
          <w:color w:val="000000" w:themeColor="text1"/>
          <w:spacing w:val="-2"/>
        </w:rPr>
        <w:t>01</w:t>
      </w:r>
      <w:r w:rsidRPr="00B44478">
        <w:rPr>
          <w:color w:val="000000" w:themeColor="text1"/>
        </w:rPr>
        <w:t xml:space="preserve">6 </w:t>
      </w:r>
      <w:r w:rsidRPr="00B44478">
        <w:rPr>
          <w:color w:val="000000" w:themeColor="text1"/>
          <w:spacing w:val="-1"/>
        </w:rPr>
        <w:t>w</w:t>
      </w:r>
      <w:r w:rsidRPr="00B44478">
        <w:rPr>
          <w:color w:val="000000" w:themeColor="text1"/>
        </w:rPr>
        <w:t>e</w:t>
      </w:r>
      <w:r w:rsidRPr="00B44478">
        <w:rPr>
          <w:color w:val="000000" w:themeColor="text1"/>
          <w:spacing w:val="1"/>
        </w:rPr>
        <w:t>r</w:t>
      </w:r>
      <w:r w:rsidRPr="00B44478">
        <w:rPr>
          <w:color w:val="000000" w:themeColor="text1"/>
        </w:rPr>
        <w:t>e</w:t>
      </w:r>
      <w:r w:rsidRPr="00B44478">
        <w:rPr>
          <w:color w:val="000000" w:themeColor="text1"/>
          <w:spacing w:val="3"/>
        </w:rPr>
        <w:t xml:space="preserve"> </w:t>
      </w:r>
      <w:r w:rsidRPr="00B44478">
        <w:rPr>
          <w:color w:val="000000" w:themeColor="text1"/>
          <w:spacing w:val="-1"/>
        </w:rPr>
        <w:t>l</w:t>
      </w:r>
      <w:r w:rsidRPr="00B44478">
        <w:rPr>
          <w:color w:val="000000" w:themeColor="text1"/>
        </w:rPr>
        <w:t>o</w:t>
      </w:r>
      <w:r w:rsidRPr="00B44478">
        <w:rPr>
          <w:color w:val="000000" w:themeColor="text1"/>
          <w:spacing w:val="-1"/>
        </w:rPr>
        <w:t>w</w:t>
      </w:r>
      <w:r w:rsidRPr="00B44478">
        <w:rPr>
          <w:color w:val="000000" w:themeColor="text1"/>
        </w:rPr>
        <w:t>er</w:t>
      </w:r>
      <w:r w:rsidRPr="00B44478">
        <w:rPr>
          <w:color w:val="000000" w:themeColor="text1"/>
          <w:spacing w:val="1"/>
        </w:rPr>
        <w:t xml:space="preserve"> t</w:t>
      </w:r>
      <w:r w:rsidRPr="00B44478">
        <w:rPr>
          <w:color w:val="000000" w:themeColor="text1"/>
        </w:rPr>
        <w:t>han</w:t>
      </w:r>
      <w:r w:rsidRPr="00B44478">
        <w:rPr>
          <w:color w:val="000000" w:themeColor="text1"/>
          <w:spacing w:val="1"/>
        </w:rPr>
        <w:t xml:space="preserve"> t</w:t>
      </w:r>
      <w:r w:rsidRPr="00B44478">
        <w:rPr>
          <w:color w:val="000000" w:themeColor="text1"/>
        </w:rPr>
        <w:t>he</w:t>
      </w:r>
      <w:r w:rsidRPr="00B44478">
        <w:rPr>
          <w:color w:val="000000" w:themeColor="text1"/>
          <w:spacing w:val="1"/>
        </w:rPr>
        <w:t xml:space="preserve"> </w:t>
      </w:r>
      <w:r w:rsidRPr="00B44478">
        <w:rPr>
          <w:color w:val="000000" w:themeColor="text1"/>
        </w:rPr>
        <w:t>p</w:t>
      </w:r>
      <w:r w:rsidRPr="00B44478">
        <w:rPr>
          <w:color w:val="000000" w:themeColor="text1"/>
          <w:spacing w:val="-2"/>
        </w:rPr>
        <w:t>r</w:t>
      </w:r>
      <w:r w:rsidRPr="00B44478">
        <w:rPr>
          <w:color w:val="000000" w:themeColor="text1"/>
          <w:spacing w:val="1"/>
        </w:rPr>
        <w:t>i</w:t>
      </w:r>
      <w:r w:rsidRPr="00B44478">
        <w:rPr>
          <w:color w:val="000000" w:themeColor="text1"/>
        </w:rPr>
        <w:t>or</w:t>
      </w:r>
      <w:r w:rsidRPr="00B44478">
        <w:rPr>
          <w:color w:val="000000" w:themeColor="text1"/>
          <w:spacing w:val="1"/>
        </w:rPr>
        <w:t xml:space="preserve"> </w:t>
      </w:r>
      <w:r w:rsidRPr="00B44478">
        <w:rPr>
          <w:color w:val="000000" w:themeColor="text1"/>
        </w:rPr>
        <w:t>pe</w:t>
      </w:r>
      <w:r w:rsidRPr="00B44478">
        <w:rPr>
          <w:color w:val="000000" w:themeColor="text1"/>
          <w:spacing w:val="1"/>
        </w:rPr>
        <w:t>r</w:t>
      </w:r>
      <w:r w:rsidRPr="00B44478">
        <w:rPr>
          <w:color w:val="000000" w:themeColor="text1"/>
          <w:spacing w:val="-1"/>
        </w:rPr>
        <w:t>i</w:t>
      </w:r>
      <w:r w:rsidRPr="00B44478">
        <w:rPr>
          <w:color w:val="000000" w:themeColor="text1"/>
        </w:rPr>
        <w:t>o</w:t>
      </w:r>
      <w:r w:rsidRPr="00B44478">
        <w:rPr>
          <w:color w:val="000000" w:themeColor="text1"/>
          <w:spacing w:val="1"/>
        </w:rPr>
        <w:t>d</w:t>
      </w:r>
      <w:r w:rsidRPr="00B44478">
        <w:rPr>
          <w:color w:val="000000" w:themeColor="text1"/>
        </w:rPr>
        <w:t>,</w:t>
      </w:r>
      <w:r w:rsidRPr="00B44478">
        <w:rPr>
          <w:color w:val="000000" w:themeColor="text1"/>
          <w:spacing w:val="2"/>
        </w:rPr>
        <w:t xml:space="preserve"> </w:t>
      </w:r>
      <w:r w:rsidRPr="00217A08">
        <w:rPr>
          <w:color w:val="000000" w:themeColor="text1"/>
          <w:spacing w:val="-2"/>
        </w:rPr>
        <w:t>p</w:t>
      </w:r>
      <w:r w:rsidRPr="00217A08">
        <w:rPr>
          <w:color w:val="000000" w:themeColor="text1"/>
          <w:spacing w:val="1"/>
        </w:rPr>
        <w:t>ri</w:t>
      </w:r>
      <w:r w:rsidRPr="00217A08">
        <w:rPr>
          <w:color w:val="000000" w:themeColor="text1"/>
          <w:spacing w:val="-4"/>
        </w:rPr>
        <w:t>m</w:t>
      </w:r>
      <w:r w:rsidRPr="00217A08">
        <w:rPr>
          <w:color w:val="000000" w:themeColor="text1"/>
        </w:rPr>
        <w:t>a</w:t>
      </w:r>
      <w:r w:rsidRPr="00217A08">
        <w:rPr>
          <w:color w:val="000000" w:themeColor="text1"/>
          <w:spacing w:val="1"/>
        </w:rPr>
        <w:t>r</w:t>
      </w:r>
      <w:r w:rsidRPr="00217A08">
        <w:rPr>
          <w:color w:val="000000" w:themeColor="text1"/>
          <w:spacing w:val="-1"/>
        </w:rPr>
        <w:t>i</w:t>
      </w:r>
      <w:r w:rsidRPr="00217A08">
        <w:rPr>
          <w:color w:val="000000" w:themeColor="text1"/>
          <w:spacing w:val="1"/>
        </w:rPr>
        <w:t>l</w:t>
      </w:r>
      <w:r w:rsidRPr="00217A08">
        <w:rPr>
          <w:color w:val="000000" w:themeColor="text1"/>
        </w:rPr>
        <w:t>y</w:t>
      </w:r>
      <w:r w:rsidRPr="00217A08">
        <w:rPr>
          <w:color w:val="000000" w:themeColor="text1"/>
          <w:spacing w:val="1"/>
        </w:rPr>
        <w:t xml:space="preserve"> </w:t>
      </w:r>
      <w:r w:rsidRPr="00217A08">
        <w:rPr>
          <w:color w:val="000000" w:themeColor="text1"/>
        </w:rPr>
        <w:t>due</w:t>
      </w:r>
      <w:r w:rsidRPr="00217A08">
        <w:rPr>
          <w:color w:val="000000" w:themeColor="text1"/>
          <w:spacing w:val="3"/>
        </w:rPr>
        <w:t xml:space="preserve"> </w:t>
      </w:r>
      <w:r w:rsidRPr="00217A08">
        <w:rPr>
          <w:color w:val="000000" w:themeColor="text1"/>
          <w:spacing w:val="1"/>
        </w:rPr>
        <w:t>t</w:t>
      </w:r>
      <w:r w:rsidRPr="00217A08">
        <w:rPr>
          <w:color w:val="000000" w:themeColor="text1"/>
        </w:rPr>
        <w:t>o</w:t>
      </w:r>
      <w:r w:rsidRPr="00217A08">
        <w:rPr>
          <w:color w:val="000000" w:themeColor="text1"/>
          <w:spacing w:val="3"/>
        </w:rPr>
        <w:t xml:space="preserve"> </w:t>
      </w:r>
      <w:r w:rsidRPr="00217A08">
        <w:rPr>
          <w:color w:val="000000" w:themeColor="text1"/>
        </w:rPr>
        <w:t>a dec</w:t>
      </w:r>
      <w:r w:rsidRPr="00217A08">
        <w:rPr>
          <w:color w:val="000000" w:themeColor="text1"/>
          <w:spacing w:val="-2"/>
        </w:rPr>
        <w:t>r</w:t>
      </w:r>
      <w:r w:rsidRPr="00217A08">
        <w:rPr>
          <w:color w:val="000000" w:themeColor="text1"/>
        </w:rPr>
        <w:t>ea</w:t>
      </w:r>
      <w:r w:rsidRPr="00217A08">
        <w:rPr>
          <w:color w:val="000000" w:themeColor="text1"/>
          <w:spacing w:val="-2"/>
        </w:rPr>
        <w:t>s</w:t>
      </w:r>
      <w:r w:rsidRPr="00217A08">
        <w:rPr>
          <w:color w:val="000000" w:themeColor="text1"/>
        </w:rPr>
        <w:t>e</w:t>
      </w:r>
      <w:r w:rsidRPr="00217A08">
        <w:rPr>
          <w:color w:val="000000" w:themeColor="text1"/>
          <w:spacing w:val="3"/>
        </w:rPr>
        <w:t xml:space="preserve"> </w:t>
      </w:r>
      <w:r w:rsidRPr="00217A08">
        <w:rPr>
          <w:color w:val="000000" w:themeColor="text1"/>
          <w:spacing w:val="1"/>
        </w:rPr>
        <w:t>i</w:t>
      </w:r>
      <w:r w:rsidRPr="00217A08">
        <w:rPr>
          <w:color w:val="000000" w:themeColor="text1"/>
        </w:rPr>
        <w:t xml:space="preserve">n </w:t>
      </w:r>
      <w:r w:rsidRPr="00217A08">
        <w:rPr>
          <w:color w:val="000000" w:themeColor="text1"/>
          <w:spacing w:val="1"/>
        </w:rPr>
        <w:t>t</w:t>
      </w:r>
      <w:r w:rsidRPr="00217A08">
        <w:rPr>
          <w:color w:val="000000" w:themeColor="text1"/>
        </w:rPr>
        <w:t>he</w:t>
      </w:r>
      <w:r w:rsidRPr="00217A08">
        <w:rPr>
          <w:color w:val="000000" w:themeColor="text1"/>
          <w:spacing w:val="2"/>
        </w:rPr>
        <w:t xml:space="preserve"> </w:t>
      </w:r>
      <w:r w:rsidRPr="00217A08">
        <w:rPr>
          <w:color w:val="000000" w:themeColor="text1"/>
          <w:spacing w:val="1"/>
        </w:rPr>
        <w:t>f</w:t>
      </w:r>
      <w:r w:rsidRPr="00217A08">
        <w:rPr>
          <w:color w:val="000000" w:themeColor="text1"/>
        </w:rPr>
        <w:t>o</w:t>
      </w:r>
      <w:r w:rsidRPr="00217A08">
        <w:rPr>
          <w:color w:val="000000" w:themeColor="text1"/>
          <w:spacing w:val="-1"/>
        </w:rPr>
        <w:t>l</w:t>
      </w:r>
      <w:r w:rsidRPr="00217A08">
        <w:rPr>
          <w:color w:val="000000" w:themeColor="text1"/>
          <w:spacing w:val="1"/>
        </w:rPr>
        <w:t>l</w:t>
      </w:r>
      <w:r w:rsidRPr="00217A08">
        <w:rPr>
          <w:color w:val="000000" w:themeColor="text1"/>
        </w:rPr>
        <w:t>o</w:t>
      </w:r>
      <w:r w:rsidRPr="00217A08">
        <w:rPr>
          <w:color w:val="000000" w:themeColor="text1"/>
          <w:spacing w:val="-1"/>
        </w:rPr>
        <w:t>wi</w:t>
      </w:r>
      <w:r w:rsidRPr="00217A08">
        <w:rPr>
          <w:color w:val="000000" w:themeColor="text1"/>
        </w:rPr>
        <w:t>ng expen</w:t>
      </w:r>
      <w:r w:rsidRPr="00217A08">
        <w:rPr>
          <w:color w:val="000000" w:themeColor="text1"/>
          <w:spacing w:val="-2"/>
        </w:rPr>
        <w:t>s</w:t>
      </w:r>
      <w:r w:rsidRPr="00217A08">
        <w:rPr>
          <w:color w:val="000000" w:themeColor="text1"/>
        </w:rPr>
        <w:t>e</w:t>
      </w:r>
      <w:r w:rsidRPr="00217A08">
        <w:rPr>
          <w:color w:val="000000" w:themeColor="text1"/>
          <w:spacing w:val="-2"/>
        </w:rPr>
        <w:t>s</w:t>
      </w:r>
      <w:r w:rsidRPr="00217A08">
        <w:rPr>
          <w:color w:val="000000" w:themeColor="text1"/>
        </w:rPr>
        <w:t>:</w:t>
      </w:r>
      <w:r w:rsidRPr="00217A08">
        <w:rPr>
          <w:color w:val="000000" w:themeColor="text1"/>
          <w:spacing w:val="3"/>
        </w:rPr>
        <w:t xml:space="preserve"> </w:t>
      </w:r>
      <w:r w:rsidRPr="00217A08">
        <w:rPr>
          <w:color w:val="000000" w:themeColor="text1"/>
          <w:spacing w:val="1"/>
        </w:rPr>
        <w:t>l</w:t>
      </w:r>
      <w:r w:rsidRPr="00217A08">
        <w:rPr>
          <w:color w:val="000000" w:themeColor="text1"/>
        </w:rPr>
        <w:t>e</w:t>
      </w:r>
      <w:r w:rsidRPr="00217A08">
        <w:rPr>
          <w:color w:val="000000" w:themeColor="text1"/>
          <w:spacing w:val="-2"/>
        </w:rPr>
        <w:t>g</w:t>
      </w:r>
      <w:r w:rsidRPr="00217A08">
        <w:rPr>
          <w:color w:val="000000" w:themeColor="text1"/>
        </w:rPr>
        <w:t>al</w:t>
      </w:r>
      <w:r w:rsidRPr="00217A08">
        <w:rPr>
          <w:color w:val="000000" w:themeColor="text1"/>
          <w:spacing w:val="1"/>
        </w:rPr>
        <w:t xml:space="preserve"> f</w:t>
      </w:r>
      <w:r w:rsidRPr="00217A08">
        <w:rPr>
          <w:color w:val="000000" w:themeColor="text1"/>
          <w:spacing w:val="-2"/>
        </w:rPr>
        <w:t>ee</w:t>
      </w:r>
      <w:r w:rsidRPr="00217A08">
        <w:rPr>
          <w:color w:val="000000" w:themeColor="text1"/>
        </w:rPr>
        <w:t>s dec</w:t>
      </w:r>
      <w:r w:rsidRPr="00217A08">
        <w:rPr>
          <w:color w:val="000000" w:themeColor="text1"/>
          <w:spacing w:val="-2"/>
        </w:rPr>
        <w:t>r</w:t>
      </w:r>
      <w:r w:rsidRPr="00217A08">
        <w:rPr>
          <w:color w:val="000000" w:themeColor="text1"/>
        </w:rPr>
        <w:t>ea</w:t>
      </w:r>
      <w:r w:rsidRPr="00217A08">
        <w:rPr>
          <w:color w:val="000000" w:themeColor="text1"/>
          <w:spacing w:val="-2"/>
        </w:rPr>
        <w:t>s</w:t>
      </w:r>
      <w:r w:rsidRPr="00217A08">
        <w:rPr>
          <w:color w:val="000000" w:themeColor="text1"/>
        </w:rPr>
        <w:t>ed</w:t>
      </w:r>
      <w:r w:rsidRPr="00217A08">
        <w:rPr>
          <w:color w:val="000000" w:themeColor="text1"/>
          <w:spacing w:val="4"/>
        </w:rPr>
        <w:t xml:space="preserve"> </w:t>
      </w:r>
      <w:r w:rsidRPr="00217A08">
        <w:rPr>
          <w:color w:val="000000" w:themeColor="text1"/>
        </w:rPr>
        <w:t>by $51,660 from $52,121 in 2015 to $461 in 2016 due to legal services required for the Company’s listing in 2015 not being incurred in 2016;</w:t>
      </w:r>
      <w:r w:rsidRPr="00217A08">
        <w:rPr>
          <w:color w:val="000000" w:themeColor="text1"/>
          <w:spacing w:val="4"/>
        </w:rPr>
        <w:t xml:space="preserve"> </w:t>
      </w:r>
      <w:r w:rsidRPr="00217A08">
        <w:rPr>
          <w:color w:val="000000" w:themeColor="text1"/>
        </w:rPr>
        <w:t>a</w:t>
      </w:r>
      <w:r w:rsidRPr="00217A08">
        <w:rPr>
          <w:color w:val="000000" w:themeColor="text1"/>
          <w:spacing w:val="-2"/>
        </w:rPr>
        <w:t>cc</w:t>
      </w:r>
      <w:r w:rsidRPr="00217A08">
        <w:rPr>
          <w:color w:val="000000" w:themeColor="text1"/>
        </w:rPr>
        <w:t>oun</w:t>
      </w:r>
      <w:r w:rsidRPr="00217A08">
        <w:rPr>
          <w:color w:val="000000" w:themeColor="text1"/>
          <w:spacing w:val="-1"/>
        </w:rPr>
        <w:t>t</w:t>
      </w:r>
      <w:r w:rsidRPr="00217A08">
        <w:rPr>
          <w:color w:val="000000" w:themeColor="text1"/>
          <w:spacing w:val="1"/>
        </w:rPr>
        <w:t>i</w:t>
      </w:r>
      <w:r w:rsidRPr="00217A08">
        <w:rPr>
          <w:color w:val="000000" w:themeColor="text1"/>
        </w:rPr>
        <w:t xml:space="preserve">ng and audit </w:t>
      </w:r>
      <w:r w:rsidRPr="00217A08">
        <w:rPr>
          <w:color w:val="000000" w:themeColor="text1"/>
          <w:spacing w:val="1"/>
        </w:rPr>
        <w:t>f</w:t>
      </w:r>
      <w:r w:rsidRPr="00217A08">
        <w:rPr>
          <w:color w:val="000000" w:themeColor="text1"/>
        </w:rPr>
        <w:t>ees</w:t>
      </w:r>
      <w:r w:rsidRPr="00217A08">
        <w:rPr>
          <w:color w:val="000000" w:themeColor="text1"/>
          <w:spacing w:val="4"/>
        </w:rPr>
        <w:t xml:space="preserve"> </w:t>
      </w:r>
      <w:r w:rsidRPr="00217A08">
        <w:rPr>
          <w:color w:val="000000" w:themeColor="text1"/>
        </w:rPr>
        <w:t>d</w:t>
      </w:r>
      <w:r w:rsidRPr="00217A08">
        <w:rPr>
          <w:color w:val="000000" w:themeColor="text1"/>
          <w:spacing w:val="-2"/>
        </w:rPr>
        <w:t>e</w:t>
      </w:r>
      <w:r w:rsidRPr="00217A08">
        <w:rPr>
          <w:color w:val="000000" w:themeColor="text1"/>
        </w:rPr>
        <w:t>c</w:t>
      </w:r>
      <w:r w:rsidRPr="00217A08">
        <w:rPr>
          <w:color w:val="000000" w:themeColor="text1"/>
          <w:spacing w:val="-1"/>
        </w:rPr>
        <w:t>r</w:t>
      </w:r>
      <w:r w:rsidRPr="00217A08">
        <w:rPr>
          <w:color w:val="000000" w:themeColor="text1"/>
        </w:rPr>
        <w:t>ea</w:t>
      </w:r>
      <w:r w:rsidRPr="00217A08">
        <w:rPr>
          <w:color w:val="000000" w:themeColor="text1"/>
          <w:spacing w:val="-2"/>
        </w:rPr>
        <w:t>s</w:t>
      </w:r>
      <w:r w:rsidRPr="00217A08">
        <w:rPr>
          <w:color w:val="000000" w:themeColor="text1"/>
        </w:rPr>
        <w:t>ed</w:t>
      </w:r>
      <w:r w:rsidRPr="00217A08">
        <w:rPr>
          <w:color w:val="000000" w:themeColor="text1"/>
          <w:spacing w:val="4"/>
        </w:rPr>
        <w:t xml:space="preserve"> </w:t>
      </w:r>
      <w:r w:rsidRPr="00217A08">
        <w:rPr>
          <w:color w:val="000000" w:themeColor="text1"/>
        </w:rPr>
        <w:t xml:space="preserve">by $25,164 from $56,600 in 2015 to $31,436 in 2016 as Alliance streamlined </w:t>
      </w:r>
      <w:proofErr w:type="spellStart"/>
      <w:r w:rsidRPr="00217A08">
        <w:rPr>
          <w:color w:val="000000" w:themeColor="text1"/>
        </w:rPr>
        <w:t>it’s</w:t>
      </w:r>
      <w:proofErr w:type="spellEnd"/>
      <w:r w:rsidRPr="00217A08">
        <w:rPr>
          <w:color w:val="000000" w:themeColor="text1"/>
        </w:rPr>
        <w:t xml:space="preserve"> accounting work;</w:t>
      </w:r>
      <w:r w:rsidRPr="00217A08">
        <w:rPr>
          <w:color w:val="000000" w:themeColor="text1"/>
          <w:spacing w:val="3"/>
        </w:rPr>
        <w:t xml:space="preserve"> </w:t>
      </w:r>
      <w:r w:rsidRPr="00217A08">
        <w:rPr>
          <w:color w:val="000000" w:themeColor="text1"/>
          <w:spacing w:val="-1"/>
        </w:rPr>
        <w:t>t</w:t>
      </w:r>
      <w:r w:rsidRPr="00217A08">
        <w:rPr>
          <w:color w:val="000000" w:themeColor="text1"/>
          <w:spacing w:val="1"/>
        </w:rPr>
        <w:t>r</w:t>
      </w:r>
      <w:r w:rsidRPr="00217A08">
        <w:rPr>
          <w:color w:val="000000" w:themeColor="text1"/>
        </w:rPr>
        <w:t>a</w:t>
      </w:r>
      <w:r w:rsidRPr="00217A08">
        <w:rPr>
          <w:color w:val="000000" w:themeColor="text1"/>
          <w:spacing w:val="-2"/>
        </w:rPr>
        <w:t>v</w:t>
      </w:r>
      <w:r w:rsidRPr="00217A08">
        <w:rPr>
          <w:color w:val="000000" w:themeColor="text1"/>
        </w:rPr>
        <w:t>el</w:t>
      </w:r>
      <w:r w:rsidRPr="00217A08">
        <w:rPr>
          <w:color w:val="000000" w:themeColor="text1"/>
          <w:spacing w:val="4"/>
        </w:rPr>
        <w:t xml:space="preserve"> </w:t>
      </w:r>
      <w:r w:rsidRPr="00217A08">
        <w:rPr>
          <w:color w:val="000000" w:themeColor="text1"/>
        </w:rPr>
        <w:t>expen</w:t>
      </w:r>
      <w:r w:rsidRPr="00217A08">
        <w:rPr>
          <w:color w:val="000000" w:themeColor="text1"/>
          <w:spacing w:val="-2"/>
        </w:rPr>
        <w:t>s</w:t>
      </w:r>
      <w:r w:rsidRPr="00217A08">
        <w:rPr>
          <w:color w:val="000000" w:themeColor="text1"/>
        </w:rPr>
        <w:t>es</w:t>
      </w:r>
      <w:r w:rsidRPr="00217A08">
        <w:rPr>
          <w:color w:val="000000" w:themeColor="text1"/>
          <w:spacing w:val="49"/>
        </w:rPr>
        <w:t xml:space="preserve"> </w:t>
      </w:r>
      <w:r w:rsidRPr="00217A08">
        <w:rPr>
          <w:color w:val="000000" w:themeColor="text1"/>
        </w:rPr>
        <w:t>de</w:t>
      </w:r>
      <w:r w:rsidRPr="00217A08">
        <w:rPr>
          <w:color w:val="000000" w:themeColor="text1"/>
          <w:spacing w:val="-2"/>
        </w:rPr>
        <w:t>c</w:t>
      </w:r>
      <w:r w:rsidRPr="00217A08">
        <w:rPr>
          <w:color w:val="000000" w:themeColor="text1"/>
          <w:spacing w:val="1"/>
        </w:rPr>
        <w:t>r</w:t>
      </w:r>
      <w:r w:rsidRPr="00217A08">
        <w:rPr>
          <w:color w:val="000000" w:themeColor="text1"/>
        </w:rPr>
        <w:t>e</w:t>
      </w:r>
      <w:r w:rsidRPr="00217A08">
        <w:rPr>
          <w:color w:val="000000" w:themeColor="text1"/>
          <w:spacing w:val="-2"/>
        </w:rPr>
        <w:t>a</w:t>
      </w:r>
      <w:r w:rsidRPr="00217A08">
        <w:rPr>
          <w:color w:val="000000" w:themeColor="text1"/>
        </w:rPr>
        <w:t>s</w:t>
      </w:r>
      <w:r w:rsidRPr="00217A08">
        <w:rPr>
          <w:color w:val="000000" w:themeColor="text1"/>
          <w:spacing w:val="1"/>
        </w:rPr>
        <w:t>e</w:t>
      </w:r>
      <w:r w:rsidRPr="00217A08">
        <w:rPr>
          <w:color w:val="000000" w:themeColor="text1"/>
        </w:rPr>
        <w:t>d</w:t>
      </w:r>
      <w:r w:rsidRPr="00217A08">
        <w:rPr>
          <w:color w:val="000000" w:themeColor="text1"/>
          <w:spacing w:val="49"/>
        </w:rPr>
        <w:t xml:space="preserve"> </w:t>
      </w:r>
      <w:r w:rsidRPr="00217A08">
        <w:rPr>
          <w:color w:val="000000" w:themeColor="text1"/>
        </w:rPr>
        <w:t>by</w:t>
      </w:r>
      <w:r w:rsidRPr="00217A08">
        <w:rPr>
          <w:color w:val="000000" w:themeColor="text1"/>
          <w:spacing w:val="48"/>
        </w:rPr>
        <w:t xml:space="preserve"> </w:t>
      </w:r>
      <w:r w:rsidRPr="00217A08">
        <w:rPr>
          <w:color w:val="000000" w:themeColor="text1"/>
        </w:rPr>
        <w:t>$</w:t>
      </w:r>
      <w:r w:rsidRPr="00217A08">
        <w:rPr>
          <w:color w:val="000000" w:themeColor="text1"/>
          <w:spacing w:val="-2"/>
        </w:rPr>
        <w:t>8,126</w:t>
      </w:r>
      <w:r w:rsidRPr="00217A08">
        <w:rPr>
          <w:color w:val="000000" w:themeColor="text1"/>
          <w:spacing w:val="50"/>
        </w:rPr>
        <w:t xml:space="preserve"> </w:t>
      </w:r>
      <w:r w:rsidRPr="00217A08">
        <w:rPr>
          <w:color w:val="000000" w:themeColor="text1"/>
        </w:rPr>
        <w:t>from $10,834 in 2015 to $2,708 in 2016 as the Company had two office locations in 2015 compared to a single one in 2016; management fees increased by $66,880 from $24,020 in 2015 to $90,900 in 2016 due to fees paid to the CEO and CFO; general and administrative expenses increased by $29,346 from $35,231in 2015 to $64,577 in 2016</w:t>
      </w:r>
      <w:r w:rsidRPr="00217A08">
        <w:rPr>
          <w:color w:val="000000" w:themeColor="text1"/>
          <w:spacing w:val="-1"/>
        </w:rPr>
        <w:t>, d</w:t>
      </w:r>
      <w:r w:rsidRPr="00217A08">
        <w:rPr>
          <w:color w:val="000000" w:themeColor="text1"/>
          <w:spacing w:val="1"/>
        </w:rPr>
        <w:t>i</w:t>
      </w:r>
      <w:r w:rsidRPr="00217A08">
        <w:rPr>
          <w:color w:val="000000" w:themeColor="text1"/>
          <w:spacing w:val="-2"/>
        </w:rPr>
        <w:t>r</w:t>
      </w:r>
      <w:r w:rsidRPr="00217A08">
        <w:rPr>
          <w:color w:val="000000" w:themeColor="text1"/>
        </w:rPr>
        <w:t>e</w:t>
      </w:r>
      <w:r w:rsidRPr="00217A08">
        <w:rPr>
          <w:color w:val="000000" w:themeColor="text1"/>
          <w:spacing w:val="-2"/>
        </w:rPr>
        <w:t>c</w:t>
      </w:r>
      <w:r w:rsidRPr="00217A08">
        <w:rPr>
          <w:color w:val="000000" w:themeColor="text1"/>
          <w:spacing w:val="1"/>
        </w:rPr>
        <w:t>t</w:t>
      </w:r>
      <w:r w:rsidRPr="00217A08">
        <w:rPr>
          <w:color w:val="000000" w:themeColor="text1"/>
        </w:rPr>
        <w:t>o</w:t>
      </w:r>
      <w:r w:rsidRPr="00217A08">
        <w:rPr>
          <w:color w:val="000000" w:themeColor="text1"/>
          <w:spacing w:val="-2"/>
        </w:rPr>
        <w:t>r</w:t>
      </w:r>
      <w:r w:rsidRPr="00217A08">
        <w:rPr>
          <w:color w:val="000000" w:themeColor="text1"/>
        </w:rPr>
        <w:t>s’</w:t>
      </w:r>
      <w:r w:rsidRPr="00217A08">
        <w:rPr>
          <w:color w:val="000000" w:themeColor="text1"/>
          <w:spacing w:val="8"/>
        </w:rPr>
        <w:t xml:space="preserve"> </w:t>
      </w:r>
      <w:r w:rsidRPr="00217A08">
        <w:rPr>
          <w:color w:val="000000" w:themeColor="text1"/>
          <w:spacing w:val="-2"/>
        </w:rPr>
        <w:t>f</w:t>
      </w:r>
      <w:r w:rsidRPr="00217A08">
        <w:rPr>
          <w:color w:val="000000" w:themeColor="text1"/>
        </w:rPr>
        <w:t>e</w:t>
      </w:r>
      <w:r w:rsidRPr="00217A08">
        <w:rPr>
          <w:color w:val="000000" w:themeColor="text1"/>
          <w:spacing w:val="-2"/>
        </w:rPr>
        <w:t>e</w:t>
      </w:r>
      <w:r w:rsidRPr="00217A08">
        <w:rPr>
          <w:color w:val="000000" w:themeColor="text1"/>
        </w:rPr>
        <w:t>s</w:t>
      </w:r>
      <w:r w:rsidRPr="00217A08">
        <w:rPr>
          <w:color w:val="000000" w:themeColor="text1"/>
          <w:spacing w:val="8"/>
        </w:rPr>
        <w:t xml:space="preserve"> </w:t>
      </w:r>
      <w:r w:rsidRPr="00217A08">
        <w:rPr>
          <w:color w:val="000000" w:themeColor="text1"/>
          <w:spacing w:val="1"/>
        </w:rPr>
        <w:t>i</w:t>
      </w:r>
      <w:r w:rsidRPr="00217A08">
        <w:rPr>
          <w:color w:val="000000" w:themeColor="text1"/>
          <w:spacing w:val="-2"/>
        </w:rPr>
        <w:t>n</w:t>
      </w:r>
      <w:r w:rsidRPr="00217A08">
        <w:rPr>
          <w:color w:val="000000" w:themeColor="text1"/>
        </w:rPr>
        <w:t>c</w:t>
      </w:r>
      <w:r w:rsidRPr="00217A08">
        <w:rPr>
          <w:color w:val="000000" w:themeColor="text1"/>
          <w:spacing w:val="-1"/>
        </w:rPr>
        <w:t>r</w:t>
      </w:r>
      <w:r w:rsidRPr="00217A08">
        <w:rPr>
          <w:color w:val="000000" w:themeColor="text1"/>
        </w:rPr>
        <w:t>eas</w:t>
      </w:r>
      <w:r w:rsidRPr="00217A08">
        <w:rPr>
          <w:color w:val="000000" w:themeColor="text1"/>
          <w:spacing w:val="-2"/>
        </w:rPr>
        <w:t>e</w:t>
      </w:r>
      <w:r w:rsidRPr="00217A08">
        <w:rPr>
          <w:color w:val="000000" w:themeColor="text1"/>
        </w:rPr>
        <w:t>d</w:t>
      </w:r>
      <w:r w:rsidRPr="00217A08">
        <w:rPr>
          <w:color w:val="000000" w:themeColor="text1"/>
          <w:spacing w:val="5"/>
        </w:rPr>
        <w:t xml:space="preserve"> </w:t>
      </w:r>
      <w:r w:rsidRPr="00217A08">
        <w:rPr>
          <w:color w:val="000000" w:themeColor="text1"/>
          <w:spacing w:val="-2"/>
        </w:rPr>
        <w:t>f</w:t>
      </w:r>
      <w:r w:rsidRPr="00217A08">
        <w:rPr>
          <w:color w:val="000000" w:themeColor="text1"/>
          <w:spacing w:val="1"/>
        </w:rPr>
        <w:t>r</w:t>
      </w:r>
      <w:r w:rsidRPr="00217A08">
        <w:rPr>
          <w:color w:val="000000" w:themeColor="text1"/>
        </w:rPr>
        <w:t>om</w:t>
      </w:r>
      <w:r w:rsidRPr="00217A08">
        <w:rPr>
          <w:color w:val="000000" w:themeColor="text1"/>
          <w:spacing w:val="1"/>
        </w:rPr>
        <w:t xml:space="preserve"> </w:t>
      </w:r>
      <w:r w:rsidRPr="00217A08">
        <w:rPr>
          <w:color w:val="000000" w:themeColor="text1"/>
        </w:rPr>
        <w:t>$4,250</w:t>
      </w:r>
      <w:r w:rsidRPr="00217A08">
        <w:rPr>
          <w:color w:val="000000" w:themeColor="text1"/>
          <w:spacing w:val="7"/>
        </w:rPr>
        <w:t xml:space="preserve"> </w:t>
      </w:r>
      <w:r w:rsidRPr="00217A08">
        <w:rPr>
          <w:color w:val="000000" w:themeColor="text1"/>
          <w:spacing w:val="-2"/>
        </w:rPr>
        <w:t>in</w:t>
      </w:r>
      <w:r w:rsidRPr="00217A08">
        <w:rPr>
          <w:color w:val="000000" w:themeColor="text1"/>
          <w:spacing w:val="5"/>
        </w:rPr>
        <w:t xml:space="preserve"> </w:t>
      </w:r>
      <w:r w:rsidRPr="00217A08">
        <w:rPr>
          <w:color w:val="000000" w:themeColor="text1"/>
        </w:rPr>
        <w:t>201</w:t>
      </w:r>
      <w:r w:rsidRPr="00217A08">
        <w:rPr>
          <w:color w:val="000000" w:themeColor="text1"/>
          <w:spacing w:val="-2"/>
        </w:rPr>
        <w:t>5</w:t>
      </w:r>
      <w:r w:rsidRPr="00217A08">
        <w:rPr>
          <w:color w:val="000000" w:themeColor="text1"/>
        </w:rPr>
        <w:t xml:space="preserve"> to</w:t>
      </w:r>
      <w:r w:rsidRPr="00217A08">
        <w:rPr>
          <w:color w:val="000000" w:themeColor="text1"/>
          <w:spacing w:val="8"/>
        </w:rPr>
        <w:t xml:space="preserve"> </w:t>
      </w:r>
      <w:r w:rsidRPr="00217A08">
        <w:rPr>
          <w:color w:val="000000" w:themeColor="text1"/>
        </w:rPr>
        <w:t>$18,575</w:t>
      </w:r>
      <w:r w:rsidRPr="00217A08">
        <w:rPr>
          <w:color w:val="000000" w:themeColor="text1"/>
          <w:spacing w:val="9"/>
        </w:rPr>
        <w:t xml:space="preserve"> </w:t>
      </w:r>
      <w:r w:rsidRPr="00217A08">
        <w:rPr>
          <w:color w:val="000000" w:themeColor="text1"/>
          <w:spacing w:val="1"/>
        </w:rPr>
        <w:t>i</w:t>
      </w:r>
      <w:r w:rsidRPr="00217A08">
        <w:rPr>
          <w:color w:val="000000" w:themeColor="text1"/>
        </w:rPr>
        <w:t>n</w:t>
      </w:r>
      <w:r w:rsidRPr="00217A08">
        <w:rPr>
          <w:color w:val="000000" w:themeColor="text1"/>
          <w:spacing w:val="5"/>
        </w:rPr>
        <w:t xml:space="preserve"> </w:t>
      </w:r>
      <w:r w:rsidRPr="00217A08">
        <w:rPr>
          <w:color w:val="000000" w:themeColor="text1"/>
          <w:spacing w:val="1"/>
        </w:rPr>
        <w:t>2016</w:t>
      </w:r>
      <w:r w:rsidRPr="00217A08">
        <w:rPr>
          <w:color w:val="000000" w:themeColor="text1"/>
        </w:rPr>
        <w:t>,</w:t>
      </w:r>
      <w:r w:rsidRPr="00217A08">
        <w:rPr>
          <w:color w:val="000000" w:themeColor="text1"/>
          <w:spacing w:val="5"/>
        </w:rPr>
        <w:t xml:space="preserve"> </w:t>
      </w:r>
      <w:r w:rsidRPr="00217A08">
        <w:rPr>
          <w:color w:val="000000" w:themeColor="text1"/>
        </w:rPr>
        <w:t>be</w:t>
      </w:r>
      <w:r w:rsidRPr="00217A08">
        <w:rPr>
          <w:color w:val="000000" w:themeColor="text1"/>
          <w:spacing w:val="-2"/>
        </w:rPr>
        <w:t>c</w:t>
      </w:r>
      <w:r w:rsidRPr="00217A08">
        <w:rPr>
          <w:color w:val="000000" w:themeColor="text1"/>
        </w:rPr>
        <w:t>au</w:t>
      </w:r>
      <w:r w:rsidRPr="00217A08">
        <w:rPr>
          <w:color w:val="000000" w:themeColor="text1"/>
          <w:spacing w:val="1"/>
        </w:rPr>
        <w:t>s</w:t>
      </w:r>
      <w:r w:rsidRPr="00217A08">
        <w:rPr>
          <w:color w:val="000000" w:themeColor="text1"/>
        </w:rPr>
        <w:t>e</w:t>
      </w:r>
      <w:r w:rsidRPr="00217A08">
        <w:rPr>
          <w:color w:val="000000" w:themeColor="text1"/>
          <w:spacing w:val="3"/>
        </w:rPr>
        <w:t xml:space="preserve"> </w:t>
      </w:r>
      <w:r w:rsidRPr="00217A08">
        <w:rPr>
          <w:color w:val="000000" w:themeColor="text1"/>
          <w:spacing w:val="1"/>
        </w:rPr>
        <w:t>i</w:t>
      </w:r>
      <w:r w:rsidRPr="00217A08">
        <w:rPr>
          <w:color w:val="000000" w:themeColor="text1"/>
        </w:rPr>
        <w:t>n</w:t>
      </w:r>
      <w:r w:rsidRPr="00217A08">
        <w:rPr>
          <w:color w:val="000000" w:themeColor="text1"/>
          <w:spacing w:val="2"/>
        </w:rPr>
        <w:t xml:space="preserve"> </w:t>
      </w:r>
      <w:r w:rsidRPr="00217A08">
        <w:rPr>
          <w:color w:val="000000" w:themeColor="text1"/>
          <w:spacing w:val="1"/>
        </w:rPr>
        <w:t>t</w:t>
      </w:r>
      <w:r w:rsidRPr="00217A08">
        <w:rPr>
          <w:color w:val="000000" w:themeColor="text1"/>
        </w:rPr>
        <w:t>he</w:t>
      </w:r>
      <w:r w:rsidRPr="00217A08">
        <w:rPr>
          <w:color w:val="000000" w:themeColor="text1"/>
          <w:spacing w:val="5"/>
        </w:rPr>
        <w:t xml:space="preserve"> </w:t>
      </w:r>
      <w:r w:rsidRPr="00217A08">
        <w:rPr>
          <w:color w:val="000000" w:themeColor="text1"/>
          <w:spacing w:val="-2"/>
        </w:rPr>
        <w:t>p</w:t>
      </w:r>
      <w:r w:rsidRPr="00217A08">
        <w:rPr>
          <w:color w:val="000000" w:themeColor="text1"/>
          <w:spacing w:val="1"/>
        </w:rPr>
        <w:t>ri</w:t>
      </w:r>
      <w:r w:rsidRPr="00217A08">
        <w:rPr>
          <w:color w:val="000000" w:themeColor="text1"/>
          <w:spacing w:val="-2"/>
        </w:rPr>
        <w:t>o</w:t>
      </w:r>
      <w:r w:rsidRPr="00217A08">
        <w:rPr>
          <w:color w:val="000000" w:themeColor="text1"/>
        </w:rPr>
        <w:t>r</w:t>
      </w:r>
      <w:r w:rsidRPr="00217A08">
        <w:rPr>
          <w:color w:val="000000" w:themeColor="text1"/>
          <w:spacing w:val="5"/>
        </w:rPr>
        <w:t xml:space="preserve"> </w:t>
      </w:r>
      <w:r w:rsidRPr="00217A08">
        <w:rPr>
          <w:color w:val="000000" w:themeColor="text1"/>
          <w:spacing w:val="-2"/>
        </w:rPr>
        <w:t>p</w:t>
      </w:r>
      <w:r w:rsidRPr="00217A08">
        <w:rPr>
          <w:color w:val="000000" w:themeColor="text1"/>
        </w:rPr>
        <w:t>e</w:t>
      </w:r>
      <w:r w:rsidRPr="00217A08">
        <w:rPr>
          <w:color w:val="000000" w:themeColor="text1"/>
          <w:spacing w:val="-1"/>
        </w:rPr>
        <w:t>r</w:t>
      </w:r>
      <w:r w:rsidRPr="00217A08">
        <w:rPr>
          <w:color w:val="000000" w:themeColor="text1"/>
          <w:spacing w:val="1"/>
        </w:rPr>
        <w:t>i</w:t>
      </w:r>
      <w:r w:rsidRPr="00217A08">
        <w:rPr>
          <w:color w:val="000000" w:themeColor="text1"/>
        </w:rPr>
        <w:t>od</w:t>
      </w:r>
      <w:r w:rsidRPr="00217A08">
        <w:rPr>
          <w:color w:val="000000" w:themeColor="text1"/>
          <w:spacing w:val="5"/>
        </w:rPr>
        <w:t xml:space="preserve"> </w:t>
      </w:r>
      <w:r w:rsidRPr="00217A08">
        <w:rPr>
          <w:color w:val="000000" w:themeColor="text1"/>
          <w:spacing w:val="-1"/>
        </w:rPr>
        <w:t>t</w:t>
      </w:r>
      <w:r w:rsidRPr="00217A08">
        <w:rPr>
          <w:color w:val="000000" w:themeColor="text1"/>
          <w:spacing w:val="-2"/>
        </w:rPr>
        <w:t>h</w:t>
      </w:r>
      <w:r w:rsidRPr="00217A08">
        <w:rPr>
          <w:color w:val="000000" w:themeColor="text1"/>
        </w:rPr>
        <w:t xml:space="preserve">e </w:t>
      </w:r>
      <w:r w:rsidRPr="00217A08">
        <w:rPr>
          <w:color w:val="000000" w:themeColor="text1"/>
          <w:spacing w:val="-1"/>
        </w:rPr>
        <w:t>C</w:t>
      </w:r>
      <w:r w:rsidRPr="00217A08">
        <w:rPr>
          <w:color w:val="000000" w:themeColor="text1"/>
        </w:rPr>
        <w:t>o</w:t>
      </w:r>
      <w:r w:rsidRPr="00217A08">
        <w:rPr>
          <w:color w:val="000000" w:themeColor="text1"/>
          <w:spacing w:val="-4"/>
        </w:rPr>
        <w:t>m</w:t>
      </w:r>
      <w:r w:rsidRPr="00217A08">
        <w:rPr>
          <w:color w:val="000000" w:themeColor="text1"/>
        </w:rPr>
        <w:t xml:space="preserve">pany </w:t>
      </w:r>
      <w:r w:rsidRPr="00217A08">
        <w:rPr>
          <w:color w:val="000000" w:themeColor="text1"/>
          <w:spacing w:val="-1"/>
        </w:rPr>
        <w:t>w</w:t>
      </w:r>
      <w:r w:rsidRPr="00217A08">
        <w:rPr>
          <w:color w:val="000000" w:themeColor="text1"/>
        </w:rPr>
        <w:t>as</w:t>
      </w:r>
      <w:r w:rsidRPr="00217A08">
        <w:rPr>
          <w:color w:val="000000" w:themeColor="text1"/>
          <w:spacing w:val="1"/>
        </w:rPr>
        <w:t xml:space="preserve"> </w:t>
      </w:r>
      <w:r w:rsidRPr="00217A08">
        <w:rPr>
          <w:color w:val="000000" w:themeColor="text1"/>
        </w:rPr>
        <w:t>a p</w:t>
      </w:r>
      <w:r w:rsidRPr="00217A08">
        <w:rPr>
          <w:color w:val="000000" w:themeColor="text1"/>
          <w:spacing w:val="-1"/>
        </w:rPr>
        <w:t>r</w:t>
      </w:r>
      <w:r w:rsidRPr="00217A08">
        <w:rPr>
          <w:color w:val="000000" w:themeColor="text1"/>
          <w:spacing w:val="1"/>
        </w:rPr>
        <w:t>i</w:t>
      </w:r>
      <w:r w:rsidRPr="00217A08">
        <w:rPr>
          <w:color w:val="000000" w:themeColor="text1"/>
          <w:spacing w:val="-2"/>
        </w:rPr>
        <w:t>v</w:t>
      </w:r>
      <w:r w:rsidRPr="00217A08">
        <w:rPr>
          <w:color w:val="000000" w:themeColor="text1"/>
        </w:rPr>
        <w:t>a</w:t>
      </w:r>
      <w:r w:rsidRPr="00217A08">
        <w:rPr>
          <w:color w:val="000000" w:themeColor="text1"/>
          <w:spacing w:val="1"/>
        </w:rPr>
        <w:t>t</w:t>
      </w:r>
      <w:r w:rsidRPr="00217A08">
        <w:rPr>
          <w:color w:val="000000" w:themeColor="text1"/>
        </w:rPr>
        <w:t xml:space="preserve">e </w:t>
      </w:r>
      <w:r w:rsidRPr="00217A08">
        <w:rPr>
          <w:color w:val="000000" w:themeColor="text1"/>
          <w:spacing w:val="-2"/>
        </w:rPr>
        <w:t>c</w:t>
      </w:r>
      <w:r w:rsidRPr="00217A08">
        <w:rPr>
          <w:color w:val="000000" w:themeColor="text1"/>
        </w:rPr>
        <w:t>o</w:t>
      </w:r>
      <w:r w:rsidRPr="00217A08">
        <w:rPr>
          <w:color w:val="000000" w:themeColor="text1"/>
          <w:spacing w:val="-2"/>
        </w:rPr>
        <w:t>r</w:t>
      </w:r>
      <w:r w:rsidRPr="00217A08">
        <w:rPr>
          <w:color w:val="000000" w:themeColor="text1"/>
        </w:rPr>
        <w:t>po</w:t>
      </w:r>
      <w:r w:rsidRPr="00217A08">
        <w:rPr>
          <w:color w:val="000000" w:themeColor="text1"/>
          <w:spacing w:val="1"/>
        </w:rPr>
        <w:t>r</w:t>
      </w:r>
      <w:r w:rsidRPr="00217A08">
        <w:rPr>
          <w:color w:val="000000" w:themeColor="text1"/>
          <w:spacing w:val="-2"/>
        </w:rPr>
        <w:t>a</w:t>
      </w:r>
      <w:r w:rsidRPr="00217A08">
        <w:rPr>
          <w:color w:val="000000" w:themeColor="text1"/>
          <w:spacing w:val="1"/>
        </w:rPr>
        <w:t>ti</w:t>
      </w:r>
      <w:r w:rsidRPr="00217A08">
        <w:rPr>
          <w:color w:val="000000" w:themeColor="text1"/>
        </w:rPr>
        <w:t>on</w:t>
      </w:r>
      <w:r w:rsidRPr="00217A08">
        <w:rPr>
          <w:color w:val="000000" w:themeColor="text1"/>
          <w:spacing w:val="-2"/>
        </w:rPr>
        <w:t xml:space="preserve"> </w:t>
      </w:r>
      <w:r w:rsidRPr="00217A08">
        <w:rPr>
          <w:color w:val="000000" w:themeColor="text1"/>
          <w:spacing w:val="-1"/>
        </w:rPr>
        <w:t>w</w:t>
      </w:r>
      <w:r w:rsidRPr="00217A08">
        <w:rPr>
          <w:color w:val="000000" w:themeColor="text1"/>
          <w:spacing w:val="1"/>
        </w:rPr>
        <w:t>i</w:t>
      </w:r>
      <w:r w:rsidRPr="00217A08">
        <w:rPr>
          <w:color w:val="000000" w:themeColor="text1"/>
          <w:spacing w:val="-1"/>
        </w:rPr>
        <w:t>t</w:t>
      </w:r>
      <w:r w:rsidRPr="00217A08">
        <w:rPr>
          <w:color w:val="000000" w:themeColor="text1"/>
        </w:rPr>
        <w:t>hout</w:t>
      </w:r>
      <w:r w:rsidRPr="00217A08">
        <w:rPr>
          <w:color w:val="000000" w:themeColor="text1"/>
          <w:spacing w:val="-1"/>
        </w:rPr>
        <w:t xml:space="preserve"> </w:t>
      </w:r>
      <w:r w:rsidRPr="00217A08">
        <w:rPr>
          <w:color w:val="000000" w:themeColor="text1"/>
        </w:rPr>
        <w:t>a b</w:t>
      </w:r>
      <w:r w:rsidRPr="00217A08">
        <w:rPr>
          <w:color w:val="000000" w:themeColor="text1"/>
          <w:spacing w:val="-2"/>
        </w:rPr>
        <w:t>o</w:t>
      </w:r>
      <w:r w:rsidRPr="00217A08">
        <w:rPr>
          <w:color w:val="000000" w:themeColor="text1"/>
        </w:rPr>
        <w:t>a</w:t>
      </w:r>
      <w:r w:rsidRPr="00217A08">
        <w:rPr>
          <w:color w:val="000000" w:themeColor="text1"/>
          <w:spacing w:val="1"/>
        </w:rPr>
        <w:t>r</w:t>
      </w:r>
      <w:r w:rsidRPr="00217A08">
        <w:rPr>
          <w:color w:val="000000" w:themeColor="text1"/>
        </w:rPr>
        <w:t xml:space="preserve">d </w:t>
      </w:r>
      <w:r w:rsidRPr="00217A08">
        <w:rPr>
          <w:color w:val="000000" w:themeColor="text1"/>
          <w:spacing w:val="-2"/>
        </w:rPr>
        <w:t>o</w:t>
      </w:r>
      <w:r w:rsidRPr="00217A08">
        <w:rPr>
          <w:color w:val="000000" w:themeColor="text1"/>
        </w:rPr>
        <w:t>f</w:t>
      </w:r>
      <w:r w:rsidRPr="00217A08">
        <w:rPr>
          <w:color w:val="000000" w:themeColor="text1"/>
          <w:spacing w:val="-1"/>
        </w:rPr>
        <w:t xml:space="preserve"> </w:t>
      </w:r>
      <w:r w:rsidRPr="00217A08">
        <w:rPr>
          <w:color w:val="000000" w:themeColor="text1"/>
        </w:rPr>
        <w:t>d</w:t>
      </w:r>
      <w:r w:rsidRPr="00217A08">
        <w:rPr>
          <w:color w:val="000000" w:themeColor="text1"/>
          <w:spacing w:val="1"/>
        </w:rPr>
        <w:t>i</w:t>
      </w:r>
      <w:r w:rsidRPr="00217A08">
        <w:rPr>
          <w:color w:val="000000" w:themeColor="text1"/>
          <w:spacing w:val="-2"/>
        </w:rPr>
        <w:t>r</w:t>
      </w:r>
      <w:r w:rsidRPr="00217A08">
        <w:rPr>
          <w:color w:val="000000" w:themeColor="text1"/>
        </w:rPr>
        <w:t>e</w:t>
      </w:r>
      <w:r w:rsidRPr="00217A08">
        <w:rPr>
          <w:color w:val="000000" w:themeColor="text1"/>
          <w:spacing w:val="3"/>
        </w:rPr>
        <w:t>c</w:t>
      </w:r>
      <w:r w:rsidRPr="00217A08">
        <w:rPr>
          <w:color w:val="000000" w:themeColor="text1"/>
          <w:spacing w:val="-1"/>
        </w:rPr>
        <w:t>t</w:t>
      </w:r>
      <w:r w:rsidRPr="00217A08">
        <w:rPr>
          <w:color w:val="000000" w:themeColor="text1"/>
        </w:rPr>
        <w:t>o</w:t>
      </w:r>
      <w:r w:rsidRPr="00217A08">
        <w:rPr>
          <w:color w:val="000000" w:themeColor="text1"/>
          <w:spacing w:val="1"/>
        </w:rPr>
        <w:t>r</w:t>
      </w:r>
      <w:r w:rsidRPr="00217A08">
        <w:rPr>
          <w:color w:val="000000" w:themeColor="text1"/>
        </w:rPr>
        <w:t>s for part of the year and the Company was more active in 2016.</w:t>
      </w:r>
    </w:p>
    <w:p w:rsidR="00E72D3C" w:rsidRPr="00217A08" w:rsidRDefault="00E72D3C" w:rsidP="00E72D3C">
      <w:pPr>
        <w:rPr>
          <w:color w:val="000000" w:themeColor="text1"/>
        </w:rPr>
      </w:pPr>
    </w:p>
    <w:p w:rsidR="00E72D3C" w:rsidRPr="00217A08" w:rsidRDefault="00E72D3C" w:rsidP="00E72D3C">
      <w:pPr>
        <w:ind w:right="58"/>
        <w:jc w:val="both"/>
        <w:rPr>
          <w:color w:val="000000" w:themeColor="text1"/>
        </w:rPr>
      </w:pPr>
      <w:r w:rsidRPr="00217A08">
        <w:rPr>
          <w:color w:val="000000" w:themeColor="text1"/>
          <w:spacing w:val="-1"/>
        </w:rPr>
        <w:t>D</w:t>
      </w:r>
      <w:r w:rsidRPr="00217A08">
        <w:rPr>
          <w:color w:val="000000" w:themeColor="text1"/>
        </w:rPr>
        <w:t>u</w:t>
      </w:r>
      <w:r w:rsidRPr="00217A08">
        <w:rPr>
          <w:color w:val="000000" w:themeColor="text1"/>
          <w:spacing w:val="1"/>
        </w:rPr>
        <w:t>ri</w:t>
      </w:r>
      <w:r w:rsidRPr="00217A08">
        <w:rPr>
          <w:color w:val="000000" w:themeColor="text1"/>
        </w:rPr>
        <w:t xml:space="preserve">ng </w:t>
      </w:r>
      <w:r w:rsidRPr="00217A08">
        <w:rPr>
          <w:color w:val="000000" w:themeColor="text1"/>
          <w:spacing w:val="1"/>
        </w:rPr>
        <w:t>t</w:t>
      </w:r>
      <w:r w:rsidRPr="00217A08">
        <w:rPr>
          <w:color w:val="000000" w:themeColor="text1"/>
          <w:spacing w:val="-2"/>
        </w:rPr>
        <w:t>h</w:t>
      </w:r>
      <w:r w:rsidRPr="00217A08">
        <w:rPr>
          <w:color w:val="000000" w:themeColor="text1"/>
        </w:rPr>
        <w:t>e</w:t>
      </w:r>
      <w:r w:rsidRPr="00217A08">
        <w:rPr>
          <w:color w:val="000000" w:themeColor="text1"/>
          <w:spacing w:val="3"/>
        </w:rPr>
        <w:t xml:space="preserve"> </w:t>
      </w:r>
      <w:r w:rsidRPr="00217A08">
        <w:rPr>
          <w:color w:val="000000" w:themeColor="text1"/>
          <w:spacing w:val="-2"/>
        </w:rPr>
        <w:t>year</w:t>
      </w:r>
      <w:r w:rsidRPr="00217A08">
        <w:rPr>
          <w:color w:val="000000" w:themeColor="text1"/>
          <w:spacing w:val="3"/>
        </w:rPr>
        <w:t xml:space="preserve"> </w:t>
      </w:r>
      <w:r w:rsidRPr="00217A08">
        <w:rPr>
          <w:color w:val="000000" w:themeColor="text1"/>
        </w:rPr>
        <w:t>e</w:t>
      </w:r>
      <w:r w:rsidRPr="00217A08">
        <w:rPr>
          <w:color w:val="000000" w:themeColor="text1"/>
          <w:spacing w:val="-2"/>
        </w:rPr>
        <w:t>n</w:t>
      </w:r>
      <w:r w:rsidRPr="00217A08">
        <w:rPr>
          <w:color w:val="000000" w:themeColor="text1"/>
        </w:rPr>
        <w:t>ded</w:t>
      </w:r>
      <w:r w:rsidRPr="00217A08">
        <w:rPr>
          <w:color w:val="000000" w:themeColor="text1"/>
          <w:spacing w:val="4"/>
        </w:rPr>
        <w:t xml:space="preserve"> </w:t>
      </w:r>
      <w:r w:rsidRPr="00217A08">
        <w:rPr>
          <w:color w:val="000000" w:themeColor="text1"/>
        </w:rPr>
        <w:t>August 31, 2016</w:t>
      </w:r>
      <w:r w:rsidRPr="00217A08">
        <w:rPr>
          <w:color w:val="000000" w:themeColor="text1"/>
          <w:spacing w:val="1"/>
        </w:rPr>
        <w:t xml:space="preserve"> </w:t>
      </w:r>
      <w:r w:rsidRPr="00217A08">
        <w:rPr>
          <w:color w:val="000000" w:themeColor="text1"/>
        </w:rPr>
        <w:t>and August 31, 2015,</w:t>
      </w:r>
      <w:r w:rsidRPr="00217A08">
        <w:rPr>
          <w:color w:val="000000" w:themeColor="text1"/>
          <w:spacing w:val="1"/>
        </w:rPr>
        <w:t xml:space="preserve"> </w:t>
      </w:r>
      <w:r w:rsidRPr="00217A08">
        <w:rPr>
          <w:color w:val="000000" w:themeColor="text1"/>
        </w:rPr>
        <w:t>ba</w:t>
      </w:r>
      <w:r w:rsidRPr="00217A08">
        <w:rPr>
          <w:color w:val="000000" w:themeColor="text1"/>
          <w:spacing w:val="-2"/>
        </w:rPr>
        <w:t>s</w:t>
      </w:r>
      <w:r w:rsidRPr="00217A08">
        <w:rPr>
          <w:color w:val="000000" w:themeColor="text1"/>
          <w:spacing w:val="1"/>
        </w:rPr>
        <w:t>i</w:t>
      </w:r>
      <w:r w:rsidRPr="00217A08">
        <w:rPr>
          <w:color w:val="000000" w:themeColor="text1"/>
        </w:rPr>
        <w:t>c</w:t>
      </w:r>
      <w:r w:rsidRPr="00217A08">
        <w:rPr>
          <w:color w:val="000000" w:themeColor="text1"/>
          <w:spacing w:val="1"/>
        </w:rPr>
        <w:t xml:space="preserve"> </w:t>
      </w:r>
      <w:r w:rsidRPr="00217A08">
        <w:rPr>
          <w:color w:val="000000" w:themeColor="text1"/>
        </w:rPr>
        <w:t>and</w:t>
      </w:r>
      <w:r w:rsidRPr="00217A08">
        <w:rPr>
          <w:color w:val="000000" w:themeColor="text1"/>
          <w:spacing w:val="1"/>
        </w:rPr>
        <w:t xml:space="preserve"> </w:t>
      </w:r>
      <w:r w:rsidRPr="00217A08">
        <w:rPr>
          <w:color w:val="000000" w:themeColor="text1"/>
          <w:spacing w:val="-2"/>
        </w:rPr>
        <w:t>d</w:t>
      </w:r>
      <w:r w:rsidRPr="00217A08">
        <w:rPr>
          <w:color w:val="000000" w:themeColor="text1"/>
          <w:spacing w:val="1"/>
        </w:rPr>
        <w:t>il</w:t>
      </w:r>
      <w:r w:rsidRPr="00217A08">
        <w:rPr>
          <w:color w:val="000000" w:themeColor="text1"/>
          <w:spacing w:val="-2"/>
        </w:rPr>
        <w:t>u</w:t>
      </w:r>
      <w:r w:rsidRPr="00217A08">
        <w:rPr>
          <w:color w:val="000000" w:themeColor="text1"/>
          <w:spacing w:val="1"/>
        </w:rPr>
        <w:t>t</w:t>
      </w:r>
      <w:r w:rsidRPr="00217A08">
        <w:rPr>
          <w:color w:val="000000" w:themeColor="text1"/>
        </w:rPr>
        <w:t>ed</w:t>
      </w:r>
      <w:r w:rsidRPr="00217A08">
        <w:rPr>
          <w:color w:val="000000" w:themeColor="text1"/>
          <w:spacing w:val="1"/>
        </w:rPr>
        <w:t xml:space="preserve"> l</w:t>
      </w:r>
      <w:r w:rsidRPr="00217A08">
        <w:rPr>
          <w:color w:val="000000" w:themeColor="text1"/>
          <w:spacing w:val="-2"/>
        </w:rPr>
        <w:t>o</w:t>
      </w:r>
      <w:r w:rsidRPr="00217A08">
        <w:rPr>
          <w:color w:val="000000" w:themeColor="text1"/>
        </w:rPr>
        <w:t>ss</w:t>
      </w:r>
      <w:r w:rsidRPr="00217A08">
        <w:rPr>
          <w:color w:val="000000" w:themeColor="text1"/>
          <w:spacing w:val="4"/>
        </w:rPr>
        <w:t xml:space="preserve"> </w:t>
      </w:r>
      <w:r w:rsidRPr="00217A08">
        <w:rPr>
          <w:color w:val="000000" w:themeColor="text1"/>
          <w:spacing w:val="-2"/>
        </w:rPr>
        <w:t>p</w:t>
      </w:r>
      <w:r w:rsidRPr="00217A08">
        <w:rPr>
          <w:color w:val="000000" w:themeColor="text1"/>
        </w:rPr>
        <w:t>er</w:t>
      </w:r>
      <w:r w:rsidRPr="00217A08">
        <w:rPr>
          <w:color w:val="000000" w:themeColor="text1"/>
          <w:spacing w:val="1"/>
        </w:rPr>
        <w:t xml:space="preserve"> </w:t>
      </w:r>
      <w:r w:rsidRPr="00217A08">
        <w:rPr>
          <w:color w:val="000000" w:themeColor="text1"/>
        </w:rPr>
        <w:t>sh</w:t>
      </w:r>
      <w:r w:rsidRPr="00217A08">
        <w:rPr>
          <w:color w:val="000000" w:themeColor="text1"/>
          <w:spacing w:val="-2"/>
        </w:rPr>
        <w:t>ar</w:t>
      </w:r>
      <w:r w:rsidRPr="00217A08">
        <w:rPr>
          <w:color w:val="000000" w:themeColor="text1"/>
        </w:rPr>
        <w:t xml:space="preserve">e </w:t>
      </w:r>
      <w:r w:rsidRPr="00217A08">
        <w:rPr>
          <w:color w:val="000000" w:themeColor="text1"/>
          <w:spacing w:val="-1"/>
        </w:rPr>
        <w:t>w</w:t>
      </w:r>
      <w:r w:rsidRPr="00217A08">
        <w:rPr>
          <w:color w:val="000000" w:themeColor="text1"/>
        </w:rPr>
        <w:t>as</w:t>
      </w:r>
      <w:r w:rsidRPr="00217A08">
        <w:rPr>
          <w:color w:val="000000" w:themeColor="text1"/>
          <w:spacing w:val="1"/>
        </w:rPr>
        <w:t xml:space="preserve"> </w:t>
      </w:r>
      <w:r w:rsidRPr="00217A08">
        <w:rPr>
          <w:color w:val="000000" w:themeColor="text1"/>
        </w:rPr>
        <w:t>$0.01 and $0.05 respectively.</w:t>
      </w:r>
    </w:p>
    <w:p w:rsidR="00E72D3C" w:rsidRPr="00217A08" w:rsidRDefault="00E72D3C" w:rsidP="00E72D3C">
      <w:pPr>
        <w:ind w:right="58"/>
        <w:jc w:val="both"/>
        <w:rPr>
          <w:color w:val="000000" w:themeColor="text1"/>
        </w:rPr>
      </w:pPr>
    </w:p>
    <w:p w:rsidR="00E72D3C" w:rsidRDefault="00E72D3C" w:rsidP="00E72D3C">
      <w:pPr>
        <w:ind w:right="59"/>
        <w:jc w:val="both"/>
        <w:rPr>
          <w:color w:val="000000" w:themeColor="text1"/>
        </w:rPr>
      </w:pPr>
      <w:r w:rsidRPr="00217A08">
        <w:rPr>
          <w:color w:val="000000" w:themeColor="text1"/>
          <w:spacing w:val="-1"/>
        </w:rPr>
        <w:t>Alliance</w:t>
      </w:r>
      <w:r w:rsidRPr="00217A08">
        <w:rPr>
          <w:color w:val="000000" w:themeColor="text1"/>
          <w:spacing w:val="1"/>
        </w:rPr>
        <w:t xml:space="preserve"> </w:t>
      </w:r>
      <w:r w:rsidRPr="00217A08">
        <w:rPr>
          <w:color w:val="000000" w:themeColor="text1"/>
          <w:spacing w:val="-2"/>
        </w:rPr>
        <w:t>r</w:t>
      </w:r>
      <w:r w:rsidRPr="00217A08">
        <w:rPr>
          <w:color w:val="000000" w:themeColor="text1"/>
        </w:rPr>
        <w:t>ec</w:t>
      </w:r>
      <w:r w:rsidRPr="00217A08">
        <w:rPr>
          <w:color w:val="000000" w:themeColor="text1"/>
          <w:spacing w:val="-2"/>
        </w:rPr>
        <w:t>o</w:t>
      </w:r>
      <w:r w:rsidRPr="00217A08">
        <w:rPr>
          <w:color w:val="000000" w:themeColor="text1"/>
          <w:spacing w:val="1"/>
        </w:rPr>
        <w:t>r</w:t>
      </w:r>
      <w:r w:rsidRPr="00217A08">
        <w:rPr>
          <w:color w:val="000000" w:themeColor="text1"/>
        </w:rPr>
        <w:t>ded</w:t>
      </w:r>
      <w:r w:rsidRPr="00217A08">
        <w:rPr>
          <w:color w:val="000000" w:themeColor="text1"/>
          <w:spacing w:val="4"/>
        </w:rPr>
        <w:t xml:space="preserve"> an </w:t>
      </w:r>
      <w:r w:rsidRPr="00217A08">
        <w:rPr>
          <w:color w:val="000000" w:themeColor="text1"/>
          <w:spacing w:val="-2"/>
        </w:rPr>
        <w:t>u</w:t>
      </w:r>
      <w:r w:rsidRPr="00217A08">
        <w:rPr>
          <w:color w:val="000000" w:themeColor="text1"/>
        </w:rPr>
        <w:t>n</w:t>
      </w:r>
      <w:r w:rsidRPr="00217A08">
        <w:rPr>
          <w:color w:val="000000" w:themeColor="text1"/>
          <w:spacing w:val="1"/>
        </w:rPr>
        <w:t>r</w:t>
      </w:r>
      <w:r w:rsidRPr="00217A08">
        <w:rPr>
          <w:color w:val="000000" w:themeColor="text1"/>
        </w:rPr>
        <w:t>e</w:t>
      </w:r>
      <w:r w:rsidRPr="00217A08">
        <w:rPr>
          <w:color w:val="000000" w:themeColor="text1"/>
          <w:spacing w:val="-2"/>
        </w:rPr>
        <w:t>a</w:t>
      </w:r>
      <w:r w:rsidRPr="00217A08">
        <w:rPr>
          <w:color w:val="000000" w:themeColor="text1"/>
          <w:spacing w:val="1"/>
        </w:rPr>
        <w:t>li</w:t>
      </w:r>
      <w:r w:rsidRPr="00217A08">
        <w:rPr>
          <w:color w:val="000000" w:themeColor="text1"/>
          <w:spacing w:val="-2"/>
        </w:rPr>
        <w:t>z</w:t>
      </w:r>
      <w:r w:rsidRPr="00217A08">
        <w:rPr>
          <w:color w:val="000000" w:themeColor="text1"/>
        </w:rPr>
        <w:t>ed</w:t>
      </w:r>
      <w:r w:rsidRPr="00217A08">
        <w:rPr>
          <w:color w:val="000000" w:themeColor="text1"/>
          <w:spacing w:val="2"/>
        </w:rPr>
        <w:t xml:space="preserve"> </w:t>
      </w:r>
      <w:r w:rsidRPr="00217A08">
        <w:rPr>
          <w:color w:val="000000" w:themeColor="text1"/>
          <w:spacing w:val="-2"/>
        </w:rPr>
        <w:t>g</w:t>
      </w:r>
      <w:r w:rsidRPr="00217A08">
        <w:rPr>
          <w:color w:val="000000" w:themeColor="text1"/>
        </w:rPr>
        <w:t>a</w:t>
      </w:r>
      <w:r w:rsidRPr="00217A08">
        <w:rPr>
          <w:color w:val="000000" w:themeColor="text1"/>
          <w:spacing w:val="1"/>
        </w:rPr>
        <w:t>i</w:t>
      </w:r>
      <w:r w:rsidRPr="00217A08">
        <w:rPr>
          <w:color w:val="000000" w:themeColor="text1"/>
        </w:rPr>
        <w:t>n</w:t>
      </w:r>
      <w:r w:rsidRPr="00217A08">
        <w:rPr>
          <w:color w:val="000000" w:themeColor="text1"/>
          <w:spacing w:val="2"/>
        </w:rPr>
        <w:t xml:space="preserve"> </w:t>
      </w:r>
      <w:r w:rsidRPr="00217A08">
        <w:rPr>
          <w:color w:val="000000" w:themeColor="text1"/>
          <w:spacing w:val="-2"/>
        </w:rPr>
        <w:t>o</w:t>
      </w:r>
      <w:r w:rsidRPr="00217A08">
        <w:rPr>
          <w:color w:val="000000" w:themeColor="text1"/>
        </w:rPr>
        <w:t>f</w:t>
      </w:r>
      <w:r w:rsidRPr="00217A08">
        <w:rPr>
          <w:color w:val="000000" w:themeColor="text1"/>
          <w:spacing w:val="2"/>
        </w:rPr>
        <w:t xml:space="preserve"> </w:t>
      </w:r>
      <w:r w:rsidRPr="00217A08">
        <w:rPr>
          <w:color w:val="000000" w:themeColor="text1"/>
        </w:rPr>
        <w:t>$117,000 on</w:t>
      </w:r>
      <w:r w:rsidRPr="00217A08">
        <w:rPr>
          <w:color w:val="000000" w:themeColor="text1"/>
          <w:spacing w:val="1"/>
        </w:rPr>
        <w:t xml:space="preserve"> t</w:t>
      </w:r>
      <w:r w:rsidRPr="00217A08">
        <w:rPr>
          <w:color w:val="000000" w:themeColor="text1"/>
        </w:rPr>
        <w:t>he</w:t>
      </w:r>
      <w:r w:rsidRPr="00217A08">
        <w:rPr>
          <w:color w:val="000000" w:themeColor="text1"/>
          <w:spacing w:val="2"/>
        </w:rPr>
        <w:t xml:space="preserve"> </w:t>
      </w:r>
      <w:r w:rsidRPr="00217A08">
        <w:rPr>
          <w:color w:val="000000" w:themeColor="text1"/>
          <w:spacing w:val="-2"/>
        </w:rPr>
        <w:t>f</w:t>
      </w:r>
      <w:r w:rsidRPr="00217A08">
        <w:rPr>
          <w:color w:val="000000" w:themeColor="text1"/>
        </w:rPr>
        <w:t>a</w:t>
      </w:r>
      <w:r w:rsidRPr="00217A08">
        <w:rPr>
          <w:color w:val="000000" w:themeColor="text1"/>
          <w:spacing w:val="-1"/>
        </w:rPr>
        <w:t>i</w:t>
      </w:r>
      <w:r w:rsidRPr="00217A08">
        <w:rPr>
          <w:color w:val="000000" w:themeColor="text1"/>
        </w:rPr>
        <w:t>r</w:t>
      </w:r>
      <w:r w:rsidRPr="00217A08">
        <w:rPr>
          <w:color w:val="000000" w:themeColor="text1"/>
          <w:spacing w:val="2"/>
        </w:rPr>
        <w:t xml:space="preserve"> </w:t>
      </w:r>
      <w:r w:rsidRPr="00217A08">
        <w:rPr>
          <w:color w:val="000000" w:themeColor="text1"/>
          <w:spacing w:val="-2"/>
        </w:rPr>
        <w:t>v</w:t>
      </w:r>
      <w:r w:rsidRPr="00217A08">
        <w:rPr>
          <w:color w:val="000000" w:themeColor="text1"/>
        </w:rPr>
        <w:t>a</w:t>
      </w:r>
      <w:r w:rsidRPr="00217A08">
        <w:rPr>
          <w:color w:val="000000" w:themeColor="text1"/>
          <w:spacing w:val="1"/>
        </w:rPr>
        <w:t>l</w:t>
      </w:r>
      <w:r w:rsidRPr="00217A08">
        <w:rPr>
          <w:color w:val="000000" w:themeColor="text1"/>
        </w:rPr>
        <w:t>ue</w:t>
      </w:r>
      <w:r w:rsidRPr="00217A08">
        <w:rPr>
          <w:color w:val="000000" w:themeColor="text1"/>
          <w:spacing w:val="1"/>
        </w:rPr>
        <w:t xml:space="preserve"> </w:t>
      </w:r>
      <w:r w:rsidRPr="00217A08">
        <w:rPr>
          <w:color w:val="000000" w:themeColor="text1"/>
          <w:spacing w:val="-2"/>
        </w:rPr>
        <w:t>o</w:t>
      </w:r>
      <w:r w:rsidRPr="00217A08">
        <w:rPr>
          <w:color w:val="000000" w:themeColor="text1"/>
        </w:rPr>
        <w:t>f</w:t>
      </w:r>
      <w:r w:rsidRPr="00217A08">
        <w:rPr>
          <w:color w:val="000000" w:themeColor="text1"/>
          <w:spacing w:val="3"/>
        </w:rPr>
        <w:t xml:space="preserve"> </w:t>
      </w:r>
      <w:r w:rsidRPr="00217A08">
        <w:rPr>
          <w:color w:val="000000" w:themeColor="text1"/>
        </w:rPr>
        <w:t>its</w:t>
      </w:r>
      <w:r w:rsidRPr="00217A08">
        <w:rPr>
          <w:color w:val="000000" w:themeColor="text1"/>
          <w:spacing w:val="3"/>
        </w:rPr>
        <w:t xml:space="preserve"> </w:t>
      </w:r>
      <w:r w:rsidRPr="00217A08">
        <w:rPr>
          <w:color w:val="000000" w:themeColor="text1"/>
          <w:spacing w:val="-3"/>
        </w:rPr>
        <w:t>L</w:t>
      </w:r>
      <w:r w:rsidRPr="00217A08">
        <w:rPr>
          <w:color w:val="000000" w:themeColor="text1"/>
        </w:rPr>
        <w:t>a</w:t>
      </w:r>
      <w:r w:rsidRPr="00217A08">
        <w:rPr>
          <w:color w:val="000000" w:themeColor="text1"/>
          <w:spacing w:val="-2"/>
        </w:rPr>
        <w:t>g</w:t>
      </w:r>
      <w:r w:rsidRPr="00217A08">
        <w:rPr>
          <w:color w:val="000000" w:themeColor="text1"/>
        </w:rPr>
        <w:t>una</w:t>
      </w:r>
      <w:r w:rsidRPr="00217A08">
        <w:rPr>
          <w:color w:val="000000" w:themeColor="text1"/>
          <w:spacing w:val="1"/>
        </w:rPr>
        <w:t xml:space="preserve"> </w:t>
      </w:r>
      <w:r w:rsidRPr="00217A08">
        <w:rPr>
          <w:color w:val="000000" w:themeColor="text1"/>
          <w:spacing w:val="-1"/>
        </w:rPr>
        <w:t>B</w:t>
      </w:r>
      <w:r w:rsidRPr="00217A08">
        <w:rPr>
          <w:color w:val="000000" w:themeColor="text1"/>
          <w:spacing w:val="1"/>
        </w:rPr>
        <w:t>l</w:t>
      </w:r>
      <w:r w:rsidRPr="00217A08">
        <w:rPr>
          <w:color w:val="000000" w:themeColor="text1"/>
        </w:rPr>
        <w:t>ends</w:t>
      </w:r>
      <w:r w:rsidRPr="00217A08">
        <w:rPr>
          <w:color w:val="000000" w:themeColor="text1"/>
          <w:spacing w:val="2"/>
        </w:rPr>
        <w:t xml:space="preserve"> </w:t>
      </w:r>
      <w:r w:rsidRPr="00217A08">
        <w:rPr>
          <w:color w:val="000000" w:themeColor="text1"/>
          <w:spacing w:val="-2"/>
        </w:rPr>
        <w:t>s</w:t>
      </w:r>
      <w:r w:rsidRPr="00217A08">
        <w:rPr>
          <w:color w:val="000000" w:themeColor="text1"/>
        </w:rPr>
        <w:t>ha</w:t>
      </w:r>
      <w:r w:rsidRPr="00217A08">
        <w:rPr>
          <w:color w:val="000000" w:themeColor="text1"/>
          <w:spacing w:val="-1"/>
        </w:rPr>
        <w:t>r</w:t>
      </w:r>
      <w:r w:rsidRPr="00217A08">
        <w:rPr>
          <w:color w:val="000000" w:themeColor="text1"/>
          <w:spacing w:val="-2"/>
        </w:rPr>
        <w:t>e</w:t>
      </w:r>
      <w:r w:rsidRPr="00217A08">
        <w:rPr>
          <w:color w:val="000000" w:themeColor="text1"/>
        </w:rPr>
        <w:t>s ba</w:t>
      </w:r>
      <w:r w:rsidRPr="00217A08">
        <w:rPr>
          <w:color w:val="000000" w:themeColor="text1"/>
          <w:spacing w:val="1"/>
        </w:rPr>
        <w:t>s</w:t>
      </w:r>
      <w:r w:rsidRPr="00217A08">
        <w:rPr>
          <w:color w:val="000000" w:themeColor="text1"/>
        </w:rPr>
        <w:t>ed</w:t>
      </w:r>
      <w:r w:rsidRPr="00217A08">
        <w:rPr>
          <w:color w:val="000000" w:themeColor="text1"/>
          <w:spacing w:val="-2"/>
        </w:rPr>
        <w:t xml:space="preserve"> </w:t>
      </w:r>
      <w:r w:rsidRPr="00217A08">
        <w:rPr>
          <w:color w:val="000000" w:themeColor="text1"/>
        </w:rPr>
        <w:t xml:space="preserve">on </w:t>
      </w:r>
      <w:r w:rsidRPr="00217A08">
        <w:rPr>
          <w:color w:val="000000" w:themeColor="text1"/>
          <w:spacing w:val="1"/>
        </w:rPr>
        <w:t>t</w:t>
      </w:r>
      <w:r w:rsidRPr="00217A08">
        <w:rPr>
          <w:color w:val="000000" w:themeColor="text1"/>
          <w:spacing w:val="-2"/>
        </w:rPr>
        <w:t>h</w:t>
      </w:r>
      <w:r w:rsidRPr="00217A08">
        <w:rPr>
          <w:color w:val="000000" w:themeColor="text1"/>
        </w:rPr>
        <w:t>e</w:t>
      </w:r>
      <w:r w:rsidRPr="00217A08">
        <w:rPr>
          <w:color w:val="000000" w:themeColor="text1"/>
          <w:spacing w:val="-1"/>
        </w:rPr>
        <w:t>i</w:t>
      </w:r>
      <w:r w:rsidRPr="00217A08">
        <w:rPr>
          <w:color w:val="000000" w:themeColor="text1"/>
        </w:rPr>
        <w:t>r</w:t>
      </w:r>
      <w:r w:rsidRPr="00217A08">
        <w:rPr>
          <w:color w:val="000000" w:themeColor="text1"/>
          <w:spacing w:val="1"/>
        </w:rPr>
        <w:t xml:space="preserve"> </w:t>
      </w:r>
      <w:r w:rsidRPr="00217A08">
        <w:rPr>
          <w:color w:val="000000" w:themeColor="text1"/>
          <w:spacing w:val="-4"/>
        </w:rPr>
        <w:t>m</w:t>
      </w:r>
      <w:r w:rsidRPr="00217A08">
        <w:rPr>
          <w:color w:val="000000" w:themeColor="text1"/>
        </w:rPr>
        <w:t>a</w:t>
      </w:r>
      <w:r w:rsidRPr="00217A08">
        <w:rPr>
          <w:color w:val="000000" w:themeColor="text1"/>
          <w:spacing w:val="1"/>
        </w:rPr>
        <w:t>r</w:t>
      </w:r>
      <w:r w:rsidRPr="00217A08">
        <w:rPr>
          <w:color w:val="000000" w:themeColor="text1"/>
          <w:spacing w:val="-2"/>
        </w:rPr>
        <w:t>k</w:t>
      </w:r>
      <w:r w:rsidRPr="00217A08">
        <w:rPr>
          <w:color w:val="000000" w:themeColor="text1"/>
        </w:rPr>
        <w:t>et trading price</w:t>
      </w:r>
      <w:r w:rsidRPr="00217A08">
        <w:rPr>
          <w:color w:val="000000" w:themeColor="text1"/>
          <w:spacing w:val="-2"/>
        </w:rPr>
        <w:t xml:space="preserve"> </w:t>
      </w:r>
      <w:r w:rsidRPr="00217A08">
        <w:rPr>
          <w:color w:val="000000" w:themeColor="text1"/>
        </w:rPr>
        <w:t>on August</w:t>
      </w:r>
      <w:r w:rsidRPr="00217A08">
        <w:rPr>
          <w:color w:val="000000" w:themeColor="text1"/>
          <w:spacing w:val="-2"/>
        </w:rPr>
        <w:t xml:space="preserve"> </w:t>
      </w:r>
      <w:r w:rsidRPr="00217A08">
        <w:rPr>
          <w:color w:val="000000" w:themeColor="text1"/>
        </w:rPr>
        <w:t>31, 2</w:t>
      </w:r>
      <w:r w:rsidRPr="00217A08">
        <w:rPr>
          <w:color w:val="000000" w:themeColor="text1"/>
          <w:spacing w:val="-2"/>
        </w:rPr>
        <w:t>0</w:t>
      </w:r>
      <w:r w:rsidRPr="00217A08">
        <w:rPr>
          <w:color w:val="000000" w:themeColor="text1"/>
        </w:rPr>
        <w:t>16.</w:t>
      </w:r>
    </w:p>
    <w:p w:rsidR="00E72D3C" w:rsidRDefault="00E72D3C" w:rsidP="00E72D3C">
      <w:pPr>
        <w:ind w:right="59"/>
        <w:jc w:val="both"/>
        <w:rPr>
          <w:color w:val="000000" w:themeColor="text1"/>
        </w:rPr>
      </w:pPr>
    </w:p>
    <w:p w:rsidR="00E72D3C" w:rsidRPr="00217A08" w:rsidRDefault="00E72D3C" w:rsidP="00E72D3C">
      <w:pPr>
        <w:ind w:right="59"/>
        <w:jc w:val="both"/>
        <w:rPr>
          <w:color w:val="000000" w:themeColor="text1"/>
        </w:rPr>
      </w:pPr>
    </w:p>
    <w:p w:rsidR="00E72D3C" w:rsidRPr="00217A08" w:rsidRDefault="00E72D3C" w:rsidP="00E72D3C">
      <w:pPr>
        <w:tabs>
          <w:tab w:val="left" w:pos="4453"/>
        </w:tabs>
        <w:ind w:right="2760"/>
        <w:jc w:val="both"/>
      </w:pPr>
      <w:r w:rsidRPr="00217A08">
        <w:rPr>
          <w:b/>
          <w:bCs/>
          <w:i/>
          <w:spacing w:val="-1"/>
        </w:rPr>
        <w:t>C</w:t>
      </w:r>
      <w:r w:rsidRPr="00217A08">
        <w:rPr>
          <w:b/>
          <w:bCs/>
          <w:i/>
        </w:rPr>
        <w:t xml:space="preserve">ash </w:t>
      </w:r>
      <w:r w:rsidRPr="00217A08">
        <w:rPr>
          <w:b/>
          <w:bCs/>
          <w:i/>
          <w:spacing w:val="1"/>
        </w:rPr>
        <w:t>f</w:t>
      </w:r>
      <w:r w:rsidRPr="00217A08">
        <w:rPr>
          <w:b/>
          <w:bCs/>
          <w:i/>
          <w:spacing w:val="-1"/>
        </w:rPr>
        <w:t>l</w:t>
      </w:r>
      <w:r w:rsidRPr="00217A08">
        <w:rPr>
          <w:b/>
          <w:bCs/>
          <w:i/>
        </w:rPr>
        <w:t>o</w:t>
      </w:r>
      <w:r w:rsidRPr="00217A08">
        <w:rPr>
          <w:b/>
          <w:bCs/>
          <w:i/>
          <w:spacing w:val="-1"/>
        </w:rPr>
        <w:t>w</w:t>
      </w:r>
      <w:r w:rsidRPr="00217A08">
        <w:rPr>
          <w:b/>
          <w:bCs/>
          <w:i/>
        </w:rPr>
        <w:t xml:space="preserve">s </w:t>
      </w:r>
      <w:r w:rsidRPr="00217A08">
        <w:rPr>
          <w:b/>
          <w:bCs/>
          <w:i/>
          <w:spacing w:val="1"/>
        </w:rPr>
        <w:t>f</w:t>
      </w:r>
      <w:r w:rsidRPr="00217A08">
        <w:rPr>
          <w:b/>
          <w:bCs/>
          <w:i/>
          <w:spacing w:val="-2"/>
        </w:rPr>
        <w:t>o</w:t>
      </w:r>
      <w:r w:rsidRPr="00217A08">
        <w:rPr>
          <w:b/>
          <w:bCs/>
          <w:i/>
        </w:rPr>
        <w:t xml:space="preserve">r </w:t>
      </w:r>
      <w:r w:rsidRPr="00217A08">
        <w:rPr>
          <w:b/>
          <w:bCs/>
          <w:i/>
          <w:spacing w:val="1"/>
        </w:rPr>
        <w:t>the three months</w:t>
      </w:r>
      <w:r w:rsidRPr="00217A08">
        <w:rPr>
          <w:b/>
          <w:bCs/>
          <w:i/>
          <w:spacing w:val="-2"/>
        </w:rPr>
        <w:t xml:space="preserve"> e</w:t>
      </w:r>
      <w:r w:rsidRPr="00217A08">
        <w:rPr>
          <w:b/>
          <w:bCs/>
          <w:i/>
        </w:rPr>
        <w:t>nded</w:t>
      </w:r>
      <w:r w:rsidRPr="00217A08">
        <w:rPr>
          <w:b/>
          <w:bCs/>
          <w:i/>
          <w:spacing w:val="2"/>
        </w:rPr>
        <w:t xml:space="preserve"> </w:t>
      </w:r>
      <w:r w:rsidRPr="00217A08">
        <w:rPr>
          <w:b/>
          <w:bCs/>
          <w:i/>
        </w:rPr>
        <w:t xml:space="preserve">November 30, </w:t>
      </w:r>
      <w:r w:rsidRPr="00217A08">
        <w:rPr>
          <w:b/>
          <w:bCs/>
          <w:i/>
          <w:spacing w:val="-2"/>
        </w:rPr>
        <w:t>2</w:t>
      </w:r>
      <w:r w:rsidRPr="00217A08">
        <w:rPr>
          <w:b/>
          <w:bCs/>
          <w:i/>
        </w:rPr>
        <w:t>016 and 2015</w:t>
      </w:r>
    </w:p>
    <w:p w:rsidR="00E72D3C" w:rsidRPr="00217A08" w:rsidRDefault="00E72D3C" w:rsidP="00E72D3C"/>
    <w:p w:rsidR="00E72D3C" w:rsidRPr="00217A08" w:rsidRDefault="00E72D3C" w:rsidP="00E72D3C">
      <w:pPr>
        <w:ind w:right="7306"/>
        <w:jc w:val="both"/>
      </w:pPr>
      <w:r w:rsidRPr="00217A08">
        <w:rPr>
          <w:i/>
          <w:spacing w:val="-1"/>
        </w:rPr>
        <w:t>O</w:t>
      </w:r>
      <w:r w:rsidRPr="00217A08">
        <w:rPr>
          <w:i/>
        </w:rPr>
        <w:t>pe</w:t>
      </w:r>
      <w:r w:rsidRPr="00217A08">
        <w:rPr>
          <w:i/>
          <w:spacing w:val="1"/>
        </w:rPr>
        <w:t>r</w:t>
      </w:r>
      <w:r w:rsidRPr="00217A08">
        <w:rPr>
          <w:i/>
        </w:rPr>
        <w:t>a</w:t>
      </w:r>
      <w:r w:rsidRPr="00217A08">
        <w:rPr>
          <w:i/>
          <w:spacing w:val="-1"/>
        </w:rPr>
        <w:t>t</w:t>
      </w:r>
      <w:r w:rsidRPr="00217A08">
        <w:rPr>
          <w:i/>
          <w:spacing w:val="1"/>
        </w:rPr>
        <w:t>i</w:t>
      </w:r>
      <w:r w:rsidRPr="00217A08">
        <w:rPr>
          <w:i/>
        </w:rPr>
        <w:t xml:space="preserve">ng </w:t>
      </w:r>
      <w:r w:rsidRPr="00217A08">
        <w:rPr>
          <w:i/>
          <w:spacing w:val="-3"/>
        </w:rPr>
        <w:t>A</w:t>
      </w:r>
      <w:r w:rsidRPr="00217A08">
        <w:rPr>
          <w:i/>
        </w:rPr>
        <w:t>c</w:t>
      </w:r>
      <w:r w:rsidRPr="00217A08">
        <w:rPr>
          <w:i/>
          <w:spacing w:val="-1"/>
        </w:rPr>
        <w:t>t</w:t>
      </w:r>
      <w:r w:rsidRPr="00217A08">
        <w:rPr>
          <w:i/>
          <w:spacing w:val="1"/>
        </w:rPr>
        <w:t>i</w:t>
      </w:r>
      <w:r w:rsidRPr="00217A08">
        <w:rPr>
          <w:i/>
        </w:rPr>
        <w:t>v</w:t>
      </w:r>
      <w:r w:rsidRPr="00217A08">
        <w:rPr>
          <w:i/>
          <w:spacing w:val="-1"/>
        </w:rPr>
        <w:t>i</w:t>
      </w:r>
      <w:r w:rsidRPr="00217A08">
        <w:rPr>
          <w:i/>
          <w:spacing w:val="1"/>
        </w:rPr>
        <w:t>t</w:t>
      </w:r>
      <w:r w:rsidRPr="00217A08">
        <w:rPr>
          <w:i/>
          <w:spacing w:val="-1"/>
        </w:rPr>
        <w:t>i</w:t>
      </w:r>
      <w:r w:rsidRPr="00217A08">
        <w:rPr>
          <w:i/>
        </w:rPr>
        <w:t>es</w:t>
      </w:r>
    </w:p>
    <w:p w:rsidR="00E72D3C" w:rsidRPr="00217A08" w:rsidRDefault="00E72D3C" w:rsidP="00E72D3C"/>
    <w:p w:rsidR="00E72D3C" w:rsidRPr="00217A08" w:rsidRDefault="00E72D3C" w:rsidP="00E72D3C">
      <w:pPr>
        <w:ind w:right="66"/>
        <w:jc w:val="both"/>
      </w:pPr>
      <w:r w:rsidRPr="00217A08">
        <w:rPr>
          <w:spacing w:val="-1"/>
        </w:rPr>
        <w:t>D</w:t>
      </w:r>
      <w:r w:rsidRPr="00217A08">
        <w:t>u</w:t>
      </w:r>
      <w:r w:rsidRPr="00217A08">
        <w:rPr>
          <w:spacing w:val="1"/>
        </w:rPr>
        <w:t>ri</w:t>
      </w:r>
      <w:r w:rsidRPr="00217A08">
        <w:t>ng</w:t>
      </w:r>
      <w:r w:rsidRPr="00217A08">
        <w:rPr>
          <w:spacing w:val="29"/>
        </w:rPr>
        <w:t xml:space="preserve"> </w:t>
      </w:r>
      <w:r w:rsidRPr="00217A08">
        <w:rPr>
          <w:spacing w:val="1"/>
        </w:rPr>
        <w:t>t</w:t>
      </w:r>
      <w:r w:rsidRPr="00217A08">
        <w:rPr>
          <w:spacing w:val="-2"/>
        </w:rPr>
        <w:t>h</w:t>
      </w:r>
      <w:r w:rsidRPr="00217A08">
        <w:t>e</w:t>
      </w:r>
      <w:r w:rsidRPr="00217A08">
        <w:rPr>
          <w:spacing w:val="33"/>
        </w:rPr>
        <w:t xml:space="preserve"> </w:t>
      </w:r>
      <w:r w:rsidRPr="00217A08">
        <w:rPr>
          <w:spacing w:val="-2"/>
        </w:rPr>
        <w:t>three months ended</w:t>
      </w:r>
      <w:r w:rsidRPr="00217A08">
        <w:rPr>
          <w:spacing w:val="29"/>
        </w:rPr>
        <w:t xml:space="preserve"> </w:t>
      </w:r>
      <w:r w:rsidRPr="00217A08">
        <w:t>November 30,</w:t>
      </w:r>
      <w:r w:rsidRPr="00217A08">
        <w:rPr>
          <w:spacing w:val="29"/>
        </w:rPr>
        <w:t xml:space="preserve"> </w:t>
      </w:r>
      <w:r w:rsidRPr="00217A08">
        <w:t>2016</w:t>
      </w:r>
      <w:r w:rsidRPr="00217A08">
        <w:rPr>
          <w:spacing w:val="30"/>
        </w:rPr>
        <w:t xml:space="preserve"> </w:t>
      </w:r>
      <w:r w:rsidRPr="00217A08">
        <w:t>and</w:t>
      </w:r>
      <w:r w:rsidRPr="00217A08">
        <w:rPr>
          <w:spacing w:val="27"/>
        </w:rPr>
        <w:t xml:space="preserve"> </w:t>
      </w:r>
      <w:r w:rsidRPr="00217A08">
        <w:t>November 30,</w:t>
      </w:r>
      <w:r w:rsidRPr="00217A08">
        <w:rPr>
          <w:spacing w:val="32"/>
        </w:rPr>
        <w:t xml:space="preserve"> </w:t>
      </w:r>
      <w:r w:rsidRPr="00217A08">
        <w:rPr>
          <w:spacing w:val="-2"/>
        </w:rPr>
        <w:t>2</w:t>
      </w:r>
      <w:r w:rsidRPr="00217A08">
        <w:t>015,</w:t>
      </w:r>
      <w:r w:rsidRPr="00217A08">
        <w:rPr>
          <w:spacing w:val="29"/>
        </w:rPr>
        <w:t xml:space="preserve"> </w:t>
      </w:r>
      <w:r w:rsidRPr="00217A08">
        <w:t>op</w:t>
      </w:r>
      <w:r w:rsidRPr="00217A08">
        <w:rPr>
          <w:spacing w:val="-2"/>
        </w:rPr>
        <w:t>e</w:t>
      </w:r>
      <w:r w:rsidRPr="00217A08">
        <w:rPr>
          <w:spacing w:val="1"/>
        </w:rPr>
        <w:t>r</w:t>
      </w:r>
      <w:r w:rsidRPr="00217A08">
        <w:t>a</w:t>
      </w:r>
      <w:r w:rsidRPr="00217A08">
        <w:rPr>
          <w:spacing w:val="-1"/>
        </w:rPr>
        <w:t>t</w:t>
      </w:r>
      <w:r w:rsidRPr="00217A08">
        <w:rPr>
          <w:spacing w:val="1"/>
        </w:rPr>
        <w:t>i</w:t>
      </w:r>
      <w:r w:rsidRPr="00217A08">
        <w:t>ng</w:t>
      </w:r>
      <w:r w:rsidRPr="00217A08">
        <w:rPr>
          <w:spacing w:val="29"/>
        </w:rPr>
        <w:t xml:space="preserve"> </w:t>
      </w:r>
      <w:r w:rsidRPr="00217A08">
        <w:rPr>
          <w:spacing w:val="-2"/>
        </w:rPr>
        <w:t>a</w:t>
      </w:r>
      <w:r w:rsidRPr="00217A08">
        <w:t>c</w:t>
      </w:r>
      <w:r w:rsidRPr="00217A08">
        <w:rPr>
          <w:spacing w:val="1"/>
        </w:rPr>
        <w:t>ti</w:t>
      </w:r>
      <w:r w:rsidRPr="00217A08">
        <w:rPr>
          <w:spacing w:val="-2"/>
        </w:rPr>
        <w:t>v</w:t>
      </w:r>
      <w:r w:rsidRPr="00217A08">
        <w:rPr>
          <w:spacing w:val="-1"/>
        </w:rPr>
        <w:t>i</w:t>
      </w:r>
      <w:r w:rsidRPr="00217A08">
        <w:rPr>
          <w:spacing w:val="1"/>
        </w:rPr>
        <w:t>ti</w:t>
      </w:r>
      <w:r w:rsidRPr="00217A08">
        <w:rPr>
          <w:spacing w:val="-2"/>
        </w:rPr>
        <w:t>e</w:t>
      </w:r>
      <w:r w:rsidRPr="00217A08">
        <w:t>s</w:t>
      </w:r>
      <w:r w:rsidRPr="00217A08">
        <w:rPr>
          <w:spacing w:val="32"/>
        </w:rPr>
        <w:t xml:space="preserve"> </w:t>
      </w:r>
      <w:r w:rsidRPr="00217A08">
        <w:rPr>
          <w:spacing w:val="-2"/>
        </w:rPr>
        <w:t>u</w:t>
      </w:r>
      <w:r w:rsidRPr="00217A08">
        <w:t>s</w:t>
      </w:r>
      <w:r w:rsidRPr="00217A08">
        <w:rPr>
          <w:spacing w:val="1"/>
        </w:rPr>
        <w:t>e</w:t>
      </w:r>
      <w:r w:rsidRPr="00217A08">
        <w:t>d</w:t>
      </w:r>
      <w:r w:rsidRPr="00217A08">
        <w:rPr>
          <w:spacing w:val="29"/>
        </w:rPr>
        <w:t xml:space="preserve"> </w:t>
      </w:r>
      <w:r w:rsidRPr="00217A08">
        <w:t>c</w:t>
      </w:r>
      <w:r w:rsidRPr="00217A08">
        <w:rPr>
          <w:spacing w:val="-2"/>
        </w:rPr>
        <w:t>a</w:t>
      </w:r>
      <w:r w:rsidRPr="00217A08">
        <w:t>sh</w:t>
      </w:r>
      <w:r w:rsidRPr="00217A08">
        <w:rPr>
          <w:spacing w:val="32"/>
        </w:rPr>
        <w:t xml:space="preserve"> </w:t>
      </w:r>
      <w:r w:rsidRPr="00217A08">
        <w:rPr>
          <w:spacing w:val="-2"/>
        </w:rPr>
        <w:t>o</w:t>
      </w:r>
      <w:r w:rsidRPr="00217A08">
        <w:t xml:space="preserve">f $142,860 </w:t>
      </w:r>
      <w:r w:rsidRPr="00217A08">
        <w:rPr>
          <w:spacing w:val="-2"/>
        </w:rPr>
        <w:t>a</w:t>
      </w:r>
      <w:r w:rsidRPr="00217A08">
        <w:t>nd $1,759</w:t>
      </w:r>
      <w:r w:rsidRPr="00217A08">
        <w:rPr>
          <w:spacing w:val="-2"/>
        </w:rPr>
        <w:t xml:space="preserve"> </w:t>
      </w:r>
      <w:r w:rsidRPr="00217A08">
        <w:rPr>
          <w:spacing w:val="1"/>
        </w:rPr>
        <w:t>r</w:t>
      </w:r>
      <w:r w:rsidRPr="00217A08">
        <w:t>e</w:t>
      </w:r>
      <w:r w:rsidRPr="00217A08">
        <w:rPr>
          <w:spacing w:val="-2"/>
        </w:rPr>
        <w:t>sp</w:t>
      </w:r>
      <w:r w:rsidRPr="00217A08">
        <w:t>ec</w:t>
      </w:r>
      <w:r w:rsidRPr="00217A08">
        <w:rPr>
          <w:spacing w:val="-1"/>
        </w:rPr>
        <w:t>t</w:t>
      </w:r>
      <w:r w:rsidRPr="00217A08">
        <w:rPr>
          <w:spacing w:val="1"/>
        </w:rPr>
        <w:t>i</w:t>
      </w:r>
      <w:r w:rsidRPr="00217A08">
        <w:rPr>
          <w:spacing w:val="-2"/>
        </w:rPr>
        <w:t>v</w:t>
      </w:r>
      <w:r w:rsidRPr="00217A08">
        <w:t>e</w:t>
      </w:r>
      <w:r w:rsidRPr="00217A08">
        <w:rPr>
          <w:spacing w:val="1"/>
        </w:rPr>
        <w:t>l</w:t>
      </w:r>
      <w:r w:rsidRPr="00217A08">
        <w:rPr>
          <w:spacing w:val="-2"/>
        </w:rPr>
        <w:t>y</w:t>
      </w:r>
      <w:r w:rsidRPr="00217A08">
        <w:t>.</w:t>
      </w:r>
    </w:p>
    <w:p w:rsidR="00E72D3C" w:rsidRPr="00217A08" w:rsidRDefault="00E72D3C" w:rsidP="00E72D3C">
      <w:pPr>
        <w:ind w:right="7405"/>
        <w:jc w:val="both"/>
        <w:rPr>
          <w:i/>
          <w:spacing w:val="1"/>
        </w:rPr>
      </w:pPr>
    </w:p>
    <w:p w:rsidR="00E72D3C" w:rsidRPr="00217A08" w:rsidRDefault="00E72D3C" w:rsidP="00E72D3C">
      <w:pPr>
        <w:ind w:right="7405"/>
        <w:jc w:val="both"/>
      </w:pPr>
      <w:r w:rsidRPr="00217A08">
        <w:rPr>
          <w:i/>
          <w:spacing w:val="1"/>
        </w:rPr>
        <w:t>I</w:t>
      </w:r>
      <w:r w:rsidRPr="00217A08">
        <w:rPr>
          <w:i/>
        </w:rPr>
        <w:t>nv</w:t>
      </w:r>
      <w:r w:rsidRPr="00217A08">
        <w:rPr>
          <w:i/>
          <w:spacing w:val="-2"/>
        </w:rPr>
        <w:t>e</w:t>
      </w:r>
      <w:r w:rsidRPr="00217A08">
        <w:rPr>
          <w:i/>
        </w:rPr>
        <w:t>s</w:t>
      </w:r>
      <w:r w:rsidRPr="00217A08">
        <w:rPr>
          <w:i/>
          <w:spacing w:val="-1"/>
        </w:rPr>
        <w:t>t</w:t>
      </w:r>
      <w:r w:rsidRPr="00217A08">
        <w:rPr>
          <w:i/>
          <w:spacing w:val="1"/>
        </w:rPr>
        <w:t>i</w:t>
      </w:r>
      <w:r w:rsidRPr="00217A08">
        <w:rPr>
          <w:i/>
        </w:rPr>
        <w:t>ng A</w:t>
      </w:r>
      <w:r w:rsidRPr="00217A08">
        <w:rPr>
          <w:i/>
          <w:spacing w:val="-3"/>
        </w:rPr>
        <w:t>c</w:t>
      </w:r>
      <w:r w:rsidRPr="00217A08">
        <w:rPr>
          <w:i/>
          <w:spacing w:val="1"/>
        </w:rPr>
        <w:t>t</w:t>
      </w:r>
      <w:r w:rsidRPr="00217A08">
        <w:rPr>
          <w:i/>
          <w:spacing w:val="-1"/>
        </w:rPr>
        <w:t>i</w:t>
      </w:r>
      <w:r w:rsidRPr="00217A08">
        <w:rPr>
          <w:i/>
        </w:rPr>
        <w:t>v</w:t>
      </w:r>
      <w:r w:rsidRPr="00217A08">
        <w:rPr>
          <w:i/>
          <w:spacing w:val="-1"/>
        </w:rPr>
        <w:t>i</w:t>
      </w:r>
      <w:r w:rsidRPr="00217A08">
        <w:rPr>
          <w:i/>
          <w:spacing w:val="1"/>
        </w:rPr>
        <w:t>t</w:t>
      </w:r>
      <w:r w:rsidRPr="00217A08">
        <w:rPr>
          <w:i/>
          <w:spacing w:val="-1"/>
        </w:rPr>
        <w:t>i</w:t>
      </w:r>
      <w:r w:rsidRPr="00217A08">
        <w:rPr>
          <w:i/>
        </w:rPr>
        <w:t>es</w:t>
      </w:r>
    </w:p>
    <w:p w:rsidR="00E72D3C" w:rsidRPr="00217A08" w:rsidRDefault="00E72D3C" w:rsidP="00E72D3C"/>
    <w:p w:rsidR="00E72D3C" w:rsidRPr="00217A08" w:rsidRDefault="00E72D3C" w:rsidP="00E72D3C">
      <w:pPr>
        <w:ind w:right="59"/>
        <w:contextualSpacing/>
        <w:jc w:val="both"/>
      </w:pPr>
      <w:r w:rsidRPr="00217A08">
        <w:rPr>
          <w:spacing w:val="-1"/>
        </w:rPr>
        <w:t>D</w:t>
      </w:r>
      <w:r w:rsidRPr="00217A08">
        <w:t>u</w:t>
      </w:r>
      <w:r w:rsidRPr="00217A08">
        <w:rPr>
          <w:spacing w:val="1"/>
        </w:rPr>
        <w:t>ri</w:t>
      </w:r>
      <w:r w:rsidRPr="00217A08">
        <w:t>ng</w:t>
      </w:r>
      <w:r w:rsidRPr="00217A08">
        <w:rPr>
          <w:spacing w:val="26"/>
        </w:rPr>
        <w:t xml:space="preserve"> </w:t>
      </w:r>
      <w:r w:rsidRPr="00217A08">
        <w:rPr>
          <w:spacing w:val="1"/>
        </w:rPr>
        <w:t>t</w:t>
      </w:r>
      <w:r w:rsidRPr="00217A08">
        <w:t>he</w:t>
      </w:r>
      <w:r w:rsidRPr="00217A08">
        <w:rPr>
          <w:spacing w:val="30"/>
        </w:rPr>
        <w:t xml:space="preserve"> </w:t>
      </w:r>
      <w:r w:rsidRPr="00217A08">
        <w:rPr>
          <w:spacing w:val="-2"/>
        </w:rPr>
        <w:t>three months ended</w:t>
      </w:r>
      <w:r w:rsidRPr="00217A08">
        <w:rPr>
          <w:spacing w:val="30"/>
        </w:rPr>
        <w:t xml:space="preserve"> </w:t>
      </w:r>
      <w:r w:rsidRPr="00217A08">
        <w:t>November 30,</w:t>
      </w:r>
      <w:r w:rsidRPr="00217A08">
        <w:rPr>
          <w:spacing w:val="29"/>
        </w:rPr>
        <w:t xml:space="preserve"> </w:t>
      </w:r>
      <w:r w:rsidRPr="00217A08">
        <w:t>2016</w:t>
      </w:r>
      <w:r w:rsidRPr="00217A08">
        <w:rPr>
          <w:spacing w:val="30"/>
        </w:rPr>
        <w:t xml:space="preserve"> </w:t>
      </w:r>
      <w:r w:rsidRPr="00217A08">
        <w:rPr>
          <w:spacing w:val="-1"/>
        </w:rPr>
        <w:t>Alliance</w:t>
      </w:r>
      <w:r w:rsidRPr="00217A08">
        <w:rPr>
          <w:spacing w:val="1"/>
        </w:rPr>
        <w:t xml:space="preserve"> used $75,000 </w:t>
      </w:r>
      <w:r>
        <w:rPr>
          <w:spacing w:val="1"/>
        </w:rPr>
        <w:t>on</w:t>
      </w:r>
      <w:r w:rsidRPr="00217A08">
        <w:rPr>
          <w:spacing w:val="1"/>
        </w:rPr>
        <w:t xml:space="preserve"> its investment in BRIM and $65,000 </w:t>
      </w:r>
      <w:r>
        <w:t>on</w:t>
      </w:r>
      <w:r w:rsidRPr="00217A08">
        <w:t xml:space="preserve"> its investment in PharmaGreen. There was no cash investment activity in the three months ended November 30, 2015. </w:t>
      </w:r>
    </w:p>
    <w:p w:rsidR="00E72D3C" w:rsidRPr="00217A08" w:rsidRDefault="00E72D3C" w:rsidP="00E72D3C">
      <w:pPr>
        <w:ind w:right="7306"/>
        <w:contextualSpacing/>
        <w:jc w:val="both"/>
        <w:rPr>
          <w:i/>
        </w:rPr>
      </w:pPr>
    </w:p>
    <w:p w:rsidR="00E72D3C" w:rsidRPr="00217A08" w:rsidRDefault="00E72D3C" w:rsidP="00E72D3C">
      <w:pPr>
        <w:ind w:right="7306"/>
        <w:contextualSpacing/>
        <w:jc w:val="both"/>
      </w:pPr>
      <w:r w:rsidRPr="00217A08">
        <w:rPr>
          <w:i/>
        </w:rPr>
        <w:t>Finan</w:t>
      </w:r>
      <w:r w:rsidRPr="00217A08">
        <w:rPr>
          <w:i/>
          <w:spacing w:val="-2"/>
        </w:rPr>
        <w:t>c</w:t>
      </w:r>
      <w:r w:rsidRPr="00217A08">
        <w:rPr>
          <w:i/>
          <w:spacing w:val="1"/>
        </w:rPr>
        <w:t>i</w:t>
      </w:r>
      <w:r w:rsidRPr="00217A08">
        <w:rPr>
          <w:i/>
        </w:rPr>
        <w:t xml:space="preserve">ng </w:t>
      </w:r>
      <w:r w:rsidRPr="00217A08">
        <w:rPr>
          <w:i/>
          <w:spacing w:val="-3"/>
        </w:rPr>
        <w:t>A</w:t>
      </w:r>
      <w:r w:rsidRPr="00217A08">
        <w:rPr>
          <w:i/>
        </w:rPr>
        <w:t>c</w:t>
      </w:r>
      <w:r w:rsidRPr="00217A08">
        <w:rPr>
          <w:i/>
          <w:spacing w:val="-1"/>
        </w:rPr>
        <w:t>t</w:t>
      </w:r>
      <w:r w:rsidRPr="00217A08">
        <w:rPr>
          <w:i/>
          <w:spacing w:val="1"/>
        </w:rPr>
        <w:t>i</w:t>
      </w:r>
      <w:r w:rsidRPr="00217A08">
        <w:rPr>
          <w:i/>
        </w:rPr>
        <w:t>v</w:t>
      </w:r>
      <w:r w:rsidRPr="00217A08">
        <w:rPr>
          <w:i/>
          <w:spacing w:val="-1"/>
        </w:rPr>
        <w:t>it</w:t>
      </w:r>
      <w:r w:rsidRPr="00217A08">
        <w:rPr>
          <w:i/>
          <w:spacing w:val="1"/>
        </w:rPr>
        <w:t>i</w:t>
      </w:r>
      <w:r w:rsidRPr="00217A08">
        <w:rPr>
          <w:i/>
        </w:rPr>
        <w:t>es</w:t>
      </w:r>
    </w:p>
    <w:p w:rsidR="00E72D3C" w:rsidRPr="00217A08" w:rsidRDefault="00E72D3C" w:rsidP="00E72D3C"/>
    <w:p w:rsidR="00E72D3C" w:rsidRPr="00B358A2" w:rsidRDefault="00E72D3C" w:rsidP="00E72D3C">
      <w:pPr>
        <w:ind w:right="61"/>
        <w:jc w:val="both"/>
        <w:rPr>
          <w:spacing w:val="32"/>
        </w:rPr>
      </w:pPr>
      <w:r w:rsidRPr="00217A08">
        <w:rPr>
          <w:spacing w:val="-1"/>
        </w:rPr>
        <w:t>D</w:t>
      </w:r>
      <w:r w:rsidRPr="00217A08">
        <w:t>u</w:t>
      </w:r>
      <w:r w:rsidRPr="00217A08">
        <w:rPr>
          <w:spacing w:val="1"/>
        </w:rPr>
        <w:t>ri</w:t>
      </w:r>
      <w:r w:rsidRPr="00217A08">
        <w:t>ng</w:t>
      </w:r>
      <w:r w:rsidRPr="00217A08">
        <w:rPr>
          <w:spacing w:val="32"/>
        </w:rPr>
        <w:t xml:space="preserve"> </w:t>
      </w:r>
      <w:r w:rsidRPr="00217A08">
        <w:rPr>
          <w:spacing w:val="1"/>
        </w:rPr>
        <w:t>t</w:t>
      </w:r>
      <w:r w:rsidRPr="00217A08">
        <w:t>he</w:t>
      </w:r>
      <w:r w:rsidRPr="00217A08">
        <w:rPr>
          <w:spacing w:val="32"/>
        </w:rPr>
        <w:t xml:space="preserve"> </w:t>
      </w:r>
      <w:r w:rsidRPr="00217A08">
        <w:t>three months ended</w:t>
      </w:r>
      <w:r w:rsidRPr="00217A08">
        <w:rPr>
          <w:spacing w:val="35"/>
        </w:rPr>
        <w:t xml:space="preserve"> </w:t>
      </w:r>
      <w:r w:rsidRPr="00217A08">
        <w:rPr>
          <w:spacing w:val="-2"/>
        </w:rPr>
        <w:t>November 30</w:t>
      </w:r>
      <w:r w:rsidRPr="00217A08">
        <w:t>,</w:t>
      </w:r>
      <w:r w:rsidRPr="00217A08">
        <w:rPr>
          <w:spacing w:val="34"/>
        </w:rPr>
        <w:t xml:space="preserve"> </w:t>
      </w:r>
      <w:r w:rsidRPr="00217A08">
        <w:t>2016</w:t>
      </w:r>
      <w:r w:rsidRPr="00217A08">
        <w:rPr>
          <w:spacing w:val="32"/>
        </w:rPr>
        <w:t xml:space="preserve"> </w:t>
      </w:r>
      <w:r w:rsidRPr="00217A08">
        <w:t xml:space="preserve">Alliance received </w:t>
      </w:r>
      <w:r w:rsidRPr="00217A08">
        <w:rPr>
          <w:spacing w:val="-1"/>
        </w:rPr>
        <w:t>$64,000 from private placement subscriptions, $2,880 from the sale of treasury shares purchased from the market during the year ended August 31, 2016,  $10,000 from shares issued for warrant exercise, and $210,100 (net of issuance costs) from</w:t>
      </w:r>
      <w:r>
        <w:rPr>
          <w:spacing w:val="-1"/>
        </w:rPr>
        <w:t xml:space="preserve"> the</w:t>
      </w:r>
      <w:r w:rsidRPr="00217A08">
        <w:rPr>
          <w:spacing w:val="-1"/>
        </w:rPr>
        <w:t xml:space="preserve"> private placement</w:t>
      </w:r>
      <w:r>
        <w:rPr>
          <w:spacing w:val="-1"/>
        </w:rPr>
        <w:t xml:space="preserve"> </w:t>
      </w:r>
      <w:r w:rsidRPr="00217A08">
        <w:rPr>
          <w:spacing w:val="-1"/>
        </w:rPr>
        <w:t>closed during the period.</w:t>
      </w:r>
      <w:r w:rsidRPr="00B358A2">
        <w:rPr>
          <w:spacing w:val="-1"/>
        </w:rPr>
        <w:t xml:space="preserve"> </w:t>
      </w:r>
    </w:p>
    <w:p w:rsidR="00E72D3C" w:rsidRPr="000A048F" w:rsidRDefault="00E72D3C" w:rsidP="00E72D3C">
      <w:pPr>
        <w:rPr>
          <w:color w:val="FF0000"/>
        </w:rPr>
      </w:pPr>
    </w:p>
    <w:p w:rsidR="00E72D3C" w:rsidRPr="00B358A2" w:rsidRDefault="00E72D3C" w:rsidP="00E72D3C">
      <w:pPr>
        <w:ind w:right="4883"/>
        <w:jc w:val="both"/>
      </w:pPr>
      <w:r>
        <w:rPr>
          <w:noProof/>
          <w:lang w:eastAsia="zh-CN"/>
        </w:rPr>
        <mc:AlternateContent>
          <mc:Choice Requires="wpg">
            <w:drawing>
              <wp:anchor distT="0" distB="0" distL="114300" distR="114300" simplePos="0" relativeHeight="251665408" behindDoc="1" locked="0" layoutInCell="1" allowOverlap="1" wp14:anchorId="3D2D9982" wp14:editId="1966E2E0">
                <wp:simplePos x="0" y="0"/>
                <wp:positionH relativeFrom="page">
                  <wp:posOffset>896620</wp:posOffset>
                </wp:positionH>
                <wp:positionV relativeFrom="paragraph">
                  <wp:posOffset>177800</wp:posOffset>
                </wp:positionV>
                <wp:extent cx="5764530" cy="1270"/>
                <wp:effectExtent l="0" t="0" r="762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280"/>
                          <a:chExt cx="9078" cy="2"/>
                        </a:xfrm>
                      </wpg:grpSpPr>
                      <wps:wsp>
                        <wps:cNvPr id="20" name="Freeform 19"/>
                        <wps:cNvSpPr>
                          <a:spLocks/>
                        </wps:cNvSpPr>
                        <wps:spPr bwMode="auto">
                          <a:xfrm>
                            <a:off x="1412" y="28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04256" id="Group 18" o:spid="_x0000_s1026" style="position:absolute;margin-left:70.6pt;margin-top:14pt;width:453.9pt;height:.1pt;z-index:-251651072;mso-position-horizontal-relative:page" coordorigin="1412,28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">
                <v:shape id="Freeform 19" o:spid="_x0000_s1027" style="position:absolute;left:1412;top:28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" path="m,l9078,e" filled="f" strokeweight=".20464mm">
                  <v:path arrowok="t" o:connecttype="custom" o:connectlocs="0,0;9078,0" o:connectangles="0,0"/>
                </v:shape>
                <w10:wrap anchorx="page"/>
              </v:group>
            </w:pict>
          </mc:Fallback>
        </mc:AlternateContent>
      </w:r>
      <w:r w:rsidRPr="00B358A2">
        <w:rPr>
          <w:b/>
          <w:bCs/>
          <w:spacing w:val="-1"/>
          <w:position w:val="-1"/>
        </w:rPr>
        <w:t>L</w:t>
      </w:r>
      <w:r w:rsidRPr="00B358A2">
        <w:rPr>
          <w:b/>
          <w:bCs/>
          <w:position w:val="-1"/>
        </w:rPr>
        <w:t>I</w:t>
      </w:r>
      <w:r w:rsidRPr="00B358A2">
        <w:rPr>
          <w:b/>
          <w:bCs/>
          <w:spacing w:val="1"/>
          <w:position w:val="-1"/>
        </w:rPr>
        <w:t>Q</w:t>
      </w:r>
      <w:r w:rsidRPr="00B358A2">
        <w:rPr>
          <w:b/>
          <w:bCs/>
          <w:spacing w:val="-1"/>
          <w:position w:val="-1"/>
        </w:rPr>
        <w:t>U</w:t>
      </w:r>
      <w:r w:rsidRPr="00B358A2">
        <w:rPr>
          <w:b/>
          <w:bCs/>
          <w:spacing w:val="3"/>
          <w:position w:val="-1"/>
        </w:rPr>
        <w:t>I</w:t>
      </w:r>
      <w:r w:rsidRPr="00B358A2">
        <w:rPr>
          <w:b/>
          <w:bCs/>
          <w:spacing w:val="-1"/>
          <w:position w:val="-1"/>
        </w:rPr>
        <w:t>D</w:t>
      </w:r>
      <w:r w:rsidRPr="00B358A2">
        <w:rPr>
          <w:b/>
          <w:bCs/>
          <w:position w:val="-1"/>
        </w:rPr>
        <w:t>ITY</w:t>
      </w:r>
      <w:r w:rsidRPr="00B358A2">
        <w:rPr>
          <w:b/>
          <w:bCs/>
          <w:spacing w:val="3"/>
          <w:position w:val="-1"/>
        </w:rPr>
        <w:t xml:space="preserve"> </w:t>
      </w:r>
      <w:r w:rsidRPr="00B358A2">
        <w:rPr>
          <w:b/>
          <w:bCs/>
          <w:spacing w:val="1"/>
          <w:position w:val="-1"/>
        </w:rPr>
        <w:t>A</w:t>
      </w:r>
      <w:r w:rsidRPr="00B358A2">
        <w:rPr>
          <w:b/>
          <w:bCs/>
          <w:spacing w:val="-1"/>
          <w:position w:val="-1"/>
        </w:rPr>
        <w:t>N</w:t>
      </w:r>
      <w:r w:rsidRPr="00B358A2">
        <w:rPr>
          <w:b/>
          <w:bCs/>
          <w:position w:val="-1"/>
        </w:rPr>
        <w:t>D</w:t>
      </w:r>
      <w:r w:rsidRPr="00B358A2">
        <w:rPr>
          <w:b/>
          <w:bCs/>
          <w:spacing w:val="1"/>
          <w:position w:val="-1"/>
        </w:rPr>
        <w:t xml:space="preserve"> C</w:t>
      </w:r>
      <w:r w:rsidRPr="00B358A2">
        <w:rPr>
          <w:b/>
          <w:bCs/>
          <w:spacing w:val="-1"/>
          <w:position w:val="-1"/>
        </w:rPr>
        <w:t>A</w:t>
      </w:r>
      <w:r w:rsidRPr="00B358A2">
        <w:rPr>
          <w:b/>
          <w:bCs/>
          <w:spacing w:val="2"/>
          <w:position w:val="-1"/>
        </w:rPr>
        <w:t>P</w:t>
      </w:r>
      <w:r w:rsidRPr="00B358A2">
        <w:rPr>
          <w:b/>
          <w:bCs/>
          <w:position w:val="-1"/>
        </w:rPr>
        <w:t>IT</w:t>
      </w:r>
      <w:r w:rsidRPr="00B358A2">
        <w:rPr>
          <w:b/>
          <w:bCs/>
          <w:spacing w:val="4"/>
          <w:position w:val="-1"/>
        </w:rPr>
        <w:t>A</w:t>
      </w:r>
      <w:r w:rsidRPr="00B358A2">
        <w:rPr>
          <w:b/>
          <w:bCs/>
          <w:position w:val="-1"/>
        </w:rPr>
        <w:t>L</w:t>
      </w:r>
      <w:r w:rsidRPr="00B358A2">
        <w:rPr>
          <w:b/>
          <w:bCs/>
          <w:spacing w:val="2"/>
          <w:position w:val="-1"/>
        </w:rPr>
        <w:t xml:space="preserve"> </w:t>
      </w:r>
      <w:r w:rsidRPr="00B358A2">
        <w:rPr>
          <w:b/>
          <w:bCs/>
          <w:spacing w:val="-1"/>
          <w:position w:val="-1"/>
        </w:rPr>
        <w:t>R</w:t>
      </w:r>
      <w:r w:rsidRPr="00B358A2">
        <w:rPr>
          <w:b/>
          <w:bCs/>
          <w:spacing w:val="1"/>
          <w:position w:val="-1"/>
        </w:rPr>
        <w:t>E</w:t>
      </w:r>
      <w:r w:rsidRPr="00B358A2">
        <w:rPr>
          <w:b/>
          <w:bCs/>
          <w:position w:val="-1"/>
        </w:rPr>
        <w:t>SO</w:t>
      </w:r>
      <w:r w:rsidRPr="00B358A2">
        <w:rPr>
          <w:b/>
          <w:bCs/>
          <w:spacing w:val="2"/>
          <w:position w:val="-1"/>
        </w:rPr>
        <w:t>U</w:t>
      </w:r>
      <w:r w:rsidRPr="00B358A2">
        <w:rPr>
          <w:b/>
          <w:bCs/>
          <w:spacing w:val="-1"/>
          <w:position w:val="-1"/>
        </w:rPr>
        <w:t>R</w:t>
      </w:r>
      <w:r w:rsidRPr="00B358A2">
        <w:rPr>
          <w:b/>
          <w:bCs/>
          <w:spacing w:val="1"/>
          <w:position w:val="-1"/>
        </w:rPr>
        <w:t>C</w:t>
      </w:r>
      <w:r w:rsidRPr="00B358A2">
        <w:rPr>
          <w:b/>
          <w:bCs/>
          <w:spacing w:val="-1"/>
          <w:position w:val="-1"/>
        </w:rPr>
        <w:t>E</w:t>
      </w:r>
      <w:r w:rsidRPr="00B358A2">
        <w:rPr>
          <w:b/>
          <w:bCs/>
          <w:position w:val="-1"/>
        </w:rPr>
        <w:t>S</w:t>
      </w:r>
    </w:p>
    <w:p w:rsidR="00E72D3C" w:rsidRPr="00B358A2" w:rsidRDefault="00E72D3C" w:rsidP="00E72D3C"/>
    <w:p w:rsidR="00E72D3C" w:rsidRPr="00217A08" w:rsidRDefault="00E72D3C" w:rsidP="00E72D3C">
      <w:pPr>
        <w:ind w:right="58"/>
        <w:jc w:val="both"/>
      </w:pPr>
      <w:r w:rsidRPr="00217A08">
        <w:rPr>
          <w:spacing w:val="-1"/>
        </w:rPr>
        <w:t>A</w:t>
      </w:r>
      <w:r w:rsidRPr="00217A08">
        <w:t>s</w:t>
      </w:r>
      <w:r w:rsidRPr="00217A08">
        <w:rPr>
          <w:spacing w:val="3"/>
        </w:rPr>
        <w:t xml:space="preserve"> </w:t>
      </w:r>
      <w:r w:rsidRPr="00217A08">
        <w:t>at</w:t>
      </w:r>
      <w:r w:rsidRPr="00217A08">
        <w:rPr>
          <w:spacing w:val="4"/>
        </w:rPr>
        <w:t xml:space="preserve"> </w:t>
      </w:r>
      <w:r w:rsidRPr="00217A08">
        <w:t>November 30,</w:t>
      </w:r>
      <w:r w:rsidRPr="00217A08">
        <w:rPr>
          <w:spacing w:val="2"/>
        </w:rPr>
        <w:t xml:space="preserve"> </w:t>
      </w:r>
      <w:r w:rsidRPr="00217A08">
        <w:t>2016</w:t>
      </w:r>
      <w:r w:rsidRPr="00217A08">
        <w:rPr>
          <w:spacing w:val="3"/>
        </w:rPr>
        <w:t xml:space="preserve"> </w:t>
      </w:r>
      <w:r w:rsidRPr="00217A08">
        <w:rPr>
          <w:spacing w:val="1"/>
        </w:rPr>
        <w:t>t</w:t>
      </w:r>
      <w:r w:rsidRPr="00217A08">
        <w:t>he</w:t>
      </w:r>
      <w:r w:rsidRPr="00217A08">
        <w:rPr>
          <w:spacing w:val="3"/>
        </w:rPr>
        <w:t xml:space="preserve"> </w:t>
      </w:r>
      <w:r w:rsidRPr="00217A08">
        <w:t>C</w:t>
      </w:r>
      <w:r w:rsidRPr="00217A08">
        <w:rPr>
          <w:spacing w:val="-2"/>
        </w:rPr>
        <w:t>o</w:t>
      </w:r>
      <w:r w:rsidRPr="00217A08">
        <w:rPr>
          <w:spacing w:val="-4"/>
        </w:rPr>
        <w:t>m</w:t>
      </w:r>
      <w:r w:rsidRPr="00217A08">
        <w:t>pa</w:t>
      </w:r>
      <w:r w:rsidRPr="00217A08">
        <w:rPr>
          <w:spacing w:val="3"/>
        </w:rPr>
        <w:t>n</w:t>
      </w:r>
      <w:r w:rsidRPr="00217A08">
        <w:t>y</w:t>
      </w:r>
      <w:r w:rsidRPr="00217A08">
        <w:rPr>
          <w:spacing w:val="1"/>
        </w:rPr>
        <w:t xml:space="preserve"> </w:t>
      </w:r>
      <w:r w:rsidRPr="00217A08">
        <w:t>had</w:t>
      </w:r>
      <w:r w:rsidRPr="00217A08">
        <w:rPr>
          <w:spacing w:val="3"/>
        </w:rPr>
        <w:t xml:space="preserve"> </w:t>
      </w:r>
      <w:r w:rsidRPr="00217A08">
        <w:t>a</w:t>
      </w:r>
      <w:r w:rsidRPr="00217A08">
        <w:rPr>
          <w:spacing w:val="3"/>
        </w:rPr>
        <w:t xml:space="preserve"> </w:t>
      </w:r>
      <w:r w:rsidRPr="00217A08">
        <w:rPr>
          <w:spacing w:val="-1"/>
        </w:rPr>
        <w:t>w</w:t>
      </w:r>
      <w:r w:rsidRPr="00217A08">
        <w:t>o</w:t>
      </w:r>
      <w:r w:rsidRPr="00217A08">
        <w:rPr>
          <w:spacing w:val="1"/>
        </w:rPr>
        <w:t>r</w:t>
      </w:r>
      <w:r w:rsidRPr="00217A08">
        <w:rPr>
          <w:spacing w:val="-2"/>
        </w:rPr>
        <w:t>k</w:t>
      </w:r>
      <w:r w:rsidRPr="00217A08">
        <w:rPr>
          <w:spacing w:val="1"/>
        </w:rPr>
        <w:t>i</w:t>
      </w:r>
      <w:r w:rsidRPr="00217A08">
        <w:t>ng</w:t>
      </w:r>
      <w:r w:rsidRPr="00217A08">
        <w:rPr>
          <w:spacing w:val="1"/>
        </w:rPr>
        <w:t xml:space="preserve"> </w:t>
      </w:r>
      <w:r w:rsidRPr="00217A08">
        <w:t>cap</w:t>
      </w:r>
      <w:r w:rsidRPr="00217A08">
        <w:rPr>
          <w:spacing w:val="1"/>
        </w:rPr>
        <w:t>it</w:t>
      </w:r>
      <w:r w:rsidRPr="00217A08">
        <w:t>al</w:t>
      </w:r>
      <w:r w:rsidRPr="00217A08">
        <w:rPr>
          <w:spacing w:val="5"/>
        </w:rPr>
        <w:t xml:space="preserve"> </w:t>
      </w:r>
      <w:r w:rsidRPr="00217A08">
        <w:t>de</w:t>
      </w:r>
      <w:r w:rsidRPr="00217A08">
        <w:rPr>
          <w:spacing w:val="-1"/>
        </w:rPr>
        <w:t>f</w:t>
      </w:r>
      <w:r w:rsidRPr="00217A08">
        <w:rPr>
          <w:spacing w:val="1"/>
        </w:rPr>
        <w:t>i</w:t>
      </w:r>
      <w:r w:rsidRPr="00217A08">
        <w:rPr>
          <w:spacing w:val="-2"/>
        </w:rPr>
        <w:t>c</w:t>
      </w:r>
      <w:r w:rsidRPr="00217A08">
        <w:rPr>
          <w:spacing w:val="1"/>
        </w:rPr>
        <w:t>i</w:t>
      </w:r>
      <w:r w:rsidRPr="00217A08">
        <w:t>t</w:t>
      </w:r>
      <w:r w:rsidRPr="00217A08">
        <w:rPr>
          <w:spacing w:val="4"/>
        </w:rPr>
        <w:t xml:space="preserve"> </w:t>
      </w:r>
      <w:r w:rsidRPr="00217A08">
        <w:rPr>
          <w:spacing w:val="-2"/>
        </w:rPr>
        <w:t>o</w:t>
      </w:r>
      <w:r w:rsidRPr="00217A08">
        <w:t>f</w:t>
      </w:r>
      <w:r w:rsidRPr="00217A08">
        <w:rPr>
          <w:spacing w:val="4"/>
        </w:rPr>
        <w:t xml:space="preserve"> </w:t>
      </w:r>
      <w:r w:rsidRPr="00217A08">
        <w:t>$46,827</w:t>
      </w:r>
      <w:r w:rsidRPr="00217A08">
        <w:rPr>
          <w:spacing w:val="3"/>
        </w:rPr>
        <w:t xml:space="preserve"> </w:t>
      </w:r>
      <w:r w:rsidRPr="00217A08">
        <w:t>c</w:t>
      </w:r>
      <w:r w:rsidRPr="00217A08">
        <w:rPr>
          <w:spacing w:val="-2"/>
        </w:rPr>
        <w:t>o</w:t>
      </w:r>
      <w:r w:rsidRPr="00217A08">
        <w:rPr>
          <w:spacing w:val="-4"/>
        </w:rPr>
        <w:t>m</w:t>
      </w:r>
      <w:r w:rsidRPr="00217A08">
        <w:t>pa</w:t>
      </w:r>
      <w:r w:rsidRPr="00217A08">
        <w:rPr>
          <w:spacing w:val="1"/>
        </w:rPr>
        <w:t>r</w:t>
      </w:r>
      <w:r w:rsidRPr="00217A08">
        <w:t>ed</w:t>
      </w:r>
      <w:r w:rsidRPr="00217A08">
        <w:rPr>
          <w:spacing w:val="3"/>
        </w:rPr>
        <w:t xml:space="preserve"> </w:t>
      </w:r>
      <w:r w:rsidRPr="00217A08">
        <w:rPr>
          <w:spacing w:val="1"/>
        </w:rPr>
        <w:t>t</w:t>
      </w:r>
      <w:r w:rsidRPr="00217A08">
        <w:t>o</w:t>
      </w:r>
      <w:r w:rsidRPr="00217A08">
        <w:rPr>
          <w:spacing w:val="2"/>
        </w:rPr>
        <w:t xml:space="preserve"> a </w:t>
      </w:r>
      <w:r w:rsidRPr="00217A08">
        <w:rPr>
          <w:spacing w:val="-1"/>
        </w:rPr>
        <w:t>w</w:t>
      </w:r>
      <w:r w:rsidRPr="00217A08">
        <w:t>o</w:t>
      </w:r>
      <w:r w:rsidRPr="00217A08">
        <w:rPr>
          <w:spacing w:val="1"/>
        </w:rPr>
        <w:t>r</w:t>
      </w:r>
      <w:r w:rsidRPr="00217A08">
        <w:rPr>
          <w:spacing w:val="-2"/>
        </w:rPr>
        <w:t>k</w:t>
      </w:r>
      <w:r w:rsidRPr="00217A08">
        <w:rPr>
          <w:spacing w:val="1"/>
        </w:rPr>
        <w:t>i</w:t>
      </w:r>
      <w:r w:rsidRPr="00217A08">
        <w:t>ng cap</w:t>
      </w:r>
      <w:r w:rsidRPr="00217A08">
        <w:rPr>
          <w:spacing w:val="-1"/>
        </w:rPr>
        <w:t>i</w:t>
      </w:r>
      <w:r w:rsidRPr="00217A08">
        <w:rPr>
          <w:spacing w:val="1"/>
        </w:rPr>
        <w:t>t</w:t>
      </w:r>
      <w:r w:rsidRPr="00217A08">
        <w:rPr>
          <w:spacing w:val="-2"/>
        </w:rPr>
        <w:t>a</w:t>
      </w:r>
      <w:r w:rsidRPr="00217A08">
        <w:t>l</w:t>
      </w:r>
      <w:r w:rsidRPr="00217A08">
        <w:rPr>
          <w:spacing w:val="1"/>
        </w:rPr>
        <w:t xml:space="preserve"> </w:t>
      </w:r>
      <w:r w:rsidRPr="00217A08">
        <w:t>d</w:t>
      </w:r>
      <w:r w:rsidRPr="00217A08">
        <w:rPr>
          <w:spacing w:val="-2"/>
        </w:rPr>
        <w:t>e</w:t>
      </w:r>
      <w:r w:rsidRPr="00217A08">
        <w:rPr>
          <w:spacing w:val="1"/>
        </w:rPr>
        <w:t>f</w:t>
      </w:r>
      <w:r w:rsidRPr="00217A08">
        <w:rPr>
          <w:spacing w:val="-1"/>
        </w:rPr>
        <w:t>i</w:t>
      </w:r>
      <w:r w:rsidRPr="00217A08">
        <w:t>c</w:t>
      </w:r>
      <w:r w:rsidRPr="00217A08">
        <w:rPr>
          <w:spacing w:val="-1"/>
        </w:rPr>
        <w:t>i</w:t>
      </w:r>
      <w:r w:rsidRPr="00217A08">
        <w:t>t</w:t>
      </w:r>
      <w:r w:rsidRPr="00217A08">
        <w:rPr>
          <w:spacing w:val="1"/>
        </w:rPr>
        <w:t xml:space="preserve"> </w:t>
      </w:r>
      <w:r w:rsidRPr="00217A08">
        <w:t>of</w:t>
      </w:r>
      <w:r w:rsidRPr="00217A08">
        <w:rPr>
          <w:spacing w:val="-1"/>
        </w:rPr>
        <w:t xml:space="preserve"> </w:t>
      </w:r>
      <w:r w:rsidRPr="00217A08">
        <w:t>$137,949</w:t>
      </w:r>
      <w:r w:rsidRPr="00217A08">
        <w:rPr>
          <w:spacing w:val="-2"/>
        </w:rPr>
        <w:t xml:space="preserve"> </w:t>
      </w:r>
      <w:r w:rsidRPr="00217A08">
        <w:t>at</w:t>
      </w:r>
      <w:r w:rsidRPr="00217A08">
        <w:rPr>
          <w:spacing w:val="-1"/>
        </w:rPr>
        <w:t xml:space="preserve"> August 31, 2016</w:t>
      </w:r>
      <w:r w:rsidRPr="00217A08">
        <w:t>.</w:t>
      </w:r>
    </w:p>
    <w:p w:rsidR="00E72D3C" w:rsidRPr="00217A08" w:rsidRDefault="00E72D3C" w:rsidP="00E72D3C"/>
    <w:p w:rsidR="00E72D3C" w:rsidRPr="002E47E9" w:rsidRDefault="00E72D3C" w:rsidP="00E72D3C">
      <w:pPr>
        <w:ind w:right="58"/>
        <w:jc w:val="both"/>
        <w:rPr>
          <w:spacing w:val="-1"/>
        </w:rPr>
      </w:pPr>
      <w:r w:rsidRPr="00217A08">
        <w:rPr>
          <w:spacing w:val="-1"/>
        </w:rPr>
        <w:t>A</w:t>
      </w:r>
      <w:r w:rsidRPr="002E47E9">
        <w:rPr>
          <w:spacing w:val="-1"/>
        </w:rPr>
        <w:t xml:space="preserve">s at November 30, 2016 the Company had cash balance of $5,327 compared to cash balance of $1,207 at </w:t>
      </w:r>
      <w:r w:rsidRPr="00217A08">
        <w:rPr>
          <w:spacing w:val="-1"/>
        </w:rPr>
        <w:t>August 31, 2016</w:t>
      </w:r>
      <w:r w:rsidRPr="002E47E9">
        <w:rPr>
          <w:spacing w:val="-1"/>
        </w:rPr>
        <w:t>.</w:t>
      </w:r>
    </w:p>
    <w:p w:rsidR="00E72D3C" w:rsidRPr="00B44478" w:rsidRDefault="00E72D3C" w:rsidP="00E72D3C">
      <w:pPr>
        <w:rPr>
          <w:color w:val="000000" w:themeColor="text1"/>
        </w:rPr>
      </w:pPr>
    </w:p>
    <w:p w:rsidR="00E72D3C" w:rsidRPr="00B44478" w:rsidRDefault="00E72D3C" w:rsidP="00E72D3C">
      <w:pPr>
        <w:ind w:right="58"/>
        <w:jc w:val="both"/>
      </w:pPr>
      <w:r w:rsidRPr="00B44478">
        <w:rPr>
          <w:color w:val="000000" w:themeColor="text1"/>
          <w:spacing w:val="2"/>
        </w:rPr>
        <w:t>T</w:t>
      </w:r>
      <w:r w:rsidRPr="00B44478">
        <w:rPr>
          <w:color w:val="000000" w:themeColor="text1"/>
        </w:rPr>
        <w:t xml:space="preserve">he </w:t>
      </w:r>
      <w:r w:rsidRPr="00B44478">
        <w:rPr>
          <w:color w:val="000000" w:themeColor="text1"/>
          <w:spacing w:val="-1"/>
        </w:rPr>
        <w:t>C</w:t>
      </w:r>
      <w:r w:rsidRPr="00B44478">
        <w:rPr>
          <w:color w:val="000000" w:themeColor="text1"/>
        </w:rPr>
        <w:t>o</w:t>
      </w:r>
      <w:r w:rsidRPr="00B44478">
        <w:rPr>
          <w:color w:val="000000" w:themeColor="text1"/>
          <w:spacing w:val="-4"/>
        </w:rPr>
        <w:t>m</w:t>
      </w:r>
      <w:r w:rsidRPr="00B44478">
        <w:rPr>
          <w:color w:val="000000" w:themeColor="text1"/>
        </w:rPr>
        <w:t>pan</w:t>
      </w:r>
      <w:r w:rsidRPr="00B44478">
        <w:rPr>
          <w:color w:val="000000" w:themeColor="text1"/>
          <w:spacing w:val="-2"/>
        </w:rPr>
        <w:t>y</w:t>
      </w:r>
      <w:r w:rsidRPr="00B44478">
        <w:rPr>
          <w:color w:val="000000" w:themeColor="text1"/>
          <w:spacing w:val="1"/>
        </w:rPr>
        <w:t>’</w:t>
      </w:r>
      <w:r w:rsidRPr="00B44478">
        <w:rPr>
          <w:color w:val="000000" w:themeColor="text1"/>
        </w:rPr>
        <w:t>s</w:t>
      </w:r>
      <w:r w:rsidRPr="00B44478">
        <w:rPr>
          <w:color w:val="000000" w:themeColor="text1"/>
          <w:spacing w:val="3"/>
        </w:rPr>
        <w:t xml:space="preserve"> </w:t>
      </w:r>
      <w:r w:rsidRPr="00B44478">
        <w:rPr>
          <w:color w:val="000000" w:themeColor="text1"/>
        </w:rPr>
        <w:t>co</w:t>
      </w:r>
      <w:r w:rsidRPr="00B44478">
        <w:rPr>
          <w:color w:val="000000" w:themeColor="text1"/>
          <w:spacing w:val="-2"/>
        </w:rPr>
        <w:t>n</w:t>
      </w:r>
      <w:r w:rsidRPr="00B44478">
        <w:rPr>
          <w:color w:val="000000" w:themeColor="text1"/>
          <w:spacing w:val="1"/>
        </w:rPr>
        <w:t>t</w:t>
      </w:r>
      <w:r w:rsidRPr="00B44478">
        <w:rPr>
          <w:color w:val="000000" w:themeColor="text1"/>
          <w:spacing w:val="-1"/>
        </w:rPr>
        <w:t>i</w:t>
      </w:r>
      <w:r w:rsidRPr="00B44478">
        <w:rPr>
          <w:color w:val="000000" w:themeColor="text1"/>
        </w:rPr>
        <w:t>nued</w:t>
      </w:r>
      <w:r w:rsidRPr="00B44478">
        <w:rPr>
          <w:color w:val="000000" w:themeColor="text1"/>
          <w:spacing w:val="-2"/>
        </w:rPr>
        <w:t xml:space="preserve"> </w:t>
      </w:r>
      <w:r w:rsidRPr="00B44478">
        <w:rPr>
          <w:color w:val="000000" w:themeColor="text1"/>
        </w:rPr>
        <w:t>de</w:t>
      </w:r>
      <w:r w:rsidRPr="00B44478">
        <w:rPr>
          <w:color w:val="000000" w:themeColor="text1"/>
          <w:spacing w:val="-2"/>
        </w:rPr>
        <w:t>v</w:t>
      </w:r>
      <w:r w:rsidRPr="00B44478">
        <w:rPr>
          <w:color w:val="000000" w:themeColor="text1"/>
        </w:rPr>
        <w:t>e</w:t>
      </w:r>
      <w:r w:rsidRPr="00B44478">
        <w:rPr>
          <w:color w:val="000000" w:themeColor="text1"/>
          <w:spacing w:val="1"/>
        </w:rPr>
        <w:t>l</w:t>
      </w:r>
      <w:r w:rsidRPr="00B44478">
        <w:rPr>
          <w:color w:val="000000" w:themeColor="text1"/>
        </w:rPr>
        <w:t>op</w:t>
      </w:r>
      <w:r w:rsidRPr="00B44478">
        <w:rPr>
          <w:color w:val="000000" w:themeColor="text1"/>
          <w:spacing w:val="-4"/>
        </w:rPr>
        <w:t>m</w:t>
      </w:r>
      <w:r w:rsidRPr="00B44478">
        <w:rPr>
          <w:color w:val="000000" w:themeColor="text1"/>
        </w:rPr>
        <w:t>ent</w:t>
      </w:r>
      <w:r w:rsidRPr="00B44478">
        <w:rPr>
          <w:color w:val="000000" w:themeColor="text1"/>
          <w:spacing w:val="4"/>
        </w:rPr>
        <w:t xml:space="preserve"> </w:t>
      </w:r>
      <w:r w:rsidRPr="00B44478">
        <w:rPr>
          <w:color w:val="000000" w:themeColor="text1"/>
          <w:spacing w:val="-1"/>
        </w:rPr>
        <w:t>i</w:t>
      </w:r>
      <w:r w:rsidRPr="00B44478">
        <w:rPr>
          <w:color w:val="000000" w:themeColor="text1"/>
        </w:rPr>
        <w:t xml:space="preserve">s </w:t>
      </w:r>
      <w:r w:rsidRPr="00B44478">
        <w:rPr>
          <w:color w:val="000000" w:themeColor="text1"/>
          <w:spacing w:val="1"/>
        </w:rPr>
        <w:t>c</w:t>
      </w:r>
      <w:r w:rsidRPr="00B44478">
        <w:rPr>
          <w:color w:val="000000" w:themeColor="text1"/>
        </w:rPr>
        <w:t>on</w:t>
      </w:r>
      <w:r w:rsidRPr="00B44478">
        <w:rPr>
          <w:color w:val="000000" w:themeColor="text1"/>
          <w:spacing w:val="-1"/>
        </w:rPr>
        <w:t>t</w:t>
      </w:r>
      <w:r w:rsidRPr="00B44478">
        <w:rPr>
          <w:color w:val="000000" w:themeColor="text1"/>
          <w:spacing w:val="1"/>
        </w:rPr>
        <w:t>i</w:t>
      </w:r>
      <w:r w:rsidRPr="00B44478">
        <w:rPr>
          <w:color w:val="000000" w:themeColor="text1"/>
        </w:rPr>
        <w:t>n</w:t>
      </w:r>
      <w:r w:rsidRPr="00B44478">
        <w:rPr>
          <w:color w:val="000000" w:themeColor="text1"/>
          <w:spacing w:val="-2"/>
        </w:rPr>
        <w:t>g</w:t>
      </w:r>
      <w:r w:rsidRPr="00B44478">
        <w:rPr>
          <w:color w:val="000000" w:themeColor="text1"/>
        </w:rPr>
        <w:t>ent</w:t>
      </w:r>
      <w:r w:rsidRPr="00B44478">
        <w:rPr>
          <w:color w:val="000000" w:themeColor="text1"/>
          <w:spacing w:val="-1"/>
        </w:rPr>
        <w:t xml:space="preserve"> </w:t>
      </w:r>
      <w:r w:rsidRPr="00B44478">
        <w:rPr>
          <w:color w:val="000000" w:themeColor="text1"/>
        </w:rPr>
        <w:t xml:space="preserve">upon </w:t>
      </w:r>
      <w:r w:rsidRPr="00B44478">
        <w:rPr>
          <w:color w:val="000000" w:themeColor="text1"/>
          <w:spacing w:val="1"/>
        </w:rPr>
        <w:t>it</w:t>
      </w:r>
      <w:r w:rsidRPr="00B44478">
        <w:rPr>
          <w:color w:val="000000" w:themeColor="text1"/>
        </w:rPr>
        <w:t>s a</w:t>
      </w:r>
      <w:r w:rsidRPr="00B44478">
        <w:rPr>
          <w:color w:val="000000" w:themeColor="text1"/>
          <w:spacing w:val="-2"/>
        </w:rPr>
        <w:t>b</w:t>
      </w:r>
      <w:r w:rsidRPr="00B44478">
        <w:rPr>
          <w:color w:val="000000" w:themeColor="text1"/>
          <w:spacing w:val="1"/>
        </w:rPr>
        <w:t>i</w:t>
      </w:r>
      <w:r w:rsidRPr="00B44478">
        <w:rPr>
          <w:color w:val="000000" w:themeColor="text1"/>
          <w:spacing w:val="-1"/>
        </w:rPr>
        <w:t>l</w:t>
      </w:r>
      <w:r w:rsidRPr="00B44478">
        <w:rPr>
          <w:color w:val="000000" w:themeColor="text1"/>
          <w:spacing w:val="1"/>
        </w:rPr>
        <w:t>it</w:t>
      </w:r>
      <w:r w:rsidRPr="00B44478">
        <w:rPr>
          <w:color w:val="000000" w:themeColor="text1"/>
        </w:rPr>
        <w:t>y</w:t>
      </w:r>
      <w:r w:rsidRPr="00B44478">
        <w:rPr>
          <w:color w:val="000000" w:themeColor="text1"/>
          <w:spacing w:val="-2"/>
        </w:rPr>
        <w:t xml:space="preserve"> </w:t>
      </w:r>
      <w:r w:rsidRPr="00B44478">
        <w:rPr>
          <w:color w:val="000000" w:themeColor="text1"/>
          <w:spacing w:val="1"/>
        </w:rPr>
        <w:t>t</w:t>
      </w:r>
      <w:r w:rsidRPr="00B44478">
        <w:rPr>
          <w:color w:val="000000" w:themeColor="text1"/>
        </w:rPr>
        <w:t xml:space="preserve">o </w:t>
      </w:r>
      <w:r w:rsidRPr="00B44478">
        <w:rPr>
          <w:color w:val="000000" w:themeColor="text1"/>
          <w:spacing w:val="1"/>
        </w:rPr>
        <w:t>r</w:t>
      </w:r>
      <w:r w:rsidRPr="00B44478">
        <w:rPr>
          <w:color w:val="000000" w:themeColor="text1"/>
          <w:spacing w:val="-2"/>
        </w:rPr>
        <w:t>a</w:t>
      </w:r>
      <w:r w:rsidRPr="00B44478">
        <w:rPr>
          <w:color w:val="000000" w:themeColor="text1"/>
          <w:spacing w:val="1"/>
        </w:rPr>
        <w:t>i</w:t>
      </w:r>
      <w:r w:rsidRPr="00B44478">
        <w:rPr>
          <w:color w:val="000000" w:themeColor="text1"/>
        </w:rPr>
        <w:t>se</w:t>
      </w:r>
      <w:r w:rsidRPr="00B44478">
        <w:rPr>
          <w:color w:val="000000" w:themeColor="text1"/>
          <w:spacing w:val="1"/>
        </w:rPr>
        <w:t xml:space="preserve"> </w:t>
      </w:r>
      <w:r w:rsidRPr="00B44478">
        <w:rPr>
          <w:color w:val="000000" w:themeColor="text1"/>
        </w:rPr>
        <w:t>s</w:t>
      </w:r>
      <w:r w:rsidRPr="00B44478">
        <w:rPr>
          <w:color w:val="000000" w:themeColor="text1"/>
          <w:spacing w:val="-2"/>
        </w:rPr>
        <w:t>u</w:t>
      </w:r>
      <w:r w:rsidRPr="00B44478">
        <w:rPr>
          <w:color w:val="000000" w:themeColor="text1"/>
          <w:spacing w:val="1"/>
        </w:rPr>
        <w:t>f</w:t>
      </w:r>
      <w:r w:rsidRPr="00B44478">
        <w:rPr>
          <w:color w:val="000000" w:themeColor="text1"/>
          <w:spacing w:val="-2"/>
        </w:rPr>
        <w:t>f</w:t>
      </w:r>
      <w:r w:rsidRPr="00B44478">
        <w:rPr>
          <w:color w:val="000000" w:themeColor="text1"/>
          <w:spacing w:val="1"/>
        </w:rPr>
        <w:t>i</w:t>
      </w:r>
      <w:r w:rsidRPr="00B44478">
        <w:rPr>
          <w:color w:val="000000" w:themeColor="text1"/>
        </w:rPr>
        <w:t>c</w:t>
      </w:r>
      <w:r w:rsidRPr="00B44478">
        <w:rPr>
          <w:color w:val="000000" w:themeColor="text1"/>
          <w:spacing w:val="-1"/>
        </w:rPr>
        <w:t>i</w:t>
      </w:r>
      <w:r w:rsidRPr="00B44478">
        <w:rPr>
          <w:color w:val="000000" w:themeColor="text1"/>
        </w:rPr>
        <w:t>ent</w:t>
      </w:r>
      <w:r w:rsidRPr="00B44478">
        <w:rPr>
          <w:color w:val="000000" w:themeColor="text1"/>
          <w:spacing w:val="1"/>
        </w:rPr>
        <w:t xml:space="preserve"> </w:t>
      </w:r>
      <w:r w:rsidRPr="00B44478">
        <w:rPr>
          <w:color w:val="000000" w:themeColor="text1"/>
          <w:spacing w:val="-2"/>
        </w:rPr>
        <w:t>f</w:t>
      </w:r>
      <w:r w:rsidRPr="00B44478">
        <w:rPr>
          <w:color w:val="000000" w:themeColor="text1"/>
          <w:spacing w:val="1"/>
        </w:rPr>
        <w:t>i</w:t>
      </w:r>
      <w:r w:rsidRPr="00B44478">
        <w:rPr>
          <w:color w:val="000000" w:themeColor="text1"/>
        </w:rPr>
        <w:t>na</w:t>
      </w:r>
      <w:r w:rsidRPr="00B44478">
        <w:rPr>
          <w:color w:val="000000" w:themeColor="text1"/>
          <w:spacing w:val="-2"/>
        </w:rPr>
        <w:t>n</w:t>
      </w:r>
      <w:r w:rsidRPr="00B44478">
        <w:rPr>
          <w:color w:val="000000" w:themeColor="text1"/>
        </w:rPr>
        <w:t>c</w:t>
      </w:r>
      <w:r w:rsidRPr="00B44478">
        <w:rPr>
          <w:color w:val="000000" w:themeColor="text1"/>
          <w:spacing w:val="1"/>
        </w:rPr>
        <w:t>i</w:t>
      </w:r>
      <w:r w:rsidRPr="00B44478">
        <w:rPr>
          <w:color w:val="000000" w:themeColor="text1"/>
        </w:rPr>
        <w:t>ng b</w:t>
      </w:r>
      <w:r w:rsidRPr="00B44478">
        <w:rPr>
          <w:color w:val="000000" w:themeColor="text1"/>
          <w:spacing w:val="-2"/>
        </w:rPr>
        <w:t>o</w:t>
      </w:r>
      <w:r w:rsidRPr="00B44478">
        <w:rPr>
          <w:color w:val="000000" w:themeColor="text1"/>
          <w:spacing w:val="1"/>
        </w:rPr>
        <w:t>t</w:t>
      </w:r>
      <w:r w:rsidRPr="00B44478">
        <w:rPr>
          <w:color w:val="000000" w:themeColor="text1"/>
        </w:rPr>
        <w:t xml:space="preserve">h </w:t>
      </w:r>
      <w:r w:rsidRPr="00B44478">
        <w:rPr>
          <w:color w:val="000000" w:themeColor="text1"/>
          <w:spacing w:val="1"/>
        </w:rPr>
        <w:t>i</w:t>
      </w:r>
      <w:r w:rsidRPr="00B44478">
        <w:rPr>
          <w:color w:val="000000" w:themeColor="text1"/>
        </w:rPr>
        <w:t xml:space="preserve">n </w:t>
      </w:r>
      <w:r w:rsidRPr="00B44478">
        <w:rPr>
          <w:spacing w:val="1"/>
        </w:rPr>
        <w:t>t</w:t>
      </w:r>
      <w:r w:rsidRPr="00B44478">
        <w:t>he s</w:t>
      </w:r>
      <w:r w:rsidRPr="00B44478">
        <w:rPr>
          <w:spacing w:val="-2"/>
        </w:rPr>
        <w:t>h</w:t>
      </w:r>
      <w:r w:rsidRPr="00B44478">
        <w:t>o</w:t>
      </w:r>
      <w:r w:rsidRPr="00B44478">
        <w:rPr>
          <w:spacing w:val="-2"/>
        </w:rPr>
        <w:t>r</w:t>
      </w:r>
      <w:r w:rsidRPr="00B44478">
        <w:t xml:space="preserve">t and </w:t>
      </w:r>
      <w:r w:rsidRPr="00B44478">
        <w:rPr>
          <w:spacing w:val="1"/>
        </w:rPr>
        <w:t>l</w:t>
      </w:r>
      <w:r w:rsidRPr="00B44478">
        <w:t>on</w:t>
      </w:r>
      <w:r w:rsidRPr="00B44478">
        <w:rPr>
          <w:spacing w:val="-1"/>
        </w:rPr>
        <w:t>g</w:t>
      </w:r>
      <w:r w:rsidRPr="00B44478">
        <w:rPr>
          <w:spacing w:val="-4"/>
        </w:rPr>
        <w:t>-</w:t>
      </w:r>
      <w:r w:rsidRPr="00B44478">
        <w:rPr>
          <w:spacing w:val="1"/>
        </w:rPr>
        <w:t>t</w:t>
      </w:r>
      <w:r w:rsidRPr="00B44478">
        <w:t>e</w:t>
      </w:r>
      <w:r w:rsidRPr="00B44478">
        <w:rPr>
          <w:spacing w:val="1"/>
        </w:rPr>
        <w:t>r</w:t>
      </w:r>
      <w:r w:rsidRPr="00B44478">
        <w:rPr>
          <w:spacing w:val="-4"/>
        </w:rPr>
        <w:t>m</w:t>
      </w:r>
      <w:r w:rsidRPr="00B44478">
        <w:t xml:space="preserve">. </w:t>
      </w:r>
      <w:r w:rsidRPr="00B44478">
        <w:rPr>
          <w:spacing w:val="2"/>
        </w:rPr>
        <w:t xml:space="preserve"> T</w:t>
      </w:r>
      <w:r w:rsidRPr="00B44478">
        <w:t>he</w:t>
      </w:r>
      <w:r w:rsidRPr="00B44478">
        <w:rPr>
          <w:spacing w:val="-1"/>
        </w:rPr>
        <w:t>r</w:t>
      </w:r>
      <w:r w:rsidRPr="00B44478">
        <w:t>e a</w:t>
      </w:r>
      <w:r w:rsidRPr="00B44478">
        <w:rPr>
          <w:spacing w:val="1"/>
        </w:rPr>
        <w:t>r</w:t>
      </w:r>
      <w:r w:rsidRPr="00B44478">
        <w:t xml:space="preserve">e no </w:t>
      </w:r>
      <w:r w:rsidRPr="00B44478">
        <w:rPr>
          <w:spacing w:val="-2"/>
        </w:rPr>
        <w:t>g</w:t>
      </w:r>
      <w:r w:rsidRPr="00B44478">
        <w:t>ua</w:t>
      </w:r>
      <w:r w:rsidRPr="00B44478">
        <w:rPr>
          <w:spacing w:val="1"/>
        </w:rPr>
        <w:t>r</w:t>
      </w:r>
      <w:r w:rsidRPr="00B44478">
        <w:t>a</w:t>
      </w:r>
      <w:r w:rsidRPr="00B44478">
        <w:rPr>
          <w:spacing w:val="-2"/>
        </w:rPr>
        <w:t>n</w:t>
      </w:r>
      <w:r w:rsidRPr="00B44478">
        <w:rPr>
          <w:spacing w:val="1"/>
        </w:rPr>
        <w:t>t</w:t>
      </w:r>
      <w:r w:rsidRPr="00B44478">
        <w:rPr>
          <w:spacing w:val="-2"/>
        </w:rPr>
        <w:t>e</w:t>
      </w:r>
      <w:r w:rsidRPr="00B44478">
        <w:t xml:space="preserve">es </w:t>
      </w:r>
      <w:r w:rsidRPr="00B44478">
        <w:rPr>
          <w:spacing w:val="1"/>
        </w:rPr>
        <w:t>t</w:t>
      </w:r>
      <w:r w:rsidRPr="00B44478">
        <w:t>h</w:t>
      </w:r>
      <w:r w:rsidRPr="00B44478">
        <w:rPr>
          <w:spacing w:val="-2"/>
        </w:rPr>
        <w:t>a</w:t>
      </w:r>
      <w:r w:rsidRPr="00B44478">
        <w:t>t ad</w:t>
      </w:r>
      <w:r w:rsidRPr="00B44478">
        <w:rPr>
          <w:spacing w:val="-2"/>
        </w:rPr>
        <w:t>d</w:t>
      </w:r>
      <w:r w:rsidRPr="00B44478">
        <w:rPr>
          <w:spacing w:val="1"/>
        </w:rPr>
        <w:t>i</w:t>
      </w:r>
      <w:r w:rsidRPr="00B44478">
        <w:rPr>
          <w:spacing w:val="-1"/>
        </w:rPr>
        <w:t>t</w:t>
      </w:r>
      <w:r w:rsidRPr="00B44478">
        <w:rPr>
          <w:spacing w:val="1"/>
        </w:rPr>
        <w:t>i</w:t>
      </w:r>
      <w:r w:rsidRPr="00B44478">
        <w:t>on</w:t>
      </w:r>
      <w:r w:rsidRPr="00B44478">
        <w:rPr>
          <w:spacing w:val="-2"/>
        </w:rPr>
        <w:t>a</w:t>
      </w:r>
      <w:r w:rsidRPr="00B44478">
        <w:t>l sou</w:t>
      </w:r>
      <w:r w:rsidRPr="00B44478">
        <w:rPr>
          <w:spacing w:val="-1"/>
        </w:rPr>
        <w:t>r</w:t>
      </w:r>
      <w:r w:rsidRPr="00B44478">
        <w:t>ces</w:t>
      </w:r>
      <w:r w:rsidRPr="00B44478">
        <w:rPr>
          <w:spacing w:val="53"/>
        </w:rPr>
        <w:t xml:space="preserve"> </w:t>
      </w:r>
      <w:r w:rsidRPr="00B44478">
        <w:t xml:space="preserve">of </w:t>
      </w:r>
      <w:r w:rsidRPr="00B44478">
        <w:rPr>
          <w:spacing w:val="1"/>
        </w:rPr>
        <w:t>f</w:t>
      </w:r>
      <w:r w:rsidRPr="00B44478">
        <w:t>und</w:t>
      </w:r>
      <w:r w:rsidRPr="00B44478">
        <w:rPr>
          <w:spacing w:val="1"/>
        </w:rPr>
        <w:t>i</w:t>
      </w:r>
      <w:r w:rsidRPr="00B44478">
        <w:t>ng</w:t>
      </w:r>
      <w:r w:rsidRPr="00B44478">
        <w:rPr>
          <w:spacing w:val="53"/>
        </w:rPr>
        <w:t xml:space="preserve"> </w:t>
      </w:r>
      <w:r w:rsidRPr="00B44478">
        <w:rPr>
          <w:spacing w:val="-1"/>
        </w:rPr>
        <w:t>w</w:t>
      </w:r>
      <w:r w:rsidRPr="00B44478">
        <w:rPr>
          <w:spacing w:val="1"/>
        </w:rPr>
        <w:t>i</w:t>
      </w:r>
      <w:r w:rsidRPr="00B44478">
        <w:rPr>
          <w:spacing w:val="-1"/>
        </w:rPr>
        <w:t>l</w:t>
      </w:r>
      <w:r w:rsidRPr="00B44478">
        <w:t xml:space="preserve">l </w:t>
      </w:r>
      <w:r w:rsidRPr="00B44478">
        <w:rPr>
          <w:spacing w:val="-2"/>
        </w:rPr>
        <w:t>b</w:t>
      </w:r>
      <w:r w:rsidRPr="00B44478">
        <w:t>e a</w:t>
      </w:r>
      <w:r w:rsidRPr="00B44478">
        <w:rPr>
          <w:spacing w:val="-2"/>
        </w:rPr>
        <w:t>v</w:t>
      </w:r>
      <w:r w:rsidRPr="00B44478">
        <w:t>a</w:t>
      </w:r>
      <w:r w:rsidRPr="00B44478">
        <w:rPr>
          <w:spacing w:val="1"/>
        </w:rPr>
        <w:t>il</w:t>
      </w:r>
      <w:r w:rsidRPr="00B44478">
        <w:t>a</w:t>
      </w:r>
      <w:r w:rsidRPr="00B44478">
        <w:rPr>
          <w:spacing w:val="-2"/>
        </w:rPr>
        <w:t>b</w:t>
      </w:r>
      <w:r w:rsidRPr="00B44478">
        <w:rPr>
          <w:spacing w:val="1"/>
        </w:rPr>
        <w:t>l</w:t>
      </w:r>
      <w:r w:rsidRPr="00B44478">
        <w:t xml:space="preserve">e </w:t>
      </w:r>
      <w:r w:rsidRPr="00B44478">
        <w:rPr>
          <w:spacing w:val="1"/>
        </w:rPr>
        <w:t>t</w:t>
      </w:r>
      <w:r w:rsidRPr="00B44478">
        <w:t>o</w:t>
      </w:r>
      <w:r w:rsidRPr="00B44478">
        <w:rPr>
          <w:spacing w:val="1"/>
        </w:rPr>
        <w:t xml:space="preserve"> t</w:t>
      </w:r>
      <w:r w:rsidRPr="00B44478">
        <w:t>he</w:t>
      </w:r>
      <w:r w:rsidRPr="00B44478">
        <w:rPr>
          <w:spacing w:val="3"/>
        </w:rPr>
        <w:t xml:space="preserve"> </w:t>
      </w:r>
      <w:r w:rsidRPr="00B44478">
        <w:rPr>
          <w:spacing w:val="-1"/>
        </w:rPr>
        <w:t>C</w:t>
      </w:r>
      <w:r w:rsidRPr="00B44478">
        <w:t>o</w:t>
      </w:r>
      <w:r w:rsidRPr="00B44478">
        <w:rPr>
          <w:spacing w:val="-4"/>
        </w:rPr>
        <w:t>m</w:t>
      </w:r>
      <w:r w:rsidRPr="00B44478">
        <w:t>pan</w:t>
      </w:r>
      <w:r w:rsidRPr="00B44478">
        <w:rPr>
          <w:spacing w:val="-1"/>
        </w:rPr>
        <w:t>y</w:t>
      </w:r>
      <w:r w:rsidRPr="00B44478">
        <w:t>;</w:t>
      </w:r>
      <w:r w:rsidRPr="00B44478">
        <w:rPr>
          <w:spacing w:val="3"/>
        </w:rPr>
        <w:t xml:space="preserve"> </w:t>
      </w:r>
      <w:r w:rsidRPr="00B44478">
        <w:t>ho</w:t>
      </w:r>
      <w:r w:rsidRPr="00B44478">
        <w:rPr>
          <w:spacing w:val="-1"/>
        </w:rPr>
        <w:t>w</w:t>
      </w:r>
      <w:r w:rsidRPr="00B44478">
        <w:t>e</w:t>
      </w:r>
      <w:r w:rsidRPr="00B44478">
        <w:rPr>
          <w:spacing w:val="-2"/>
        </w:rPr>
        <w:t>v</w:t>
      </w:r>
      <w:r w:rsidRPr="00B44478">
        <w:t>e</w:t>
      </w:r>
      <w:r w:rsidRPr="00B44478">
        <w:rPr>
          <w:spacing w:val="1"/>
        </w:rPr>
        <w:t>r</w:t>
      </w:r>
      <w:r w:rsidRPr="00B44478">
        <w:t>,</w:t>
      </w:r>
      <w:r w:rsidRPr="00B44478">
        <w:rPr>
          <w:spacing w:val="2"/>
        </w:rPr>
        <w:t xml:space="preserve"> </w:t>
      </w:r>
      <w:r w:rsidRPr="00B44478">
        <w:rPr>
          <w:spacing w:val="-4"/>
        </w:rPr>
        <w:t>m</w:t>
      </w:r>
      <w:r w:rsidRPr="00B44478">
        <w:t>ana</w:t>
      </w:r>
      <w:r w:rsidRPr="00B44478">
        <w:rPr>
          <w:spacing w:val="-2"/>
        </w:rPr>
        <w:t>g</w:t>
      </w:r>
      <w:r w:rsidRPr="00B44478">
        <w:rPr>
          <w:spacing w:val="3"/>
        </w:rPr>
        <w:t>e</w:t>
      </w:r>
      <w:r w:rsidRPr="00B44478">
        <w:rPr>
          <w:spacing w:val="-4"/>
        </w:rPr>
        <w:t>m</w:t>
      </w:r>
      <w:r w:rsidRPr="00B44478">
        <w:t>ent</w:t>
      </w:r>
      <w:r w:rsidRPr="00B44478">
        <w:rPr>
          <w:spacing w:val="3"/>
        </w:rPr>
        <w:t xml:space="preserve"> </w:t>
      </w:r>
      <w:r w:rsidRPr="00B44478">
        <w:rPr>
          <w:spacing w:val="1"/>
        </w:rPr>
        <w:t>i</w:t>
      </w:r>
      <w:r w:rsidRPr="00B44478">
        <w:t>s co</w:t>
      </w:r>
      <w:r w:rsidRPr="00B44478">
        <w:rPr>
          <w:spacing w:val="-1"/>
        </w:rPr>
        <w:t>m</w:t>
      </w:r>
      <w:r w:rsidRPr="00B44478">
        <w:rPr>
          <w:spacing w:val="-4"/>
        </w:rPr>
        <w:t>m</w:t>
      </w:r>
      <w:r w:rsidRPr="00B44478">
        <w:rPr>
          <w:spacing w:val="1"/>
        </w:rPr>
        <w:t>itt</w:t>
      </w:r>
      <w:r w:rsidRPr="00B44478">
        <w:t xml:space="preserve">ed </w:t>
      </w:r>
      <w:r w:rsidRPr="00B44478">
        <w:rPr>
          <w:spacing w:val="1"/>
        </w:rPr>
        <w:t>t</w:t>
      </w:r>
      <w:r w:rsidRPr="00B44478">
        <w:t>o</w:t>
      </w:r>
      <w:r w:rsidRPr="00B44478">
        <w:rPr>
          <w:spacing w:val="2"/>
        </w:rPr>
        <w:t xml:space="preserve"> </w:t>
      </w:r>
      <w:r w:rsidRPr="00B44478">
        <w:t>p</w:t>
      </w:r>
      <w:r w:rsidRPr="00B44478">
        <w:rPr>
          <w:spacing w:val="-2"/>
        </w:rPr>
        <w:t>u</w:t>
      </w:r>
      <w:r w:rsidRPr="00B44478">
        <w:rPr>
          <w:spacing w:val="1"/>
        </w:rPr>
        <w:t>r</w:t>
      </w:r>
      <w:r w:rsidRPr="00B44478">
        <w:t>s</w:t>
      </w:r>
      <w:r w:rsidRPr="00B44478">
        <w:rPr>
          <w:spacing w:val="-2"/>
        </w:rPr>
        <w:t>u</w:t>
      </w:r>
      <w:r w:rsidRPr="00B44478">
        <w:rPr>
          <w:spacing w:val="1"/>
        </w:rPr>
        <w:t>i</w:t>
      </w:r>
      <w:r w:rsidRPr="00B44478">
        <w:t>ng</w:t>
      </w:r>
      <w:r w:rsidRPr="00B44478">
        <w:rPr>
          <w:spacing w:val="5"/>
        </w:rPr>
        <w:t xml:space="preserve"> </w:t>
      </w:r>
      <w:r w:rsidRPr="00B44478">
        <w:t>a</w:t>
      </w:r>
      <w:r w:rsidRPr="00B44478">
        <w:rPr>
          <w:spacing w:val="1"/>
        </w:rPr>
        <w:t>l</w:t>
      </w:r>
      <w:r w:rsidRPr="00B44478">
        <w:t>l</w:t>
      </w:r>
      <w:r w:rsidRPr="00B44478">
        <w:rPr>
          <w:spacing w:val="1"/>
        </w:rPr>
        <w:t xml:space="preserve"> </w:t>
      </w:r>
      <w:r w:rsidRPr="00B44478">
        <w:t>pos</w:t>
      </w:r>
      <w:r w:rsidRPr="00B44478">
        <w:rPr>
          <w:spacing w:val="-1"/>
        </w:rPr>
        <w:t>s</w:t>
      </w:r>
      <w:r w:rsidRPr="00B44478">
        <w:rPr>
          <w:spacing w:val="1"/>
        </w:rPr>
        <w:t>i</w:t>
      </w:r>
      <w:r w:rsidRPr="00B44478">
        <w:t>b</w:t>
      </w:r>
      <w:r w:rsidRPr="00B44478">
        <w:rPr>
          <w:spacing w:val="-1"/>
        </w:rPr>
        <w:t>l</w:t>
      </w:r>
      <w:r w:rsidRPr="00B44478">
        <w:t>e</w:t>
      </w:r>
      <w:r w:rsidRPr="00B44478">
        <w:rPr>
          <w:spacing w:val="3"/>
        </w:rPr>
        <w:t xml:space="preserve"> </w:t>
      </w:r>
      <w:r w:rsidRPr="00B44478">
        <w:t>so</w:t>
      </w:r>
      <w:r w:rsidRPr="00B44478">
        <w:rPr>
          <w:spacing w:val="-2"/>
        </w:rPr>
        <w:t>u</w:t>
      </w:r>
      <w:r w:rsidRPr="00B44478">
        <w:rPr>
          <w:spacing w:val="1"/>
        </w:rPr>
        <w:t>r</w:t>
      </w:r>
      <w:r w:rsidRPr="00B44478">
        <w:t>c</w:t>
      </w:r>
      <w:r w:rsidRPr="00B44478">
        <w:rPr>
          <w:spacing w:val="-2"/>
        </w:rPr>
        <w:t>e</w:t>
      </w:r>
      <w:r w:rsidRPr="00B44478">
        <w:t xml:space="preserve">s </w:t>
      </w:r>
      <w:r w:rsidRPr="00B44478">
        <w:rPr>
          <w:spacing w:val="-2"/>
        </w:rPr>
        <w:t>o</w:t>
      </w:r>
      <w:r w:rsidRPr="00B44478">
        <w:t xml:space="preserve">f </w:t>
      </w:r>
      <w:r w:rsidRPr="00B44478">
        <w:rPr>
          <w:spacing w:val="1"/>
        </w:rPr>
        <w:t>fi</w:t>
      </w:r>
      <w:r w:rsidRPr="00B44478">
        <w:t>n</w:t>
      </w:r>
      <w:r w:rsidRPr="00B44478">
        <w:rPr>
          <w:spacing w:val="-2"/>
        </w:rPr>
        <w:t>a</w:t>
      </w:r>
      <w:r w:rsidRPr="00B44478">
        <w:t>nc</w:t>
      </w:r>
      <w:r w:rsidRPr="00B44478">
        <w:rPr>
          <w:spacing w:val="-1"/>
        </w:rPr>
        <w:t>i</w:t>
      </w:r>
      <w:r w:rsidRPr="00B44478">
        <w:t xml:space="preserve">ng </w:t>
      </w:r>
      <w:r w:rsidRPr="00B44478">
        <w:rPr>
          <w:spacing w:val="1"/>
        </w:rPr>
        <w:t>i</w:t>
      </w:r>
      <w:r w:rsidRPr="00B44478">
        <w:t>n o</w:t>
      </w:r>
      <w:r w:rsidRPr="00B44478">
        <w:rPr>
          <w:spacing w:val="1"/>
        </w:rPr>
        <w:t>r</w:t>
      </w:r>
      <w:r w:rsidRPr="00B44478">
        <w:rPr>
          <w:spacing w:val="-2"/>
        </w:rPr>
        <w:t>d</w:t>
      </w:r>
      <w:r w:rsidRPr="00B44478">
        <w:t>er</w:t>
      </w:r>
      <w:r w:rsidRPr="00B44478">
        <w:rPr>
          <w:spacing w:val="1"/>
        </w:rPr>
        <w:t xml:space="preserve"> t</w:t>
      </w:r>
      <w:r w:rsidRPr="00B44478">
        <w:t>o ex</w:t>
      </w:r>
      <w:r w:rsidRPr="00B44478">
        <w:rPr>
          <w:spacing w:val="-2"/>
        </w:rPr>
        <w:t>e</w:t>
      </w:r>
      <w:r w:rsidRPr="00B44478">
        <w:t>c</w:t>
      </w:r>
      <w:r w:rsidRPr="00B44478">
        <w:rPr>
          <w:spacing w:val="-2"/>
        </w:rPr>
        <w:t>u</w:t>
      </w:r>
      <w:r w:rsidRPr="00B44478">
        <w:rPr>
          <w:spacing w:val="1"/>
        </w:rPr>
        <w:t>t</w:t>
      </w:r>
      <w:r w:rsidRPr="00B44478">
        <w:t xml:space="preserve">e </w:t>
      </w:r>
      <w:r w:rsidRPr="00B44478">
        <w:rPr>
          <w:spacing w:val="1"/>
        </w:rPr>
        <w:t>i</w:t>
      </w:r>
      <w:r w:rsidRPr="00B44478">
        <w:rPr>
          <w:spacing w:val="-1"/>
        </w:rPr>
        <w:t>t</w:t>
      </w:r>
      <w:r w:rsidRPr="00B44478">
        <w:t>s</w:t>
      </w:r>
      <w:r w:rsidRPr="00B44478">
        <w:rPr>
          <w:spacing w:val="3"/>
        </w:rPr>
        <w:t xml:space="preserve"> </w:t>
      </w:r>
      <w:r w:rsidRPr="00B44478">
        <w:t>b</w:t>
      </w:r>
      <w:r w:rsidRPr="00B44478">
        <w:rPr>
          <w:spacing w:val="-2"/>
        </w:rPr>
        <w:t>u</w:t>
      </w:r>
      <w:r w:rsidRPr="00B44478">
        <w:t>s</w:t>
      </w:r>
      <w:r w:rsidRPr="00B44478">
        <w:rPr>
          <w:spacing w:val="-1"/>
        </w:rPr>
        <w:t>i</w:t>
      </w:r>
      <w:r w:rsidRPr="00B44478">
        <w:t>ne</w:t>
      </w:r>
      <w:r w:rsidRPr="00B44478">
        <w:rPr>
          <w:spacing w:val="1"/>
        </w:rPr>
        <w:t>s</w:t>
      </w:r>
      <w:r w:rsidRPr="00B44478">
        <w:t xml:space="preserve">s </w:t>
      </w:r>
      <w:r w:rsidRPr="00B44478">
        <w:rPr>
          <w:spacing w:val="-2"/>
        </w:rPr>
        <w:t>p</w:t>
      </w:r>
      <w:r w:rsidRPr="00B44478">
        <w:rPr>
          <w:spacing w:val="1"/>
        </w:rPr>
        <w:t>l</w:t>
      </w:r>
      <w:r w:rsidRPr="00B44478">
        <w:t>an.</w:t>
      </w:r>
      <w:r w:rsidRPr="00B44478">
        <w:rPr>
          <w:spacing w:val="5"/>
        </w:rPr>
        <w:t xml:space="preserve"> </w:t>
      </w:r>
      <w:r w:rsidRPr="00B44478">
        <w:rPr>
          <w:spacing w:val="-1"/>
        </w:rPr>
        <w:t>D</w:t>
      </w:r>
      <w:r w:rsidRPr="00B44478">
        <w:t xml:space="preserve">ue </w:t>
      </w:r>
      <w:r w:rsidRPr="00B44478">
        <w:rPr>
          <w:spacing w:val="1"/>
        </w:rPr>
        <w:t>t</w:t>
      </w:r>
      <w:r w:rsidRPr="00B44478">
        <w:t xml:space="preserve">o </w:t>
      </w:r>
      <w:r w:rsidRPr="00B44478">
        <w:rPr>
          <w:spacing w:val="1"/>
        </w:rPr>
        <w:t>t</w:t>
      </w:r>
      <w:r w:rsidRPr="00B44478">
        <w:t>he u</w:t>
      </w:r>
      <w:r w:rsidRPr="00B44478">
        <w:rPr>
          <w:spacing w:val="-2"/>
        </w:rPr>
        <w:t>n</w:t>
      </w:r>
      <w:r w:rsidRPr="00B44478">
        <w:t>ce</w:t>
      </w:r>
      <w:r w:rsidRPr="00B44478">
        <w:rPr>
          <w:spacing w:val="-2"/>
        </w:rPr>
        <w:t>r</w:t>
      </w:r>
      <w:r w:rsidRPr="00B44478">
        <w:rPr>
          <w:spacing w:val="1"/>
        </w:rPr>
        <w:t>t</w:t>
      </w:r>
      <w:r w:rsidRPr="00B44478">
        <w:rPr>
          <w:spacing w:val="-2"/>
        </w:rPr>
        <w:t>a</w:t>
      </w:r>
      <w:r w:rsidRPr="00B44478">
        <w:rPr>
          <w:spacing w:val="1"/>
        </w:rPr>
        <w:t>i</w:t>
      </w:r>
      <w:r w:rsidRPr="00B44478">
        <w:t>n</w:t>
      </w:r>
      <w:r w:rsidRPr="00B44478">
        <w:rPr>
          <w:spacing w:val="1"/>
        </w:rPr>
        <w:t>t</w:t>
      </w:r>
      <w:r w:rsidRPr="00B44478">
        <w:t xml:space="preserve">y </w:t>
      </w:r>
      <w:r w:rsidRPr="00B44478">
        <w:rPr>
          <w:spacing w:val="-2"/>
        </w:rPr>
        <w:t>o</w:t>
      </w:r>
      <w:r w:rsidRPr="00B44478">
        <w:t>f</w:t>
      </w:r>
      <w:r w:rsidRPr="00B44478">
        <w:rPr>
          <w:spacing w:val="4"/>
        </w:rPr>
        <w:t xml:space="preserve"> </w:t>
      </w:r>
      <w:r w:rsidRPr="00B44478">
        <w:rPr>
          <w:spacing w:val="1"/>
        </w:rPr>
        <w:t>i</w:t>
      </w:r>
      <w:r w:rsidRPr="00B44478">
        <w:rPr>
          <w:spacing w:val="-1"/>
        </w:rPr>
        <w:t>t</w:t>
      </w:r>
      <w:r w:rsidRPr="00B44478">
        <w:t>s</w:t>
      </w:r>
      <w:r w:rsidRPr="00B44478">
        <w:rPr>
          <w:spacing w:val="3"/>
        </w:rPr>
        <w:t xml:space="preserve"> </w:t>
      </w:r>
      <w:r w:rsidRPr="00B44478">
        <w:t>a</w:t>
      </w:r>
      <w:r w:rsidRPr="00B44478">
        <w:rPr>
          <w:spacing w:val="-2"/>
        </w:rPr>
        <w:t>b</w:t>
      </w:r>
      <w:r w:rsidRPr="00B44478">
        <w:rPr>
          <w:spacing w:val="-1"/>
        </w:rPr>
        <w:t>i</w:t>
      </w:r>
      <w:r w:rsidRPr="00B44478">
        <w:rPr>
          <w:spacing w:val="1"/>
        </w:rPr>
        <w:t>l</w:t>
      </w:r>
      <w:r w:rsidRPr="00B44478">
        <w:rPr>
          <w:spacing w:val="-1"/>
        </w:rPr>
        <w:t>it</w:t>
      </w:r>
      <w:r w:rsidRPr="00B44478">
        <w:t xml:space="preserve">y </w:t>
      </w:r>
      <w:r w:rsidRPr="00B44478">
        <w:rPr>
          <w:spacing w:val="1"/>
        </w:rPr>
        <w:t>t</w:t>
      </w:r>
      <w:r w:rsidRPr="00B44478">
        <w:t>o</w:t>
      </w:r>
      <w:r w:rsidRPr="00B44478">
        <w:rPr>
          <w:spacing w:val="2"/>
        </w:rPr>
        <w:t xml:space="preserve"> </w:t>
      </w:r>
      <w:r w:rsidRPr="00B44478">
        <w:rPr>
          <w:spacing w:val="-4"/>
        </w:rPr>
        <w:t>m</w:t>
      </w:r>
      <w:r w:rsidRPr="00B44478">
        <w:t>eet</w:t>
      </w:r>
      <w:r w:rsidRPr="00B44478">
        <w:rPr>
          <w:spacing w:val="3"/>
        </w:rPr>
        <w:t xml:space="preserve"> </w:t>
      </w:r>
      <w:r w:rsidRPr="00B44478">
        <w:rPr>
          <w:spacing w:val="1"/>
        </w:rPr>
        <w:t>it</w:t>
      </w:r>
      <w:r w:rsidRPr="00B44478">
        <w:t>s</w:t>
      </w:r>
      <w:r w:rsidRPr="00B44478">
        <w:rPr>
          <w:spacing w:val="1"/>
        </w:rPr>
        <w:t xml:space="preserve"> </w:t>
      </w:r>
      <w:r w:rsidRPr="00B44478">
        <w:t>c</w:t>
      </w:r>
      <w:r w:rsidRPr="00B44478">
        <w:rPr>
          <w:spacing w:val="-2"/>
        </w:rPr>
        <w:t>u</w:t>
      </w:r>
      <w:r w:rsidRPr="00B44478">
        <w:rPr>
          <w:spacing w:val="1"/>
        </w:rPr>
        <w:t>r</w:t>
      </w:r>
      <w:r w:rsidRPr="00B44478">
        <w:rPr>
          <w:spacing w:val="-2"/>
        </w:rPr>
        <w:t>r</w:t>
      </w:r>
      <w:r w:rsidRPr="00B44478">
        <w:t>e</w:t>
      </w:r>
      <w:r w:rsidRPr="00B44478">
        <w:rPr>
          <w:spacing w:val="-2"/>
        </w:rPr>
        <w:t>n</w:t>
      </w:r>
      <w:r w:rsidRPr="00B44478">
        <w:t>t ope</w:t>
      </w:r>
      <w:r w:rsidRPr="00B44478">
        <w:rPr>
          <w:spacing w:val="1"/>
        </w:rPr>
        <w:t>r</w:t>
      </w:r>
      <w:r w:rsidRPr="00B44478">
        <w:rPr>
          <w:spacing w:val="-2"/>
        </w:rPr>
        <w:t>a</w:t>
      </w:r>
      <w:r w:rsidRPr="00B44478">
        <w:rPr>
          <w:spacing w:val="1"/>
        </w:rPr>
        <w:t>t</w:t>
      </w:r>
      <w:r w:rsidRPr="00B44478">
        <w:rPr>
          <w:spacing w:val="-1"/>
        </w:rPr>
        <w:t>i</w:t>
      </w:r>
      <w:r w:rsidRPr="00B44478">
        <w:t>ng and</w:t>
      </w:r>
      <w:r w:rsidRPr="00B44478">
        <w:rPr>
          <w:spacing w:val="2"/>
        </w:rPr>
        <w:t xml:space="preserve"> </w:t>
      </w:r>
      <w:r w:rsidRPr="00B44478">
        <w:t>cap</w:t>
      </w:r>
      <w:r w:rsidRPr="00B44478">
        <w:rPr>
          <w:spacing w:val="-1"/>
        </w:rPr>
        <w:t>i</w:t>
      </w:r>
      <w:r w:rsidRPr="00B44478">
        <w:rPr>
          <w:spacing w:val="1"/>
        </w:rPr>
        <w:t>t</w:t>
      </w:r>
      <w:r w:rsidRPr="00B44478">
        <w:rPr>
          <w:spacing w:val="-2"/>
        </w:rPr>
        <w:t>a</w:t>
      </w:r>
      <w:r w:rsidRPr="00B44478">
        <w:t>l</w:t>
      </w:r>
      <w:r w:rsidRPr="00B44478">
        <w:rPr>
          <w:spacing w:val="3"/>
        </w:rPr>
        <w:t xml:space="preserve"> </w:t>
      </w:r>
      <w:r w:rsidRPr="00B44478">
        <w:t>exp</w:t>
      </w:r>
      <w:r w:rsidRPr="00B44478">
        <w:rPr>
          <w:spacing w:val="-2"/>
        </w:rPr>
        <w:t>e</w:t>
      </w:r>
      <w:r w:rsidRPr="00B44478">
        <w:t>ns</w:t>
      </w:r>
      <w:r w:rsidRPr="00B44478">
        <w:rPr>
          <w:spacing w:val="1"/>
        </w:rPr>
        <w:t>e</w:t>
      </w:r>
      <w:r w:rsidRPr="00B44478">
        <w:t>s,</w:t>
      </w:r>
      <w:r w:rsidRPr="00B44478">
        <w:rPr>
          <w:spacing w:val="2"/>
        </w:rPr>
        <w:t xml:space="preserve"> </w:t>
      </w:r>
      <w:r w:rsidRPr="00B44478">
        <w:rPr>
          <w:spacing w:val="-1"/>
        </w:rPr>
        <w:t>i</w:t>
      </w:r>
      <w:r w:rsidRPr="00B44478">
        <w:t>n</w:t>
      </w:r>
      <w:r w:rsidRPr="00B44478">
        <w:rPr>
          <w:spacing w:val="2"/>
        </w:rPr>
        <w:t xml:space="preserve"> </w:t>
      </w:r>
      <w:r w:rsidRPr="00B44478">
        <w:rPr>
          <w:spacing w:val="1"/>
        </w:rPr>
        <w:t>t</w:t>
      </w:r>
      <w:r w:rsidRPr="00B44478">
        <w:t>he</w:t>
      </w:r>
      <w:r w:rsidRPr="00B44478">
        <w:rPr>
          <w:spacing w:val="2"/>
        </w:rPr>
        <w:t xml:space="preserve"> </w:t>
      </w:r>
      <w:r w:rsidRPr="00B44478">
        <w:t>n</w:t>
      </w:r>
      <w:r w:rsidRPr="00B44478">
        <w:rPr>
          <w:spacing w:val="-2"/>
        </w:rPr>
        <w:t>o</w:t>
      </w:r>
      <w:r w:rsidRPr="00B44478">
        <w:rPr>
          <w:spacing w:val="1"/>
        </w:rPr>
        <w:t>t</w:t>
      </w:r>
      <w:r w:rsidRPr="00B44478">
        <w:rPr>
          <w:spacing w:val="-2"/>
        </w:rPr>
        <w:t>e</w:t>
      </w:r>
      <w:r w:rsidRPr="00B44478">
        <w:t>s</w:t>
      </w:r>
      <w:r w:rsidRPr="00B44478">
        <w:rPr>
          <w:spacing w:val="2"/>
        </w:rPr>
        <w:t xml:space="preserve"> </w:t>
      </w:r>
      <w:r w:rsidRPr="00B44478">
        <w:rPr>
          <w:spacing w:val="1"/>
        </w:rPr>
        <w:t>t</w:t>
      </w:r>
      <w:r w:rsidRPr="00B44478">
        <w:t>o</w:t>
      </w:r>
      <w:r w:rsidRPr="00B44478">
        <w:rPr>
          <w:spacing w:val="6"/>
        </w:rPr>
        <w:t xml:space="preserve"> </w:t>
      </w:r>
      <w:r w:rsidRPr="00B44478">
        <w:rPr>
          <w:spacing w:val="-1"/>
        </w:rPr>
        <w:t>i</w:t>
      </w:r>
      <w:r w:rsidRPr="00B44478">
        <w:rPr>
          <w:spacing w:val="1"/>
        </w:rPr>
        <w:t>t</w:t>
      </w:r>
      <w:r w:rsidRPr="00B44478">
        <w:t>s</w:t>
      </w:r>
      <w:r w:rsidRPr="00B44478">
        <w:rPr>
          <w:spacing w:val="3"/>
        </w:rPr>
        <w:t xml:space="preserve"> </w:t>
      </w:r>
      <w:r w:rsidRPr="00B44478">
        <w:rPr>
          <w:spacing w:val="-2"/>
        </w:rPr>
        <w:t>a</w:t>
      </w:r>
      <w:r w:rsidRPr="00B44478">
        <w:t>ud</w:t>
      </w:r>
      <w:r w:rsidRPr="00B44478">
        <w:rPr>
          <w:spacing w:val="1"/>
        </w:rPr>
        <w:t>i</w:t>
      </w:r>
      <w:r w:rsidRPr="00B44478">
        <w:rPr>
          <w:spacing w:val="-1"/>
        </w:rPr>
        <w:t>t</w:t>
      </w:r>
      <w:r w:rsidRPr="00B44478">
        <w:t>ed</w:t>
      </w:r>
      <w:r w:rsidRPr="00B44478">
        <w:rPr>
          <w:spacing w:val="2"/>
        </w:rPr>
        <w:t xml:space="preserve"> </w:t>
      </w:r>
      <w:r w:rsidRPr="00B44478">
        <w:rPr>
          <w:spacing w:val="-2"/>
        </w:rPr>
        <w:t>f</w:t>
      </w:r>
      <w:r w:rsidRPr="00B44478">
        <w:rPr>
          <w:spacing w:val="1"/>
        </w:rPr>
        <w:t>i</w:t>
      </w:r>
      <w:r w:rsidRPr="00B44478">
        <w:t>na</w:t>
      </w:r>
      <w:r w:rsidRPr="00B44478">
        <w:rPr>
          <w:spacing w:val="-2"/>
        </w:rPr>
        <w:t>n</w:t>
      </w:r>
      <w:r w:rsidRPr="00B44478">
        <w:t>c</w:t>
      </w:r>
      <w:r w:rsidRPr="00B44478">
        <w:rPr>
          <w:spacing w:val="1"/>
        </w:rPr>
        <w:t>i</w:t>
      </w:r>
      <w:r w:rsidRPr="00B44478">
        <w:rPr>
          <w:spacing w:val="-2"/>
        </w:rPr>
        <w:t>a</w:t>
      </w:r>
      <w:r w:rsidRPr="00B44478">
        <w:t>l</w:t>
      </w:r>
      <w:r w:rsidRPr="00B44478">
        <w:rPr>
          <w:spacing w:val="3"/>
        </w:rPr>
        <w:t xml:space="preserve"> </w:t>
      </w:r>
      <w:r w:rsidRPr="00B44478">
        <w:t>s</w:t>
      </w:r>
      <w:r w:rsidRPr="00B44478">
        <w:rPr>
          <w:spacing w:val="-1"/>
        </w:rPr>
        <w:t>t</w:t>
      </w:r>
      <w:r w:rsidRPr="00B44478">
        <w:t>a</w:t>
      </w:r>
      <w:r w:rsidRPr="00B44478">
        <w:rPr>
          <w:spacing w:val="-1"/>
        </w:rPr>
        <w:t>t</w:t>
      </w:r>
      <w:r w:rsidRPr="00B44478">
        <w:t>e</w:t>
      </w:r>
      <w:r w:rsidRPr="00B44478">
        <w:rPr>
          <w:spacing w:val="-3"/>
        </w:rPr>
        <w:t>m</w:t>
      </w:r>
      <w:r w:rsidRPr="00B44478">
        <w:t>en</w:t>
      </w:r>
      <w:r w:rsidRPr="00B44478">
        <w:rPr>
          <w:spacing w:val="1"/>
        </w:rPr>
        <w:t>t</w:t>
      </w:r>
      <w:r w:rsidRPr="00B44478">
        <w:t xml:space="preserve">s </w:t>
      </w:r>
      <w:r w:rsidRPr="00B44478">
        <w:rPr>
          <w:spacing w:val="3"/>
        </w:rPr>
        <w:t>f</w:t>
      </w:r>
      <w:r w:rsidRPr="00B44478">
        <w:t>or</w:t>
      </w:r>
      <w:r w:rsidRPr="00B44478">
        <w:rPr>
          <w:spacing w:val="3"/>
        </w:rPr>
        <w:t xml:space="preserve"> </w:t>
      </w:r>
      <w:r w:rsidRPr="00B44478">
        <w:rPr>
          <w:spacing w:val="1"/>
        </w:rPr>
        <w:t>t</w:t>
      </w:r>
      <w:r w:rsidRPr="00B44478">
        <w:rPr>
          <w:spacing w:val="-2"/>
        </w:rPr>
        <w:t>h</w:t>
      </w:r>
      <w:r w:rsidRPr="00B44478">
        <w:t>e</w:t>
      </w:r>
      <w:r w:rsidRPr="00B44478">
        <w:rPr>
          <w:spacing w:val="2"/>
        </w:rPr>
        <w:t xml:space="preserve"> </w:t>
      </w:r>
      <w:r>
        <w:rPr>
          <w:spacing w:val="-2"/>
        </w:rPr>
        <w:t>year ended</w:t>
      </w:r>
      <w:r w:rsidRPr="00B44478">
        <w:t xml:space="preserve"> </w:t>
      </w:r>
      <w:r w:rsidRPr="00B44478">
        <w:rPr>
          <w:spacing w:val="-1"/>
        </w:rPr>
        <w:t>A</w:t>
      </w:r>
      <w:r w:rsidRPr="00B44478">
        <w:t>u</w:t>
      </w:r>
      <w:r w:rsidRPr="00B44478">
        <w:rPr>
          <w:spacing w:val="-2"/>
        </w:rPr>
        <w:t>g</w:t>
      </w:r>
      <w:r w:rsidRPr="00B44478">
        <w:t>ust</w:t>
      </w:r>
      <w:r w:rsidRPr="00B44478">
        <w:rPr>
          <w:spacing w:val="4"/>
        </w:rPr>
        <w:t xml:space="preserve"> </w:t>
      </w:r>
      <w:r w:rsidRPr="00B44478">
        <w:t>31,</w:t>
      </w:r>
      <w:r w:rsidRPr="00B44478">
        <w:rPr>
          <w:spacing w:val="2"/>
        </w:rPr>
        <w:t xml:space="preserve"> </w:t>
      </w:r>
      <w:r w:rsidRPr="00B44478">
        <w:t>2016,</w:t>
      </w:r>
      <w:r w:rsidRPr="00B44478">
        <w:rPr>
          <w:spacing w:val="2"/>
        </w:rPr>
        <w:t xml:space="preserve"> </w:t>
      </w:r>
      <w:r w:rsidRPr="00B44478">
        <w:rPr>
          <w:spacing w:val="-1"/>
        </w:rPr>
        <w:t>t</w:t>
      </w:r>
      <w:r w:rsidRPr="00B44478">
        <w:t>he</w:t>
      </w:r>
      <w:r w:rsidRPr="00B44478">
        <w:rPr>
          <w:spacing w:val="3"/>
        </w:rPr>
        <w:t xml:space="preserve"> </w:t>
      </w:r>
      <w:r w:rsidRPr="00B44478">
        <w:rPr>
          <w:spacing w:val="-1"/>
        </w:rPr>
        <w:t>C</w:t>
      </w:r>
      <w:r w:rsidRPr="00B44478">
        <w:t>o</w:t>
      </w:r>
      <w:r w:rsidRPr="00B44478">
        <w:rPr>
          <w:spacing w:val="-3"/>
        </w:rPr>
        <w:t>m</w:t>
      </w:r>
      <w:r w:rsidRPr="00B44478">
        <w:t>pan</w:t>
      </w:r>
      <w:r w:rsidRPr="00B44478">
        <w:rPr>
          <w:spacing w:val="-2"/>
        </w:rPr>
        <w:t>y</w:t>
      </w:r>
      <w:r w:rsidRPr="00B44478">
        <w:rPr>
          <w:spacing w:val="1"/>
        </w:rPr>
        <w:t>’</w:t>
      </w:r>
      <w:r w:rsidRPr="00B44478">
        <w:t>s</w:t>
      </w:r>
      <w:r w:rsidRPr="00B44478">
        <w:rPr>
          <w:spacing w:val="3"/>
        </w:rPr>
        <w:t xml:space="preserve"> </w:t>
      </w:r>
      <w:r w:rsidRPr="00B44478">
        <w:rPr>
          <w:spacing w:val="1"/>
        </w:rPr>
        <w:t>i</w:t>
      </w:r>
      <w:r w:rsidRPr="00B44478">
        <w:t>n</w:t>
      </w:r>
      <w:r w:rsidRPr="00B44478">
        <w:rPr>
          <w:spacing w:val="-2"/>
        </w:rPr>
        <w:t>d</w:t>
      </w:r>
      <w:r w:rsidRPr="00B44478">
        <w:t>epen</w:t>
      </w:r>
      <w:r w:rsidRPr="00B44478">
        <w:rPr>
          <w:spacing w:val="-2"/>
        </w:rPr>
        <w:t>d</w:t>
      </w:r>
      <w:r w:rsidRPr="00B44478">
        <w:t>ent</w:t>
      </w:r>
      <w:r w:rsidRPr="00B44478">
        <w:rPr>
          <w:spacing w:val="1"/>
        </w:rPr>
        <w:t xml:space="preserve"> </w:t>
      </w:r>
      <w:r w:rsidRPr="00B44478">
        <w:t>au</w:t>
      </w:r>
      <w:r w:rsidRPr="00B44478">
        <w:rPr>
          <w:spacing w:val="-2"/>
        </w:rPr>
        <w:t>d</w:t>
      </w:r>
      <w:r w:rsidRPr="00B44478">
        <w:rPr>
          <w:spacing w:val="1"/>
        </w:rPr>
        <w:t>it</w:t>
      </w:r>
      <w:r w:rsidRPr="00B44478">
        <w:rPr>
          <w:spacing w:val="-2"/>
        </w:rPr>
        <w:t>or</w:t>
      </w:r>
      <w:r w:rsidRPr="00B44478">
        <w:t>s</w:t>
      </w:r>
      <w:r w:rsidRPr="00B44478">
        <w:rPr>
          <w:spacing w:val="3"/>
        </w:rPr>
        <w:t xml:space="preserve"> </w:t>
      </w:r>
      <w:r w:rsidRPr="00B44478">
        <w:rPr>
          <w:spacing w:val="1"/>
        </w:rPr>
        <w:t>i</w:t>
      </w:r>
      <w:r w:rsidRPr="00B44478">
        <w:t>n</w:t>
      </w:r>
      <w:r w:rsidRPr="00B44478">
        <w:rPr>
          <w:spacing w:val="-2"/>
        </w:rPr>
        <w:t>c</w:t>
      </w:r>
      <w:r w:rsidRPr="00B44478">
        <w:rPr>
          <w:spacing w:val="1"/>
        </w:rPr>
        <w:t>l</w:t>
      </w:r>
      <w:r w:rsidRPr="00B44478">
        <w:t>ud</w:t>
      </w:r>
      <w:r w:rsidRPr="00B44478">
        <w:rPr>
          <w:spacing w:val="-2"/>
        </w:rPr>
        <w:t>e</w:t>
      </w:r>
      <w:r w:rsidRPr="00B44478">
        <w:t>d</w:t>
      </w:r>
      <w:r w:rsidRPr="00B44478">
        <w:rPr>
          <w:spacing w:val="2"/>
        </w:rPr>
        <w:t xml:space="preserve"> </w:t>
      </w:r>
      <w:r w:rsidRPr="00B44478">
        <w:t>an</w:t>
      </w:r>
      <w:r w:rsidRPr="00B44478">
        <w:rPr>
          <w:spacing w:val="3"/>
        </w:rPr>
        <w:t xml:space="preserve"> </w:t>
      </w:r>
      <w:r w:rsidRPr="00B44478">
        <w:t>ex</w:t>
      </w:r>
      <w:r w:rsidRPr="00B44478">
        <w:rPr>
          <w:spacing w:val="-2"/>
        </w:rPr>
        <w:t>p</w:t>
      </w:r>
      <w:r w:rsidRPr="00B44478">
        <w:rPr>
          <w:spacing w:val="1"/>
        </w:rPr>
        <w:t>l</w:t>
      </w:r>
      <w:r w:rsidRPr="00B44478">
        <w:t>a</w:t>
      </w:r>
      <w:r w:rsidRPr="00B44478">
        <w:rPr>
          <w:spacing w:val="-2"/>
        </w:rPr>
        <w:t>n</w:t>
      </w:r>
      <w:r w:rsidRPr="00B44478">
        <w:t>a</w:t>
      </w:r>
      <w:r w:rsidRPr="00B44478">
        <w:rPr>
          <w:spacing w:val="1"/>
        </w:rPr>
        <w:t>t</w:t>
      </w:r>
      <w:r w:rsidRPr="00B44478">
        <w:rPr>
          <w:spacing w:val="-2"/>
        </w:rPr>
        <w:t>o</w:t>
      </w:r>
      <w:r w:rsidRPr="00B44478">
        <w:rPr>
          <w:spacing w:val="1"/>
        </w:rPr>
        <w:t>r</w:t>
      </w:r>
      <w:r w:rsidRPr="00B44478">
        <w:t>y pa</w:t>
      </w:r>
      <w:r w:rsidRPr="00B44478">
        <w:rPr>
          <w:spacing w:val="1"/>
        </w:rPr>
        <w:t>r</w:t>
      </w:r>
      <w:r w:rsidRPr="00B44478">
        <w:t>a</w:t>
      </w:r>
      <w:r w:rsidRPr="00B44478">
        <w:rPr>
          <w:spacing w:val="-2"/>
        </w:rPr>
        <w:t>g</w:t>
      </w:r>
      <w:r w:rsidRPr="00B44478">
        <w:rPr>
          <w:spacing w:val="1"/>
        </w:rPr>
        <w:t>r</w:t>
      </w:r>
      <w:r w:rsidRPr="00B44478">
        <w:t>a</w:t>
      </w:r>
      <w:r w:rsidRPr="00B44478">
        <w:rPr>
          <w:spacing w:val="-2"/>
        </w:rPr>
        <w:t>p</w:t>
      </w:r>
      <w:r w:rsidRPr="00B44478">
        <w:t>h</w:t>
      </w:r>
      <w:r w:rsidRPr="00B44478">
        <w:rPr>
          <w:spacing w:val="2"/>
        </w:rPr>
        <w:t xml:space="preserve"> </w:t>
      </w:r>
      <w:r w:rsidRPr="00B44478">
        <w:rPr>
          <w:spacing w:val="1"/>
        </w:rPr>
        <w:t>r</w:t>
      </w:r>
      <w:r w:rsidRPr="00B44478">
        <w:t>e</w:t>
      </w:r>
      <w:r w:rsidRPr="00B44478">
        <w:rPr>
          <w:spacing w:val="-2"/>
        </w:rPr>
        <w:t>g</w:t>
      </w:r>
      <w:r w:rsidRPr="00B44478">
        <w:t>a</w:t>
      </w:r>
      <w:r w:rsidRPr="00B44478">
        <w:rPr>
          <w:spacing w:val="1"/>
        </w:rPr>
        <w:t>r</w:t>
      </w:r>
      <w:r w:rsidRPr="00B44478">
        <w:rPr>
          <w:spacing w:val="-2"/>
        </w:rPr>
        <w:t>d</w:t>
      </w:r>
      <w:r w:rsidRPr="00B44478">
        <w:rPr>
          <w:spacing w:val="1"/>
        </w:rPr>
        <w:t>i</w:t>
      </w:r>
      <w:r w:rsidRPr="00B44478">
        <w:t xml:space="preserve">ng </w:t>
      </w:r>
      <w:r w:rsidRPr="00B44478">
        <w:rPr>
          <w:spacing w:val="1"/>
        </w:rPr>
        <w:t>t</w:t>
      </w:r>
      <w:r w:rsidRPr="00B44478">
        <w:t>h</w:t>
      </w:r>
      <w:r w:rsidRPr="00B44478">
        <w:rPr>
          <w:spacing w:val="-2"/>
        </w:rPr>
        <w:t>e</w:t>
      </w:r>
      <w:r w:rsidRPr="00B44478">
        <w:rPr>
          <w:spacing w:val="1"/>
        </w:rPr>
        <w:t>i</w:t>
      </w:r>
      <w:r w:rsidRPr="00B44478">
        <w:t>r</w:t>
      </w:r>
      <w:r w:rsidRPr="00B44478">
        <w:rPr>
          <w:spacing w:val="1"/>
        </w:rPr>
        <w:t xml:space="preserve"> </w:t>
      </w:r>
      <w:r w:rsidRPr="00B44478">
        <w:rPr>
          <w:spacing w:val="-2"/>
        </w:rPr>
        <w:t>s</w:t>
      </w:r>
      <w:r w:rsidRPr="00B44478">
        <w:t>ub</w:t>
      </w:r>
      <w:r w:rsidRPr="00B44478">
        <w:rPr>
          <w:spacing w:val="-2"/>
        </w:rPr>
        <w:t>s</w:t>
      </w:r>
      <w:r w:rsidRPr="00B44478">
        <w:rPr>
          <w:spacing w:val="1"/>
        </w:rPr>
        <w:t>t</w:t>
      </w:r>
      <w:r w:rsidRPr="00B44478">
        <w:t>a</w:t>
      </w:r>
      <w:r w:rsidRPr="00B44478">
        <w:rPr>
          <w:spacing w:val="-2"/>
        </w:rPr>
        <w:t>n</w:t>
      </w:r>
      <w:r w:rsidRPr="00B44478">
        <w:rPr>
          <w:spacing w:val="1"/>
        </w:rPr>
        <w:t>ti</w:t>
      </w:r>
      <w:r w:rsidRPr="00B44478">
        <w:rPr>
          <w:spacing w:val="-2"/>
        </w:rPr>
        <w:t>a</w:t>
      </w:r>
      <w:r w:rsidRPr="00B44478">
        <w:t>l</w:t>
      </w:r>
      <w:r w:rsidRPr="00B44478">
        <w:rPr>
          <w:spacing w:val="1"/>
        </w:rPr>
        <w:t xml:space="preserve"> </w:t>
      </w:r>
      <w:r w:rsidRPr="00B44478">
        <w:t>d</w:t>
      </w:r>
      <w:r w:rsidRPr="00B44478">
        <w:rPr>
          <w:spacing w:val="-2"/>
        </w:rPr>
        <w:t>o</w:t>
      </w:r>
      <w:r w:rsidRPr="00B44478">
        <w:t>ubt</w:t>
      </w:r>
      <w:r w:rsidRPr="00B44478">
        <w:rPr>
          <w:spacing w:val="-1"/>
        </w:rPr>
        <w:t xml:space="preserve"> </w:t>
      </w:r>
      <w:r w:rsidRPr="00B44478">
        <w:t>abo</w:t>
      </w:r>
      <w:r w:rsidRPr="00B44478">
        <w:rPr>
          <w:spacing w:val="-2"/>
        </w:rPr>
        <w:t>u</w:t>
      </w:r>
      <w:r w:rsidRPr="00B44478">
        <w:t>t</w:t>
      </w:r>
      <w:r w:rsidRPr="00B44478">
        <w:rPr>
          <w:spacing w:val="3"/>
        </w:rPr>
        <w:t xml:space="preserve"> </w:t>
      </w:r>
      <w:r w:rsidRPr="00B44478">
        <w:rPr>
          <w:spacing w:val="1"/>
        </w:rPr>
        <w:t>t</w:t>
      </w:r>
      <w:r w:rsidRPr="00B44478">
        <w:rPr>
          <w:spacing w:val="-2"/>
        </w:rPr>
        <w:t>h</w:t>
      </w:r>
      <w:r w:rsidRPr="00B44478">
        <w:t>e Co</w:t>
      </w:r>
      <w:r w:rsidRPr="00B44478">
        <w:rPr>
          <w:spacing w:val="-4"/>
        </w:rPr>
        <w:t>m</w:t>
      </w:r>
      <w:r w:rsidRPr="00B44478">
        <w:t>pan</w:t>
      </w:r>
      <w:r w:rsidRPr="00B44478">
        <w:rPr>
          <w:spacing w:val="-2"/>
        </w:rPr>
        <w:t>y</w:t>
      </w:r>
      <w:r w:rsidRPr="00B44478">
        <w:rPr>
          <w:spacing w:val="1"/>
        </w:rPr>
        <w:t>’</w:t>
      </w:r>
      <w:r w:rsidRPr="00B44478">
        <w:t>s</w:t>
      </w:r>
      <w:r w:rsidRPr="00B44478">
        <w:rPr>
          <w:spacing w:val="1"/>
        </w:rPr>
        <w:t xml:space="preserve"> </w:t>
      </w:r>
      <w:r w:rsidRPr="00B44478">
        <w:t>ab</w:t>
      </w:r>
      <w:r w:rsidRPr="00B44478">
        <w:rPr>
          <w:spacing w:val="-1"/>
        </w:rPr>
        <w:t>i</w:t>
      </w:r>
      <w:r w:rsidRPr="00B44478">
        <w:rPr>
          <w:spacing w:val="1"/>
        </w:rPr>
        <w:t>l</w:t>
      </w:r>
      <w:r w:rsidRPr="00B44478">
        <w:rPr>
          <w:spacing w:val="-1"/>
        </w:rPr>
        <w:t>i</w:t>
      </w:r>
      <w:r w:rsidRPr="00B44478">
        <w:rPr>
          <w:spacing w:val="1"/>
        </w:rPr>
        <w:t>t</w:t>
      </w:r>
      <w:r w:rsidRPr="00B44478">
        <w:t>y</w:t>
      </w:r>
      <w:r w:rsidRPr="00B44478">
        <w:rPr>
          <w:spacing w:val="-2"/>
        </w:rPr>
        <w:t xml:space="preserve"> </w:t>
      </w:r>
      <w:r w:rsidRPr="00B44478">
        <w:rPr>
          <w:spacing w:val="1"/>
        </w:rPr>
        <w:t>t</w:t>
      </w:r>
      <w:r w:rsidRPr="00B44478">
        <w:t xml:space="preserve">o </w:t>
      </w:r>
      <w:r w:rsidRPr="00B44478">
        <w:rPr>
          <w:spacing w:val="-2"/>
        </w:rPr>
        <w:t>c</w:t>
      </w:r>
      <w:r w:rsidRPr="00B44478">
        <w:t>on</w:t>
      </w:r>
      <w:r w:rsidRPr="00B44478">
        <w:rPr>
          <w:spacing w:val="1"/>
        </w:rPr>
        <w:t>t</w:t>
      </w:r>
      <w:r w:rsidRPr="00B44478">
        <w:rPr>
          <w:spacing w:val="-1"/>
        </w:rPr>
        <w:t>i</w:t>
      </w:r>
      <w:r w:rsidRPr="00B44478">
        <w:t xml:space="preserve">nue </w:t>
      </w:r>
      <w:r w:rsidRPr="00B44478">
        <w:rPr>
          <w:spacing w:val="-2"/>
        </w:rPr>
        <w:t>a</w:t>
      </w:r>
      <w:r w:rsidRPr="00B44478">
        <w:t>s a</w:t>
      </w:r>
      <w:r w:rsidRPr="00B44478">
        <w:rPr>
          <w:spacing w:val="1"/>
        </w:rPr>
        <w:t xml:space="preserve"> </w:t>
      </w:r>
      <w:r w:rsidRPr="00B44478">
        <w:rPr>
          <w:spacing w:val="-2"/>
        </w:rPr>
        <w:t>g</w:t>
      </w:r>
      <w:r w:rsidRPr="00B44478">
        <w:t>o</w:t>
      </w:r>
      <w:r w:rsidRPr="00B44478">
        <w:rPr>
          <w:spacing w:val="1"/>
        </w:rPr>
        <w:t>i</w:t>
      </w:r>
      <w:r w:rsidRPr="00B44478">
        <w:t>ng</w:t>
      </w:r>
      <w:r w:rsidRPr="00B44478">
        <w:rPr>
          <w:spacing w:val="-2"/>
        </w:rPr>
        <w:t xml:space="preserve"> </w:t>
      </w:r>
      <w:r w:rsidRPr="00B44478">
        <w:t>con</w:t>
      </w:r>
      <w:r w:rsidRPr="00B44478">
        <w:rPr>
          <w:spacing w:val="-2"/>
        </w:rPr>
        <w:t>c</w:t>
      </w:r>
      <w:r w:rsidRPr="00B44478">
        <w:t>e</w:t>
      </w:r>
      <w:r w:rsidRPr="00B44478">
        <w:rPr>
          <w:spacing w:val="1"/>
        </w:rPr>
        <w:t>r</w:t>
      </w:r>
      <w:r w:rsidRPr="00B44478">
        <w:t>n.</w:t>
      </w:r>
    </w:p>
    <w:p w:rsidR="00E72D3C" w:rsidRPr="00B44478" w:rsidRDefault="00E72D3C" w:rsidP="00E72D3C">
      <w:pPr>
        <w:jc w:val="both"/>
      </w:pPr>
    </w:p>
    <w:p w:rsidR="00E72D3C" w:rsidRPr="00B44478" w:rsidRDefault="00E72D3C" w:rsidP="00E72D3C">
      <w:pPr>
        <w:ind w:right="-20"/>
      </w:pPr>
      <w:r>
        <w:rPr>
          <w:noProof/>
          <w:lang w:eastAsia="zh-CN"/>
        </w:rPr>
        <mc:AlternateContent>
          <mc:Choice Requires="wpg">
            <w:drawing>
              <wp:anchor distT="0" distB="0" distL="114300" distR="114300" simplePos="0" relativeHeight="251666432" behindDoc="1" locked="0" layoutInCell="1" allowOverlap="1" wp14:anchorId="1B1A6C44" wp14:editId="5FB82BB7">
                <wp:simplePos x="0" y="0"/>
                <wp:positionH relativeFrom="page">
                  <wp:posOffset>896620</wp:posOffset>
                </wp:positionH>
                <wp:positionV relativeFrom="paragraph">
                  <wp:posOffset>198120</wp:posOffset>
                </wp:positionV>
                <wp:extent cx="5764530" cy="1270"/>
                <wp:effectExtent l="0" t="0" r="762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312"/>
                          <a:chExt cx="9078" cy="2"/>
                        </a:xfrm>
                      </wpg:grpSpPr>
                      <wps:wsp>
                        <wps:cNvPr id="18" name="Freeform 17"/>
                        <wps:cNvSpPr>
                          <a:spLocks/>
                        </wps:cNvSpPr>
                        <wps:spPr bwMode="auto">
                          <a:xfrm>
                            <a:off x="1412" y="312"/>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EA904" id="Group 16" o:spid="_x0000_s1026" style="position:absolute;margin-left:70.6pt;margin-top:15.6pt;width:453.9pt;height:.1pt;z-index:-251650048;mso-position-horizontal-relative:page" coordorigin="1412,312"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">
                <v:shape id="Freeform 17" o:spid="_x0000_s1027" style="position:absolute;left:1412;top:312;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" path="m,l9078,e" filled="f" strokeweight=".58pt">
                  <v:path arrowok="t" o:connecttype="custom" o:connectlocs="0,0;9078,0" o:connectangles="0,0"/>
                </v:shape>
                <w10:wrap anchorx="page"/>
              </v:group>
            </w:pict>
          </mc:Fallback>
        </mc:AlternateContent>
      </w:r>
      <w:r w:rsidRPr="00B44478">
        <w:rPr>
          <w:b/>
          <w:bCs/>
          <w:spacing w:val="-1"/>
          <w:position w:val="-1"/>
        </w:rPr>
        <w:t>O</w:t>
      </w:r>
      <w:r w:rsidRPr="00B44478">
        <w:rPr>
          <w:b/>
          <w:bCs/>
          <w:position w:val="-1"/>
        </w:rPr>
        <w:t>FF</w:t>
      </w:r>
      <w:r w:rsidRPr="00B44478">
        <w:rPr>
          <w:b/>
          <w:bCs/>
          <w:spacing w:val="-1"/>
          <w:position w:val="-1"/>
        </w:rPr>
        <w:t xml:space="preserve"> </w:t>
      </w:r>
      <w:r w:rsidRPr="00B44478">
        <w:rPr>
          <w:b/>
          <w:bCs/>
          <w:spacing w:val="1"/>
          <w:position w:val="-1"/>
        </w:rPr>
        <w:t>B</w:t>
      </w:r>
      <w:r w:rsidRPr="00B44478">
        <w:rPr>
          <w:b/>
          <w:bCs/>
          <w:spacing w:val="-1"/>
          <w:position w:val="-1"/>
        </w:rPr>
        <w:t>ALANC</w:t>
      </w:r>
      <w:r w:rsidRPr="00B44478">
        <w:rPr>
          <w:b/>
          <w:bCs/>
          <w:position w:val="-1"/>
        </w:rPr>
        <w:t>E</w:t>
      </w:r>
      <w:r w:rsidRPr="00B44478">
        <w:rPr>
          <w:b/>
          <w:bCs/>
          <w:spacing w:val="-1"/>
          <w:position w:val="-1"/>
        </w:rPr>
        <w:t xml:space="preserve"> </w:t>
      </w:r>
      <w:r w:rsidRPr="00B44478">
        <w:rPr>
          <w:b/>
          <w:bCs/>
          <w:position w:val="-1"/>
        </w:rPr>
        <w:t>SHE</w:t>
      </w:r>
      <w:r w:rsidRPr="00B44478">
        <w:rPr>
          <w:b/>
          <w:bCs/>
          <w:spacing w:val="-1"/>
          <w:position w:val="-1"/>
        </w:rPr>
        <w:t>E</w:t>
      </w:r>
      <w:r w:rsidRPr="00B44478">
        <w:rPr>
          <w:b/>
          <w:bCs/>
          <w:position w:val="-1"/>
        </w:rPr>
        <w:t>T</w:t>
      </w:r>
      <w:r w:rsidRPr="00B44478">
        <w:rPr>
          <w:b/>
          <w:bCs/>
          <w:spacing w:val="-1"/>
          <w:position w:val="-1"/>
        </w:rPr>
        <w:t xml:space="preserve"> ARRANGE</w:t>
      </w:r>
      <w:r w:rsidRPr="00B44478">
        <w:rPr>
          <w:b/>
          <w:bCs/>
          <w:position w:val="-1"/>
        </w:rPr>
        <w:t>ME</w:t>
      </w:r>
      <w:r w:rsidRPr="00B44478">
        <w:rPr>
          <w:b/>
          <w:bCs/>
          <w:spacing w:val="-2"/>
          <w:position w:val="-1"/>
        </w:rPr>
        <w:t>N</w:t>
      </w:r>
      <w:r w:rsidRPr="00B44478">
        <w:rPr>
          <w:b/>
          <w:bCs/>
          <w:spacing w:val="-1"/>
          <w:position w:val="-1"/>
        </w:rPr>
        <w:t>T</w:t>
      </w:r>
      <w:r w:rsidRPr="00B44478">
        <w:rPr>
          <w:b/>
          <w:bCs/>
          <w:position w:val="-1"/>
        </w:rPr>
        <w:t>S</w:t>
      </w:r>
    </w:p>
    <w:p w:rsidR="00E72D3C" w:rsidRPr="00B44478" w:rsidRDefault="00E72D3C" w:rsidP="00E72D3C"/>
    <w:p w:rsidR="00E72D3C" w:rsidRPr="00B44478" w:rsidRDefault="00E72D3C" w:rsidP="00E72D3C">
      <w:pPr>
        <w:ind w:right="60"/>
      </w:pPr>
      <w:r w:rsidRPr="00B44478">
        <w:rPr>
          <w:spacing w:val="2"/>
        </w:rPr>
        <w:t>T</w:t>
      </w:r>
      <w:r w:rsidRPr="00B44478">
        <w:t>he</w:t>
      </w:r>
      <w:r w:rsidRPr="00B44478">
        <w:rPr>
          <w:spacing w:val="10"/>
        </w:rPr>
        <w:t xml:space="preserve"> </w:t>
      </w:r>
      <w:r w:rsidRPr="00B44478">
        <w:t>Co</w:t>
      </w:r>
      <w:r w:rsidRPr="00B44478">
        <w:rPr>
          <w:spacing w:val="-4"/>
        </w:rPr>
        <w:t>m</w:t>
      </w:r>
      <w:r w:rsidRPr="00B44478">
        <w:t>pany</w:t>
      </w:r>
      <w:r w:rsidRPr="00B44478">
        <w:rPr>
          <w:spacing w:val="8"/>
        </w:rPr>
        <w:t xml:space="preserve"> </w:t>
      </w:r>
      <w:r w:rsidRPr="00B44478">
        <w:t>has</w:t>
      </w:r>
      <w:r w:rsidRPr="00B44478">
        <w:rPr>
          <w:spacing w:val="10"/>
        </w:rPr>
        <w:t xml:space="preserve"> </w:t>
      </w:r>
      <w:r w:rsidRPr="00B44478">
        <w:t>not</w:t>
      </w:r>
      <w:r w:rsidRPr="00B44478">
        <w:rPr>
          <w:spacing w:val="10"/>
        </w:rPr>
        <w:t xml:space="preserve"> </w:t>
      </w:r>
      <w:r w:rsidRPr="00B44478">
        <w:t>had</w:t>
      </w:r>
      <w:r w:rsidRPr="00B44478">
        <w:rPr>
          <w:spacing w:val="9"/>
        </w:rPr>
        <w:t xml:space="preserve"> </w:t>
      </w:r>
      <w:r w:rsidRPr="00B44478">
        <w:t>any</w:t>
      </w:r>
      <w:r w:rsidRPr="00B44478">
        <w:rPr>
          <w:spacing w:val="7"/>
        </w:rPr>
        <w:t xml:space="preserve"> </w:t>
      </w:r>
      <w:r w:rsidRPr="00B44478">
        <w:t>o</w:t>
      </w:r>
      <w:r w:rsidRPr="00B44478">
        <w:rPr>
          <w:spacing w:val="1"/>
        </w:rPr>
        <w:t>f</w:t>
      </w:r>
      <w:r w:rsidRPr="00B44478">
        <w:t>f</w:t>
      </w:r>
      <w:r w:rsidRPr="00B44478">
        <w:rPr>
          <w:spacing w:val="10"/>
        </w:rPr>
        <w:t xml:space="preserve"> </w:t>
      </w:r>
      <w:r w:rsidRPr="00B44478">
        <w:t>ba</w:t>
      </w:r>
      <w:r w:rsidRPr="00B44478">
        <w:rPr>
          <w:spacing w:val="-1"/>
        </w:rPr>
        <w:t>l</w:t>
      </w:r>
      <w:r w:rsidRPr="00B44478">
        <w:t>ance</w:t>
      </w:r>
      <w:r w:rsidRPr="00B44478">
        <w:rPr>
          <w:spacing w:val="10"/>
        </w:rPr>
        <w:t xml:space="preserve"> </w:t>
      </w:r>
      <w:r w:rsidRPr="00B44478">
        <w:rPr>
          <w:spacing w:val="-2"/>
        </w:rPr>
        <w:t>s</w:t>
      </w:r>
      <w:r w:rsidRPr="00B44478">
        <w:t>he</w:t>
      </w:r>
      <w:r w:rsidRPr="00B44478">
        <w:rPr>
          <w:spacing w:val="-2"/>
        </w:rPr>
        <w:t>e</w:t>
      </w:r>
      <w:r w:rsidRPr="00B44478">
        <w:t>t</w:t>
      </w:r>
      <w:r w:rsidRPr="00B44478">
        <w:rPr>
          <w:spacing w:val="10"/>
        </w:rPr>
        <w:t xml:space="preserve"> </w:t>
      </w:r>
      <w:r w:rsidRPr="00B44478">
        <w:t>a</w:t>
      </w:r>
      <w:r w:rsidRPr="00B44478">
        <w:rPr>
          <w:spacing w:val="-1"/>
        </w:rPr>
        <w:t>r</w:t>
      </w:r>
      <w:r w:rsidRPr="00B44478">
        <w:rPr>
          <w:spacing w:val="1"/>
        </w:rPr>
        <w:t>r</w:t>
      </w:r>
      <w:r w:rsidRPr="00B44478">
        <w:t>a</w:t>
      </w:r>
      <w:r w:rsidRPr="00B44478">
        <w:rPr>
          <w:spacing w:val="-2"/>
        </w:rPr>
        <w:t>ng</w:t>
      </w:r>
      <w:r w:rsidRPr="00B44478">
        <w:rPr>
          <w:spacing w:val="3"/>
        </w:rPr>
        <w:t>e</w:t>
      </w:r>
      <w:r w:rsidRPr="00B44478">
        <w:rPr>
          <w:spacing w:val="-4"/>
        </w:rPr>
        <w:t>m</w:t>
      </w:r>
      <w:r w:rsidRPr="00B44478">
        <w:t>en</w:t>
      </w:r>
      <w:r w:rsidRPr="00B44478">
        <w:rPr>
          <w:spacing w:val="1"/>
        </w:rPr>
        <w:t>t</w:t>
      </w:r>
      <w:r w:rsidRPr="00B44478">
        <w:t>s</w:t>
      </w:r>
      <w:r w:rsidRPr="00B44478">
        <w:rPr>
          <w:spacing w:val="10"/>
        </w:rPr>
        <w:t xml:space="preserve"> </w:t>
      </w:r>
      <w:r w:rsidRPr="00B44478">
        <w:t>as</w:t>
      </w:r>
      <w:r w:rsidRPr="00B44478">
        <w:rPr>
          <w:spacing w:val="10"/>
        </w:rPr>
        <w:t xml:space="preserve"> </w:t>
      </w:r>
      <w:r w:rsidRPr="00B44478">
        <w:t>of</w:t>
      </w:r>
      <w:r w:rsidRPr="00B44478">
        <w:rPr>
          <w:spacing w:val="15"/>
        </w:rPr>
        <w:t xml:space="preserve"> </w:t>
      </w:r>
      <w:r>
        <w:rPr>
          <w:spacing w:val="-2"/>
        </w:rPr>
        <w:t>November 30</w:t>
      </w:r>
      <w:r w:rsidRPr="00B44478">
        <w:t>,</w:t>
      </w:r>
      <w:r w:rsidRPr="00B44478">
        <w:rPr>
          <w:spacing w:val="9"/>
        </w:rPr>
        <w:t xml:space="preserve"> </w:t>
      </w:r>
      <w:r w:rsidRPr="00B44478">
        <w:t>2016</w:t>
      </w:r>
      <w:r w:rsidRPr="00B44478">
        <w:rPr>
          <w:spacing w:val="11"/>
        </w:rPr>
        <w:t xml:space="preserve"> </w:t>
      </w:r>
      <w:r w:rsidRPr="00B44478">
        <w:t>or</w:t>
      </w:r>
      <w:r w:rsidRPr="00B44478">
        <w:rPr>
          <w:spacing w:val="10"/>
        </w:rPr>
        <w:t xml:space="preserve"> </w:t>
      </w:r>
      <w:r w:rsidRPr="00B44478">
        <w:rPr>
          <w:spacing w:val="1"/>
        </w:rPr>
        <w:t>t</w:t>
      </w:r>
      <w:r w:rsidRPr="00B44478">
        <w:t>he</w:t>
      </w:r>
      <w:r w:rsidRPr="00B44478">
        <w:rPr>
          <w:spacing w:val="10"/>
        </w:rPr>
        <w:t xml:space="preserve"> </w:t>
      </w:r>
      <w:r w:rsidRPr="00B44478">
        <w:t>d</w:t>
      </w:r>
      <w:r w:rsidRPr="00B44478">
        <w:rPr>
          <w:spacing w:val="-2"/>
        </w:rPr>
        <w:t>a</w:t>
      </w:r>
      <w:r w:rsidRPr="00B44478">
        <w:rPr>
          <w:spacing w:val="1"/>
        </w:rPr>
        <w:t>t</w:t>
      </w:r>
      <w:r w:rsidRPr="00B44478">
        <w:t>e</w:t>
      </w:r>
      <w:r w:rsidRPr="00B44478">
        <w:rPr>
          <w:spacing w:val="10"/>
        </w:rPr>
        <w:t xml:space="preserve"> </w:t>
      </w:r>
      <w:r w:rsidRPr="00B44478">
        <w:rPr>
          <w:spacing w:val="-2"/>
        </w:rPr>
        <w:t>o</w:t>
      </w:r>
      <w:r w:rsidRPr="00B44478">
        <w:t>f</w:t>
      </w:r>
      <w:r w:rsidRPr="00B44478">
        <w:rPr>
          <w:spacing w:val="10"/>
        </w:rPr>
        <w:t xml:space="preserve"> </w:t>
      </w:r>
      <w:r w:rsidRPr="00B44478">
        <w:rPr>
          <w:spacing w:val="1"/>
        </w:rPr>
        <w:t>t</w:t>
      </w:r>
      <w:r w:rsidRPr="00B44478">
        <w:rPr>
          <w:spacing w:val="-2"/>
        </w:rPr>
        <w:t>h</w:t>
      </w:r>
      <w:r w:rsidRPr="00B44478">
        <w:rPr>
          <w:spacing w:val="-1"/>
        </w:rPr>
        <w:t>i</w:t>
      </w:r>
      <w:r w:rsidRPr="00B44478">
        <w:t xml:space="preserve">s </w:t>
      </w:r>
      <w:r w:rsidRPr="00B44478">
        <w:rPr>
          <w:spacing w:val="1"/>
        </w:rPr>
        <w:t>r</w:t>
      </w:r>
      <w:r w:rsidRPr="00B44478">
        <w:t>ep</w:t>
      </w:r>
      <w:r w:rsidRPr="00B44478">
        <w:rPr>
          <w:spacing w:val="-2"/>
        </w:rPr>
        <w:t>o</w:t>
      </w:r>
      <w:r w:rsidRPr="00B44478">
        <w:rPr>
          <w:spacing w:val="1"/>
        </w:rPr>
        <w:t>rt</w:t>
      </w:r>
      <w:r w:rsidRPr="00B44478">
        <w:t>.</w:t>
      </w:r>
    </w:p>
    <w:p w:rsidR="00E72D3C" w:rsidRPr="00B44478" w:rsidRDefault="00E72D3C" w:rsidP="00E72D3C"/>
    <w:p w:rsidR="00E72D3C" w:rsidRPr="00B44478" w:rsidRDefault="00E72D3C" w:rsidP="00E72D3C">
      <w:pPr>
        <w:ind w:right="-20"/>
      </w:pPr>
      <w:r>
        <w:rPr>
          <w:noProof/>
          <w:lang w:eastAsia="zh-CN"/>
        </w:rPr>
        <mc:AlternateContent>
          <mc:Choice Requires="wpg">
            <w:drawing>
              <wp:anchor distT="0" distB="0" distL="114300" distR="114300" simplePos="0" relativeHeight="251667456" behindDoc="1" locked="0" layoutInCell="1" allowOverlap="1" wp14:anchorId="37720278" wp14:editId="2BD57A28">
                <wp:simplePos x="0" y="0"/>
                <wp:positionH relativeFrom="page">
                  <wp:posOffset>896620</wp:posOffset>
                </wp:positionH>
                <wp:positionV relativeFrom="paragraph">
                  <wp:posOffset>177800</wp:posOffset>
                </wp:positionV>
                <wp:extent cx="5764530" cy="1270"/>
                <wp:effectExtent l="0" t="0" r="762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280"/>
                          <a:chExt cx="9078" cy="2"/>
                        </a:xfrm>
                      </wpg:grpSpPr>
                      <wps:wsp>
                        <wps:cNvPr id="16" name="Freeform 15"/>
                        <wps:cNvSpPr>
                          <a:spLocks/>
                        </wps:cNvSpPr>
                        <wps:spPr bwMode="auto">
                          <a:xfrm>
                            <a:off x="1412" y="28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8B5CA" id="Group 14" o:spid="_x0000_s1026" style="position:absolute;margin-left:70.6pt;margin-top:14pt;width:453.9pt;height:.1pt;z-index:-251649024;mso-position-horizontal-relative:page" coordorigin="1412,28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">
                <v:shape id="Freeform 15" o:spid="_x0000_s1027" style="position:absolute;left:1412;top:28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" path="m,l9078,e" filled="f" strokeweight=".58pt">
                  <v:path arrowok="t" o:connecttype="custom" o:connectlocs="0,0;9078,0" o:connectangles="0,0"/>
                </v:shape>
                <w10:wrap anchorx="page"/>
              </v:group>
            </w:pict>
          </mc:Fallback>
        </mc:AlternateContent>
      </w:r>
      <w:r w:rsidRPr="00B44478">
        <w:rPr>
          <w:b/>
          <w:bCs/>
          <w:spacing w:val="-1"/>
          <w:position w:val="-1"/>
        </w:rPr>
        <w:t>R</w:t>
      </w:r>
      <w:r w:rsidRPr="00B44478">
        <w:rPr>
          <w:b/>
          <w:bCs/>
          <w:spacing w:val="1"/>
          <w:position w:val="-1"/>
        </w:rPr>
        <w:t>E</w:t>
      </w:r>
      <w:r w:rsidRPr="00B44478">
        <w:rPr>
          <w:b/>
          <w:bCs/>
          <w:spacing w:val="-1"/>
          <w:position w:val="-1"/>
        </w:rPr>
        <w:t>L</w:t>
      </w:r>
      <w:r w:rsidRPr="00B44478">
        <w:rPr>
          <w:b/>
          <w:bCs/>
          <w:spacing w:val="1"/>
          <w:position w:val="-1"/>
        </w:rPr>
        <w:t>A</w:t>
      </w:r>
      <w:r w:rsidRPr="00B44478">
        <w:rPr>
          <w:b/>
          <w:bCs/>
          <w:spacing w:val="-1"/>
          <w:position w:val="-1"/>
        </w:rPr>
        <w:t>T</w:t>
      </w:r>
      <w:r w:rsidRPr="00B44478">
        <w:rPr>
          <w:b/>
          <w:bCs/>
          <w:spacing w:val="1"/>
          <w:position w:val="-1"/>
        </w:rPr>
        <w:t>E</w:t>
      </w:r>
      <w:r w:rsidRPr="00B44478">
        <w:rPr>
          <w:b/>
          <w:bCs/>
          <w:position w:val="-1"/>
        </w:rPr>
        <w:t>D</w:t>
      </w:r>
      <w:r w:rsidRPr="00B44478">
        <w:rPr>
          <w:b/>
          <w:bCs/>
          <w:spacing w:val="-1"/>
          <w:position w:val="-1"/>
        </w:rPr>
        <w:t xml:space="preserve"> </w:t>
      </w:r>
      <w:r w:rsidRPr="00B44478">
        <w:rPr>
          <w:b/>
          <w:bCs/>
          <w:spacing w:val="2"/>
          <w:position w:val="-1"/>
        </w:rPr>
        <w:t>P</w:t>
      </w:r>
      <w:r w:rsidRPr="00B44478">
        <w:rPr>
          <w:b/>
          <w:bCs/>
          <w:spacing w:val="1"/>
          <w:position w:val="-1"/>
        </w:rPr>
        <w:t>AR</w:t>
      </w:r>
      <w:r w:rsidRPr="00B44478">
        <w:rPr>
          <w:b/>
          <w:bCs/>
          <w:spacing w:val="-1"/>
          <w:position w:val="-1"/>
        </w:rPr>
        <w:t>T</w:t>
      </w:r>
      <w:r w:rsidRPr="00B44478">
        <w:rPr>
          <w:b/>
          <w:bCs/>
          <w:position w:val="-1"/>
        </w:rPr>
        <w:t>Y</w:t>
      </w:r>
      <w:r w:rsidRPr="00B44478">
        <w:rPr>
          <w:b/>
          <w:bCs/>
          <w:spacing w:val="1"/>
          <w:position w:val="-1"/>
        </w:rPr>
        <w:t xml:space="preserve"> T</w:t>
      </w:r>
      <w:r w:rsidRPr="00B44478">
        <w:rPr>
          <w:b/>
          <w:bCs/>
          <w:spacing w:val="-1"/>
          <w:position w:val="-1"/>
        </w:rPr>
        <w:t>R</w:t>
      </w:r>
      <w:r w:rsidRPr="00B44478">
        <w:rPr>
          <w:b/>
          <w:bCs/>
          <w:spacing w:val="1"/>
          <w:position w:val="-1"/>
        </w:rPr>
        <w:t>A</w:t>
      </w:r>
      <w:r w:rsidRPr="00B44478">
        <w:rPr>
          <w:b/>
          <w:bCs/>
          <w:spacing w:val="-1"/>
          <w:position w:val="-1"/>
        </w:rPr>
        <w:t>N</w:t>
      </w:r>
      <w:r w:rsidRPr="00B44478">
        <w:rPr>
          <w:b/>
          <w:bCs/>
          <w:spacing w:val="2"/>
          <w:position w:val="-1"/>
        </w:rPr>
        <w:t>SA</w:t>
      </w:r>
      <w:r w:rsidRPr="00B44478">
        <w:rPr>
          <w:b/>
          <w:bCs/>
          <w:spacing w:val="1"/>
          <w:position w:val="-1"/>
        </w:rPr>
        <w:t>C</w:t>
      </w:r>
      <w:r w:rsidRPr="00B44478">
        <w:rPr>
          <w:b/>
          <w:bCs/>
          <w:spacing w:val="-1"/>
          <w:position w:val="-1"/>
        </w:rPr>
        <w:t>T</w:t>
      </w:r>
      <w:r w:rsidRPr="00B44478">
        <w:rPr>
          <w:b/>
          <w:bCs/>
          <w:position w:val="-1"/>
        </w:rPr>
        <w:t>I</w:t>
      </w:r>
      <w:r w:rsidRPr="00B44478">
        <w:rPr>
          <w:b/>
          <w:bCs/>
          <w:spacing w:val="1"/>
          <w:position w:val="-1"/>
        </w:rPr>
        <w:t>ON</w:t>
      </w:r>
      <w:r w:rsidRPr="00B44478">
        <w:rPr>
          <w:b/>
          <w:bCs/>
          <w:position w:val="-1"/>
        </w:rPr>
        <w:t>S</w:t>
      </w:r>
    </w:p>
    <w:p w:rsidR="00E72D3C" w:rsidRPr="00B44478" w:rsidRDefault="00E72D3C" w:rsidP="00E72D3C"/>
    <w:p w:rsidR="00E72D3C" w:rsidRPr="00B44478" w:rsidRDefault="00E72D3C" w:rsidP="00E72D3C">
      <w:pPr>
        <w:ind w:right="58"/>
        <w:jc w:val="both"/>
      </w:pPr>
      <w:r w:rsidRPr="00B44478">
        <w:rPr>
          <w:spacing w:val="-1"/>
        </w:rPr>
        <w:t>R</w:t>
      </w:r>
      <w:r w:rsidRPr="00B44478">
        <w:t>elat</w:t>
      </w:r>
      <w:r w:rsidRPr="00B44478">
        <w:rPr>
          <w:spacing w:val="1"/>
        </w:rPr>
        <w:t>e</w:t>
      </w:r>
      <w:r w:rsidRPr="00B44478">
        <w:t>d</w:t>
      </w:r>
      <w:r w:rsidRPr="00B44478">
        <w:rPr>
          <w:spacing w:val="-2"/>
        </w:rPr>
        <w:t xml:space="preserve"> </w:t>
      </w:r>
      <w:r w:rsidRPr="00B44478">
        <w:rPr>
          <w:spacing w:val="1"/>
        </w:rPr>
        <w:t>p</w:t>
      </w:r>
      <w:r w:rsidRPr="00B44478">
        <w:t>a</w:t>
      </w:r>
      <w:r w:rsidRPr="00B44478">
        <w:rPr>
          <w:spacing w:val="1"/>
        </w:rPr>
        <w:t>r</w:t>
      </w:r>
      <w:r w:rsidRPr="00B44478">
        <w:t>ties</w:t>
      </w:r>
      <w:r w:rsidRPr="00B44478">
        <w:rPr>
          <w:spacing w:val="-2"/>
        </w:rPr>
        <w:t xml:space="preserve"> </w:t>
      </w:r>
      <w:r w:rsidRPr="00B44478">
        <w:rPr>
          <w:spacing w:val="2"/>
        </w:rPr>
        <w:t>i</w:t>
      </w:r>
      <w:r w:rsidRPr="00B44478">
        <w:rPr>
          <w:spacing w:val="-1"/>
        </w:rPr>
        <w:t>n</w:t>
      </w:r>
      <w:r w:rsidRPr="00B44478">
        <w:t>c</w:t>
      </w:r>
      <w:r w:rsidRPr="00B44478">
        <w:rPr>
          <w:spacing w:val="2"/>
        </w:rPr>
        <w:t>l</w:t>
      </w:r>
      <w:r w:rsidRPr="00B44478">
        <w:rPr>
          <w:spacing w:val="-1"/>
        </w:rPr>
        <w:t>u</w:t>
      </w:r>
      <w:r w:rsidRPr="00B44478">
        <w:rPr>
          <w:spacing w:val="1"/>
        </w:rPr>
        <w:t>d</w:t>
      </w:r>
      <w:r w:rsidRPr="00B44478">
        <w:t>e</w:t>
      </w:r>
      <w:r w:rsidRPr="00B44478">
        <w:rPr>
          <w:spacing w:val="-3"/>
        </w:rPr>
        <w:t xml:space="preserve"> </w:t>
      </w:r>
      <w:r w:rsidRPr="00B44478">
        <w:rPr>
          <w:spacing w:val="2"/>
        </w:rPr>
        <w:t>t</w:t>
      </w:r>
      <w:r w:rsidRPr="00B44478">
        <w:rPr>
          <w:spacing w:val="-1"/>
        </w:rPr>
        <w:t>h</w:t>
      </w:r>
      <w:r w:rsidRPr="00B44478">
        <w:t>e</w:t>
      </w:r>
      <w:r w:rsidRPr="00B44478">
        <w:rPr>
          <w:spacing w:val="1"/>
        </w:rPr>
        <w:t xml:space="preserve"> Bo</w:t>
      </w:r>
      <w:r w:rsidRPr="00B44478">
        <w:t>a</w:t>
      </w:r>
      <w:r w:rsidRPr="00B44478">
        <w:rPr>
          <w:spacing w:val="1"/>
        </w:rPr>
        <w:t>r</w:t>
      </w:r>
      <w:r w:rsidRPr="00B44478">
        <w:t>d</w:t>
      </w:r>
      <w:r w:rsidRPr="00B44478">
        <w:rPr>
          <w:spacing w:val="-1"/>
        </w:rPr>
        <w:t xml:space="preserve"> </w:t>
      </w:r>
      <w:r w:rsidRPr="00B44478">
        <w:rPr>
          <w:spacing w:val="1"/>
        </w:rPr>
        <w:t>o</w:t>
      </w:r>
      <w:r w:rsidRPr="00B44478">
        <w:t>f</w:t>
      </w:r>
      <w:r w:rsidRPr="00B44478">
        <w:rPr>
          <w:spacing w:val="-1"/>
        </w:rPr>
        <w:t xml:space="preserve"> </w:t>
      </w:r>
      <w:r w:rsidRPr="00B44478">
        <w:t>Di</w:t>
      </w:r>
      <w:r w:rsidRPr="00B44478">
        <w:rPr>
          <w:spacing w:val="1"/>
        </w:rPr>
        <w:t>r</w:t>
      </w:r>
      <w:r w:rsidRPr="00B44478">
        <w:t>e</w:t>
      </w:r>
      <w:r w:rsidRPr="00B44478">
        <w:rPr>
          <w:spacing w:val="1"/>
        </w:rPr>
        <w:t>c</w:t>
      </w:r>
      <w:r w:rsidRPr="00B44478">
        <w:t>t</w:t>
      </w:r>
      <w:r w:rsidRPr="00B44478">
        <w:rPr>
          <w:spacing w:val="1"/>
        </w:rPr>
        <w:t>or</w:t>
      </w:r>
      <w:r w:rsidRPr="00B44478">
        <w:t>s</w:t>
      </w:r>
      <w:r w:rsidRPr="00B44478">
        <w:rPr>
          <w:spacing w:val="-5"/>
        </w:rPr>
        <w:t xml:space="preserve"> </w:t>
      </w:r>
      <w:r w:rsidRPr="00B44478">
        <w:rPr>
          <w:spacing w:val="3"/>
        </w:rPr>
        <w:t>a</w:t>
      </w:r>
      <w:r w:rsidRPr="00B44478">
        <w:rPr>
          <w:spacing w:val="-1"/>
        </w:rPr>
        <w:t>n</w:t>
      </w:r>
      <w:r w:rsidRPr="00B44478">
        <w:t>d</w:t>
      </w:r>
      <w:r w:rsidRPr="00B44478">
        <w:rPr>
          <w:spacing w:val="1"/>
        </w:rPr>
        <w:t xml:space="preserve"> </w:t>
      </w:r>
      <w:r w:rsidRPr="00B44478">
        <w:t>e</w:t>
      </w:r>
      <w:r w:rsidRPr="00B44478">
        <w:rPr>
          <w:spacing w:val="-1"/>
        </w:rPr>
        <w:t>x</w:t>
      </w:r>
      <w:r w:rsidRPr="00B44478">
        <w:t>e</w:t>
      </w:r>
      <w:r w:rsidRPr="00B44478">
        <w:rPr>
          <w:spacing w:val="3"/>
        </w:rPr>
        <w:t>c</w:t>
      </w:r>
      <w:r w:rsidRPr="00B44478">
        <w:rPr>
          <w:spacing w:val="-1"/>
        </w:rPr>
        <w:t>u</w:t>
      </w:r>
      <w:r w:rsidRPr="00B44478">
        <w:t>t</w:t>
      </w:r>
      <w:r w:rsidRPr="00B44478">
        <w:rPr>
          <w:spacing w:val="2"/>
        </w:rPr>
        <w:t>i</w:t>
      </w:r>
      <w:r w:rsidRPr="00B44478">
        <w:rPr>
          <w:spacing w:val="-1"/>
        </w:rPr>
        <w:t>v</w:t>
      </w:r>
      <w:r w:rsidRPr="00B44478">
        <w:t>e</w:t>
      </w:r>
      <w:r w:rsidRPr="00B44478">
        <w:rPr>
          <w:spacing w:val="-3"/>
        </w:rPr>
        <w:t xml:space="preserve"> </w:t>
      </w:r>
      <w:r w:rsidRPr="00B44478">
        <w:rPr>
          <w:spacing w:val="1"/>
        </w:rPr>
        <w:t>o</w:t>
      </w:r>
      <w:r w:rsidRPr="00B44478">
        <w:rPr>
          <w:spacing w:val="-2"/>
        </w:rPr>
        <w:t>f</w:t>
      </w:r>
      <w:r w:rsidRPr="00B44478">
        <w:rPr>
          <w:spacing w:val="1"/>
        </w:rPr>
        <w:t>f</w:t>
      </w:r>
      <w:r w:rsidRPr="00B44478">
        <w:t>ice</w:t>
      </w:r>
      <w:r w:rsidRPr="00B44478">
        <w:rPr>
          <w:spacing w:val="1"/>
        </w:rPr>
        <w:t>r</w:t>
      </w:r>
      <w:r w:rsidRPr="00B44478">
        <w:t>s</w:t>
      </w:r>
      <w:r w:rsidRPr="00B44478">
        <w:rPr>
          <w:spacing w:val="3"/>
        </w:rPr>
        <w:t xml:space="preserve"> a</w:t>
      </w:r>
      <w:r w:rsidRPr="00B44478">
        <w:rPr>
          <w:spacing w:val="-1"/>
        </w:rPr>
        <w:t>n</w:t>
      </w:r>
      <w:r w:rsidRPr="00B44478">
        <w:t>d</w:t>
      </w:r>
      <w:r w:rsidRPr="00B44478">
        <w:rPr>
          <w:spacing w:val="1"/>
        </w:rPr>
        <w:t xml:space="preserve"> </w:t>
      </w:r>
      <w:r w:rsidRPr="00B44478">
        <w:t>e</w:t>
      </w:r>
      <w:r w:rsidRPr="00B44478">
        <w:rPr>
          <w:spacing w:val="1"/>
        </w:rPr>
        <w:t>n</w:t>
      </w:r>
      <w:r w:rsidRPr="00B44478">
        <w:t>te</w:t>
      </w:r>
      <w:r w:rsidRPr="00B44478">
        <w:rPr>
          <w:spacing w:val="1"/>
        </w:rPr>
        <w:t>rpr</w:t>
      </w:r>
      <w:r w:rsidRPr="00B44478">
        <w:t>i</w:t>
      </w:r>
      <w:r w:rsidRPr="00B44478">
        <w:rPr>
          <w:spacing w:val="-1"/>
        </w:rPr>
        <w:t>s</w:t>
      </w:r>
      <w:r w:rsidRPr="00B44478">
        <w:t>es</w:t>
      </w:r>
      <w:r w:rsidRPr="00B44478">
        <w:rPr>
          <w:spacing w:val="-7"/>
        </w:rPr>
        <w:t xml:space="preserve"> </w:t>
      </w:r>
      <w:r w:rsidRPr="00B44478">
        <w:rPr>
          <w:spacing w:val="2"/>
        </w:rPr>
        <w:t>t</w:t>
      </w:r>
      <w:r w:rsidRPr="00B44478">
        <w:rPr>
          <w:spacing w:val="-1"/>
        </w:rPr>
        <w:t>h</w:t>
      </w:r>
      <w:r w:rsidRPr="00B44478">
        <w:t>at</w:t>
      </w:r>
      <w:r w:rsidRPr="00B44478">
        <w:rPr>
          <w:spacing w:val="2"/>
        </w:rPr>
        <w:t xml:space="preserve"> </w:t>
      </w:r>
      <w:r w:rsidRPr="00B44478">
        <w:rPr>
          <w:spacing w:val="3"/>
        </w:rPr>
        <w:t>a</w:t>
      </w:r>
      <w:r w:rsidRPr="00B44478">
        <w:rPr>
          <w:spacing w:val="1"/>
        </w:rPr>
        <w:t>r</w:t>
      </w:r>
      <w:r w:rsidRPr="00B44478">
        <w:t>e</w:t>
      </w:r>
      <w:r w:rsidRPr="00B44478">
        <w:rPr>
          <w:spacing w:val="1"/>
        </w:rPr>
        <w:t xml:space="preserve"> </w:t>
      </w:r>
      <w:r w:rsidRPr="00B44478">
        <w:t>c</w:t>
      </w:r>
      <w:r w:rsidRPr="00B44478">
        <w:rPr>
          <w:spacing w:val="1"/>
        </w:rPr>
        <w:t>o</w:t>
      </w:r>
      <w:r w:rsidRPr="00B44478">
        <w:rPr>
          <w:spacing w:val="-1"/>
        </w:rPr>
        <w:t>n</w:t>
      </w:r>
      <w:r w:rsidRPr="00B44478">
        <w:t>tr</w:t>
      </w:r>
      <w:r w:rsidRPr="00B44478">
        <w:rPr>
          <w:spacing w:val="1"/>
        </w:rPr>
        <w:t>o</w:t>
      </w:r>
      <w:r w:rsidRPr="00B44478">
        <w:t>lled</w:t>
      </w:r>
      <w:r w:rsidRPr="00B44478">
        <w:rPr>
          <w:spacing w:val="-4"/>
        </w:rPr>
        <w:t xml:space="preserve"> </w:t>
      </w:r>
      <w:r w:rsidRPr="00B44478">
        <w:rPr>
          <w:spacing w:val="3"/>
        </w:rPr>
        <w:t>b</w:t>
      </w:r>
      <w:r w:rsidRPr="00B44478">
        <w:t>y</w:t>
      </w:r>
      <w:r w:rsidRPr="00B44478">
        <w:rPr>
          <w:spacing w:val="-3"/>
        </w:rPr>
        <w:t xml:space="preserve"> </w:t>
      </w:r>
      <w:r w:rsidRPr="00B44478">
        <w:rPr>
          <w:spacing w:val="2"/>
        </w:rPr>
        <w:t>t</w:t>
      </w:r>
      <w:r w:rsidRPr="00B44478">
        <w:rPr>
          <w:spacing w:val="-1"/>
        </w:rPr>
        <w:t>h</w:t>
      </w:r>
      <w:r w:rsidRPr="00B44478">
        <w:t>ese i</w:t>
      </w:r>
      <w:r w:rsidRPr="00B44478">
        <w:rPr>
          <w:spacing w:val="-1"/>
        </w:rPr>
        <w:t>n</w:t>
      </w:r>
      <w:r w:rsidRPr="00B44478">
        <w:rPr>
          <w:spacing w:val="1"/>
        </w:rPr>
        <w:t>d</w:t>
      </w:r>
      <w:r w:rsidRPr="00B44478">
        <w:t>i</w:t>
      </w:r>
      <w:r w:rsidRPr="00B44478">
        <w:rPr>
          <w:spacing w:val="-1"/>
        </w:rPr>
        <w:t>v</w:t>
      </w:r>
      <w:r w:rsidRPr="00B44478">
        <w:t>i</w:t>
      </w:r>
      <w:r w:rsidRPr="00B44478">
        <w:rPr>
          <w:spacing w:val="3"/>
        </w:rPr>
        <w:t>d</w:t>
      </w:r>
      <w:r w:rsidRPr="00B44478">
        <w:rPr>
          <w:spacing w:val="-1"/>
        </w:rPr>
        <w:t>u</w:t>
      </w:r>
      <w:r w:rsidRPr="00B44478">
        <w:t>als.</w:t>
      </w:r>
      <w:r w:rsidRPr="00B44478">
        <w:rPr>
          <w:spacing w:val="5"/>
        </w:rPr>
        <w:t xml:space="preserve"> </w:t>
      </w:r>
      <w:r w:rsidRPr="00B44478">
        <w:t>K</w:t>
      </w:r>
      <w:r w:rsidRPr="00B44478">
        <w:rPr>
          <w:spacing w:val="3"/>
        </w:rPr>
        <w:t>e</w:t>
      </w:r>
      <w:r w:rsidRPr="00B44478">
        <w:t>y</w:t>
      </w:r>
      <w:r w:rsidRPr="00B44478">
        <w:rPr>
          <w:spacing w:val="8"/>
        </w:rPr>
        <w:t xml:space="preserve"> </w:t>
      </w:r>
      <w:r w:rsidRPr="00B44478">
        <w:rPr>
          <w:spacing w:val="-1"/>
        </w:rPr>
        <w:t>m</w:t>
      </w:r>
      <w:r w:rsidRPr="00B44478">
        <w:rPr>
          <w:spacing w:val="3"/>
        </w:rPr>
        <w:t>a</w:t>
      </w:r>
      <w:r w:rsidRPr="00B44478">
        <w:rPr>
          <w:spacing w:val="-1"/>
        </w:rPr>
        <w:t>n</w:t>
      </w:r>
      <w:r w:rsidRPr="00B44478">
        <w:rPr>
          <w:spacing w:val="3"/>
        </w:rPr>
        <w:t>a</w:t>
      </w:r>
      <w:r w:rsidRPr="00B44478">
        <w:rPr>
          <w:spacing w:val="-1"/>
        </w:rPr>
        <w:t>g</w:t>
      </w:r>
      <w:r w:rsidRPr="00B44478">
        <w:rPr>
          <w:spacing w:val="3"/>
        </w:rPr>
        <w:t>e</w:t>
      </w:r>
      <w:r w:rsidRPr="00B44478">
        <w:rPr>
          <w:spacing w:val="-4"/>
        </w:rPr>
        <w:t>m</w:t>
      </w:r>
      <w:r w:rsidRPr="00B44478">
        <w:rPr>
          <w:spacing w:val="3"/>
        </w:rPr>
        <w:t>e</w:t>
      </w:r>
      <w:r w:rsidRPr="00B44478">
        <w:rPr>
          <w:spacing w:val="-1"/>
        </w:rPr>
        <w:t>n</w:t>
      </w:r>
      <w:r w:rsidRPr="00B44478">
        <w:t>t</w:t>
      </w:r>
      <w:r w:rsidRPr="00B44478">
        <w:rPr>
          <w:spacing w:val="2"/>
        </w:rPr>
        <w:t xml:space="preserve"> </w:t>
      </w:r>
      <w:r w:rsidRPr="00B44478">
        <w:rPr>
          <w:spacing w:val="1"/>
        </w:rPr>
        <w:t>p</w:t>
      </w:r>
      <w:r w:rsidRPr="00B44478">
        <w:t>e</w:t>
      </w:r>
      <w:r w:rsidRPr="00B44478">
        <w:rPr>
          <w:spacing w:val="1"/>
        </w:rPr>
        <w:t>r</w:t>
      </w:r>
      <w:r w:rsidRPr="00B44478">
        <w:rPr>
          <w:spacing w:val="-1"/>
        </w:rPr>
        <w:t>s</w:t>
      </w:r>
      <w:r w:rsidRPr="00B44478">
        <w:rPr>
          <w:spacing w:val="1"/>
        </w:rPr>
        <w:t>on</w:t>
      </w:r>
      <w:r w:rsidRPr="00B44478">
        <w:rPr>
          <w:spacing w:val="-1"/>
        </w:rPr>
        <w:t>n</w:t>
      </w:r>
      <w:r w:rsidRPr="00B44478">
        <w:t>el</w:t>
      </w:r>
      <w:r w:rsidRPr="00B44478">
        <w:rPr>
          <w:spacing w:val="5"/>
        </w:rPr>
        <w:t xml:space="preserve"> </w:t>
      </w:r>
      <w:r w:rsidRPr="00B44478">
        <w:t>a</w:t>
      </w:r>
      <w:r w:rsidRPr="00B44478">
        <w:rPr>
          <w:spacing w:val="1"/>
        </w:rPr>
        <w:t>r</w:t>
      </w:r>
      <w:r w:rsidRPr="00B44478">
        <w:t>e</w:t>
      </w:r>
      <w:r w:rsidRPr="00B44478">
        <w:rPr>
          <w:spacing w:val="10"/>
        </w:rPr>
        <w:t xml:space="preserve"> </w:t>
      </w:r>
      <w:r w:rsidRPr="00B44478">
        <w:rPr>
          <w:spacing w:val="2"/>
        </w:rPr>
        <w:t>t</w:t>
      </w:r>
      <w:r w:rsidRPr="00B44478">
        <w:rPr>
          <w:spacing w:val="-1"/>
        </w:rPr>
        <w:t>h</w:t>
      </w:r>
      <w:r w:rsidRPr="00B44478">
        <w:rPr>
          <w:spacing w:val="1"/>
        </w:rPr>
        <w:t>o</w:t>
      </w:r>
      <w:r w:rsidRPr="00B44478">
        <w:rPr>
          <w:spacing w:val="-1"/>
        </w:rPr>
        <w:t>s</w:t>
      </w:r>
      <w:r w:rsidRPr="00B44478">
        <w:t>e</w:t>
      </w:r>
      <w:r w:rsidRPr="00B44478">
        <w:rPr>
          <w:spacing w:val="11"/>
        </w:rPr>
        <w:t xml:space="preserve"> </w:t>
      </w:r>
      <w:r w:rsidRPr="00B44478">
        <w:rPr>
          <w:spacing w:val="-1"/>
        </w:rPr>
        <w:t>h</w:t>
      </w:r>
      <w:r w:rsidRPr="00B44478">
        <w:rPr>
          <w:spacing w:val="3"/>
        </w:rPr>
        <w:t>a</w:t>
      </w:r>
      <w:r w:rsidRPr="00B44478">
        <w:rPr>
          <w:spacing w:val="-1"/>
        </w:rPr>
        <w:t>v</w:t>
      </w:r>
      <w:r w:rsidRPr="00B44478">
        <w:rPr>
          <w:spacing w:val="2"/>
        </w:rPr>
        <w:t>i</w:t>
      </w:r>
      <w:r w:rsidRPr="00B44478">
        <w:rPr>
          <w:spacing w:val="-1"/>
        </w:rPr>
        <w:t>n</w:t>
      </w:r>
      <w:r w:rsidRPr="00B44478">
        <w:t>g</w:t>
      </w:r>
      <w:r w:rsidRPr="00B44478">
        <w:rPr>
          <w:spacing w:val="7"/>
        </w:rPr>
        <w:t xml:space="preserve"> </w:t>
      </w:r>
      <w:r w:rsidRPr="00B44478">
        <w:t>a</w:t>
      </w:r>
      <w:r w:rsidRPr="00B44478">
        <w:rPr>
          <w:spacing w:val="-1"/>
        </w:rPr>
        <w:t>u</w:t>
      </w:r>
      <w:r w:rsidRPr="00B44478">
        <w:rPr>
          <w:spacing w:val="2"/>
        </w:rPr>
        <w:t>t</w:t>
      </w:r>
      <w:r w:rsidRPr="00B44478">
        <w:rPr>
          <w:spacing w:val="-1"/>
        </w:rPr>
        <w:t>h</w:t>
      </w:r>
      <w:r w:rsidRPr="00B44478">
        <w:rPr>
          <w:spacing w:val="1"/>
        </w:rPr>
        <w:t>or</w:t>
      </w:r>
      <w:r w:rsidRPr="00B44478">
        <w:t>i</w:t>
      </w:r>
      <w:r w:rsidRPr="00B44478">
        <w:rPr>
          <w:spacing w:val="2"/>
        </w:rPr>
        <w:t>t</w:t>
      </w:r>
      <w:r w:rsidRPr="00B44478">
        <w:t>y</w:t>
      </w:r>
      <w:r w:rsidRPr="00B44478">
        <w:rPr>
          <w:spacing w:val="4"/>
        </w:rPr>
        <w:t xml:space="preserve"> </w:t>
      </w:r>
      <w:r w:rsidRPr="00B44478">
        <w:t>a</w:t>
      </w:r>
      <w:r w:rsidRPr="00B44478">
        <w:rPr>
          <w:spacing w:val="-1"/>
        </w:rPr>
        <w:t>n</w:t>
      </w:r>
      <w:r w:rsidRPr="00B44478">
        <w:t>d</w:t>
      </w:r>
      <w:r w:rsidRPr="00B44478">
        <w:rPr>
          <w:spacing w:val="10"/>
        </w:rPr>
        <w:t xml:space="preserve"> </w:t>
      </w:r>
      <w:r w:rsidRPr="00B44478">
        <w:rPr>
          <w:spacing w:val="1"/>
        </w:rPr>
        <w:t>r</w:t>
      </w:r>
      <w:r w:rsidRPr="00B44478">
        <w:t>es</w:t>
      </w:r>
      <w:r w:rsidRPr="00B44478">
        <w:rPr>
          <w:spacing w:val="1"/>
        </w:rPr>
        <w:t>pon</w:t>
      </w:r>
      <w:r w:rsidRPr="00B44478">
        <w:rPr>
          <w:spacing w:val="-1"/>
        </w:rPr>
        <w:t>s</w:t>
      </w:r>
      <w:r w:rsidRPr="00B44478">
        <w:t>i</w:t>
      </w:r>
      <w:r w:rsidRPr="00B44478">
        <w:rPr>
          <w:spacing w:val="1"/>
        </w:rPr>
        <w:t>b</w:t>
      </w:r>
      <w:r w:rsidRPr="00B44478">
        <w:t>i</w:t>
      </w:r>
      <w:r w:rsidRPr="00B44478">
        <w:rPr>
          <w:spacing w:val="2"/>
        </w:rPr>
        <w:t>l</w:t>
      </w:r>
      <w:r w:rsidRPr="00B44478">
        <w:t>i</w:t>
      </w:r>
      <w:r w:rsidRPr="00B44478">
        <w:rPr>
          <w:spacing w:val="2"/>
        </w:rPr>
        <w:t>t</w:t>
      </w:r>
      <w:r w:rsidRPr="00B44478">
        <w:t xml:space="preserve">y </w:t>
      </w:r>
      <w:r w:rsidRPr="00B44478">
        <w:rPr>
          <w:spacing w:val="-2"/>
        </w:rPr>
        <w:t>f</w:t>
      </w:r>
      <w:r w:rsidRPr="00B44478">
        <w:rPr>
          <w:spacing w:val="1"/>
        </w:rPr>
        <w:t>o</w:t>
      </w:r>
      <w:r w:rsidRPr="00B44478">
        <w:t>r</w:t>
      </w:r>
      <w:r w:rsidRPr="00B44478">
        <w:rPr>
          <w:spacing w:val="11"/>
        </w:rPr>
        <w:t xml:space="preserve"> </w:t>
      </w:r>
      <w:r w:rsidRPr="00B44478">
        <w:rPr>
          <w:spacing w:val="1"/>
        </w:rPr>
        <w:t>p</w:t>
      </w:r>
      <w:r w:rsidRPr="00B44478">
        <w:t>la</w:t>
      </w:r>
      <w:r w:rsidRPr="00B44478">
        <w:rPr>
          <w:spacing w:val="1"/>
        </w:rPr>
        <w:t>n</w:t>
      </w:r>
      <w:r w:rsidRPr="00B44478">
        <w:rPr>
          <w:spacing w:val="-1"/>
        </w:rPr>
        <w:t>n</w:t>
      </w:r>
      <w:r w:rsidRPr="00B44478">
        <w:rPr>
          <w:spacing w:val="2"/>
        </w:rPr>
        <w:t>i</w:t>
      </w:r>
      <w:r w:rsidRPr="00B44478">
        <w:rPr>
          <w:spacing w:val="-1"/>
        </w:rPr>
        <w:t>n</w:t>
      </w:r>
      <w:r w:rsidRPr="00B44478">
        <w:t>g</w:t>
      </w:r>
      <w:r w:rsidRPr="00B44478">
        <w:rPr>
          <w:spacing w:val="4"/>
        </w:rPr>
        <w:t xml:space="preserve"> </w:t>
      </w:r>
      <w:r w:rsidRPr="00B44478">
        <w:rPr>
          <w:spacing w:val="3"/>
        </w:rPr>
        <w:t>a</w:t>
      </w:r>
      <w:r w:rsidRPr="00B44478">
        <w:rPr>
          <w:spacing w:val="-1"/>
        </w:rPr>
        <w:t>n</w:t>
      </w:r>
      <w:r w:rsidRPr="00B44478">
        <w:t>d c</w:t>
      </w:r>
      <w:r w:rsidRPr="00B44478">
        <w:rPr>
          <w:spacing w:val="1"/>
        </w:rPr>
        <w:t>o</w:t>
      </w:r>
      <w:r w:rsidRPr="00B44478">
        <w:rPr>
          <w:spacing w:val="-1"/>
        </w:rPr>
        <w:t>n</w:t>
      </w:r>
      <w:r w:rsidRPr="00B44478">
        <w:t>tr</w:t>
      </w:r>
      <w:r w:rsidRPr="00B44478">
        <w:rPr>
          <w:spacing w:val="1"/>
        </w:rPr>
        <w:t>o</w:t>
      </w:r>
      <w:r w:rsidRPr="00B44478">
        <w:t>lling</w:t>
      </w:r>
      <w:r w:rsidRPr="00B44478">
        <w:rPr>
          <w:spacing w:val="24"/>
        </w:rPr>
        <w:t xml:space="preserve"> </w:t>
      </w:r>
      <w:r w:rsidRPr="00B44478">
        <w:t>t</w:t>
      </w:r>
      <w:r w:rsidRPr="00B44478">
        <w:rPr>
          <w:spacing w:val="-1"/>
        </w:rPr>
        <w:t>h</w:t>
      </w:r>
      <w:r w:rsidRPr="00B44478">
        <w:t>e</w:t>
      </w:r>
      <w:r w:rsidRPr="00B44478">
        <w:rPr>
          <w:spacing w:val="32"/>
        </w:rPr>
        <w:t xml:space="preserve"> </w:t>
      </w:r>
      <w:r w:rsidRPr="00B44478">
        <w:t>a</w:t>
      </w:r>
      <w:r w:rsidRPr="00B44478">
        <w:rPr>
          <w:spacing w:val="1"/>
        </w:rPr>
        <w:t>c</w:t>
      </w:r>
      <w:r w:rsidRPr="00B44478">
        <w:t>t</w:t>
      </w:r>
      <w:r w:rsidRPr="00B44478">
        <w:rPr>
          <w:spacing w:val="2"/>
        </w:rPr>
        <w:t>i</w:t>
      </w:r>
      <w:r w:rsidRPr="00B44478">
        <w:rPr>
          <w:spacing w:val="-1"/>
        </w:rPr>
        <w:t>v</w:t>
      </w:r>
      <w:r w:rsidRPr="00B44478">
        <w:t>iti</w:t>
      </w:r>
      <w:r w:rsidRPr="00B44478">
        <w:rPr>
          <w:spacing w:val="2"/>
        </w:rPr>
        <w:t>e</w:t>
      </w:r>
      <w:r w:rsidRPr="00B44478">
        <w:t>s</w:t>
      </w:r>
      <w:r w:rsidRPr="00B44478">
        <w:rPr>
          <w:spacing w:val="26"/>
        </w:rPr>
        <w:t xml:space="preserve"> </w:t>
      </w:r>
      <w:r w:rsidRPr="00B44478">
        <w:rPr>
          <w:spacing w:val="1"/>
        </w:rPr>
        <w:t>o</w:t>
      </w:r>
      <w:r w:rsidRPr="00B44478">
        <w:t>f</w:t>
      </w:r>
      <w:r w:rsidRPr="00B44478">
        <w:rPr>
          <w:spacing w:val="30"/>
        </w:rPr>
        <w:t xml:space="preserve"> </w:t>
      </w:r>
      <w:r w:rsidRPr="00B44478">
        <w:t>t</w:t>
      </w:r>
      <w:r w:rsidRPr="00B44478">
        <w:rPr>
          <w:spacing w:val="-1"/>
        </w:rPr>
        <w:t>h</w:t>
      </w:r>
      <w:r w:rsidRPr="00B44478">
        <w:t>e</w:t>
      </w:r>
      <w:r w:rsidRPr="00B44478">
        <w:rPr>
          <w:spacing w:val="32"/>
        </w:rPr>
        <w:t xml:space="preserve"> </w:t>
      </w:r>
      <w:r w:rsidRPr="00B44478">
        <w:rPr>
          <w:spacing w:val="-1"/>
        </w:rPr>
        <w:t>C</w:t>
      </w:r>
      <w:r w:rsidRPr="00B44478">
        <w:rPr>
          <w:spacing w:val="3"/>
        </w:rPr>
        <w:t>o</w:t>
      </w:r>
      <w:r w:rsidRPr="00B44478">
        <w:rPr>
          <w:spacing w:val="-4"/>
        </w:rPr>
        <w:t>m</w:t>
      </w:r>
      <w:r w:rsidRPr="00B44478">
        <w:rPr>
          <w:spacing w:val="1"/>
        </w:rPr>
        <w:t>p</w:t>
      </w:r>
      <w:r w:rsidRPr="00B44478">
        <w:rPr>
          <w:spacing w:val="3"/>
        </w:rPr>
        <w:t>a</w:t>
      </w:r>
      <w:r w:rsidRPr="00B44478">
        <w:rPr>
          <w:spacing w:val="1"/>
        </w:rPr>
        <w:t>n</w:t>
      </w:r>
      <w:r w:rsidRPr="00B44478">
        <w:t>y</w:t>
      </w:r>
      <w:r w:rsidRPr="00B44478">
        <w:rPr>
          <w:spacing w:val="22"/>
        </w:rPr>
        <w:t xml:space="preserve"> </w:t>
      </w:r>
      <w:r w:rsidRPr="00B44478">
        <w:rPr>
          <w:spacing w:val="1"/>
        </w:rPr>
        <w:t>d</w:t>
      </w:r>
      <w:r w:rsidRPr="00B44478">
        <w:t>ire</w:t>
      </w:r>
      <w:r w:rsidRPr="00B44478">
        <w:rPr>
          <w:spacing w:val="1"/>
        </w:rPr>
        <w:t>c</w:t>
      </w:r>
      <w:r w:rsidRPr="00B44478">
        <w:t>t</w:t>
      </w:r>
      <w:r w:rsidRPr="00B44478">
        <w:rPr>
          <w:spacing w:val="2"/>
        </w:rPr>
        <w:t>l</w:t>
      </w:r>
      <w:r w:rsidRPr="00B44478">
        <w:t>y</w:t>
      </w:r>
      <w:r w:rsidRPr="00B44478">
        <w:rPr>
          <w:spacing w:val="24"/>
        </w:rPr>
        <w:t xml:space="preserve"> </w:t>
      </w:r>
      <w:r w:rsidRPr="00B44478">
        <w:rPr>
          <w:spacing w:val="1"/>
        </w:rPr>
        <w:t>o</w:t>
      </w:r>
      <w:r w:rsidRPr="00B44478">
        <w:t>r</w:t>
      </w:r>
      <w:r w:rsidRPr="00B44478">
        <w:rPr>
          <w:spacing w:val="32"/>
        </w:rPr>
        <w:t xml:space="preserve"> </w:t>
      </w:r>
      <w:r w:rsidRPr="00B44478">
        <w:t>i</w:t>
      </w:r>
      <w:r w:rsidRPr="00B44478">
        <w:rPr>
          <w:spacing w:val="-1"/>
        </w:rPr>
        <w:t>n</w:t>
      </w:r>
      <w:r w:rsidRPr="00B44478">
        <w:rPr>
          <w:spacing w:val="1"/>
        </w:rPr>
        <w:t>d</w:t>
      </w:r>
      <w:r w:rsidRPr="00B44478">
        <w:t>ire</w:t>
      </w:r>
      <w:r w:rsidRPr="00B44478">
        <w:rPr>
          <w:spacing w:val="1"/>
        </w:rPr>
        <w:t>c</w:t>
      </w:r>
      <w:r w:rsidRPr="00B44478">
        <w:t>t</w:t>
      </w:r>
      <w:r w:rsidRPr="00B44478">
        <w:rPr>
          <w:spacing w:val="2"/>
        </w:rPr>
        <w:t>l</w:t>
      </w:r>
      <w:r w:rsidRPr="00B44478">
        <w:rPr>
          <w:spacing w:val="-4"/>
        </w:rPr>
        <w:t>y</w:t>
      </w:r>
      <w:r w:rsidRPr="00B44478">
        <w:t>,</w:t>
      </w:r>
      <w:r w:rsidRPr="00B44478">
        <w:rPr>
          <w:spacing w:val="26"/>
        </w:rPr>
        <w:t xml:space="preserve"> </w:t>
      </w:r>
      <w:r w:rsidRPr="00B44478">
        <w:t>i</w:t>
      </w:r>
      <w:r w:rsidRPr="00B44478">
        <w:rPr>
          <w:spacing w:val="-1"/>
        </w:rPr>
        <w:t>n</w:t>
      </w:r>
      <w:r w:rsidRPr="00B44478">
        <w:t>c</w:t>
      </w:r>
      <w:r w:rsidRPr="00B44478">
        <w:rPr>
          <w:spacing w:val="2"/>
        </w:rPr>
        <w:t>l</w:t>
      </w:r>
      <w:r w:rsidRPr="00B44478">
        <w:rPr>
          <w:spacing w:val="-1"/>
        </w:rPr>
        <w:t>u</w:t>
      </w:r>
      <w:r w:rsidRPr="00B44478">
        <w:rPr>
          <w:spacing w:val="1"/>
        </w:rPr>
        <w:t>d</w:t>
      </w:r>
      <w:r w:rsidRPr="00B44478">
        <w:t>i</w:t>
      </w:r>
      <w:r w:rsidRPr="00B44478">
        <w:rPr>
          <w:spacing w:val="1"/>
        </w:rPr>
        <w:t>n</w:t>
      </w:r>
      <w:r w:rsidRPr="00B44478">
        <w:t>g</w:t>
      </w:r>
      <w:r w:rsidRPr="00B44478">
        <w:rPr>
          <w:spacing w:val="25"/>
        </w:rPr>
        <w:t xml:space="preserve"> </w:t>
      </w:r>
      <w:r w:rsidRPr="00B44478">
        <w:t>a</w:t>
      </w:r>
      <w:r w:rsidRPr="00B44478">
        <w:rPr>
          <w:spacing w:val="1"/>
        </w:rPr>
        <w:t>n</w:t>
      </w:r>
      <w:r w:rsidRPr="00B44478">
        <w:t>y</w:t>
      </w:r>
      <w:r w:rsidRPr="00B44478">
        <w:rPr>
          <w:spacing w:val="30"/>
        </w:rPr>
        <w:t xml:space="preserve"> </w:t>
      </w:r>
      <w:r w:rsidRPr="00B44478">
        <w:rPr>
          <w:spacing w:val="1"/>
        </w:rPr>
        <w:t>d</w:t>
      </w:r>
      <w:r w:rsidRPr="00B44478">
        <w:t>ire</w:t>
      </w:r>
      <w:r w:rsidRPr="00B44478">
        <w:rPr>
          <w:spacing w:val="1"/>
        </w:rPr>
        <w:t>c</w:t>
      </w:r>
      <w:r w:rsidRPr="00B44478">
        <w:t>t</w:t>
      </w:r>
      <w:r w:rsidRPr="00B44478">
        <w:rPr>
          <w:spacing w:val="1"/>
        </w:rPr>
        <w:t>or</w:t>
      </w:r>
      <w:r w:rsidRPr="00B44478">
        <w:t>s</w:t>
      </w:r>
      <w:r w:rsidRPr="00B44478">
        <w:rPr>
          <w:spacing w:val="26"/>
        </w:rPr>
        <w:t xml:space="preserve"> </w:t>
      </w:r>
      <w:r w:rsidRPr="00B44478">
        <w:rPr>
          <w:spacing w:val="1"/>
        </w:rPr>
        <w:t>(</w:t>
      </w:r>
      <w:r w:rsidRPr="00B44478">
        <w:t>e</w:t>
      </w:r>
      <w:r w:rsidRPr="00B44478">
        <w:rPr>
          <w:spacing w:val="-1"/>
        </w:rPr>
        <w:t>x</w:t>
      </w:r>
      <w:r w:rsidRPr="00B44478">
        <w:t>e</w:t>
      </w:r>
      <w:r w:rsidRPr="00B44478">
        <w:rPr>
          <w:spacing w:val="1"/>
        </w:rPr>
        <w:t>c</w:t>
      </w:r>
      <w:r w:rsidRPr="00B44478">
        <w:rPr>
          <w:spacing w:val="-1"/>
        </w:rPr>
        <w:t>u</w:t>
      </w:r>
      <w:r w:rsidRPr="00B44478">
        <w:t>t</w:t>
      </w:r>
      <w:r w:rsidRPr="00B44478">
        <w:rPr>
          <w:spacing w:val="2"/>
        </w:rPr>
        <w:t>i</w:t>
      </w:r>
      <w:r w:rsidRPr="00B44478">
        <w:rPr>
          <w:spacing w:val="-1"/>
        </w:rPr>
        <w:t>v</w:t>
      </w:r>
      <w:r w:rsidRPr="00B44478">
        <w:t>e</w:t>
      </w:r>
      <w:r w:rsidRPr="00B44478">
        <w:rPr>
          <w:spacing w:val="26"/>
        </w:rPr>
        <w:t xml:space="preserve"> </w:t>
      </w:r>
      <w:r w:rsidRPr="00B44478">
        <w:t>a</w:t>
      </w:r>
      <w:r w:rsidRPr="00B44478">
        <w:rPr>
          <w:spacing w:val="-1"/>
        </w:rPr>
        <w:t>n</w:t>
      </w:r>
      <w:r w:rsidRPr="00B44478">
        <w:t>d</w:t>
      </w:r>
      <w:r w:rsidRPr="00B44478">
        <w:rPr>
          <w:spacing w:val="32"/>
        </w:rPr>
        <w:t xml:space="preserve"> </w:t>
      </w:r>
      <w:r w:rsidRPr="00B44478">
        <w:rPr>
          <w:spacing w:val="-1"/>
          <w:w w:val="99"/>
        </w:rPr>
        <w:t>n</w:t>
      </w:r>
      <w:r w:rsidRPr="00B44478">
        <w:rPr>
          <w:spacing w:val="1"/>
          <w:w w:val="99"/>
        </w:rPr>
        <w:t>o</w:t>
      </w:r>
      <w:r w:rsidRPr="00B44478">
        <w:rPr>
          <w:w w:val="99"/>
        </w:rPr>
        <w:t>n</w:t>
      </w:r>
      <w:r w:rsidRPr="00B44478">
        <w:rPr>
          <w:spacing w:val="-37"/>
        </w:rPr>
        <w:t xml:space="preserve"> </w:t>
      </w:r>
      <w:r w:rsidRPr="00B44478">
        <w:t>- e</w:t>
      </w:r>
      <w:r w:rsidRPr="00B44478">
        <w:rPr>
          <w:spacing w:val="-1"/>
        </w:rPr>
        <w:t>x</w:t>
      </w:r>
      <w:r w:rsidRPr="00B44478">
        <w:t>e</w:t>
      </w:r>
      <w:r w:rsidRPr="00B44478">
        <w:rPr>
          <w:spacing w:val="1"/>
        </w:rPr>
        <w:t>c</w:t>
      </w:r>
      <w:r w:rsidRPr="00B44478">
        <w:rPr>
          <w:spacing w:val="-1"/>
        </w:rPr>
        <w:t>u</w:t>
      </w:r>
      <w:r w:rsidRPr="00B44478">
        <w:rPr>
          <w:spacing w:val="2"/>
        </w:rPr>
        <w:t>t</w:t>
      </w:r>
      <w:r w:rsidRPr="00B44478">
        <w:t>i</w:t>
      </w:r>
      <w:r w:rsidRPr="00B44478">
        <w:rPr>
          <w:spacing w:val="-1"/>
        </w:rPr>
        <w:t>v</w:t>
      </w:r>
      <w:r w:rsidRPr="00B44478">
        <w:t>e)</w:t>
      </w:r>
      <w:r w:rsidRPr="00B44478">
        <w:rPr>
          <w:spacing w:val="-7"/>
        </w:rPr>
        <w:t xml:space="preserve"> </w:t>
      </w:r>
      <w:r w:rsidRPr="00B44478">
        <w:rPr>
          <w:spacing w:val="1"/>
        </w:rPr>
        <w:t>o</w:t>
      </w:r>
      <w:r w:rsidRPr="00B44478">
        <w:t>f</w:t>
      </w:r>
      <w:r w:rsidRPr="00B44478">
        <w:rPr>
          <w:spacing w:val="-3"/>
        </w:rPr>
        <w:t xml:space="preserve"> </w:t>
      </w:r>
      <w:r w:rsidRPr="00B44478">
        <w:rPr>
          <w:spacing w:val="2"/>
        </w:rPr>
        <w:t>t</w:t>
      </w:r>
      <w:r w:rsidRPr="00B44478">
        <w:rPr>
          <w:spacing w:val="-1"/>
        </w:rPr>
        <w:t>h</w:t>
      </w:r>
      <w:r w:rsidRPr="00B44478">
        <w:t>e</w:t>
      </w:r>
      <w:r w:rsidRPr="00B44478">
        <w:rPr>
          <w:spacing w:val="-1"/>
        </w:rPr>
        <w:t xml:space="preserve"> C</w:t>
      </w:r>
      <w:r w:rsidRPr="00B44478">
        <w:rPr>
          <w:spacing w:val="3"/>
        </w:rPr>
        <w:t>o</w:t>
      </w:r>
      <w:r w:rsidRPr="00B44478">
        <w:rPr>
          <w:spacing w:val="-1"/>
        </w:rPr>
        <w:t>m</w:t>
      </w:r>
      <w:r w:rsidRPr="00B44478">
        <w:rPr>
          <w:spacing w:val="3"/>
        </w:rPr>
        <w:t>p</w:t>
      </w:r>
      <w:r w:rsidRPr="00B44478">
        <w:t>a</w:t>
      </w:r>
      <w:r w:rsidRPr="00B44478">
        <w:rPr>
          <w:spacing w:val="1"/>
        </w:rPr>
        <w:t>n</w:t>
      </w:r>
      <w:r w:rsidRPr="00B44478">
        <w:rPr>
          <w:spacing w:val="-1"/>
        </w:rPr>
        <w:t>y</w:t>
      </w:r>
      <w:r w:rsidRPr="00B44478">
        <w:t>.</w:t>
      </w:r>
    </w:p>
    <w:p w:rsidR="00E72D3C" w:rsidRPr="00B44478" w:rsidRDefault="00E72D3C" w:rsidP="00E72D3C"/>
    <w:p w:rsidR="00E72D3C" w:rsidRPr="00B44478" w:rsidRDefault="00E72D3C" w:rsidP="00E72D3C">
      <w:pPr>
        <w:ind w:right="-30"/>
        <w:jc w:val="both"/>
      </w:pPr>
      <w:r w:rsidRPr="00B44478">
        <w:rPr>
          <w:spacing w:val="3"/>
        </w:rPr>
        <w:t>T</w:t>
      </w:r>
      <w:r w:rsidRPr="00B44478">
        <w:rPr>
          <w:spacing w:val="-1"/>
        </w:rPr>
        <w:t>h</w:t>
      </w:r>
      <w:r w:rsidRPr="00B44478">
        <w:t>e</w:t>
      </w:r>
      <w:r w:rsidRPr="00B44478">
        <w:rPr>
          <w:spacing w:val="-2"/>
        </w:rPr>
        <w:t xml:space="preserve"> </w:t>
      </w:r>
      <w:r w:rsidRPr="00B44478">
        <w:rPr>
          <w:spacing w:val="-1"/>
        </w:rPr>
        <w:t>C</w:t>
      </w:r>
      <w:r w:rsidRPr="00B44478">
        <w:rPr>
          <w:spacing w:val="1"/>
        </w:rPr>
        <w:t>o</w:t>
      </w:r>
      <w:r w:rsidRPr="00B44478">
        <w:rPr>
          <w:spacing w:val="-4"/>
        </w:rPr>
        <w:t>m</w:t>
      </w:r>
      <w:r w:rsidRPr="00B44478">
        <w:rPr>
          <w:spacing w:val="1"/>
        </w:rPr>
        <w:t>p</w:t>
      </w:r>
      <w:r w:rsidRPr="00B44478">
        <w:rPr>
          <w:spacing w:val="3"/>
        </w:rPr>
        <w:t>a</w:t>
      </w:r>
      <w:r w:rsidRPr="00B44478">
        <w:rPr>
          <w:spacing w:val="1"/>
        </w:rPr>
        <w:t>n</w:t>
      </w:r>
      <w:r w:rsidRPr="00B44478">
        <w:t>y</w:t>
      </w:r>
      <w:r w:rsidRPr="00B44478">
        <w:rPr>
          <w:spacing w:val="-11"/>
        </w:rPr>
        <w:t xml:space="preserve"> </w:t>
      </w:r>
      <w:r w:rsidRPr="00B44478">
        <w:rPr>
          <w:spacing w:val="2"/>
        </w:rPr>
        <w:t>i</w:t>
      </w:r>
      <w:r w:rsidRPr="00B44478">
        <w:rPr>
          <w:spacing w:val="-1"/>
        </w:rPr>
        <w:t>n</w:t>
      </w:r>
      <w:r w:rsidRPr="00B44478">
        <w:rPr>
          <w:spacing w:val="3"/>
        </w:rPr>
        <w:t>c</w:t>
      </w:r>
      <w:r w:rsidRPr="00B44478">
        <w:rPr>
          <w:spacing w:val="-1"/>
        </w:rPr>
        <w:t>u</w:t>
      </w:r>
      <w:r w:rsidRPr="00B44478">
        <w:rPr>
          <w:spacing w:val="1"/>
        </w:rPr>
        <w:t>rr</w:t>
      </w:r>
      <w:r w:rsidRPr="00B44478">
        <w:t>ed</w:t>
      </w:r>
      <w:r w:rsidRPr="00B44478">
        <w:rPr>
          <w:spacing w:val="-5"/>
        </w:rPr>
        <w:t xml:space="preserve"> </w:t>
      </w:r>
      <w:r w:rsidRPr="00B44478">
        <w:t>t</w:t>
      </w:r>
      <w:r w:rsidRPr="00B44478">
        <w:rPr>
          <w:spacing w:val="-1"/>
        </w:rPr>
        <w:t>h</w:t>
      </w:r>
      <w:r w:rsidRPr="00B44478">
        <w:t>e</w:t>
      </w:r>
      <w:r w:rsidRPr="00B44478">
        <w:rPr>
          <w:spacing w:val="-1"/>
        </w:rPr>
        <w:t xml:space="preserve"> </w:t>
      </w:r>
      <w:r w:rsidRPr="00B44478">
        <w:rPr>
          <w:spacing w:val="-2"/>
        </w:rPr>
        <w:t>f</w:t>
      </w:r>
      <w:r w:rsidRPr="00B44478">
        <w:rPr>
          <w:spacing w:val="4"/>
        </w:rPr>
        <w:t>o</w:t>
      </w:r>
      <w:r w:rsidRPr="00B44478">
        <w:rPr>
          <w:spacing w:val="2"/>
        </w:rPr>
        <w:t>l</w:t>
      </w:r>
      <w:r w:rsidRPr="00B44478">
        <w:t>l</w:t>
      </w:r>
      <w:r w:rsidRPr="00B44478">
        <w:rPr>
          <w:spacing w:val="3"/>
        </w:rPr>
        <w:t>o</w:t>
      </w:r>
      <w:r w:rsidRPr="00B44478">
        <w:rPr>
          <w:spacing w:val="-5"/>
        </w:rPr>
        <w:t>w</w:t>
      </w:r>
      <w:r w:rsidRPr="00B44478">
        <w:rPr>
          <w:spacing w:val="2"/>
        </w:rPr>
        <w:t>i</w:t>
      </w:r>
      <w:r w:rsidRPr="00B44478">
        <w:rPr>
          <w:spacing w:val="1"/>
        </w:rPr>
        <w:t>n</w:t>
      </w:r>
      <w:r w:rsidRPr="00B44478">
        <w:t>g</w:t>
      </w:r>
      <w:r w:rsidRPr="00B44478">
        <w:rPr>
          <w:spacing w:val="-9"/>
        </w:rPr>
        <w:t xml:space="preserve"> </w:t>
      </w:r>
      <w:r w:rsidRPr="00B44478">
        <w:rPr>
          <w:spacing w:val="-2"/>
        </w:rPr>
        <w:t>f</w:t>
      </w:r>
      <w:r w:rsidRPr="00B44478">
        <w:t>e</w:t>
      </w:r>
      <w:r w:rsidRPr="00B44478">
        <w:rPr>
          <w:spacing w:val="3"/>
        </w:rPr>
        <w:t>e</w:t>
      </w:r>
      <w:r w:rsidRPr="00B44478">
        <w:t>s</w:t>
      </w:r>
      <w:r w:rsidRPr="00B44478">
        <w:rPr>
          <w:spacing w:val="-3"/>
        </w:rPr>
        <w:t xml:space="preserve"> </w:t>
      </w:r>
      <w:r w:rsidRPr="00B44478">
        <w:t>to</w:t>
      </w:r>
      <w:r w:rsidRPr="00B44478">
        <w:rPr>
          <w:spacing w:val="-1"/>
        </w:rPr>
        <w:t xml:space="preserve"> </w:t>
      </w:r>
      <w:r w:rsidRPr="00B44478">
        <w:rPr>
          <w:spacing w:val="1"/>
        </w:rPr>
        <w:t>r</w:t>
      </w:r>
      <w:r w:rsidRPr="00B44478">
        <w:t>elat</w:t>
      </w:r>
      <w:r w:rsidRPr="00B44478">
        <w:rPr>
          <w:spacing w:val="1"/>
        </w:rPr>
        <w:t>e</w:t>
      </w:r>
      <w:r w:rsidRPr="00B44478">
        <w:t>d</w:t>
      </w:r>
      <w:r w:rsidRPr="00B44478">
        <w:rPr>
          <w:spacing w:val="-4"/>
        </w:rPr>
        <w:t xml:space="preserve"> </w:t>
      </w:r>
      <w:r w:rsidRPr="00B44478">
        <w:rPr>
          <w:spacing w:val="1"/>
        </w:rPr>
        <w:t>p</w:t>
      </w:r>
      <w:r w:rsidRPr="00B44478">
        <w:t>a</w:t>
      </w:r>
      <w:r w:rsidRPr="00B44478">
        <w:rPr>
          <w:spacing w:val="1"/>
        </w:rPr>
        <w:t>r</w:t>
      </w:r>
      <w:r w:rsidRPr="00B44478">
        <w:t>ties</w:t>
      </w:r>
      <w:r w:rsidRPr="00B44478">
        <w:rPr>
          <w:spacing w:val="-5"/>
        </w:rPr>
        <w:t xml:space="preserve"> </w:t>
      </w:r>
      <w:r w:rsidRPr="00B44478">
        <w:rPr>
          <w:spacing w:val="1"/>
        </w:rPr>
        <w:t>d</w:t>
      </w:r>
      <w:r w:rsidRPr="00B44478">
        <w:rPr>
          <w:spacing w:val="-1"/>
        </w:rPr>
        <w:t>u</w:t>
      </w:r>
      <w:r w:rsidRPr="00B44478">
        <w:rPr>
          <w:spacing w:val="1"/>
        </w:rPr>
        <w:t>r</w:t>
      </w:r>
      <w:r w:rsidRPr="00B44478">
        <w:t>i</w:t>
      </w:r>
      <w:r w:rsidRPr="00B44478">
        <w:rPr>
          <w:spacing w:val="1"/>
        </w:rPr>
        <w:t>n</w:t>
      </w:r>
      <w:r w:rsidRPr="00B44478">
        <w:t>g</w:t>
      </w:r>
      <w:r w:rsidRPr="00B44478">
        <w:rPr>
          <w:spacing w:val="-6"/>
        </w:rPr>
        <w:t xml:space="preserve"> </w:t>
      </w:r>
      <w:r w:rsidRPr="00B44478">
        <w:t>t</w:t>
      </w:r>
      <w:r w:rsidRPr="00B44478">
        <w:rPr>
          <w:spacing w:val="-1"/>
        </w:rPr>
        <w:t>h</w:t>
      </w:r>
      <w:r w:rsidRPr="00B44478">
        <w:t>e</w:t>
      </w:r>
      <w:r w:rsidRPr="00B44478">
        <w:rPr>
          <w:spacing w:val="6"/>
        </w:rPr>
        <w:t xml:space="preserve"> </w:t>
      </w:r>
      <w:r>
        <w:rPr>
          <w:spacing w:val="-1"/>
        </w:rPr>
        <w:t>three months ended</w:t>
      </w:r>
      <w:r w:rsidRPr="00B44478">
        <w:rPr>
          <w:spacing w:val="-2"/>
        </w:rPr>
        <w:t xml:space="preserve"> </w:t>
      </w:r>
      <w:r>
        <w:t>November 30</w:t>
      </w:r>
      <w:r w:rsidRPr="00B44478">
        <w:t>,</w:t>
      </w:r>
      <w:r>
        <w:t xml:space="preserve"> 2</w:t>
      </w:r>
      <w:r w:rsidRPr="00B44478">
        <w:rPr>
          <w:spacing w:val="1"/>
        </w:rPr>
        <w:t>0</w:t>
      </w:r>
      <w:r w:rsidRPr="00B44478">
        <w:rPr>
          <w:spacing w:val="-1"/>
        </w:rPr>
        <w:t>1</w:t>
      </w:r>
      <w:r w:rsidRPr="00B44478">
        <w:rPr>
          <w:spacing w:val="1"/>
        </w:rPr>
        <w:t>6</w:t>
      </w:r>
      <w:r w:rsidRPr="00B44478">
        <w:t>:</w:t>
      </w:r>
    </w:p>
    <w:p w:rsidR="00E72D3C" w:rsidRPr="00B358A2" w:rsidRDefault="00E72D3C" w:rsidP="00E72D3C"/>
    <w:p w:rsidR="00E72D3C" w:rsidRPr="00B358A2" w:rsidRDefault="00E72D3C" w:rsidP="00E72D3C">
      <w:pPr>
        <w:jc w:val="both"/>
        <w:rPr>
          <w:lang w:val="en-GB"/>
        </w:rPr>
      </w:pPr>
      <w:r w:rsidRPr="00B358A2">
        <w:rPr>
          <w:lang w:val="en-GB"/>
        </w:rPr>
        <w:t xml:space="preserve">Related parties include the Board of Directors, officers, key management personnel, close family members and enterprises that are controlled by these individuals. Key management personnel are those having authority and responsibility for planning and controlling the activities of the Company directly or indirectly, including any directors (executive and non-executive) of the Company. </w:t>
      </w:r>
    </w:p>
    <w:p w:rsidR="00E72D3C" w:rsidRPr="00B358A2" w:rsidRDefault="00E72D3C" w:rsidP="00E72D3C">
      <w:pPr>
        <w:pStyle w:val="ListParagraph"/>
        <w:ind w:left="0"/>
        <w:jc w:val="both"/>
        <w:rPr>
          <w:b/>
          <w:sz w:val="20"/>
          <w:szCs w:val="20"/>
        </w:rPr>
      </w:pPr>
    </w:p>
    <w:p w:rsidR="00E72D3C" w:rsidRDefault="00E72D3C" w:rsidP="00E72D3C">
      <w:pPr>
        <w:jc w:val="both"/>
      </w:pPr>
      <w:r w:rsidRPr="002E47E9">
        <w:t>During the three months ended November 30, 2016, the Company incurred the following fees to related parties:</w:t>
      </w:r>
    </w:p>
    <w:p w:rsidR="00E72D3C" w:rsidRPr="002E47E9" w:rsidRDefault="00E72D3C" w:rsidP="00E72D3C">
      <w:pPr>
        <w:jc w:val="both"/>
      </w:pPr>
    </w:p>
    <w:p w:rsidR="00E72D3C" w:rsidRPr="002E47E9" w:rsidRDefault="00E72D3C" w:rsidP="00E72D3C">
      <w:pPr>
        <w:pStyle w:val="ListParagraph"/>
        <w:numPr>
          <w:ilvl w:val="0"/>
          <w:numId w:val="9"/>
        </w:numPr>
        <w:spacing w:line="276" w:lineRule="auto"/>
        <w:ind w:left="360"/>
        <w:jc w:val="both"/>
        <w:rPr>
          <w:sz w:val="20"/>
        </w:rPr>
      </w:pPr>
      <w:r w:rsidRPr="002E47E9">
        <w:rPr>
          <w:sz w:val="20"/>
        </w:rPr>
        <w:t>Management fees:</w:t>
      </w:r>
    </w:p>
    <w:p w:rsidR="00E72D3C" w:rsidRPr="002E47E9" w:rsidRDefault="00E72D3C" w:rsidP="00E72D3C">
      <w:pPr>
        <w:pStyle w:val="ListParagraph"/>
        <w:numPr>
          <w:ilvl w:val="0"/>
          <w:numId w:val="14"/>
        </w:numPr>
        <w:ind w:left="634"/>
        <w:jc w:val="both"/>
        <w:rPr>
          <w:sz w:val="20"/>
        </w:rPr>
      </w:pPr>
      <w:r w:rsidRPr="002E47E9">
        <w:rPr>
          <w:sz w:val="20"/>
        </w:rPr>
        <w:t>$32,500 (including bonus of $10,000; 2016 - $10,000) cash based fees and 30,000 common shares fair valued at $4,950 (2016 – 40,000 common shares fair valued at $400) to the  President of the Company who was also the CFO of the Company to April 30, 2016; and</w:t>
      </w:r>
    </w:p>
    <w:p w:rsidR="00E72D3C" w:rsidRDefault="00E72D3C" w:rsidP="00E72D3C">
      <w:pPr>
        <w:pStyle w:val="ListParagraph"/>
        <w:numPr>
          <w:ilvl w:val="0"/>
          <w:numId w:val="14"/>
        </w:numPr>
        <w:ind w:left="634"/>
        <w:jc w:val="both"/>
        <w:rPr>
          <w:sz w:val="20"/>
        </w:rPr>
      </w:pPr>
      <w:r w:rsidRPr="002E47E9">
        <w:rPr>
          <w:sz w:val="20"/>
        </w:rPr>
        <w:t>$10,500 (2015 - $Nil) cash based fees and 15,000 common shares fair valued at $2,475 (2016 – Nil) to the CFO of the Company.</w:t>
      </w:r>
    </w:p>
    <w:p w:rsidR="00E72D3C" w:rsidRPr="002E47E9" w:rsidRDefault="00E72D3C" w:rsidP="00E72D3C">
      <w:pPr>
        <w:pStyle w:val="ListParagraph"/>
        <w:ind w:left="634"/>
        <w:jc w:val="both"/>
        <w:rPr>
          <w:sz w:val="20"/>
        </w:rPr>
      </w:pPr>
    </w:p>
    <w:p w:rsidR="00E72D3C" w:rsidRPr="002E47E9" w:rsidRDefault="00E72D3C" w:rsidP="00E72D3C">
      <w:pPr>
        <w:pStyle w:val="ListParagraph"/>
        <w:ind w:left="274"/>
        <w:jc w:val="both"/>
        <w:rPr>
          <w:sz w:val="20"/>
        </w:rPr>
      </w:pPr>
    </w:p>
    <w:p w:rsidR="00E72D3C" w:rsidRPr="002E47E9" w:rsidRDefault="00E72D3C" w:rsidP="00E72D3C">
      <w:pPr>
        <w:pStyle w:val="ListParagraph"/>
        <w:numPr>
          <w:ilvl w:val="0"/>
          <w:numId w:val="9"/>
        </w:numPr>
        <w:spacing w:line="276" w:lineRule="auto"/>
        <w:ind w:left="360"/>
        <w:jc w:val="both"/>
        <w:rPr>
          <w:sz w:val="20"/>
        </w:rPr>
      </w:pPr>
      <w:r w:rsidRPr="002E47E9">
        <w:rPr>
          <w:sz w:val="20"/>
        </w:rPr>
        <w:t xml:space="preserve">Consulting fees: </w:t>
      </w:r>
    </w:p>
    <w:p w:rsidR="00E72D3C" w:rsidRPr="002E47E9" w:rsidRDefault="00E72D3C" w:rsidP="00E72D3C">
      <w:pPr>
        <w:pStyle w:val="ListParagraph"/>
        <w:numPr>
          <w:ilvl w:val="0"/>
          <w:numId w:val="15"/>
        </w:numPr>
        <w:jc w:val="both"/>
        <w:rPr>
          <w:sz w:val="20"/>
        </w:rPr>
      </w:pPr>
      <w:r w:rsidRPr="002E47E9">
        <w:rPr>
          <w:sz w:val="20"/>
        </w:rPr>
        <w:t>$16,500 (2016 - $Nil) cash based fees and 45,000 common shares fair valued at $7,425 to a director of the Company; and</w:t>
      </w:r>
    </w:p>
    <w:p w:rsidR="00E72D3C" w:rsidRPr="002E47E9" w:rsidRDefault="00E72D3C" w:rsidP="00E72D3C">
      <w:pPr>
        <w:pStyle w:val="ListParagraph"/>
        <w:numPr>
          <w:ilvl w:val="0"/>
          <w:numId w:val="15"/>
        </w:numPr>
        <w:jc w:val="both"/>
        <w:rPr>
          <w:sz w:val="20"/>
        </w:rPr>
      </w:pPr>
      <w:r w:rsidRPr="002E47E9">
        <w:rPr>
          <w:sz w:val="20"/>
        </w:rPr>
        <w:lastRenderedPageBreak/>
        <w:t>15,000 common shares fair valued at $2,475 (2016 - $Nil) to a director of the Company.</w:t>
      </w:r>
    </w:p>
    <w:p w:rsidR="00E72D3C" w:rsidRPr="002E47E9" w:rsidRDefault="00E72D3C" w:rsidP="00E72D3C">
      <w:pPr>
        <w:pStyle w:val="ListParagraph"/>
        <w:ind w:left="630"/>
        <w:jc w:val="both"/>
        <w:rPr>
          <w:sz w:val="20"/>
        </w:rPr>
      </w:pPr>
      <w:r w:rsidRPr="002E47E9">
        <w:rPr>
          <w:sz w:val="20"/>
        </w:rPr>
        <w:t xml:space="preserve"> </w:t>
      </w:r>
    </w:p>
    <w:p w:rsidR="00E72D3C" w:rsidRPr="002E47E9" w:rsidRDefault="00E72D3C" w:rsidP="00E72D3C">
      <w:pPr>
        <w:pStyle w:val="ListParagraph"/>
        <w:numPr>
          <w:ilvl w:val="0"/>
          <w:numId w:val="9"/>
        </w:numPr>
        <w:ind w:left="360"/>
        <w:jc w:val="both"/>
        <w:rPr>
          <w:sz w:val="20"/>
        </w:rPr>
      </w:pPr>
      <w:r w:rsidRPr="002E47E9">
        <w:rPr>
          <w:sz w:val="20"/>
        </w:rPr>
        <w:t>Directors fees:</w:t>
      </w:r>
    </w:p>
    <w:p w:rsidR="00E72D3C" w:rsidRPr="002E47E9" w:rsidRDefault="00E72D3C" w:rsidP="00E72D3C">
      <w:pPr>
        <w:pStyle w:val="ListParagraph"/>
        <w:numPr>
          <w:ilvl w:val="0"/>
          <w:numId w:val="16"/>
        </w:numPr>
        <w:jc w:val="both"/>
        <w:rPr>
          <w:sz w:val="20"/>
        </w:rPr>
      </w:pPr>
      <w:r w:rsidRPr="002E47E9">
        <w:rPr>
          <w:sz w:val="20"/>
        </w:rPr>
        <w:t>$4,500 (2016 - $Nil) cash based fees and 45,000 common shares fair valued at $7,425 (2016 - 20,000 common shares fair valued at $250) to directors of the Company; and</w:t>
      </w:r>
    </w:p>
    <w:p w:rsidR="00E72D3C" w:rsidRPr="002E47E9" w:rsidRDefault="00E72D3C" w:rsidP="00E72D3C">
      <w:pPr>
        <w:pStyle w:val="ListParagraph"/>
        <w:numPr>
          <w:ilvl w:val="0"/>
          <w:numId w:val="16"/>
        </w:numPr>
        <w:jc w:val="both"/>
        <w:rPr>
          <w:sz w:val="20"/>
        </w:rPr>
      </w:pPr>
      <w:r w:rsidRPr="002E47E9">
        <w:rPr>
          <w:sz w:val="20"/>
        </w:rPr>
        <w:t xml:space="preserve">$Nil (2016 – $Nil cash based fees and 100,000 common shares fair valued at $1,500) to a former director who resigned during the year ended August 31, 2016. </w:t>
      </w:r>
    </w:p>
    <w:p w:rsidR="00E72D3C" w:rsidRDefault="00E72D3C" w:rsidP="00E72D3C">
      <w:pPr>
        <w:autoSpaceDE w:val="0"/>
        <w:autoSpaceDN w:val="0"/>
        <w:adjustRightInd w:val="0"/>
        <w:jc w:val="both"/>
      </w:pPr>
    </w:p>
    <w:p w:rsidR="00E72D3C" w:rsidRPr="002E47E9" w:rsidRDefault="00E72D3C" w:rsidP="00E72D3C">
      <w:pPr>
        <w:autoSpaceDE w:val="0"/>
        <w:autoSpaceDN w:val="0"/>
        <w:adjustRightInd w:val="0"/>
        <w:jc w:val="both"/>
      </w:pPr>
      <w:r w:rsidRPr="002E47E9">
        <w:t xml:space="preserve">As at November 30, 2016, $14,004 was prepaid (August 31, 2016 - $7,500 owed) to the CEO of the Company for expenses incurred for the Company, $17,300 (August 31, 2016 - $14,000) was owed to the CFO of the Company, $17,533 was owed to two directors (August 31, 2016 - $14,082 to two then directors and $35,000 to the director appointed in January, 2017) of the Company, $450 was prepaid to a director of the Company, $3,500 (August 31, 2016 - $3,500) was owed to a relative of a former director of the Company, who was appointed and resigned as President during the year ended August 31, 2016, and $27,546 (August 31, 2016 - $27,546) was owing to a </w:t>
      </w:r>
      <w:r>
        <w:t xml:space="preserve">former </w:t>
      </w:r>
      <w:r w:rsidRPr="002E47E9">
        <w:t>director of the Company and a company controlled by that director.</w:t>
      </w:r>
    </w:p>
    <w:p w:rsidR="00E72D3C" w:rsidRPr="00B358A2" w:rsidRDefault="00E72D3C" w:rsidP="00E72D3C">
      <w:pPr>
        <w:autoSpaceDE w:val="0"/>
        <w:autoSpaceDN w:val="0"/>
        <w:adjustRightInd w:val="0"/>
        <w:jc w:val="both"/>
      </w:pPr>
    </w:p>
    <w:p w:rsidR="00E72D3C" w:rsidRPr="00B358A2" w:rsidRDefault="00E72D3C" w:rsidP="00E72D3C">
      <w:pPr>
        <w:autoSpaceDE w:val="0"/>
        <w:autoSpaceDN w:val="0"/>
        <w:adjustRightInd w:val="0"/>
        <w:jc w:val="both"/>
      </w:pPr>
      <w:r w:rsidRPr="00B358A2">
        <w:t>The amounts due to related parties are unsecured, non-interest bearing, and have no fixed terms of repayment.</w:t>
      </w:r>
    </w:p>
    <w:p w:rsidR="00E72D3C" w:rsidRPr="00B358A2" w:rsidRDefault="00E72D3C" w:rsidP="00E72D3C"/>
    <w:p w:rsidR="00E72D3C" w:rsidRPr="00B358A2" w:rsidRDefault="00E72D3C" w:rsidP="00E72D3C">
      <w:pPr>
        <w:jc w:val="both"/>
      </w:pPr>
      <w:r w:rsidRPr="00B358A2">
        <w:t>The Company is committed to paying its current President and CEO wages of $</w:t>
      </w:r>
      <w:r>
        <w:t>7,500</w:t>
      </w:r>
      <w:r w:rsidRPr="00B358A2">
        <w:t xml:space="preserve"> per month to December, 2016 and $10,000 from January, 2017, and the CFO $3,500 per month on a monthly basis with no fixed term. </w:t>
      </w:r>
    </w:p>
    <w:p w:rsidR="00E72D3C" w:rsidRDefault="00E72D3C" w:rsidP="00E72D3C">
      <w:pPr>
        <w:ind w:right="4076"/>
        <w:jc w:val="both"/>
        <w:rPr>
          <w:b/>
          <w:bCs/>
          <w:spacing w:val="-1"/>
          <w:position w:val="-1"/>
        </w:rPr>
      </w:pPr>
    </w:p>
    <w:p w:rsidR="00E72D3C" w:rsidRPr="00B44478" w:rsidRDefault="00E72D3C" w:rsidP="00E72D3C">
      <w:pPr>
        <w:ind w:right="4076"/>
        <w:jc w:val="both"/>
      </w:pPr>
      <w:r>
        <w:rPr>
          <w:noProof/>
          <w:lang w:eastAsia="zh-CN"/>
        </w:rPr>
        <mc:AlternateContent>
          <mc:Choice Requires="wpg">
            <w:drawing>
              <wp:anchor distT="0" distB="0" distL="114300" distR="114300" simplePos="0" relativeHeight="251671552" behindDoc="1" locked="0" layoutInCell="1" allowOverlap="1" wp14:anchorId="37BC0BBA" wp14:editId="441AA514">
                <wp:simplePos x="0" y="0"/>
                <wp:positionH relativeFrom="page">
                  <wp:posOffset>896620</wp:posOffset>
                </wp:positionH>
                <wp:positionV relativeFrom="paragraph">
                  <wp:posOffset>177800</wp:posOffset>
                </wp:positionV>
                <wp:extent cx="5764530" cy="1270"/>
                <wp:effectExtent l="0" t="0" r="7620" b="0"/>
                <wp:wrapNone/>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280"/>
                          <a:chExt cx="9078" cy="2"/>
                        </a:xfrm>
                      </wpg:grpSpPr>
                      <wps:wsp>
                        <wps:cNvPr id="35" name="Freeform 13"/>
                        <wps:cNvSpPr>
                          <a:spLocks/>
                        </wps:cNvSpPr>
                        <wps:spPr bwMode="auto">
                          <a:xfrm>
                            <a:off x="1412" y="28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C08BE" id="Group 12" o:spid="_x0000_s1026" style="position:absolute;margin-left:70.6pt;margin-top:14pt;width:453.9pt;height:.1pt;z-index:-251644928;mso-position-horizontal-relative:page" coordorigin="1412,28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">
                <v:shape id="Freeform 13" o:spid="_x0000_s1027" style="position:absolute;left:1412;top:28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" path="m,l9078,e" filled="f" strokeweight=".58pt">
                  <v:path arrowok="t" o:connecttype="custom" o:connectlocs="0,0;9078,0" o:connectangles="0,0"/>
                </v:shape>
                <w10:wrap anchorx="page"/>
              </v:group>
            </w:pict>
          </mc:Fallback>
        </mc:AlternateContent>
      </w:r>
      <w:r w:rsidRPr="00B44478">
        <w:rPr>
          <w:b/>
          <w:bCs/>
          <w:spacing w:val="-1"/>
          <w:position w:val="-1"/>
        </w:rPr>
        <w:t>D</w:t>
      </w:r>
      <w:r w:rsidRPr="00B44478">
        <w:rPr>
          <w:b/>
          <w:bCs/>
          <w:position w:val="-1"/>
        </w:rPr>
        <w:t>I</w:t>
      </w:r>
      <w:r w:rsidRPr="00B44478">
        <w:rPr>
          <w:b/>
          <w:bCs/>
          <w:spacing w:val="2"/>
          <w:position w:val="-1"/>
        </w:rPr>
        <w:t>S</w:t>
      </w:r>
      <w:r w:rsidRPr="00B44478">
        <w:rPr>
          <w:b/>
          <w:bCs/>
          <w:spacing w:val="-1"/>
          <w:position w:val="-1"/>
        </w:rPr>
        <w:t>CL</w:t>
      </w:r>
      <w:r w:rsidRPr="00B44478">
        <w:rPr>
          <w:b/>
          <w:bCs/>
          <w:spacing w:val="1"/>
          <w:position w:val="-1"/>
        </w:rPr>
        <w:t>O</w:t>
      </w:r>
      <w:r w:rsidRPr="00B44478">
        <w:rPr>
          <w:b/>
          <w:bCs/>
          <w:spacing w:val="2"/>
          <w:position w:val="-1"/>
        </w:rPr>
        <w:t>S</w:t>
      </w:r>
      <w:r w:rsidRPr="00B44478">
        <w:rPr>
          <w:b/>
          <w:bCs/>
          <w:spacing w:val="1"/>
          <w:position w:val="-1"/>
        </w:rPr>
        <w:t>U</w:t>
      </w:r>
      <w:r w:rsidRPr="00B44478">
        <w:rPr>
          <w:b/>
          <w:bCs/>
          <w:spacing w:val="-1"/>
          <w:position w:val="-1"/>
        </w:rPr>
        <w:t>R</w:t>
      </w:r>
      <w:r w:rsidRPr="00B44478">
        <w:rPr>
          <w:b/>
          <w:bCs/>
          <w:position w:val="-1"/>
        </w:rPr>
        <w:t>E</w:t>
      </w:r>
      <w:r w:rsidRPr="00B44478">
        <w:rPr>
          <w:b/>
          <w:bCs/>
          <w:spacing w:val="2"/>
          <w:position w:val="-1"/>
        </w:rPr>
        <w:t xml:space="preserve"> </w:t>
      </w:r>
      <w:r w:rsidRPr="00B44478">
        <w:rPr>
          <w:b/>
          <w:bCs/>
          <w:spacing w:val="1"/>
          <w:position w:val="-1"/>
        </w:rPr>
        <w:t>O</w:t>
      </w:r>
      <w:r w:rsidRPr="00B44478">
        <w:rPr>
          <w:b/>
          <w:bCs/>
          <w:position w:val="-1"/>
        </w:rPr>
        <w:t>F</w:t>
      </w:r>
      <w:r w:rsidRPr="00B44478">
        <w:rPr>
          <w:b/>
          <w:bCs/>
          <w:spacing w:val="3"/>
          <w:position w:val="-1"/>
        </w:rPr>
        <w:t xml:space="preserve"> </w:t>
      </w:r>
      <w:r w:rsidRPr="00B44478">
        <w:rPr>
          <w:b/>
          <w:bCs/>
          <w:spacing w:val="1"/>
          <w:position w:val="-1"/>
        </w:rPr>
        <w:t>O</w:t>
      </w:r>
      <w:r w:rsidRPr="00B44478">
        <w:rPr>
          <w:b/>
          <w:bCs/>
          <w:spacing w:val="-1"/>
          <w:position w:val="-1"/>
        </w:rPr>
        <w:t>U</w:t>
      </w:r>
      <w:r w:rsidRPr="00B44478">
        <w:rPr>
          <w:b/>
          <w:bCs/>
          <w:spacing w:val="1"/>
          <w:position w:val="-1"/>
        </w:rPr>
        <w:t>T</w:t>
      </w:r>
      <w:r w:rsidRPr="00B44478">
        <w:rPr>
          <w:b/>
          <w:bCs/>
          <w:position w:val="-1"/>
        </w:rPr>
        <w:t>S</w:t>
      </w:r>
      <w:r w:rsidRPr="00B44478">
        <w:rPr>
          <w:b/>
          <w:bCs/>
          <w:spacing w:val="1"/>
          <w:position w:val="-1"/>
        </w:rPr>
        <w:t>T</w:t>
      </w:r>
      <w:r w:rsidRPr="00B44478">
        <w:rPr>
          <w:b/>
          <w:bCs/>
          <w:spacing w:val="-1"/>
          <w:position w:val="-1"/>
        </w:rPr>
        <w:t>A</w:t>
      </w:r>
      <w:r w:rsidRPr="00B44478">
        <w:rPr>
          <w:b/>
          <w:bCs/>
          <w:spacing w:val="1"/>
          <w:position w:val="-1"/>
        </w:rPr>
        <w:t>N</w:t>
      </w:r>
      <w:r w:rsidRPr="00B44478">
        <w:rPr>
          <w:b/>
          <w:bCs/>
          <w:spacing w:val="-1"/>
          <w:position w:val="-1"/>
        </w:rPr>
        <w:t>D</w:t>
      </w:r>
      <w:r w:rsidRPr="00B44478">
        <w:rPr>
          <w:b/>
          <w:bCs/>
          <w:spacing w:val="3"/>
          <w:position w:val="-1"/>
        </w:rPr>
        <w:t>I</w:t>
      </w:r>
      <w:r w:rsidRPr="00B44478">
        <w:rPr>
          <w:b/>
          <w:bCs/>
          <w:spacing w:val="-1"/>
          <w:position w:val="-1"/>
        </w:rPr>
        <w:t>N</w:t>
      </w:r>
      <w:r w:rsidRPr="00B44478">
        <w:rPr>
          <w:b/>
          <w:bCs/>
          <w:position w:val="-1"/>
        </w:rPr>
        <w:t>G</w:t>
      </w:r>
      <w:r w:rsidRPr="00B44478">
        <w:rPr>
          <w:b/>
          <w:bCs/>
          <w:spacing w:val="1"/>
          <w:position w:val="-1"/>
        </w:rPr>
        <w:t xml:space="preserve"> </w:t>
      </w:r>
      <w:r w:rsidRPr="00B44478">
        <w:rPr>
          <w:b/>
          <w:bCs/>
          <w:position w:val="-1"/>
        </w:rPr>
        <w:t>SHARE</w:t>
      </w:r>
      <w:r w:rsidRPr="00B44478">
        <w:rPr>
          <w:b/>
          <w:bCs/>
          <w:spacing w:val="-1"/>
          <w:position w:val="-1"/>
        </w:rPr>
        <w:t xml:space="preserve"> </w:t>
      </w:r>
      <w:r w:rsidRPr="00B44478">
        <w:rPr>
          <w:b/>
          <w:bCs/>
          <w:spacing w:val="1"/>
          <w:position w:val="-1"/>
        </w:rPr>
        <w:t>D</w:t>
      </w:r>
      <w:r w:rsidRPr="00B44478">
        <w:rPr>
          <w:b/>
          <w:bCs/>
          <w:spacing w:val="5"/>
          <w:position w:val="-1"/>
        </w:rPr>
        <w:t>A</w:t>
      </w:r>
      <w:r w:rsidRPr="00B44478">
        <w:rPr>
          <w:b/>
          <w:bCs/>
          <w:spacing w:val="-1"/>
          <w:position w:val="-1"/>
        </w:rPr>
        <w:t>TA</w:t>
      </w:r>
    </w:p>
    <w:p w:rsidR="00E72D3C" w:rsidRPr="00B44478" w:rsidRDefault="00E72D3C" w:rsidP="00E72D3C"/>
    <w:p w:rsidR="00E72D3C" w:rsidRPr="00B44478" w:rsidRDefault="00E72D3C" w:rsidP="00E72D3C">
      <w:pPr>
        <w:ind w:right="-20"/>
        <w:rPr>
          <w:u w:val="single"/>
        </w:rPr>
      </w:pPr>
      <w:r w:rsidRPr="00B44478">
        <w:rPr>
          <w:spacing w:val="-1"/>
          <w:u w:val="single"/>
        </w:rPr>
        <w:t>A</w:t>
      </w:r>
      <w:r w:rsidRPr="00B44478">
        <w:rPr>
          <w:u w:val="single"/>
        </w:rPr>
        <w:t>u</w:t>
      </w:r>
      <w:r w:rsidRPr="00B44478">
        <w:rPr>
          <w:spacing w:val="1"/>
          <w:u w:val="single"/>
        </w:rPr>
        <w:t>t</w:t>
      </w:r>
      <w:r w:rsidRPr="00B44478">
        <w:rPr>
          <w:u w:val="single"/>
        </w:rPr>
        <w:t>ho</w:t>
      </w:r>
      <w:r w:rsidRPr="00B44478">
        <w:rPr>
          <w:spacing w:val="-2"/>
          <w:u w:val="single"/>
        </w:rPr>
        <w:t>r</w:t>
      </w:r>
      <w:r w:rsidRPr="00B44478">
        <w:rPr>
          <w:spacing w:val="1"/>
          <w:u w:val="single"/>
        </w:rPr>
        <w:t>i</w:t>
      </w:r>
      <w:r w:rsidRPr="00B44478">
        <w:rPr>
          <w:spacing w:val="-2"/>
          <w:u w:val="single"/>
        </w:rPr>
        <w:t>z</w:t>
      </w:r>
      <w:r w:rsidRPr="00B44478">
        <w:rPr>
          <w:u w:val="single"/>
        </w:rPr>
        <w:t>e</w:t>
      </w:r>
      <w:r w:rsidRPr="00B44478">
        <w:rPr>
          <w:spacing w:val="1"/>
          <w:u w:val="single"/>
        </w:rPr>
        <w:t>d</w:t>
      </w:r>
    </w:p>
    <w:p w:rsidR="00E72D3C" w:rsidRPr="00B44478" w:rsidRDefault="00E72D3C" w:rsidP="00E72D3C"/>
    <w:p w:rsidR="00E72D3C" w:rsidRPr="00B44478" w:rsidRDefault="00E72D3C" w:rsidP="00E72D3C">
      <w:pPr>
        <w:pStyle w:val="BodyText"/>
      </w:pPr>
      <w:r w:rsidRPr="005D5FCD">
        <w:t>T</w:t>
      </w:r>
      <w:r w:rsidRPr="00B44478">
        <w:t>he</w:t>
      </w:r>
      <w:r w:rsidRPr="005D5FCD">
        <w:t xml:space="preserve"> Compan</w:t>
      </w:r>
      <w:r w:rsidRPr="00B44478">
        <w:t>y</w:t>
      </w:r>
      <w:r w:rsidRPr="005D5FCD">
        <w:t xml:space="preserve"> i</w:t>
      </w:r>
      <w:r w:rsidRPr="00B44478">
        <w:t>s</w:t>
      </w:r>
      <w:r w:rsidRPr="005D5FCD">
        <w:t xml:space="preserve"> a</w:t>
      </w:r>
      <w:r w:rsidRPr="00B44478">
        <w:t>u</w:t>
      </w:r>
      <w:r w:rsidRPr="005D5FCD">
        <w:t>th</w:t>
      </w:r>
      <w:r w:rsidRPr="00B44478">
        <w:t>o</w:t>
      </w:r>
      <w:r w:rsidRPr="005D5FCD">
        <w:t>ri</w:t>
      </w:r>
      <w:r w:rsidRPr="00B44478">
        <w:t>zed</w:t>
      </w:r>
      <w:r w:rsidRPr="005D5FCD">
        <w:t xml:space="preserve"> t</w:t>
      </w:r>
      <w:r w:rsidRPr="00B44478">
        <w:t>o</w:t>
      </w:r>
      <w:r w:rsidRPr="005D5FCD">
        <w:t xml:space="preserve"> i</w:t>
      </w:r>
      <w:r w:rsidRPr="00B44478">
        <w:t>s</w:t>
      </w:r>
      <w:r w:rsidRPr="005D5FCD">
        <w:t>s</w:t>
      </w:r>
      <w:r w:rsidRPr="00B44478">
        <w:t>ue</w:t>
      </w:r>
      <w:r w:rsidRPr="005D5FCD">
        <w:t xml:space="preserve"> a</w:t>
      </w:r>
      <w:r w:rsidRPr="00B44478">
        <w:t>n</w:t>
      </w:r>
      <w:r w:rsidRPr="005D5FCD">
        <w:t xml:space="preserve"> </w:t>
      </w:r>
      <w:r w:rsidRPr="00B44478">
        <w:t>u</w:t>
      </w:r>
      <w:r w:rsidRPr="005D5FCD">
        <w:t>nlimite</w:t>
      </w:r>
      <w:r w:rsidRPr="00B44478">
        <w:t>d</w:t>
      </w:r>
      <w:r w:rsidRPr="005D5FCD">
        <w:t xml:space="preserve"> </w:t>
      </w:r>
      <w:r w:rsidRPr="00B44478">
        <w:t>nu</w:t>
      </w:r>
      <w:r w:rsidRPr="005D5FCD">
        <w:t>mbe</w:t>
      </w:r>
      <w:r w:rsidRPr="00B44478">
        <w:t>r</w:t>
      </w:r>
      <w:r w:rsidRPr="005D5FCD">
        <w:t xml:space="preserve"> o</w:t>
      </w:r>
      <w:r w:rsidRPr="00B44478">
        <w:t>f</w:t>
      </w:r>
      <w:r w:rsidRPr="005D5FCD">
        <w:t xml:space="preserve"> </w:t>
      </w:r>
      <w:r w:rsidRPr="00B44478">
        <w:t>c</w:t>
      </w:r>
      <w:r w:rsidRPr="005D5FCD">
        <w:t>ommo</w:t>
      </w:r>
      <w:r w:rsidRPr="00B44478">
        <w:t>n</w:t>
      </w:r>
      <w:r w:rsidRPr="005D5FCD">
        <w:t xml:space="preserve"> sh</w:t>
      </w:r>
      <w:r w:rsidRPr="00B44478">
        <w:t>a</w:t>
      </w:r>
      <w:r w:rsidRPr="005D5FCD">
        <w:t>r</w:t>
      </w:r>
      <w:r w:rsidRPr="00B44478">
        <w:t>es</w:t>
      </w:r>
      <w:r w:rsidRPr="005D5FCD">
        <w:t xml:space="preserve"> </w:t>
      </w:r>
      <w:r w:rsidRPr="00B44478">
        <w:t>a</w:t>
      </w:r>
      <w:r w:rsidRPr="005D5FCD">
        <w:t>n</w:t>
      </w:r>
      <w:r w:rsidRPr="00B44478">
        <w:t>d</w:t>
      </w:r>
      <w:r w:rsidRPr="005D5FCD">
        <w:t xml:space="preserve"> pr</w:t>
      </w:r>
      <w:r w:rsidRPr="00B44478">
        <w:t>e</w:t>
      </w:r>
      <w:r w:rsidRPr="005D5FCD">
        <w:t>f</w:t>
      </w:r>
      <w:r w:rsidRPr="00B44478">
        <w:t>e</w:t>
      </w:r>
      <w:r w:rsidRPr="005D5FCD">
        <w:t>rre</w:t>
      </w:r>
      <w:r w:rsidRPr="00B44478">
        <w:t>d</w:t>
      </w:r>
      <w:r w:rsidRPr="005D5FCD">
        <w:t xml:space="preserve"> </w:t>
      </w:r>
      <w:r w:rsidRPr="00B44478">
        <w:t>s</w:t>
      </w:r>
      <w:r w:rsidRPr="005D5FCD">
        <w:t>h</w:t>
      </w:r>
      <w:r w:rsidRPr="00B44478">
        <w:t>a</w:t>
      </w:r>
      <w:r w:rsidRPr="005D5FCD">
        <w:t>r</w:t>
      </w:r>
      <w:r w:rsidRPr="00B44478">
        <w:t xml:space="preserve">es </w:t>
      </w:r>
      <w:r w:rsidRPr="005D5FCD">
        <w:t>witho</w:t>
      </w:r>
      <w:r w:rsidRPr="00B44478">
        <w:t>ut</w:t>
      </w:r>
      <w:r w:rsidRPr="005D5FCD">
        <w:t xml:space="preserve"> p</w:t>
      </w:r>
      <w:r w:rsidRPr="00B44478">
        <w:t>ar</w:t>
      </w:r>
      <w:r w:rsidRPr="005D5FCD">
        <w:t xml:space="preserve"> </w:t>
      </w:r>
      <w:r w:rsidRPr="00B44478">
        <w:t>v</w:t>
      </w:r>
      <w:r w:rsidRPr="005D5FCD">
        <w:t>alu</w:t>
      </w:r>
      <w:r w:rsidRPr="00B44478">
        <w:t>e.</w:t>
      </w:r>
    </w:p>
    <w:p w:rsidR="00E72D3C" w:rsidRPr="00B44478" w:rsidRDefault="00E72D3C" w:rsidP="00E72D3C">
      <w:pPr>
        <w:ind w:right="76"/>
      </w:pPr>
    </w:p>
    <w:p w:rsidR="00E72D3C" w:rsidRPr="004B5B49" w:rsidRDefault="00E72D3C" w:rsidP="00E72D3C">
      <w:pPr>
        <w:ind w:right="76"/>
        <w:rPr>
          <w:u w:val="single"/>
        </w:rPr>
      </w:pPr>
      <w:r>
        <w:rPr>
          <w:u w:val="single"/>
        </w:rPr>
        <w:t>Common shares</w:t>
      </w:r>
    </w:p>
    <w:p w:rsidR="00E72D3C" w:rsidRPr="000A048F" w:rsidRDefault="00E72D3C" w:rsidP="00E72D3C">
      <w:pPr>
        <w:ind w:right="76"/>
        <w:rPr>
          <w:color w:val="FF0000"/>
        </w:rPr>
      </w:pPr>
    </w:p>
    <w:p w:rsidR="00E72D3C" w:rsidRDefault="00E72D3C" w:rsidP="00E72D3C">
      <w:pPr>
        <w:spacing w:line="252" w:lineRule="auto"/>
        <w:ind w:right="126"/>
        <w:jc w:val="both"/>
        <w:rPr>
          <w:rFonts w:eastAsia="Arial"/>
          <w:i/>
          <w:spacing w:val="2"/>
        </w:rPr>
      </w:pPr>
      <w:r>
        <w:rPr>
          <w:rFonts w:eastAsia="Arial"/>
          <w:i/>
          <w:spacing w:val="2"/>
        </w:rPr>
        <w:t>Subsequent to November 30, 2016:</w:t>
      </w:r>
    </w:p>
    <w:p w:rsidR="00E72D3C" w:rsidRPr="009A3E12" w:rsidRDefault="00E72D3C" w:rsidP="00E72D3C">
      <w:pPr>
        <w:pStyle w:val="BodyText"/>
      </w:pPr>
      <w:r w:rsidRPr="009A3E12">
        <w:t xml:space="preserve">On December 15, 2016 the Company issued 1,100,000 common shares for options exercised at $0.05 per share for gross proceeds of $55,000. </w:t>
      </w:r>
    </w:p>
    <w:p w:rsidR="00E72D3C" w:rsidRPr="009A3E12" w:rsidRDefault="00E72D3C" w:rsidP="00E72D3C">
      <w:pPr>
        <w:pStyle w:val="BodyText"/>
      </w:pPr>
    </w:p>
    <w:p w:rsidR="00E72D3C" w:rsidRDefault="00E72D3C" w:rsidP="00E72D3C">
      <w:pPr>
        <w:pStyle w:val="BodyText"/>
      </w:pPr>
      <w:r w:rsidRPr="009A3E12">
        <w:t xml:space="preserve">On </w:t>
      </w:r>
      <w:r>
        <w:t>January 20, 2017</w:t>
      </w:r>
      <w:r w:rsidRPr="009A3E12">
        <w:t xml:space="preserve"> the Company issued </w:t>
      </w:r>
      <w:r>
        <w:t>960</w:t>
      </w:r>
      <w:r w:rsidRPr="009A3E12">
        <w:t>,000 uni</w:t>
      </w:r>
      <w:r>
        <w:t>ts of private placement at $0.20</w:t>
      </w:r>
      <w:r w:rsidRPr="009A3E12">
        <w:t xml:space="preserve"> per unit for gross proceeds of $</w:t>
      </w:r>
      <w:r>
        <w:t>192</w:t>
      </w:r>
      <w:r w:rsidRPr="009A3E12">
        <w:t xml:space="preserve">,000, with each unit comprised of one common share and one share purchase warrant. Each warrant entitles the holder to acquire one additional common share of the Company at an exercise price of $0.30 per share for a period of two years from the closing of the private placement. </w:t>
      </w:r>
    </w:p>
    <w:p w:rsidR="00E72D3C" w:rsidRPr="001F4A92" w:rsidRDefault="00E72D3C" w:rsidP="00E72D3C">
      <w:pPr>
        <w:pStyle w:val="BodyText"/>
      </w:pPr>
    </w:p>
    <w:p w:rsidR="00E72D3C" w:rsidRPr="001F4A92" w:rsidRDefault="00E72D3C" w:rsidP="00E72D3C">
      <w:pPr>
        <w:spacing w:line="252" w:lineRule="auto"/>
        <w:ind w:right="126"/>
        <w:jc w:val="both"/>
        <w:rPr>
          <w:rFonts w:eastAsia="Arial"/>
          <w:i/>
          <w:spacing w:val="2"/>
        </w:rPr>
      </w:pPr>
      <w:r w:rsidRPr="001F4A92">
        <w:rPr>
          <w:rFonts w:eastAsia="Arial"/>
          <w:i/>
          <w:spacing w:val="2"/>
        </w:rPr>
        <w:t>During the three months ended November 30, 2016:</w:t>
      </w:r>
    </w:p>
    <w:p w:rsidR="00E72D3C" w:rsidRPr="001F4A92" w:rsidRDefault="00E72D3C" w:rsidP="00E72D3C">
      <w:pPr>
        <w:pStyle w:val="BodyText"/>
      </w:pPr>
      <w:r w:rsidRPr="001F4A92">
        <w:t xml:space="preserve">On October 7, 2016 the Company issued 882,000 common shares to settle outstanding debt of $105,840 at $0.12 per share. A loss of $35,280 was recorded in relation to the debt settlement. </w:t>
      </w:r>
    </w:p>
    <w:p w:rsidR="00E72D3C" w:rsidRPr="001F4A92" w:rsidRDefault="00E72D3C" w:rsidP="00E72D3C">
      <w:pPr>
        <w:pStyle w:val="BodyText"/>
      </w:pPr>
    </w:p>
    <w:p w:rsidR="00E72D3C" w:rsidRPr="001F4A92" w:rsidRDefault="00E72D3C" w:rsidP="00E72D3C">
      <w:pPr>
        <w:pStyle w:val="BodyText"/>
      </w:pPr>
      <w:r w:rsidRPr="001F4A92">
        <w:t xml:space="preserve">On October 19, 2016 the Company issued 4,300,000 units of private placement at $0.05 per unit for gross proceeds of $215,000, with each unit comprised of one common share and half share purchase warrant. Each warrant entitles the holder to acquire one additional common share of the </w:t>
      </w:r>
      <w:r w:rsidRPr="001F4A92">
        <w:lastRenderedPageBreak/>
        <w:t xml:space="preserve">Company at an exercise price of $0.10 per share for a period of two years from the closing of the private placement. </w:t>
      </w:r>
    </w:p>
    <w:p w:rsidR="00E72D3C" w:rsidRPr="001F4A92" w:rsidRDefault="00E72D3C" w:rsidP="00E72D3C">
      <w:pPr>
        <w:pStyle w:val="BodyText"/>
      </w:pPr>
    </w:p>
    <w:p w:rsidR="00E72D3C" w:rsidRPr="001F4A92" w:rsidRDefault="00E72D3C" w:rsidP="00E72D3C">
      <w:pPr>
        <w:pStyle w:val="BodyText"/>
      </w:pPr>
      <w:r w:rsidRPr="001F4A92">
        <w:t xml:space="preserve">On October 28, 2016 the Company issued 100,000 common shares for warrants exercised at $0.10 per share for gross proceeds of $10,000. </w:t>
      </w: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Default="00E72D3C" w:rsidP="00E72D3C">
      <w:pPr>
        <w:spacing w:line="252" w:lineRule="auto"/>
        <w:ind w:right="126"/>
        <w:jc w:val="both"/>
        <w:rPr>
          <w:rFonts w:eastAsia="Arial"/>
          <w:i/>
          <w:spacing w:val="2"/>
        </w:rPr>
      </w:pPr>
    </w:p>
    <w:p w:rsidR="00E72D3C" w:rsidRPr="001F4A92" w:rsidRDefault="00E72D3C" w:rsidP="00E72D3C">
      <w:pPr>
        <w:spacing w:line="252" w:lineRule="auto"/>
        <w:ind w:right="126"/>
        <w:jc w:val="both"/>
        <w:rPr>
          <w:rFonts w:eastAsia="Arial"/>
          <w:i/>
          <w:spacing w:val="2"/>
        </w:rPr>
      </w:pPr>
      <w:r w:rsidRPr="006F2992">
        <w:rPr>
          <w:rFonts w:eastAsia="Arial"/>
          <w:i/>
          <w:spacing w:val="2"/>
        </w:rPr>
        <w:t>During the year ended August</w:t>
      </w:r>
      <w:r w:rsidRPr="006F2992">
        <w:rPr>
          <w:i/>
        </w:rPr>
        <w:t xml:space="preserve"> 31, 2016</w:t>
      </w:r>
      <w:r w:rsidRPr="006F2992">
        <w:rPr>
          <w:rFonts w:eastAsia="Arial"/>
          <w:i/>
          <w:spacing w:val="2"/>
        </w:rPr>
        <w:t>:</w:t>
      </w:r>
    </w:p>
    <w:p w:rsidR="00E72D3C" w:rsidRPr="001F4A92" w:rsidRDefault="00E72D3C" w:rsidP="00E72D3C">
      <w:pPr>
        <w:spacing w:line="252" w:lineRule="auto"/>
        <w:ind w:right="126"/>
        <w:jc w:val="both"/>
        <w:rPr>
          <w:rFonts w:eastAsia="Arial"/>
          <w:spacing w:val="2"/>
        </w:rPr>
      </w:pPr>
    </w:p>
    <w:p w:rsidR="00E72D3C" w:rsidRPr="001F4A92" w:rsidRDefault="00E72D3C" w:rsidP="00E72D3C">
      <w:pPr>
        <w:numPr>
          <w:ilvl w:val="0"/>
          <w:numId w:val="12"/>
        </w:numPr>
        <w:spacing w:line="252" w:lineRule="auto"/>
        <w:ind w:right="126"/>
        <w:jc w:val="both"/>
        <w:rPr>
          <w:rFonts w:eastAsia="Arial"/>
          <w:spacing w:val="2"/>
        </w:rPr>
      </w:pPr>
      <w:r w:rsidRPr="001F4A92">
        <w:rPr>
          <w:rFonts w:eastAsia="Arial"/>
          <w:spacing w:val="2"/>
        </w:rPr>
        <w:t>Issued 90,000 shares at $0.05 per share for consulting services of $4,500.</w:t>
      </w:r>
    </w:p>
    <w:p w:rsidR="00E72D3C" w:rsidRPr="001F4A92" w:rsidRDefault="00E72D3C" w:rsidP="00E72D3C">
      <w:pPr>
        <w:numPr>
          <w:ilvl w:val="0"/>
          <w:numId w:val="12"/>
        </w:numPr>
        <w:spacing w:line="252" w:lineRule="auto"/>
        <w:ind w:right="126"/>
        <w:jc w:val="both"/>
        <w:rPr>
          <w:rFonts w:eastAsia="Arial"/>
          <w:spacing w:val="2"/>
        </w:rPr>
      </w:pPr>
      <w:r w:rsidRPr="001F4A92">
        <w:rPr>
          <w:rFonts w:eastAsia="Arial"/>
          <w:spacing w:val="2"/>
        </w:rPr>
        <w:t>Issued 767,175 shares with a fair value of $11,507 to settle debts of $38,358, resulting in a gain on debt settlement of $26,851.</w:t>
      </w:r>
    </w:p>
    <w:p w:rsidR="00E72D3C" w:rsidRPr="001F4A92" w:rsidRDefault="00E72D3C" w:rsidP="00E72D3C">
      <w:pPr>
        <w:numPr>
          <w:ilvl w:val="0"/>
          <w:numId w:val="12"/>
        </w:numPr>
        <w:spacing w:line="252" w:lineRule="auto"/>
        <w:ind w:right="126"/>
        <w:jc w:val="both"/>
        <w:rPr>
          <w:rFonts w:eastAsia="Arial"/>
          <w:spacing w:val="2"/>
        </w:rPr>
      </w:pPr>
      <w:r w:rsidRPr="001F4A92">
        <w:rPr>
          <w:rFonts w:eastAsia="Arial"/>
          <w:spacing w:val="2"/>
        </w:rPr>
        <w:t xml:space="preserve">Issued 600,000 shares fair valued at $9,000 to purchase 5% equity interest of BCMM. </w:t>
      </w:r>
    </w:p>
    <w:p w:rsidR="00E72D3C" w:rsidRPr="001F4A92" w:rsidRDefault="00E72D3C" w:rsidP="00E72D3C">
      <w:pPr>
        <w:numPr>
          <w:ilvl w:val="0"/>
          <w:numId w:val="12"/>
        </w:numPr>
        <w:spacing w:line="252" w:lineRule="auto"/>
        <w:ind w:right="126"/>
        <w:jc w:val="both"/>
        <w:rPr>
          <w:rFonts w:eastAsia="Arial"/>
          <w:spacing w:val="2"/>
        </w:rPr>
      </w:pPr>
      <w:r w:rsidRPr="001F4A92">
        <w:rPr>
          <w:rFonts w:eastAsia="Arial"/>
          <w:spacing w:val="2"/>
        </w:rPr>
        <w:t xml:space="preserve">Issued 630,000 shares fair valued at $16,100 for director, management and consulting services. </w:t>
      </w:r>
    </w:p>
    <w:p w:rsidR="00E72D3C" w:rsidRPr="000A048F" w:rsidRDefault="00E72D3C" w:rsidP="00E72D3C">
      <w:pPr>
        <w:pStyle w:val="BodyText"/>
        <w:rPr>
          <w:color w:val="FF0000"/>
        </w:rPr>
      </w:pPr>
    </w:p>
    <w:p w:rsidR="00E72D3C" w:rsidRDefault="00E72D3C" w:rsidP="00E72D3C">
      <w:pPr>
        <w:pStyle w:val="BodyText"/>
      </w:pPr>
      <w:r>
        <w:t xml:space="preserve">As of the date of this report, the Company has 35,185,527 common shares issued and outstanding. </w:t>
      </w:r>
    </w:p>
    <w:p w:rsidR="00E72D3C" w:rsidRDefault="00E72D3C" w:rsidP="00E72D3C">
      <w:pPr>
        <w:pStyle w:val="BodyText"/>
      </w:pPr>
    </w:p>
    <w:p w:rsidR="00E72D3C" w:rsidRPr="00C84EDB" w:rsidRDefault="00E72D3C" w:rsidP="00E72D3C">
      <w:pPr>
        <w:pStyle w:val="BodyText"/>
        <w:tabs>
          <w:tab w:val="left" w:pos="2197"/>
        </w:tabs>
        <w:rPr>
          <w:u w:val="single"/>
        </w:rPr>
      </w:pPr>
      <w:r w:rsidRPr="00C84EDB">
        <w:rPr>
          <w:u w:val="single"/>
        </w:rPr>
        <w:t>Options</w:t>
      </w:r>
    </w:p>
    <w:p w:rsidR="00E72D3C" w:rsidRDefault="00E72D3C" w:rsidP="00E72D3C">
      <w:pPr>
        <w:pStyle w:val="BodyText"/>
      </w:pPr>
    </w:p>
    <w:p w:rsidR="00E72D3C" w:rsidRDefault="00E72D3C" w:rsidP="00E72D3C">
      <w:pPr>
        <w:pStyle w:val="BodyText"/>
      </w:pPr>
      <w:r>
        <w:t xml:space="preserve">On September 15, 2016, the Company granted 2,750,000 options to directors, officers and consultants of the Company. The options are exercisable into the Company’s common stock at $0.05 per share until September 15, 2021. 1,100,000 of these options were exercised on December 15, 2016. As of the date of this report, 1,650,000 of these options are outstanding and exercisable. </w:t>
      </w:r>
    </w:p>
    <w:p w:rsidR="00E72D3C" w:rsidRDefault="00E72D3C" w:rsidP="00E72D3C">
      <w:pPr>
        <w:pStyle w:val="BodyText"/>
      </w:pPr>
    </w:p>
    <w:p w:rsidR="00E72D3C" w:rsidRDefault="00E72D3C" w:rsidP="00E72D3C">
      <w:pPr>
        <w:pStyle w:val="BodyText"/>
      </w:pPr>
      <w:r>
        <w:t>On January 17, 2017, the Company granted 1,750,000 options to directors, officers and consultants of the Company. The options are exercisable into the Company’s common stock at $0.185 per share until January 2, 2022. As of the date of this report, all 1,750,000 of these options are outstanding and exercisable.</w:t>
      </w:r>
    </w:p>
    <w:p w:rsidR="00E72D3C" w:rsidRDefault="00E72D3C" w:rsidP="00E72D3C">
      <w:pPr>
        <w:pStyle w:val="BodyText"/>
      </w:pPr>
    </w:p>
    <w:p w:rsidR="00E72D3C" w:rsidRDefault="00E72D3C" w:rsidP="00E72D3C">
      <w:pPr>
        <w:pStyle w:val="BodyText"/>
      </w:pPr>
      <w:r>
        <w:t xml:space="preserve">Following is the options outstanding as at the date of this report. </w:t>
      </w:r>
    </w:p>
    <w:p w:rsidR="00E72D3C" w:rsidRDefault="00E72D3C" w:rsidP="00E72D3C">
      <w:pPr>
        <w:pStyle w:val="BodyText"/>
      </w:pPr>
    </w:p>
    <w:tbl>
      <w:tblPr>
        <w:tblpPr w:leftFromText="180" w:rightFromText="180" w:vertAnchor="text" w:tblpXSpec="center" w:tblpY="1"/>
        <w:tblOverlap w:val="never"/>
        <w:tblW w:w="6275" w:type="dxa"/>
        <w:tblLook w:val="04A0" w:firstRow="1" w:lastRow="0" w:firstColumn="1" w:lastColumn="0" w:noHBand="0" w:noVBand="1"/>
      </w:tblPr>
      <w:tblGrid>
        <w:gridCol w:w="3382"/>
        <w:gridCol w:w="257"/>
        <w:gridCol w:w="960"/>
        <w:gridCol w:w="1676"/>
      </w:tblGrid>
      <w:tr w:rsidR="00E72D3C" w:rsidRPr="006213C6" w:rsidTr="00067BE0">
        <w:trPr>
          <w:trHeight w:val="520"/>
        </w:trPr>
        <w:tc>
          <w:tcPr>
            <w:tcW w:w="3382" w:type="dxa"/>
            <w:tcBorders>
              <w:top w:val="nil"/>
              <w:left w:val="nil"/>
              <w:right w:val="nil"/>
            </w:tcBorders>
            <w:shd w:val="clear" w:color="auto" w:fill="auto"/>
            <w:vAlign w:val="center"/>
            <w:hideMark/>
          </w:tcPr>
          <w:p w:rsidR="00E72D3C" w:rsidRPr="006213C6" w:rsidRDefault="00E72D3C" w:rsidP="00067BE0">
            <w:pPr>
              <w:rPr>
                <w:b/>
                <w:bCs/>
                <w:color w:val="000000"/>
                <w:lang w:eastAsia="zh-CN"/>
              </w:rPr>
            </w:pPr>
            <w:r w:rsidRPr="006213C6">
              <w:rPr>
                <w:b/>
                <w:bCs/>
                <w:color w:val="000000"/>
                <w:lang w:eastAsia="zh-CN"/>
              </w:rPr>
              <w:lastRenderedPageBreak/>
              <w:t>Expiry Date</w:t>
            </w:r>
          </w:p>
        </w:tc>
        <w:tc>
          <w:tcPr>
            <w:tcW w:w="257" w:type="dxa"/>
            <w:tcBorders>
              <w:top w:val="nil"/>
              <w:left w:val="nil"/>
              <w:right w:val="nil"/>
            </w:tcBorders>
            <w:vAlign w:val="center"/>
            <w:hideMark/>
          </w:tcPr>
          <w:p w:rsidR="00E72D3C" w:rsidRPr="006213C6" w:rsidRDefault="00E72D3C" w:rsidP="00067BE0">
            <w:pPr>
              <w:rPr>
                <w:b/>
                <w:bCs/>
                <w:color w:val="000000"/>
                <w:lang w:eastAsia="zh-CN"/>
              </w:rPr>
            </w:pPr>
          </w:p>
        </w:tc>
        <w:tc>
          <w:tcPr>
            <w:tcW w:w="960" w:type="dxa"/>
            <w:tcBorders>
              <w:top w:val="nil"/>
              <w:left w:val="nil"/>
              <w:right w:val="nil"/>
            </w:tcBorders>
            <w:shd w:val="clear" w:color="auto" w:fill="auto"/>
            <w:vAlign w:val="center"/>
            <w:hideMark/>
          </w:tcPr>
          <w:p w:rsidR="00E72D3C" w:rsidRPr="006213C6" w:rsidRDefault="00E72D3C" w:rsidP="00067BE0">
            <w:pPr>
              <w:jc w:val="right"/>
              <w:rPr>
                <w:b/>
                <w:bCs/>
                <w:color w:val="000000"/>
                <w:lang w:eastAsia="zh-CN"/>
              </w:rPr>
            </w:pPr>
            <w:r w:rsidRPr="006213C6">
              <w:rPr>
                <w:b/>
                <w:bCs/>
                <w:color w:val="000000"/>
                <w:lang w:eastAsia="zh-CN"/>
              </w:rPr>
              <w:t>Exercise price</w:t>
            </w:r>
          </w:p>
        </w:tc>
        <w:tc>
          <w:tcPr>
            <w:tcW w:w="1676" w:type="dxa"/>
            <w:tcBorders>
              <w:top w:val="nil"/>
              <w:left w:val="nil"/>
              <w:right w:val="nil"/>
            </w:tcBorders>
            <w:shd w:val="clear" w:color="auto" w:fill="auto"/>
            <w:vAlign w:val="center"/>
            <w:hideMark/>
          </w:tcPr>
          <w:p w:rsidR="00E72D3C" w:rsidRPr="006213C6" w:rsidRDefault="00E72D3C" w:rsidP="00067BE0">
            <w:pPr>
              <w:jc w:val="right"/>
              <w:rPr>
                <w:b/>
                <w:bCs/>
                <w:color w:val="000000"/>
                <w:lang w:eastAsia="zh-CN"/>
              </w:rPr>
            </w:pPr>
            <w:r w:rsidRPr="006213C6">
              <w:rPr>
                <w:b/>
                <w:bCs/>
                <w:color w:val="000000"/>
                <w:lang w:eastAsia="zh-CN"/>
              </w:rPr>
              <w:t>Number of options</w:t>
            </w:r>
          </w:p>
        </w:tc>
      </w:tr>
      <w:tr w:rsidR="00E72D3C" w:rsidRPr="006213C6" w:rsidTr="00067BE0">
        <w:trPr>
          <w:trHeight w:val="290"/>
        </w:trPr>
        <w:tc>
          <w:tcPr>
            <w:tcW w:w="3382" w:type="dxa"/>
            <w:tcBorders>
              <w:left w:val="nil"/>
              <w:bottom w:val="single" w:sz="4" w:space="0" w:color="auto"/>
              <w:right w:val="nil"/>
            </w:tcBorders>
            <w:shd w:val="clear" w:color="auto" w:fill="auto"/>
            <w:vAlign w:val="center"/>
            <w:hideMark/>
          </w:tcPr>
          <w:p w:rsidR="00E72D3C" w:rsidRPr="006213C6" w:rsidRDefault="00E72D3C" w:rsidP="00067BE0">
            <w:pPr>
              <w:rPr>
                <w:b/>
                <w:bCs/>
                <w:color w:val="000000"/>
                <w:lang w:eastAsia="zh-CN"/>
              </w:rPr>
            </w:pPr>
          </w:p>
        </w:tc>
        <w:tc>
          <w:tcPr>
            <w:tcW w:w="257" w:type="dxa"/>
            <w:tcBorders>
              <w:left w:val="nil"/>
              <w:bottom w:val="single" w:sz="4" w:space="0" w:color="auto"/>
              <w:right w:val="nil"/>
            </w:tcBorders>
            <w:shd w:val="clear" w:color="auto" w:fill="auto"/>
            <w:vAlign w:val="center"/>
            <w:hideMark/>
          </w:tcPr>
          <w:p w:rsidR="00E72D3C" w:rsidRPr="006213C6" w:rsidRDefault="00E72D3C" w:rsidP="00067BE0">
            <w:pPr>
              <w:jc w:val="right"/>
              <w:rPr>
                <w:b/>
                <w:bCs/>
                <w:color w:val="000000"/>
                <w:lang w:eastAsia="zh-CN"/>
              </w:rPr>
            </w:pPr>
          </w:p>
        </w:tc>
        <w:tc>
          <w:tcPr>
            <w:tcW w:w="960" w:type="dxa"/>
            <w:tcBorders>
              <w:left w:val="nil"/>
              <w:bottom w:val="single" w:sz="4" w:space="0" w:color="auto"/>
              <w:right w:val="nil"/>
            </w:tcBorders>
            <w:shd w:val="clear" w:color="auto" w:fill="auto"/>
            <w:vAlign w:val="center"/>
            <w:hideMark/>
          </w:tcPr>
          <w:p w:rsidR="00E72D3C" w:rsidRPr="006213C6" w:rsidRDefault="00E72D3C" w:rsidP="00067BE0">
            <w:pPr>
              <w:jc w:val="right"/>
              <w:rPr>
                <w:b/>
                <w:bCs/>
                <w:color w:val="000000"/>
                <w:lang w:eastAsia="zh-CN"/>
              </w:rPr>
            </w:pPr>
            <w:r w:rsidRPr="006213C6">
              <w:rPr>
                <w:b/>
                <w:bCs/>
                <w:color w:val="000000"/>
                <w:lang w:eastAsia="zh-CN"/>
              </w:rPr>
              <w:t>$</w:t>
            </w:r>
          </w:p>
        </w:tc>
        <w:tc>
          <w:tcPr>
            <w:tcW w:w="1676" w:type="dxa"/>
            <w:tcBorders>
              <w:left w:val="nil"/>
              <w:bottom w:val="single" w:sz="4" w:space="0" w:color="auto"/>
              <w:right w:val="nil"/>
            </w:tcBorders>
            <w:shd w:val="clear" w:color="auto" w:fill="auto"/>
            <w:vAlign w:val="center"/>
            <w:hideMark/>
          </w:tcPr>
          <w:p w:rsidR="00E72D3C" w:rsidRPr="006213C6" w:rsidRDefault="00E72D3C" w:rsidP="00067BE0">
            <w:pPr>
              <w:jc w:val="right"/>
              <w:rPr>
                <w:b/>
                <w:bCs/>
                <w:color w:val="000000"/>
                <w:lang w:eastAsia="zh-CN"/>
              </w:rPr>
            </w:pPr>
            <w:r>
              <w:rPr>
                <w:b/>
                <w:bCs/>
                <w:color w:val="000000"/>
                <w:lang w:eastAsia="zh-CN"/>
              </w:rPr>
              <w:t>#</w:t>
            </w:r>
          </w:p>
        </w:tc>
      </w:tr>
      <w:tr w:rsidR="00E72D3C" w:rsidRPr="006213C6" w:rsidTr="00067BE0">
        <w:trPr>
          <w:trHeight w:val="290"/>
        </w:trPr>
        <w:tc>
          <w:tcPr>
            <w:tcW w:w="3382" w:type="dxa"/>
            <w:tcBorders>
              <w:top w:val="single" w:sz="4" w:space="0" w:color="auto"/>
              <w:left w:val="nil"/>
              <w:bottom w:val="nil"/>
              <w:right w:val="nil"/>
            </w:tcBorders>
            <w:shd w:val="clear" w:color="auto" w:fill="auto"/>
            <w:vAlign w:val="center"/>
            <w:hideMark/>
          </w:tcPr>
          <w:p w:rsidR="00E72D3C" w:rsidRPr="006213C6" w:rsidRDefault="00E72D3C" w:rsidP="00067BE0">
            <w:pPr>
              <w:ind w:right="-108"/>
              <w:jc w:val="both"/>
              <w:rPr>
                <w:color w:val="000000"/>
                <w:lang w:eastAsia="zh-CN"/>
              </w:rPr>
            </w:pPr>
            <w:r>
              <w:rPr>
                <w:color w:val="000000"/>
                <w:lang w:eastAsia="zh-CN"/>
              </w:rPr>
              <w:t>September 15, 2021</w:t>
            </w:r>
          </w:p>
        </w:tc>
        <w:tc>
          <w:tcPr>
            <w:tcW w:w="257" w:type="dxa"/>
            <w:tcBorders>
              <w:top w:val="single" w:sz="4" w:space="0" w:color="auto"/>
              <w:left w:val="nil"/>
              <w:bottom w:val="nil"/>
              <w:right w:val="nil"/>
            </w:tcBorders>
            <w:shd w:val="clear" w:color="auto" w:fill="auto"/>
            <w:vAlign w:val="center"/>
            <w:hideMark/>
          </w:tcPr>
          <w:p w:rsidR="00E72D3C" w:rsidRPr="006213C6" w:rsidRDefault="00E72D3C" w:rsidP="00067BE0">
            <w:pPr>
              <w:jc w:val="right"/>
              <w:rPr>
                <w:b/>
                <w:bCs/>
                <w:color w:val="000000"/>
                <w:lang w:eastAsia="zh-CN"/>
              </w:rPr>
            </w:pPr>
          </w:p>
        </w:tc>
        <w:tc>
          <w:tcPr>
            <w:tcW w:w="960" w:type="dxa"/>
            <w:tcBorders>
              <w:top w:val="single" w:sz="4" w:space="0" w:color="auto"/>
              <w:left w:val="nil"/>
              <w:bottom w:val="nil"/>
              <w:right w:val="nil"/>
            </w:tcBorders>
            <w:shd w:val="clear" w:color="auto" w:fill="auto"/>
            <w:vAlign w:val="center"/>
            <w:hideMark/>
          </w:tcPr>
          <w:p w:rsidR="00E72D3C" w:rsidRPr="006213C6" w:rsidRDefault="00E72D3C" w:rsidP="00067BE0">
            <w:pPr>
              <w:jc w:val="right"/>
              <w:rPr>
                <w:color w:val="000000"/>
                <w:lang w:eastAsia="zh-CN"/>
              </w:rPr>
            </w:pPr>
            <w:r w:rsidRPr="006213C6">
              <w:rPr>
                <w:color w:val="000000"/>
                <w:lang w:eastAsia="zh-CN"/>
              </w:rPr>
              <w:t>0.05</w:t>
            </w:r>
          </w:p>
        </w:tc>
        <w:tc>
          <w:tcPr>
            <w:tcW w:w="1676" w:type="dxa"/>
            <w:tcBorders>
              <w:top w:val="single" w:sz="4" w:space="0" w:color="auto"/>
              <w:left w:val="nil"/>
              <w:bottom w:val="nil"/>
              <w:right w:val="nil"/>
            </w:tcBorders>
            <w:shd w:val="clear" w:color="auto" w:fill="auto"/>
            <w:vAlign w:val="center"/>
            <w:hideMark/>
          </w:tcPr>
          <w:p w:rsidR="00E72D3C" w:rsidRPr="006213C6" w:rsidRDefault="00E72D3C" w:rsidP="00067BE0">
            <w:pPr>
              <w:jc w:val="right"/>
              <w:rPr>
                <w:color w:val="000000"/>
                <w:lang w:eastAsia="zh-CN"/>
              </w:rPr>
            </w:pPr>
            <w:r>
              <w:rPr>
                <w:color w:val="000000"/>
                <w:lang w:eastAsia="zh-CN"/>
              </w:rPr>
              <w:t>1,6</w:t>
            </w:r>
            <w:r w:rsidRPr="006213C6">
              <w:rPr>
                <w:color w:val="000000"/>
                <w:lang w:eastAsia="zh-CN"/>
              </w:rPr>
              <w:t>50,000</w:t>
            </w:r>
          </w:p>
        </w:tc>
      </w:tr>
      <w:tr w:rsidR="00E72D3C" w:rsidRPr="006213C6" w:rsidTr="00067BE0">
        <w:trPr>
          <w:trHeight w:val="290"/>
        </w:trPr>
        <w:tc>
          <w:tcPr>
            <w:tcW w:w="3382" w:type="dxa"/>
            <w:tcBorders>
              <w:top w:val="nil"/>
              <w:left w:val="nil"/>
              <w:bottom w:val="nil"/>
              <w:right w:val="nil"/>
            </w:tcBorders>
            <w:shd w:val="clear" w:color="auto" w:fill="auto"/>
            <w:vAlign w:val="center"/>
            <w:hideMark/>
          </w:tcPr>
          <w:p w:rsidR="00E72D3C" w:rsidRPr="006213C6" w:rsidRDefault="00E72D3C" w:rsidP="00067BE0">
            <w:pPr>
              <w:rPr>
                <w:color w:val="000000"/>
                <w:lang w:eastAsia="zh-CN"/>
              </w:rPr>
            </w:pPr>
            <w:r>
              <w:rPr>
                <w:color w:val="000000"/>
                <w:lang w:eastAsia="zh-CN"/>
              </w:rPr>
              <w:t>January 2, 2022</w:t>
            </w:r>
          </w:p>
        </w:tc>
        <w:tc>
          <w:tcPr>
            <w:tcW w:w="257" w:type="dxa"/>
            <w:tcBorders>
              <w:top w:val="nil"/>
              <w:left w:val="nil"/>
              <w:bottom w:val="nil"/>
              <w:right w:val="nil"/>
            </w:tcBorders>
            <w:shd w:val="clear" w:color="auto" w:fill="auto"/>
            <w:vAlign w:val="center"/>
            <w:hideMark/>
          </w:tcPr>
          <w:p w:rsidR="00E72D3C" w:rsidRPr="006213C6" w:rsidRDefault="00E72D3C" w:rsidP="00067BE0">
            <w:pPr>
              <w:jc w:val="right"/>
              <w:rPr>
                <w:b/>
                <w:bCs/>
                <w:color w:val="000000"/>
                <w:lang w:eastAsia="zh-CN"/>
              </w:rPr>
            </w:pPr>
          </w:p>
        </w:tc>
        <w:tc>
          <w:tcPr>
            <w:tcW w:w="960" w:type="dxa"/>
            <w:tcBorders>
              <w:top w:val="nil"/>
              <w:left w:val="nil"/>
              <w:bottom w:val="nil"/>
              <w:right w:val="nil"/>
            </w:tcBorders>
            <w:shd w:val="clear" w:color="auto" w:fill="auto"/>
            <w:vAlign w:val="center"/>
            <w:hideMark/>
          </w:tcPr>
          <w:p w:rsidR="00E72D3C" w:rsidRPr="006213C6" w:rsidRDefault="00E72D3C" w:rsidP="00067BE0">
            <w:pPr>
              <w:jc w:val="right"/>
              <w:rPr>
                <w:color w:val="000000"/>
                <w:lang w:eastAsia="zh-CN"/>
              </w:rPr>
            </w:pPr>
            <w:r>
              <w:rPr>
                <w:color w:val="000000"/>
                <w:lang w:eastAsia="zh-CN"/>
              </w:rPr>
              <w:t>0.185</w:t>
            </w:r>
          </w:p>
        </w:tc>
        <w:tc>
          <w:tcPr>
            <w:tcW w:w="1676" w:type="dxa"/>
            <w:tcBorders>
              <w:top w:val="nil"/>
              <w:left w:val="nil"/>
              <w:bottom w:val="single" w:sz="4" w:space="0" w:color="auto"/>
              <w:right w:val="nil"/>
            </w:tcBorders>
            <w:shd w:val="clear" w:color="auto" w:fill="auto"/>
            <w:vAlign w:val="center"/>
            <w:hideMark/>
          </w:tcPr>
          <w:p w:rsidR="00E72D3C" w:rsidRPr="006213C6" w:rsidRDefault="00E72D3C" w:rsidP="00067BE0">
            <w:pPr>
              <w:jc w:val="right"/>
              <w:rPr>
                <w:color w:val="000000"/>
                <w:lang w:eastAsia="zh-CN"/>
              </w:rPr>
            </w:pPr>
            <w:r>
              <w:rPr>
                <w:color w:val="000000"/>
                <w:lang w:eastAsia="zh-CN"/>
              </w:rPr>
              <w:t>1,750,000</w:t>
            </w:r>
            <w:r w:rsidRPr="006213C6">
              <w:rPr>
                <w:color w:val="000000"/>
                <w:lang w:eastAsia="zh-CN"/>
              </w:rPr>
              <w:t> </w:t>
            </w:r>
          </w:p>
        </w:tc>
      </w:tr>
      <w:tr w:rsidR="00E72D3C" w:rsidRPr="006213C6" w:rsidTr="00067BE0">
        <w:trPr>
          <w:trHeight w:val="300"/>
        </w:trPr>
        <w:tc>
          <w:tcPr>
            <w:tcW w:w="3382" w:type="dxa"/>
            <w:tcBorders>
              <w:top w:val="nil"/>
              <w:left w:val="nil"/>
              <w:bottom w:val="nil"/>
              <w:right w:val="nil"/>
            </w:tcBorders>
            <w:shd w:val="clear" w:color="auto" w:fill="auto"/>
            <w:vAlign w:val="center"/>
            <w:hideMark/>
          </w:tcPr>
          <w:p w:rsidR="00E72D3C" w:rsidRPr="006213C6" w:rsidRDefault="00E72D3C" w:rsidP="00067BE0">
            <w:pPr>
              <w:rPr>
                <w:color w:val="000000"/>
                <w:lang w:eastAsia="zh-CN"/>
              </w:rPr>
            </w:pPr>
            <w:r w:rsidRPr="006213C6">
              <w:rPr>
                <w:color w:val="000000"/>
                <w:lang w:eastAsia="zh-CN"/>
              </w:rPr>
              <w:t xml:space="preserve">Options Outstanding and Exercisable </w:t>
            </w:r>
          </w:p>
        </w:tc>
        <w:tc>
          <w:tcPr>
            <w:tcW w:w="257" w:type="dxa"/>
            <w:tcBorders>
              <w:top w:val="nil"/>
              <w:left w:val="nil"/>
              <w:bottom w:val="nil"/>
              <w:right w:val="nil"/>
            </w:tcBorders>
            <w:shd w:val="clear" w:color="auto" w:fill="auto"/>
            <w:vAlign w:val="center"/>
            <w:hideMark/>
          </w:tcPr>
          <w:p w:rsidR="00E72D3C" w:rsidRPr="006213C6" w:rsidRDefault="00E72D3C" w:rsidP="00067BE0">
            <w:pPr>
              <w:jc w:val="right"/>
              <w:rPr>
                <w:color w:val="000000"/>
                <w:lang w:eastAsia="zh-CN"/>
              </w:rPr>
            </w:pPr>
          </w:p>
        </w:tc>
        <w:tc>
          <w:tcPr>
            <w:tcW w:w="960" w:type="dxa"/>
            <w:tcBorders>
              <w:top w:val="nil"/>
              <w:left w:val="nil"/>
              <w:bottom w:val="nil"/>
              <w:right w:val="nil"/>
            </w:tcBorders>
            <w:shd w:val="clear" w:color="auto" w:fill="auto"/>
            <w:vAlign w:val="center"/>
            <w:hideMark/>
          </w:tcPr>
          <w:p w:rsidR="00E72D3C" w:rsidRPr="006213C6" w:rsidRDefault="00E72D3C" w:rsidP="00067BE0">
            <w:pPr>
              <w:jc w:val="right"/>
              <w:rPr>
                <w:color w:val="000000"/>
                <w:lang w:eastAsia="zh-CN"/>
              </w:rPr>
            </w:pPr>
          </w:p>
        </w:tc>
        <w:tc>
          <w:tcPr>
            <w:tcW w:w="1676" w:type="dxa"/>
            <w:tcBorders>
              <w:top w:val="nil"/>
              <w:left w:val="nil"/>
              <w:bottom w:val="double" w:sz="6" w:space="0" w:color="auto"/>
              <w:right w:val="nil"/>
            </w:tcBorders>
            <w:shd w:val="clear" w:color="auto" w:fill="auto"/>
            <w:vAlign w:val="center"/>
            <w:hideMark/>
          </w:tcPr>
          <w:p w:rsidR="00E72D3C" w:rsidRPr="006213C6" w:rsidRDefault="00E72D3C" w:rsidP="00067BE0">
            <w:pPr>
              <w:jc w:val="right"/>
              <w:rPr>
                <w:color w:val="000000"/>
                <w:lang w:eastAsia="zh-CN"/>
              </w:rPr>
            </w:pPr>
            <w:r>
              <w:rPr>
                <w:snapToGrid w:val="0"/>
                <w:color w:val="000000"/>
                <w:lang w:eastAsia="zh-CN"/>
              </w:rPr>
              <w:t>3,400</w:t>
            </w:r>
            <w:r w:rsidRPr="006213C6">
              <w:rPr>
                <w:snapToGrid w:val="0"/>
                <w:color w:val="000000"/>
                <w:lang w:eastAsia="zh-CN"/>
              </w:rPr>
              <w:t>,000</w:t>
            </w:r>
          </w:p>
        </w:tc>
      </w:tr>
    </w:tbl>
    <w:p w:rsidR="00E72D3C" w:rsidRDefault="00E72D3C" w:rsidP="00E72D3C">
      <w:pPr>
        <w:pStyle w:val="BodyText"/>
      </w:pPr>
      <w:r>
        <w:br w:type="textWrapping" w:clear="all"/>
      </w:r>
    </w:p>
    <w:p w:rsidR="00E72D3C" w:rsidRPr="00C84EDB" w:rsidRDefault="00E72D3C" w:rsidP="00E72D3C">
      <w:pPr>
        <w:pStyle w:val="BodyText"/>
        <w:rPr>
          <w:u w:val="single"/>
        </w:rPr>
      </w:pPr>
      <w:r w:rsidRPr="00C84EDB">
        <w:rPr>
          <w:u w:val="single"/>
        </w:rPr>
        <w:t>Warrants</w:t>
      </w:r>
    </w:p>
    <w:p w:rsidR="00E72D3C" w:rsidRDefault="00E72D3C" w:rsidP="00E72D3C">
      <w:pPr>
        <w:pStyle w:val="BodyText"/>
      </w:pPr>
    </w:p>
    <w:p w:rsidR="00E72D3C" w:rsidRDefault="00E72D3C" w:rsidP="00E72D3C">
      <w:pPr>
        <w:pStyle w:val="BodyText"/>
      </w:pPr>
      <w:r w:rsidRPr="00961E5B">
        <w:t>On Octob</w:t>
      </w:r>
      <w:r>
        <w:t xml:space="preserve">er </w:t>
      </w:r>
      <w:r w:rsidRPr="00961E5B">
        <w:t xml:space="preserve">19, 2016 the Company issued 2,150,000 warrants with the closing of the </w:t>
      </w:r>
      <w:r>
        <w:t xml:space="preserve">$0.05 </w:t>
      </w:r>
      <w:r w:rsidRPr="00961E5B">
        <w:t xml:space="preserve">private placement. Each warrant entitles the holder to acquire one additional common share of the Company at an exercise price of $0.10 per share for a period of two years from the closing of the private placement. </w:t>
      </w:r>
      <w:r w:rsidRPr="004B5B49">
        <w:t>If during the exercise period of the warrants, but after the resale restrictions on the shares have expired, the Company's shares trade at or above a weighted average trading price of $0.15 per share for 10 consecutive trading days, the Company may accelerate the expiry time of the warrants by giving written notice to warrant holders that the warrants will expire 30 days from the date of providing such notice.</w:t>
      </w:r>
      <w:r>
        <w:t xml:space="preserve"> On October 28, 2016, 100,000 of these warrants were exercised. As of the date of this report, 2,050,000 of these warrants are outstanding.</w:t>
      </w:r>
    </w:p>
    <w:p w:rsidR="00E72D3C" w:rsidRDefault="00E72D3C" w:rsidP="00E72D3C">
      <w:pPr>
        <w:pStyle w:val="BodyText"/>
      </w:pPr>
    </w:p>
    <w:p w:rsidR="00E72D3C" w:rsidRDefault="00E72D3C" w:rsidP="00E72D3C">
      <w:pPr>
        <w:pStyle w:val="BodyText"/>
      </w:pPr>
      <w:r>
        <w:t xml:space="preserve">On January 23, 2017, </w:t>
      </w:r>
      <w:r w:rsidRPr="00961E5B">
        <w:t xml:space="preserve">the Company issued </w:t>
      </w:r>
      <w:r>
        <w:t>960</w:t>
      </w:r>
      <w:r w:rsidRPr="00961E5B">
        <w:t xml:space="preserve">,000 warrants with the closing of the </w:t>
      </w:r>
      <w:r>
        <w:t xml:space="preserve">initial tranche of the $0.20 </w:t>
      </w:r>
      <w:r w:rsidRPr="00961E5B">
        <w:t>privat</w:t>
      </w:r>
      <w:r>
        <w:t>e placement.</w:t>
      </w:r>
      <w:r w:rsidRPr="00961E5B">
        <w:t xml:space="preserve"> Each warrant entitles the holder to acquire one additional common share of the Company at an exercise price of $0.</w:t>
      </w:r>
      <w:r>
        <w:t>3</w:t>
      </w:r>
      <w:r w:rsidRPr="00961E5B">
        <w:t xml:space="preserve">0 per share for a period of two years from the closing of the private placement. </w:t>
      </w:r>
      <w:r w:rsidRPr="004B5B49">
        <w:t>If during the exercise period of the warrants, but after the resale restrictions on the shares have expired, the Company's shares trade at or above a weighted average trading price of $0.</w:t>
      </w:r>
      <w:r>
        <w:t>4</w:t>
      </w:r>
      <w:r w:rsidRPr="004B5B49">
        <w:t>5 per share for 10 consecutive trading days, the Company may accelerate the expiry time of the warrants by giving written notice to warrant holders that the warrants will expire 30 days from the date of providing such notice.</w:t>
      </w:r>
      <w:r>
        <w:t xml:space="preserve"> As of the date of this report, 960,000 of these warrants are outstanding.</w:t>
      </w:r>
    </w:p>
    <w:p w:rsidR="00E72D3C" w:rsidRDefault="00E72D3C" w:rsidP="00E72D3C">
      <w:pPr>
        <w:pStyle w:val="BodyText"/>
      </w:pPr>
    </w:p>
    <w:p w:rsidR="00E72D3C" w:rsidRDefault="00E72D3C" w:rsidP="00E72D3C">
      <w:pPr>
        <w:pStyle w:val="BodyText"/>
      </w:pPr>
      <w:r>
        <w:t xml:space="preserve">Following is the warrants outstanding as at the date of this report. </w:t>
      </w:r>
    </w:p>
    <w:p w:rsidR="00E72D3C" w:rsidRDefault="00E72D3C" w:rsidP="00E72D3C">
      <w:pPr>
        <w:pStyle w:val="BodyText"/>
      </w:pPr>
    </w:p>
    <w:tbl>
      <w:tblPr>
        <w:tblpPr w:leftFromText="180" w:rightFromText="180" w:vertAnchor="text" w:tblpXSpec="center" w:tblpY="1"/>
        <w:tblOverlap w:val="never"/>
        <w:tblW w:w="6275" w:type="dxa"/>
        <w:tblLook w:val="04A0" w:firstRow="1" w:lastRow="0" w:firstColumn="1" w:lastColumn="0" w:noHBand="0" w:noVBand="1"/>
      </w:tblPr>
      <w:tblGrid>
        <w:gridCol w:w="3382"/>
        <w:gridCol w:w="257"/>
        <w:gridCol w:w="960"/>
        <w:gridCol w:w="1676"/>
      </w:tblGrid>
      <w:tr w:rsidR="00E72D3C" w:rsidRPr="006213C6" w:rsidTr="00067BE0">
        <w:trPr>
          <w:trHeight w:val="520"/>
        </w:trPr>
        <w:tc>
          <w:tcPr>
            <w:tcW w:w="3382" w:type="dxa"/>
            <w:tcBorders>
              <w:top w:val="nil"/>
              <w:left w:val="nil"/>
              <w:right w:val="nil"/>
            </w:tcBorders>
            <w:shd w:val="clear" w:color="auto" w:fill="auto"/>
            <w:vAlign w:val="center"/>
            <w:hideMark/>
          </w:tcPr>
          <w:p w:rsidR="00E72D3C" w:rsidRPr="006213C6" w:rsidRDefault="00E72D3C" w:rsidP="00067BE0">
            <w:pPr>
              <w:rPr>
                <w:b/>
                <w:bCs/>
                <w:color w:val="000000"/>
                <w:lang w:eastAsia="zh-CN"/>
              </w:rPr>
            </w:pPr>
          </w:p>
        </w:tc>
        <w:tc>
          <w:tcPr>
            <w:tcW w:w="257" w:type="dxa"/>
            <w:tcBorders>
              <w:top w:val="nil"/>
              <w:left w:val="nil"/>
              <w:right w:val="nil"/>
            </w:tcBorders>
            <w:vAlign w:val="center"/>
            <w:hideMark/>
          </w:tcPr>
          <w:p w:rsidR="00E72D3C" w:rsidRPr="006213C6" w:rsidRDefault="00E72D3C" w:rsidP="00067BE0">
            <w:pPr>
              <w:rPr>
                <w:b/>
                <w:bCs/>
                <w:color w:val="000000"/>
                <w:lang w:eastAsia="zh-CN"/>
              </w:rPr>
            </w:pPr>
          </w:p>
        </w:tc>
        <w:tc>
          <w:tcPr>
            <w:tcW w:w="960" w:type="dxa"/>
            <w:tcBorders>
              <w:top w:val="nil"/>
              <w:left w:val="nil"/>
              <w:right w:val="nil"/>
            </w:tcBorders>
            <w:shd w:val="clear" w:color="auto" w:fill="auto"/>
            <w:vAlign w:val="center"/>
            <w:hideMark/>
          </w:tcPr>
          <w:p w:rsidR="00E72D3C" w:rsidRPr="006213C6" w:rsidRDefault="00E72D3C" w:rsidP="00067BE0">
            <w:pPr>
              <w:jc w:val="right"/>
              <w:rPr>
                <w:b/>
                <w:bCs/>
                <w:color w:val="000000"/>
                <w:lang w:eastAsia="zh-CN"/>
              </w:rPr>
            </w:pPr>
            <w:r w:rsidRPr="006213C6">
              <w:rPr>
                <w:b/>
                <w:bCs/>
                <w:color w:val="000000"/>
                <w:lang w:eastAsia="zh-CN"/>
              </w:rPr>
              <w:t>Exercise price</w:t>
            </w:r>
          </w:p>
        </w:tc>
        <w:tc>
          <w:tcPr>
            <w:tcW w:w="1676" w:type="dxa"/>
            <w:tcBorders>
              <w:top w:val="nil"/>
              <w:left w:val="nil"/>
              <w:right w:val="nil"/>
            </w:tcBorders>
            <w:shd w:val="clear" w:color="auto" w:fill="auto"/>
            <w:vAlign w:val="center"/>
            <w:hideMark/>
          </w:tcPr>
          <w:p w:rsidR="00E72D3C" w:rsidRPr="006213C6" w:rsidRDefault="00E72D3C" w:rsidP="00067BE0">
            <w:pPr>
              <w:jc w:val="right"/>
              <w:rPr>
                <w:b/>
                <w:bCs/>
                <w:color w:val="000000"/>
                <w:lang w:eastAsia="zh-CN"/>
              </w:rPr>
            </w:pPr>
            <w:r w:rsidRPr="006213C6">
              <w:rPr>
                <w:b/>
                <w:bCs/>
                <w:color w:val="000000"/>
                <w:lang w:eastAsia="zh-CN"/>
              </w:rPr>
              <w:t>Number of options</w:t>
            </w:r>
          </w:p>
        </w:tc>
      </w:tr>
      <w:tr w:rsidR="00E72D3C" w:rsidRPr="006213C6" w:rsidTr="00067BE0">
        <w:trPr>
          <w:trHeight w:val="290"/>
        </w:trPr>
        <w:tc>
          <w:tcPr>
            <w:tcW w:w="3382" w:type="dxa"/>
            <w:tcBorders>
              <w:left w:val="nil"/>
              <w:bottom w:val="single" w:sz="4" w:space="0" w:color="auto"/>
              <w:right w:val="nil"/>
            </w:tcBorders>
            <w:shd w:val="clear" w:color="auto" w:fill="auto"/>
            <w:vAlign w:val="center"/>
            <w:hideMark/>
          </w:tcPr>
          <w:p w:rsidR="00E72D3C" w:rsidRPr="006213C6" w:rsidRDefault="00E72D3C" w:rsidP="00067BE0">
            <w:pPr>
              <w:rPr>
                <w:b/>
                <w:bCs/>
                <w:color w:val="000000"/>
                <w:lang w:eastAsia="zh-CN"/>
              </w:rPr>
            </w:pPr>
            <w:r>
              <w:rPr>
                <w:b/>
                <w:bCs/>
                <w:color w:val="000000"/>
                <w:lang w:eastAsia="zh-CN"/>
              </w:rPr>
              <w:t>Expiry date</w:t>
            </w:r>
          </w:p>
        </w:tc>
        <w:tc>
          <w:tcPr>
            <w:tcW w:w="257" w:type="dxa"/>
            <w:tcBorders>
              <w:left w:val="nil"/>
              <w:bottom w:val="single" w:sz="4" w:space="0" w:color="auto"/>
              <w:right w:val="nil"/>
            </w:tcBorders>
            <w:shd w:val="clear" w:color="auto" w:fill="auto"/>
            <w:vAlign w:val="center"/>
            <w:hideMark/>
          </w:tcPr>
          <w:p w:rsidR="00E72D3C" w:rsidRPr="006213C6" w:rsidRDefault="00E72D3C" w:rsidP="00067BE0">
            <w:pPr>
              <w:jc w:val="right"/>
              <w:rPr>
                <w:b/>
                <w:bCs/>
                <w:color w:val="000000"/>
                <w:lang w:eastAsia="zh-CN"/>
              </w:rPr>
            </w:pPr>
          </w:p>
        </w:tc>
        <w:tc>
          <w:tcPr>
            <w:tcW w:w="960" w:type="dxa"/>
            <w:tcBorders>
              <w:left w:val="nil"/>
              <w:bottom w:val="single" w:sz="4" w:space="0" w:color="auto"/>
              <w:right w:val="nil"/>
            </w:tcBorders>
            <w:shd w:val="clear" w:color="auto" w:fill="auto"/>
            <w:vAlign w:val="center"/>
            <w:hideMark/>
          </w:tcPr>
          <w:p w:rsidR="00E72D3C" w:rsidRPr="006213C6" w:rsidRDefault="00E72D3C" w:rsidP="00067BE0">
            <w:pPr>
              <w:jc w:val="right"/>
              <w:rPr>
                <w:b/>
                <w:bCs/>
                <w:color w:val="000000"/>
                <w:lang w:eastAsia="zh-CN"/>
              </w:rPr>
            </w:pPr>
            <w:r w:rsidRPr="006213C6">
              <w:rPr>
                <w:b/>
                <w:bCs/>
                <w:color w:val="000000"/>
                <w:lang w:eastAsia="zh-CN"/>
              </w:rPr>
              <w:t>$</w:t>
            </w:r>
          </w:p>
        </w:tc>
        <w:tc>
          <w:tcPr>
            <w:tcW w:w="1676" w:type="dxa"/>
            <w:tcBorders>
              <w:left w:val="nil"/>
              <w:bottom w:val="single" w:sz="4" w:space="0" w:color="auto"/>
              <w:right w:val="nil"/>
            </w:tcBorders>
            <w:shd w:val="clear" w:color="auto" w:fill="auto"/>
            <w:vAlign w:val="center"/>
            <w:hideMark/>
          </w:tcPr>
          <w:p w:rsidR="00E72D3C" w:rsidRPr="006213C6" w:rsidRDefault="00E72D3C" w:rsidP="00067BE0">
            <w:pPr>
              <w:jc w:val="right"/>
              <w:rPr>
                <w:b/>
                <w:bCs/>
                <w:color w:val="000000"/>
                <w:lang w:eastAsia="zh-CN"/>
              </w:rPr>
            </w:pPr>
            <w:r>
              <w:rPr>
                <w:b/>
                <w:bCs/>
                <w:color w:val="000000"/>
                <w:lang w:eastAsia="zh-CN"/>
              </w:rPr>
              <w:t>#</w:t>
            </w:r>
          </w:p>
        </w:tc>
      </w:tr>
      <w:tr w:rsidR="00E72D3C" w:rsidRPr="006213C6" w:rsidTr="00067BE0">
        <w:trPr>
          <w:trHeight w:val="290"/>
        </w:trPr>
        <w:tc>
          <w:tcPr>
            <w:tcW w:w="3382" w:type="dxa"/>
            <w:tcBorders>
              <w:top w:val="single" w:sz="4" w:space="0" w:color="auto"/>
              <w:left w:val="nil"/>
              <w:bottom w:val="nil"/>
              <w:right w:val="nil"/>
            </w:tcBorders>
            <w:shd w:val="clear" w:color="auto" w:fill="auto"/>
            <w:vAlign w:val="center"/>
            <w:hideMark/>
          </w:tcPr>
          <w:p w:rsidR="00E72D3C" w:rsidRPr="006213C6" w:rsidRDefault="00E72D3C" w:rsidP="00067BE0">
            <w:pPr>
              <w:ind w:right="-108"/>
              <w:jc w:val="both"/>
              <w:rPr>
                <w:color w:val="000000"/>
                <w:lang w:eastAsia="zh-CN"/>
              </w:rPr>
            </w:pPr>
            <w:r>
              <w:rPr>
                <w:color w:val="000000"/>
                <w:lang w:eastAsia="zh-CN"/>
              </w:rPr>
              <w:t>October 19, 2018</w:t>
            </w:r>
          </w:p>
        </w:tc>
        <w:tc>
          <w:tcPr>
            <w:tcW w:w="257" w:type="dxa"/>
            <w:tcBorders>
              <w:top w:val="single" w:sz="4" w:space="0" w:color="auto"/>
              <w:left w:val="nil"/>
              <w:bottom w:val="nil"/>
              <w:right w:val="nil"/>
            </w:tcBorders>
            <w:shd w:val="clear" w:color="auto" w:fill="auto"/>
            <w:vAlign w:val="center"/>
            <w:hideMark/>
          </w:tcPr>
          <w:p w:rsidR="00E72D3C" w:rsidRPr="006213C6" w:rsidRDefault="00E72D3C" w:rsidP="00067BE0">
            <w:pPr>
              <w:jc w:val="right"/>
              <w:rPr>
                <w:b/>
                <w:bCs/>
                <w:color w:val="000000"/>
                <w:lang w:eastAsia="zh-CN"/>
              </w:rPr>
            </w:pPr>
          </w:p>
        </w:tc>
        <w:tc>
          <w:tcPr>
            <w:tcW w:w="960" w:type="dxa"/>
            <w:tcBorders>
              <w:top w:val="single" w:sz="4" w:space="0" w:color="auto"/>
              <w:left w:val="nil"/>
              <w:bottom w:val="nil"/>
              <w:right w:val="nil"/>
            </w:tcBorders>
            <w:shd w:val="clear" w:color="auto" w:fill="auto"/>
            <w:vAlign w:val="center"/>
            <w:hideMark/>
          </w:tcPr>
          <w:p w:rsidR="00E72D3C" w:rsidRPr="006213C6" w:rsidRDefault="00E72D3C" w:rsidP="00067BE0">
            <w:pPr>
              <w:jc w:val="right"/>
              <w:rPr>
                <w:color w:val="000000"/>
                <w:lang w:eastAsia="zh-CN"/>
              </w:rPr>
            </w:pPr>
            <w:r>
              <w:rPr>
                <w:color w:val="000000"/>
                <w:lang w:eastAsia="zh-CN"/>
              </w:rPr>
              <w:t>0.10</w:t>
            </w:r>
          </w:p>
        </w:tc>
        <w:tc>
          <w:tcPr>
            <w:tcW w:w="1676" w:type="dxa"/>
            <w:tcBorders>
              <w:top w:val="single" w:sz="4" w:space="0" w:color="auto"/>
              <w:left w:val="nil"/>
              <w:bottom w:val="nil"/>
              <w:right w:val="nil"/>
            </w:tcBorders>
            <w:shd w:val="clear" w:color="auto" w:fill="auto"/>
            <w:vAlign w:val="center"/>
            <w:hideMark/>
          </w:tcPr>
          <w:p w:rsidR="00E72D3C" w:rsidRPr="006213C6" w:rsidRDefault="00E72D3C" w:rsidP="00067BE0">
            <w:pPr>
              <w:jc w:val="right"/>
              <w:rPr>
                <w:color w:val="000000"/>
                <w:lang w:eastAsia="zh-CN"/>
              </w:rPr>
            </w:pPr>
            <w:r>
              <w:rPr>
                <w:color w:val="000000"/>
                <w:lang w:eastAsia="zh-CN"/>
              </w:rPr>
              <w:t>2,050</w:t>
            </w:r>
            <w:r w:rsidRPr="006213C6">
              <w:rPr>
                <w:color w:val="000000"/>
                <w:lang w:eastAsia="zh-CN"/>
              </w:rPr>
              <w:t>,000</w:t>
            </w:r>
          </w:p>
        </w:tc>
      </w:tr>
      <w:tr w:rsidR="00E72D3C" w:rsidRPr="006213C6" w:rsidTr="00067BE0">
        <w:trPr>
          <w:trHeight w:val="290"/>
        </w:trPr>
        <w:tc>
          <w:tcPr>
            <w:tcW w:w="3382" w:type="dxa"/>
            <w:tcBorders>
              <w:top w:val="nil"/>
              <w:left w:val="nil"/>
              <w:bottom w:val="nil"/>
              <w:right w:val="nil"/>
            </w:tcBorders>
            <w:shd w:val="clear" w:color="auto" w:fill="auto"/>
            <w:vAlign w:val="center"/>
            <w:hideMark/>
          </w:tcPr>
          <w:p w:rsidR="00E72D3C" w:rsidRPr="006213C6" w:rsidRDefault="00E72D3C" w:rsidP="00067BE0">
            <w:pPr>
              <w:rPr>
                <w:color w:val="000000"/>
                <w:lang w:eastAsia="zh-CN"/>
              </w:rPr>
            </w:pPr>
            <w:r>
              <w:rPr>
                <w:color w:val="000000"/>
                <w:lang w:eastAsia="zh-CN"/>
              </w:rPr>
              <w:t>January 23, 2019</w:t>
            </w:r>
          </w:p>
        </w:tc>
        <w:tc>
          <w:tcPr>
            <w:tcW w:w="257" w:type="dxa"/>
            <w:tcBorders>
              <w:top w:val="nil"/>
              <w:left w:val="nil"/>
              <w:bottom w:val="nil"/>
              <w:right w:val="nil"/>
            </w:tcBorders>
            <w:shd w:val="clear" w:color="auto" w:fill="auto"/>
            <w:vAlign w:val="center"/>
            <w:hideMark/>
          </w:tcPr>
          <w:p w:rsidR="00E72D3C" w:rsidRPr="006213C6" w:rsidRDefault="00E72D3C" w:rsidP="00067BE0">
            <w:pPr>
              <w:jc w:val="right"/>
              <w:rPr>
                <w:b/>
                <w:bCs/>
                <w:color w:val="000000"/>
                <w:lang w:eastAsia="zh-CN"/>
              </w:rPr>
            </w:pPr>
          </w:p>
        </w:tc>
        <w:tc>
          <w:tcPr>
            <w:tcW w:w="960" w:type="dxa"/>
            <w:tcBorders>
              <w:top w:val="nil"/>
              <w:left w:val="nil"/>
              <w:bottom w:val="nil"/>
              <w:right w:val="nil"/>
            </w:tcBorders>
            <w:shd w:val="clear" w:color="auto" w:fill="auto"/>
            <w:vAlign w:val="center"/>
            <w:hideMark/>
          </w:tcPr>
          <w:p w:rsidR="00E72D3C" w:rsidRPr="006213C6" w:rsidRDefault="00E72D3C" w:rsidP="00067BE0">
            <w:pPr>
              <w:jc w:val="right"/>
              <w:rPr>
                <w:color w:val="000000"/>
                <w:lang w:eastAsia="zh-CN"/>
              </w:rPr>
            </w:pPr>
            <w:r>
              <w:rPr>
                <w:color w:val="000000"/>
                <w:lang w:eastAsia="zh-CN"/>
              </w:rPr>
              <w:t>0.185</w:t>
            </w:r>
          </w:p>
        </w:tc>
        <w:tc>
          <w:tcPr>
            <w:tcW w:w="1676" w:type="dxa"/>
            <w:tcBorders>
              <w:top w:val="nil"/>
              <w:left w:val="nil"/>
              <w:bottom w:val="single" w:sz="4" w:space="0" w:color="auto"/>
              <w:right w:val="nil"/>
            </w:tcBorders>
            <w:shd w:val="clear" w:color="auto" w:fill="auto"/>
            <w:vAlign w:val="center"/>
            <w:hideMark/>
          </w:tcPr>
          <w:p w:rsidR="00E72D3C" w:rsidRPr="006213C6" w:rsidRDefault="00E72D3C" w:rsidP="00067BE0">
            <w:pPr>
              <w:jc w:val="right"/>
              <w:rPr>
                <w:color w:val="000000"/>
                <w:lang w:eastAsia="zh-CN"/>
              </w:rPr>
            </w:pPr>
            <w:r>
              <w:rPr>
                <w:color w:val="000000"/>
                <w:lang w:eastAsia="zh-CN"/>
              </w:rPr>
              <w:t>960,000</w:t>
            </w:r>
            <w:r w:rsidRPr="006213C6">
              <w:rPr>
                <w:color w:val="000000"/>
                <w:lang w:eastAsia="zh-CN"/>
              </w:rPr>
              <w:t> </w:t>
            </w:r>
          </w:p>
        </w:tc>
      </w:tr>
      <w:tr w:rsidR="00E72D3C" w:rsidRPr="006213C6" w:rsidTr="00067BE0">
        <w:trPr>
          <w:trHeight w:val="300"/>
        </w:trPr>
        <w:tc>
          <w:tcPr>
            <w:tcW w:w="3382" w:type="dxa"/>
            <w:tcBorders>
              <w:top w:val="nil"/>
              <w:left w:val="nil"/>
              <w:bottom w:val="nil"/>
              <w:right w:val="nil"/>
            </w:tcBorders>
            <w:shd w:val="clear" w:color="auto" w:fill="auto"/>
            <w:vAlign w:val="center"/>
            <w:hideMark/>
          </w:tcPr>
          <w:p w:rsidR="00E72D3C" w:rsidRPr="006213C6" w:rsidRDefault="00E72D3C" w:rsidP="00067BE0">
            <w:pPr>
              <w:rPr>
                <w:color w:val="000000"/>
                <w:lang w:eastAsia="zh-CN"/>
              </w:rPr>
            </w:pPr>
          </w:p>
        </w:tc>
        <w:tc>
          <w:tcPr>
            <w:tcW w:w="257" w:type="dxa"/>
            <w:tcBorders>
              <w:top w:val="nil"/>
              <w:left w:val="nil"/>
              <w:bottom w:val="nil"/>
              <w:right w:val="nil"/>
            </w:tcBorders>
            <w:shd w:val="clear" w:color="auto" w:fill="auto"/>
            <w:vAlign w:val="center"/>
            <w:hideMark/>
          </w:tcPr>
          <w:p w:rsidR="00E72D3C" w:rsidRPr="006213C6" w:rsidRDefault="00E72D3C" w:rsidP="00067BE0">
            <w:pPr>
              <w:jc w:val="right"/>
              <w:rPr>
                <w:color w:val="000000"/>
                <w:lang w:eastAsia="zh-CN"/>
              </w:rPr>
            </w:pPr>
          </w:p>
        </w:tc>
        <w:tc>
          <w:tcPr>
            <w:tcW w:w="960" w:type="dxa"/>
            <w:tcBorders>
              <w:top w:val="nil"/>
              <w:left w:val="nil"/>
              <w:bottom w:val="nil"/>
              <w:right w:val="nil"/>
            </w:tcBorders>
            <w:shd w:val="clear" w:color="auto" w:fill="auto"/>
            <w:vAlign w:val="center"/>
            <w:hideMark/>
          </w:tcPr>
          <w:p w:rsidR="00E72D3C" w:rsidRPr="006213C6" w:rsidRDefault="00E72D3C" w:rsidP="00067BE0">
            <w:pPr>
              <w:jc w:val="right"/>
              <w:rPr>
                <w:color w:val="000000"/>
                <w:lang w:eastAsia="zh-CN"/>
              </w:rPr>
            </w:pPr>
          </w:p>
        </w:tc>
        <w:tc>
          <w:tcPr>
            <w:tcW w:w="1676" w:type="dxa"/>
            <w:tcBorders>
              <w:top w:val="nil"/>
              <w:left w:val="nil"/>
              <w:bottom w:val="double" w:sz="6" w:space="0" w:color="auto"/>
              <w:right w:val="nil"/>
            </w:tcBorders>
            <w:shd w:val="clear" w:color="auto" w:fill="auto"/>
            <w:vAlign w:val="center"/>
            <w:hideMark/>
          </w:tcPr>
          <w:p w:rsidR="00E72D3C" w:rsidRPr="006213C6" w:rsidRDefault="00E72D3C" w:rsidP="00067BE0">
            <w:pPr>
              <w:jc w:val="right"/>
              <w:rPr>
                <w:color w:val="000000"/>
                <w:lang w:eastAsia="zh-CN"/>
              </w:rPr>
            </w:pPr>
            <w:r>
              <w:rPr>
                <w:snapToGrid w:val="0"/>
                <w:color w:val="000000"/>
                <w:lang w:eastAsia="zh-CN"/>
              </w:rPr>
              <w:t>3,010</w:t>
            </w:r>
            <w:r w:rsidRPr="006213C6">
              <w:rPr>
                <w:snapToGrid w:val="0"/>
                <w:color w:val="000000"/>
                <w:lang w:eastAsia="zh-CN"/>
              </w:rPr>
              <w:t>,000</w:t>
            </w:r>
          </w:p>
        </w:tc>
      </w:tr>
    </w:tbl>
    <w:p w:rsidR="00E72D3C" w:rsidRPr="002D403C" w:rsidRDefault="00E72D3C" w:rsidP="00E72D3C">
      <w:pPr>
        <w:pStyle w:val="BodyText"/>
      </w:pPr>
    </w:p>
    <w:p w:rsidR="00E72D3C" w:rsidRPr="00B44478" w:rsidRDefault="00E72D3C" w:rsidP="00E72D3C">
      <w:pPr>
        <w:ind w:right="5009"/>
        <w:jc w:val="both"/>
        <w:rPr>
          <w:b/>
          <w:bCs/>
          <w:spacing w:val="-1"/>
          <w:position w:val="-1"/>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Default="00E72D3C" w:rsidP="00E72D3C">
      <w:pPr>
        <w:pBdr>
          <w:bottom w:val="single" w:sz="4" w:space="1" w:color="auto"/>
        </w:pBdr>
        <w:jc w:val="both"/>
        <w:rPr>
          <w:b/>
        </w:rPr>
      </w:pPr>
    </w:p>
    <w:p w:rsidR="00E72D3C" w:rsidRPr="00F775CB" w:rsidRDefault="00E72D3C" w:rsidP="00E72D3C">
      <w:pPr>
        <w:pBdr>
          <w:bottom w:val="single" w:sz="4" w:space="1" w:color="auto"/>
        </w:pBdr>
        <w:jc w:val="both"/>
        <w:rPr>
          <w:b/>
        </w:rPr>
      </w:pPr>
      <w:r>
        <w:rPr>
          <w:b/>
        </w:rPr>
        <w:t xml:space="preserve">Critical </w:t>
      </w:r>
      <w:r w:rsidRPr="00F775CB">
        <w:rPr>
          <w:b/>
        </w:rPr>
        <w:t>Accounting Policies and Estimates</w:t>
      </w:r>
    </w:p>
    <w:p w:rsidR="00E72D3C" w:rsidRPr="00F775CB" w:rsidRDefault="00E72D3C" w:rsidP="00E72D3C">
      <w:pPr>
        <w:jc w:val="center"/>
        <w:rPr>
          <w:b/>
          <w:highlight w:val="yellow"/>
        </w:rPr>
      </w:pPr>
    </w:p>
    <w:p w:rsidR="00E72D3C" w:rsidRDefault="00E72D3C" w:rsidP="00E72D3C">
      <w:pPr>
        <w:jc w:val="both"/>
        <w:rPr>
          <w:b/>
          <w:color w:val="000000"/>
        </w:rPr>
      </w:pPr>
      <w:r w:rsidRPr="004B5B49">
        <w:rPr>
          <w:b/>
          <w:color w:val="000000"/>
        </w:rPr>
        <w:t>Significant estimates and assumptions</w:t>
      </w:r>
    </w:p>
    <w:p w:rsidR="00E72D3C" w:rsidRPr="004B5B49" w:rsidRDefault="00E72D3C" w:rsidP="00E72D3C">
      <w:pPr>
        <w:jc w:val="both"/>
        <w:rPr>
          <w:b/>
          <w:color w:val="000000"/>
        </w:rPr>
      </w:pPr>
    </w:p>
    <w:p w:rsidR="00E72D3C" w:rsidRDefault="00E72D3C" w:rsidP="00E72D3C">
      <w:pPr>
        <w:jc w:val="both"/>
        <w:rPr>
          <w:color w:val="000000"/>
        </w:rPr>
      </w:pPr>
      <w:r w:rsidRPr="004B5B49">
        <w:rPr>
          <w:color w:val="000000"/>
        </w:rPr>
        <w:t>The preparation of these consolidated financial statements in accordance with IFRS requires the Company to make estimates and assumptions concerning the future. The Company’s management reviews these estimates and underlying assumptions on an ongoing basis, based on experience and other factors, including expectations of future events that are believed to be reasonable under the circumstances. Revisions to estimates are adjusted for prospectively in the period in which the estimates are revised.</w:t>
      </w:r>
    </w:p>
    <w:p w:rsidR="00E72D3C" w:rsidRPr="004B5B49" w:rsidRDefault="00E72D3C" w:rsidP="00E72D3C">
      <w:pPr>
        <w:jc w:val="both"/>
        <w:rPr>
          <w:color w:val="000000"/>
        </w:rPr>
      </w:pPr>
    </w:p>
    <w:p w:rsidR="00E72D3C" w:rsidRDefault="00E72D3C" w:rsidP="00E72D3C">
      <w:pPr>
        <w:jc w:val="both"/>
      </w:pPr>
      <w:r w:rsidRPr="004B5B49">
        <w:t>Estimates and assumptions where there is significant risk of material adjustments to assets and liabilities in future accounting periods include, fair value measurements for financial instruments, the recoverability and measurement of deferred tax assets, and contingent liabilities.</w:t>
      </w:r>
    </w:p>
    <w:p w:rsidR="00E72D3C" w:rsidRPr="004B5B49" w:rsidRDefault="00E72D3C" w:rsidP="00E72D3C">
      <w:pPr>
        <w:jc w:val="both"/>
        <w:rPr>
          <w:color w:val="000000"/>
        </w:rPr>
      </w:pPr>
    </w:p>
    <w:p w:rsidR="00E72D3C" w:rsidRDefault="00E72D3C" w:rsidP="00E72D3C">
      <w:pPr>
        <w:tabs>
          <w:tab w:val="left" w:pos="2339"/>
        </w:tabs>
        <w:jc w:val="both"/>
        <w:rPr>
          <w:b/>
          <w:color w:val="000000"/>
        </w:rPr>
      </w:pPr>
      <w:r>
        <w:rPr>
          <w:b/>
          <w:color w:val="000000"/>
        </w:rPr>
        <w:t>S</w:t>
      </w:r>
      <w:r w:rsidRPr="004B5B49">
        <w:rPr>
          <w:b/>
          <w:color w:val="000000"/>
        </w:rPr>
        <w:t>ignificant judgments</w:t>
      </w:r>
      <w:r>
        <w:rPr>
          <w:b/>
          <w:color w:val="000000"/>
        </w:rPr>
        <w:tab/>
      </w:r>
    </w:p>
    <w:p w:rsidR="00E72D3C" w:rsidRPr="004B5B49" w:rsidRDefault="00E72D3C" w:rsidP="00E72D3C">
      <w:pPr>
        <w:tabs>
          <w:tab w:val="left" w:pos="2339"/>
        </w:tabs>
        <w:jc w:val="both"/>
        <w:rPr>
          <w:b/>
          <w:color w:val="000000"/>
        </w:rPr>
      </w:pPr>
    </w:p>
    <w:p w:rsidR="00E72D3C" w:rsidRPr="004B5B49" w:rsidRDefault="00E72D3C" w:rsidP="00E72D3C">
      <w:pPr>
        <w:tabs>
          <w:tab w:val="left" w:pos="630"/>
        </w:tabs>
        <w:jc w:val="both"/>
      </w:pPr>
      <w:r w:rsidRPr="004B5B49">
        <w:t>The preparation of these consolidated financial statements in accordance with IFRS requires the Company to make judgments, apart from those involving estimates, in applying accounting policies.  The most significant judgments in applying the Company’s consolidated financial statements include:</w:t>
      </w:r>
    </w:p>
    <w:p w:rsidR="00E72D3C" w:rsidRPr="004B5B49" w:rsidRDefault="00E72D3C" w:rsidP="00E72D3C">
      <w:pPr>
        <w:pStyle w:val="ListParagraph"/>
        <w:numPr>
          <w:ilvl w:val="0"/>
          <w:numId w:val="10"/>
        </w:numPr>
        <w:tabs>
          <w:tab w:val="left" w:pos="630"/>
        </w:tabs>
        <w:jc w:val="both"/>
        <w:rPr>
          <w:sz w:val="20"/>
        </w:rPr>
      </w:pPr>
      <w:r w:rsidRPr="004B5B49">
        <w:rPr>
          <w:sz w:val="20"/>
        </w:rPr>
        <w:t>The assessment of the Company’s ability to continue as a going concern and whether there are events or conditions that may give rise to significant uncertainty;</w:t>
      </w:r>
    </w:p>
    <w:p w:rsidR="00E72D3C" w:rsidRPr="004B5B49" w:rsidRDefault="00E72D3C" w:rsidP="00E72D3C">
      <w:pPr>
        <w:pStyle w:val="ListParagraph"/>
        <w:numPr>
          <w:ilvl w:val="0"/>
          <w:numId w:val="10"/>
        </w:numPr>
        <w:tabs>
          <w:tab w:val="left" w:pos="630"/>
        </w:tabs>
        <w:jc w:val="both"/>
        <w:rPr>
          <w:sz w:val="20"/>
        </w:rPr>
      </w:pPr>
      <w:r w:rsidRPr="004B5B49">
        <w:rPr>
          <w:sz w:val="20"/>
        </w:rPr>
        <w:t>The determination of whether an acquisition constitutes a business combination or an acquisition of assets;</w:t>
      </w:r>
    </w:p>
    <w:p w:rsidR="00E72D3C" w:rsidRPr="004B5B49" w:rsidRDefault="00E72D3C" w:rsidP="00E72D3C">
      <w:pPr>
        <w:pStyle w:val="ListParagraph"/>
        <w:numPr>
          <w:ilvl w:val="0"/>
          <w:numId w:val="10"/>
        </w:numPr>
        <w:tabs>
          <w:tab w:val="left" w:pos="630"/>
        </w:tabs>
        <w:jc w:val="both"/>
        <w:rPr>
          <w:sz w:val="20"/>
        </w:rPr>
      </w:pPr>
      <w:r w:rsidRPr="004B5B49">
        <w:rPr>
          <w:sz w:val="20"/>
        </w:rPr>
        <w:t>the classification of financial instruments; and</w:t>
      </w:r>
    </w:p>
    <w:p w:rsidR="00E72D3C" w:rsidRPr="004B5B49" w:rsidRDefault="00E72D3C" w:rsidP="00E72D3C">
      <w:pPr>
        <w:pStyle w:val="ListParagraph"/>
        <w:numPr>
          <w:ilvl w:val="0"/>
          <w:numId w:val="10"/>
        </w:numPr>
        <w:tabs>
          <w:tab w:val="left" w:pos="630"/>
        </w:tabs>
        <w:jc w:val="both"/>
        <w:rPr>
          <w:sz w:val="20"/>
        </w:rPr>
      </w:pPr>
      <w:r w:rsidRPr="004B5B49">
        <w:rPr>
          <w:sz w:val="20"/>
        </w:rPr>
        <w:t>the determination of the functional currency of the parent company and its subsidiaries.</w:t>
      </w:r>
    </w:p>
    <w:p w:rsidR="00E72D3C" w:rsidRPr="00F775CB" w:rsidRDefault="00E72D3C" w:rsidP="00E72D3C">
      <w:pPr>
        <w:jc w:val="both"/>
      </w:pPr>
    </w:p>
    <w:p w:rsidR="00E72D3C" w:rsidRDefault="00E72D3C" w:rsidP="00E72D3C">
      <w:pPr>
        <w:jc w:val="both"/>
        <w:rPr>
          <w:b/>
          <w:color w:val="000000"/>
        </w:rPr>
      </w:pPr>
      <w:r w:rsidRPr="009D6BEF">
        <w:rPr>
          <w:b/>
          <w:color w:val="000000"/>
        </w:rPr>
        <w:t>New Accounting Standards and Interpretations</w:t>
      </w:r>
    </w:p>
    <w:p w:rsidR="00E72D3C" w:rsidRPr="009D6BEF" w:rsidRDefault="00E72D3C" w:rsidP="00E72D3C">
      <w:pPr>
        <w:jc w:val="both"/>
        <w:rPr>
          <w:b/>
          <w:color w:val="000000"/>
        </w:rPr>
      </w:pPr>
    </w:p>
    <w:p w:rsidR="00E72D3C" w:rsidRPr="004B5B49" w:rsidRDefault="00E72D3C" w:rsidP="00E72D3C">
      <w:pPr>
        <w:jc w:val="both"/>
      </w:pPr>
      <w:r w:rsidRPr="004B5B49">
        <w:t>Please refer to Note 2 of the</w:t>
      </w:r>
      <w:r>
        <w:t xml:space="preserve"> unaudited</w:t>
      </w:r>
      <w:r w:rsidRPr="004B5B49">
        <w:t xml:space="preserve"> </w:t>
      </w:r>
      <w:r>
        <w:t>interim</w:t>
      </w:r>
      <w:r w:rsidRPr="004B5B49">
        <w:t xml:space="preserve"> con</w:t>
      </w:r>
      <w:r>
        <w:t>solidated financial statements for the three months ended November 30, 2016.</w:t>
      </w:r>
    </w:p>
    <w:p w:rsidR="00E72D3C" w:rsidRDefault="00E72D3C" w:rsidP="00E72D3C">
      <w:pPr>
        <w:ind w:right="-20"/>
        <w:rPr>
          <w:b/>
          <w:bCs/>
          <w:spacing w:val="2"/>
          <w:position w:val="-1"/>
        </w:rPr>
      </w:pPr>
    </w:p>
    <w:p w:rsidR="00E72D3C" w:rsidRPr="00B44478" w:rsidRDefault="00E72D3C" w:rsidP="00E72D3C">
      <w:pPr>
        <w:ind w:right="-20"/>
      </w:pPr>
      <w:r>
        <w:rPr>
          <w:noProof/>
          <w:lang w:eastAsia="zh-CN"/>
        </w:rPr>
        <mc:AlternateContent>
          <mc:Choice Requires="wpg">
            <w:drawing>
              <wp:anchor distT="0" distB="0" distL="114300" distR="114300" simplePos="0" relativeHeight="251668480" behindDoc="1" locked="0" layoutInCell="1" allowOverlap="1" wp14:anchorId="4D3BC72F" wp14:editId="09552487">
                <wp:simplePos x="0" y="0"/>
                <wp:positionH relativeFrom="page">
                  <wp:posOffset>896620</wp:posOffset>
                </wp:positionH>
                <wp:positionV relativeFrom="paragraph">
                  <wp:posOffset>198120</wp:posOffset>
                </wp:positionV>
                <wp:extent cx="5764530" cy="1270"/>
                <wp:effectExtent l="0" t="0" r="762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312"/>
                          <a:chExt cx="9078" cy="2"/>
                        </a:xfrm>
                      </wpg:grpSpPr>
                      <wps:wsp>
                        <wps:cNvPr id="10" name="Freeform 9"/>
                        <wps:cNvSpPr>
                          <a:spLocks/>
                        </wps:cNvSpPr>
                        <wps:spPr bwMode="auto">
                          <a:xfrm>
                            <a:off x="1412" y="312"/>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28854" id="Group 8" o:spid="_x0000_s1026" style="position:absolute;margin-left:70.6pt;margin-top:15.6pt;width:453.9pt;height:.1pt;z-index:-251648000;mso-position-horizontal-relative:page" coordorigin="1412,312"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">
                <v:shape id="Freeform 9" o:spid="_x0000_s1027" style="position:absolute;left:1412;top:312;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" path="m,l9078,e" filled="f" strokeweight=".58pt">
                  <v:path arrowok="t" o:connecttype="custom" o:connectlocs="0,0;9078,0" o:connectangles="0,0"/>
                </v:shape>
                <w10:wrap anchorx="page"/>
              </v:group>
            </w:pict>
          </mc:Fallback>
        </mc:AlternateContent>
      </w:r>
      <w:r w:rsidRPr="00B44478">
        <w:rPr>
          <w:b/>
          <w:bCs/>
          <w:spacing w:val="2"/>
          <w:position w:val="-1"/>
        </w:rPr>
        <w:t>F</w:t>
      </w:r>
      <w:r w:rsidRPr="00B44478">
        <w:rPr>
          <w:b/>
          <w:bCs/>
          <w:position w:val="-1"/>
        </w:rPr>
        <w:t>IN</w:t>
      </w:r>
      <w:r w:rsidRPr="00B44478">
        <w:rPr>
          <w:b/>
          <w:bCs/>
          <w:spacing w:val="-2"/>
          <w:position w:val="-1"/>
        </w:rPr>
        <w:t>A</w:t>
      </w:r>
      <w:r w:rsidRPr="00B44478">
        <w:rPr>
          <w:b/>
          <w:bCs/>
          <w:spacing w:val="1"/>
          <w:position w:val="-1"/>
        </w:rPr>
        <w:t>N</w:t>
      </w:r>
      <w:r w:rsidRPr="00B44478">
        <w:rPr>
          <w:b/>
          <w:bCs/>
          <w:spacing w:val="-1"/>
          <w:position w:val="-1"/>
        </w:rPr>
        <w:t>C</w:t>
      </w:r>
      <w:r w:rsidRPr="00B44478">
        <w:rPr>
          <w:b/>
          <w:bCs/>
          <w:spacing w:val="3"/>
          <w:position w:val="-1"/>
        </w:rPr>
        <w:t>I</w:t>
      </w:r>
      <w:r w:rsidRPr="00B44478">
        <w:rPr>
          <w:b/>
          <w:bCs/>
          <w:spacing w:val="-1"/>
          <w:position w:val="-1"/>
        </w:rPr>
        <w:t>A</w:t>
      </w:r>
      <w:r w:rsidRPr="00B44478">
        <w:rPr>
          <w:b/>
          <w:bCs/>
          <w:position w:val="-1"/>
        </w:rPr>
        <w:t>L</w:t>
      </w:r>
      <w:r w:rsidRPr="00B44478">
        <w:rPr>
          <w:b/>
          <w:bCs/>
          <w:spacing w:val="2"/>
          <w:position w:val="-1"/>
        </w:rPr>
        <w:t xml:space="preserve"> </w:t>
      </w:r>
      <w:r w:rsidRPr="00B44478">
        <w:rPr>
          <w:b/>
          <w:bCs/>
          <w:position w:val="-1"/>
        </w:rPr>
        <w:t>I</w:t>
      </w:r>
      <w:r w:rsidRPr="00B44478">
        <w:rPr>
          <w:b/>
          <w:bCs/>
          <w:spacing w:val="2"/>
          <w:position w:val="-1"/>
        </w:rPr>
        <w:t>N</w:t>
      </w:r>
      <w:r w:rsidRPr="00B44478">
        <w:rPr>
          <w:b/>
          <w:bCs/>
          <w:position w:val="-1"/>
        </w:rPr>
        <w:t>S</w:t>
      </w:r>
      <w:r w:rsidRPr="00B44478">
        <w:rPr>
          <w:b/>
          <w:bCs/>
          <w:spacing w:val="1"/>
          <w:position w:val="-1"/>
        </w:rPr>
        <w:t>TR</w:t>
      </w:r>
      <w:r w:rsidRPr="00B44478">
        <w:rPr>
          <w:b/>
          <w:bCs/>
          <w:spacing w:val="-1"/>
          <w:position w:val="-1"/>
        </w:rPr>
        <w:t>U</w:t>
      </w:r>
      <w:r w:rsidRPr="00B44478">
        <w:rPr>
          <w:b/>
          <w:bCs/>
          <w:position w:val="-1"/>
        </w:rPr>
        <w:t>ME</w:t>
      </w:r>
      <w:r w:rsidRPr="00B44478">
        <w:rPr>
          <w:b/>
          <w:bCs/>
          <w:spacing w:val="1"/>
          <w:position w:val="-1"/>
        </w:rPr>
        <w:t>N</w:t>
      </w:r>
      <w:r w:rsidRPr="00B44478">
        <w:rPr>
          <w:b/>
          <w:bCs/>
          <w:spacing w:val="2"/>
          <w:position w:val="-1"/>
        </w:rPr>
        <w:t>T</w:t>
      </w:r>
      <w:r w:rsidRPr="00B44478">
        <w:rPr>
          <w:b/>
          <w:bCs/>
          <w:position w:val="-1"/>
        </w:rPr>
        <w:t>S</w:t>
      </w:r>
    </w:p>
    <w:p w:rsidR="00E72D3C" w:rsidRPr="00B44478" w:rsidRDefault="00E72D3C" w:rsidP="00E72D3C"/>
    <w:p w:rsidR="00E72D3C" w:rsidRDefault="00E72D3C" w:rsidP="00E72D3C">
      <w:pPr>
        <w:jc w:val="both"/>
        <w:rPr>
          <w:bCs/>
          <w:color w:val="000000"/>
        </w:rPr>
      </w:pPr>
      <w:r w:rsidRPr="00B44478">
        <w:rPr>
          <w:bCs/>
          <w:color w:val="000000"/>
        </w:rPr>
        <w:t xml:space="preserve">The Company’s financial instruments are exposed to certain financial risks. The risk exposures and the impact on the Company's financial instruments at </w:t>
      </w:r>
      <w:r>
        <w:rPr>
          <w:bCs/>
          <w:color w:val="000000"/>
        </w:rPr>
        <w:t>November 30</w:t>
      </w:r>
      <w:r w:rsidRPr="00B44478">
        <w:rPr>
          <w:bCs/>
          <w:color w:val="000000"/>
        </w:rPr>
        <w:t>, 2016 are summarized below. The board of directors reviews with management the principal risks affecting the Company and the systems that have been put in place to manage these risks.</w:t>
      </w:r>
    </w:p>
    <w:p w:rsidR="00E72D3C" w:rsidRPr="00B44478" w:rsidRDefault="00E72D3C" w:rsidP="00E72D3C">
      <w:pPr>
        <w:jc w:val="both"/>
        <w:rPr>
          <w:bCs/>
          <w:color w:val="000000"/>
        </w:rPr>
      </w:pPr>
    </w:p>
    <w:p w:rsidR="00E72D3C" w:rsidRDefault="00E72D3C" w:rsidP="00E72D3C">
      <w:pPr>
        <w:tabs>
          <w:tab w:val="left" w:pos="2464"/>
        </w:tabs>
        <w:jc w:val="both"/>
        <w:rPr>
          <w:bCs/>
          <w:i/>
          <w:color w:val="000000"/>
        </w:rPr>
      </w:pPr>
      <w:r w:rsidRPr="00B44478">
        <w:rPr>
          <w:bCs/>
          <w:i/>
          <w:color w:val="000000"/>
        </w:rPr>
        <w:t>Foreign currency risk</w:t>
      </w:r>
      <w:r>
        <w:rPr>
          <w:bCs/>
          <w:i/>
          <w:color w:val="000000"/>
        </w:rPr>
        <w:tab/>
      </w:r>
    </w:p>
    <w:p w:rsidR="00E72D3C" w:rsidRPr="00B44478" w:rsidRDefault="00E72D3C" w:rsidP="00E72D3C">
      <w:pPr>
        <w:tabs>
          <w:tab w:val="left" w:pos="2464"/>
        </w:tabs>
        <w:jc w:val="both"/>
        <w:rPr>
          <w:bCs/>
          <w:i/>
          <w:color w:val="000000"/>
        </w:rPr>
      </w:pPr>
    </w:p>
    <w:p w:rsidR="00E72D3C" w:rsidRDefault="00E72D3C" w:rsidP="00E72D3C">
      <w:pPr>
        <w:jc w:val="both"/>
        <w:rPr>
          <w:bCs/>
          <w:color w:val="000000"/>
        </w:rPr>
      </w:pPr>
      <w:r w:rsidRPr="00B44478">
        <w:rPr>
          <w:bCs/>
          <w:color w:val="000000"/>
        </w:rPr>
        <w:t xml:space="preserve">The Company’s functional currency is the Canadian dollar.  The Company is not exposed to significant currency risk at this time. </w:t>
      </w:r>
    </w:p>
    <w:p w:rsidR="00E72D3C" w:rsidRPr="00B44478" w:rsidRDefault="00E72D3C" w:rsidP="00E72D3C">
      <w:pPr>
        <w:jc w:val="both"/>
        <w:rPr>
          <w:bCs/>
          <w:color w:val="000000"/>
        </w:rPr>
      </w:pPr>
    </w:p>
    <w:p w:rsidR="00E72D3C" w:rsidRDefault="00E72D3C" w:rsidP="00E72D3C">
      <w:pPr>
        <w:jc w:val="both"/>
        <w:rPr>
          <w:bCs/>
          <w:i/>
          <w:color w:val="000000"/>
        </w:rPr>
      </w:pPr>
      <w:r w:rsidRPr="00B44478">
        <w:rPr>
          <w:bCs/>
          <w:i/>
          <w:color w:val="000000"/>
        </w:rPr>
        <w:t>Interest Risk and Credit Risk</w:t>
      </w:r>
    </w:p>
    <w:p w:rsidR="00E72D3C" w:rsidRPr="00B44478" w:rsidRDefault="00E72D3C" w:rsidP="00E72D3C">
      <w:pPr>
        <w:jc w:val="both"/>
        <w:rPr>
          <w:bCs/>
          <w:i/>
          <w:color w:val="000000"/>
        </w:rPr>
      </w:pPr>
    </w:p>
    <w:p w:rsidR="00E72D3C" w:rsidRDefault="00E72D3C" w:rsidP="00E72D3C">
      <w:pPr>
        <w:jc w:val="both"/>
        <w:rPr>
          <w:bCs/>
          <w:color w:val="000000"/>
        </w:rPr>
      </w:pPr>
      <w:r w:rsidRPr="00B44478">
        <w:rPr>
          <w:bCs/>
          <w:color w:val="000000"/>
        </w:rPr>
        <w:t xml:space="preserve">The Company has no credit risk on its note receivable and no significant interest rate risk. The Company's current policy is to invest excess cash in investment-grade short-term deposit certificates issued by reputable financial institutions with which it keeps its bank accounts and management believes the risk of loss to be low. </w:t>
      </w:r>
    </w:p>
    <w:p w:rsidR="00E72D3C" w:rsidRPr="00B44478" w:rsidRDefault="00E72D3C" w:rsidP="00E72D3C">
      <w:pPr>
        <w:jc w:val="both"/>
        <w:rPr>
          <w:bCs/>
          <w:color w:val="000000"/>
        </w:rPr>
      </w:pPr>
    </w:p>
    <w:p w:rsidR="00E72D3C" w:rsidRDefault="00E72D3C" w:rsidP="00E72D3C">
      <w:pPr>
        <w:jc w:val="both"/>
        <w:rPr>
          <w:bCs/>
          <w:color w:val="000000"/>
        </w:rPr>
      </w:pPr>
      <w:r w:rsidRPr="00B44478">
        <w:rPr>
          <w:bCs/>
          <w:color w:val="000000"/>
        </w:rPr>
        <w:t>The Company periodically monitors the investments it makes and is satisfied with the credit ratings of its banks.</w:t>
      </w:r>
    </w:p>
    <w:p w:rsidR="00E72D3C" w:rsidRPr="00B44478" w:rsidRDefault="00E72D3C" w:rsidP="00E72D3C">
      <w:pPr>
        <w:jc w:val="both"/>
        <w:rPr>
          <w:bCs/>
          <w:color w:val="000000"/>
        </w:rPr>
      </w:pPr>
    </w:p>
    <w:p w:rsidR="00E72D3C" w:rsidRDefault="00E72D3C" w:rsidP="00E72D3C">
      <w:pPr>
        <w:jc w:val="both"/>
        <w:rPr>
          <w:bCs/>
          <w:i/>
          <w:color w:val="000000"/>
        </w:rPr>
      </w:pPr>
      <w:r w:rsidRPr="00B44478">
        <w:rPr>
          <w:bCs/>
          <w:i/>
          <w:color w:val="000000"/>
        </w:rPr>
        <w:t>Liquidity Risk</w:t>
      </w:r>
    </w:p>
    <w:p w:rsidR="00E72D3C" w:rsidRPr="00B44478" w:rsidRDefault="00E72D3C" w:rsidP="00E72D3C">
      <w:pPr>
        <w:jc w:val="both"/>
        <w:rPr>
          <w:bCs/>
          <w:i/>
          <w:color w:val="000000"/>
        </w:rPr>
      </w:pPr>
    </w:p>
    <w:p w:rsidR="00E72D3C" w:rsidRDefault="00E72D3C" w:rsidP="00E72D3C">
      <w:pPr>
        <w:jc w:val="both"/>
        <w:rPr>
          <w:bCs/>
          <w:color w:val="000000"/>
        </w:rPr>
      </w:pPr>
      <w:r w:rsidRPr="00B44478">
        <w:rPr>
          <w:bCs/>
          <w:color w:val="000000"/>
        </w:rPr>
        <w:t xml:space="preserve">The Company intends to manage liquidity risk by maintaining sufficient cash balances.  Liquidity requirements are managed based on expected cash flows to ensure that there is sufficient capital in order to meet short term obligations. </w:t>
      </w:r>
      <w:r w:rsidRPr="00537268">
        <w:rPr>
          <w:bCs/>
          <w:color w:val="000000"/>
        </w:rPr>
        <w:t xml:space="preserve">As at November 30, 2016, the Company had a cash balance of $5,327 to settle current liabilities of $279,073. </w:t>
      </w:r>
      <w:r w:rsidRPr="00B44478">
        <w:rPr>
          <w:bCs/>
          <w:color w:val="000000"/>
        </w:rPr>
        <w:t xml:space="preserve">The Company will need to source additional financing to pay its obligations as they come due. </w:t>
      </w:r>
    </w:p>
    <w:p w:rsidR="00E72D3C" w:rsidRPr="00B44478" w:rsidRDefault="00E72D3C" w:rsidP="00E72D3C">
      <w:pPr>
        <w:jc w:val="both"/>
        <w:rPr>
          <w:bCs/>
          <w:color w:val="000000"/>
        </w:rPr>
      </w:pPr>
    </w:p>
    <w:p w:rsidR="00E72D3C" w:rsidRDefault="00E72D3C" w:rsidP="00E72D3C">
      <w:pPr>
        <w:jc w:val="both"/>
        <w:rPr>
          <w:b/>
          <w:bCs/>
          <w:color w:val="000000"/>
        </w:rPr>
      </w:pPr>
      <w:r w:rsidRPr="00B44478">
        <w:rPr>
          <w:b/>
          <w:bCs/>
          <w:color w:val="000000"/>
        </w:rPr>
        <w:lastRenderedPageBreak/>
        <w:t>Capital Management</w:t>
      </w:r>
    </w:p>
    <w:p w:rsidR="00E72D3C" w:rsidRPr="00B44478" w:rsidRDefault="00E72D3C" w:rsidP="00E72D3C">
      <w:pPr>
        <w:jc w:val="both"/>
        <w:rPr>
          <w:b/>
          <w:bCs/>
          <w:color w:val="000000"/>
        </w:rPr>
      </w:pPr>
    </w:p>
    <w:p w:rsidR="00E72D3C" w:rsidRDefault="00E72D3C" w:rsidP="00E72D3C">
      <w:pPr>
        <w:jc w:val="both"/>
        <w:rPr>
          <w:bCs/>
          <w:color w:val="000000"/>
        </w:rPr>
      </w:pPr>
      <w:r w:rsidRPr="00B44478">
        <w:rPr>
          <w:bCs/>
          <w:color w:val="000000"/>
        </w:rPr>
        <w:t xml:space="preserve">The Company’s objectives when managing capital are to safeguard the Company’s ability to continue as a going concern in order to pursue the development of its projects and to maintain a flexible capital structure for its projects for the benefit of its stakeholders. As the Company is in the development stage, its principal source of funds is from the issuance of common shares.    </w:t>
      </w:r>
    </w:p>
    <w:p w:rsidR="00E72D3C" w:rsidRPr="00B44478" w:rsidRDefault="00E72D3C" w:rsidP="00E72D3C">
      <w:pPr>
        <w:jc w:val="both"/>
        <w:rPr>
          <w:bCs/>
          <w:color w:val="000000"/>
        </w:rPr>
      </w:pPr>
    </w:p>
    <w:p w:rsidR="00E72D3C" w:rsidRDefault="00E72D3C" w:rsidP="00E72D3C">
      <w:pPr>
        <w:jc w:val="both"/>
        <w:rPr>
          <w:bCs/>
          <w:color w:val="000000"/>
        </w:rPr>
      </w:pPr>
      <w:r w:rsidRPr="00B44478">
        <w:rPr>
          <w:bCs/>
          <w:color w:val="000000"/>
        </w:rPr>
        <w:t>In the management of capital, the Company includes the components of shareholders’ equity (deficiency), net of cash.</w:t>
      </w:r>
    </w:p>
    <w:p w:rsidR="00E72D3C" w:rsidRPr="00B44478" w:rsidRDefault="00E72D3C" w:rsidP="00E72D3C">
      <w:pPr>
        <w:jc w:val="both"/>
        <w:rPr>
          <w:bCs/>
          <w:color w:val="000000"/>
        </w:rPr>
      </w:pPr>
    </w:p>
    <w:p w:rsidR="00E72D3C" w:rsidRPr="00B44478" w:rsidRDefault="00E72D3C" w:rsidP="00E72D3C">
      <w:pPr>
        <w:jc w:val="both"/>
        <w:rPr>
          <w:bCs/>
          <w:color w:val="000000"/>
        </w:rPr>
      </w:pPr>
      <w:r w:rsidRPr="00B44478">
        <w:rPr>
          <w:bCs/>
          <w:color w:val="000000"/>
        </w:rPr>
        <w:t>The Company manages the capital structure and makes adjustments to it in light of changes in economic conditions and the risk characteristics of the underlying assets. To maintain or adjust the capital structure, the Company may attempt to issue new shares, enter into joint arrangements, acquire or dispose of assets or adjust the amount of cash and investments. There were no changes in the Company’s approach to capital management during the year.</w:t>
      </w:r>
    </w:p>
    <w:p w:rsidR="00E72D3C" w:rsidRPr="00B44478" w:rsidRDefault="00E72D3C" w:rsidP="00E72D3C">
      <w:pPr>
        <w:rPr>
          <w:b/>
          <w:bCs/>
          <w:color w:val="000000"/>
        </w:rPr>
      </w:pPr>
    </w:p>
    <w:p w:rsidR="00E72D3C" w:rsidRDefault="00E72D3C" w:rsidP="00E72D3C">
      <w:pPr>
        <w:jc w:val="both"/>
        <w:rPr>
          <w:b/>
          <w:bCs/>
          <w:color w:val="000000"/>
        </w:rPr>
      </w:pPr>
      <w:r w:rsidRPr="00B44478">
        <w:rPr>
          <w:b/>
          <w:bCs/>
          <w:color w:val="000000"/>
        </w:rPr>
        <w:t xml:space="preserve">Fair Value </w:t>
      </w:r>
    </w:p>
    <w:p w:rsidR="00E72D3C" w:rsidRPr="00B44478" w:rsidRDefault="00E72D3C" w:rsidP="00E72D3C">
      <w:pPr>
        <w:jc w:val="both"/>
        <w:rPr>
          <w:b/>
          <w:bCs/>
          <w:color w:val="000000"/>
        </w:rPr>
      </w:pPr>
    </w:p>
    <w:p w:rsidR="00E72D3C" w:rsidRPr="00B44478" w:rsidRDefault="00E72D3C" w:rsidP="00E72D3C">
      <w:pPr>
        <w:ind w:right="126"/>
        <w:jc w:val="both"/>
        <w:rPr>
          <w:rFonts w:eastAsia="Arial"/>
          <w:spacing w:val="2"/>
        </w:rPr>
      </w:pPr>
      <w:r w:rsidRPr="00B44478">
        <w:rPr>
          <w:bCs/>
          <w:color w:val="000000"/>
        </w:rPr>
        <w:t>The carrying value of the Company’s financial instruments including cash, accounts payables, and due to related parties approximates their fair value due to the immediate or short term maturity of these financial instruments</w:t>
      </w:r>
      <w:r w:rsidRPr="00B44478">
        <w:rPr>
          <w:rFonts w:eastAsia="Arial"/>
          <w:spacing w:val="2"/>
        </w:rPr>
        <w:t>.</w:t>
      </w:r>
    </w:p>
    <w:p w:rsidR="00E72D3C" w:rsidRDefault="00E72D3C" w:rsidP="00E72D3C">
      <w:pPr>
        <w:autoSpaceDE w:val="0"/>
        <w:autoSpaceDN w:val="0"/>
        <w:adjustRightInd w:val="0"/>
        <w:jc w:val="both"/>
      </w:pPr>
      <w:r w:rsidRPr="00B44478">
        <w:t>Financial instruments measured at fair value are classified into one of three levels in the fair value hierarchy according to the relative reliability of the inputs used to estimate the fair values. The three levels of the fair value hierarchy are:</w:t>
      </w:r>
    </w:p>
    <w:p w:rsidR="00E72D3C" w:rsidRPr="00B44478" w:rsidRDefault="00E72D3C" w:rsidP="00E72D3C">
      <w:pPr>
        <w:autoSpaceDE w:val="0"/>
        <w:autoSpaceDN w:val="0"/>
        <w:adjustRightInd w:val="0"/>
        <w:jc w:val="both"/>
      </w:pPr>
    </w:p>
    <w:p w:rsidR="00E72D3C" w:rsidRPr="00B44478" w:rsidRDefault="00E72D3C" w:rsidP="00E72D3C">
      <w:pPr>
        <w:pStyle w:val="ListParagraph"/>
        <w:numPr>
          <w:ilvl w:val="0"/>
          <w:numId w:val="11"/>
        </w:numPr>
        <w:autoSpaceDE w:val="0"/>
        <w:autoSpaceDN w:val="0"/>
        <w:adjustRightInd w:val="0"/>
        <w:jc w:val="both"/>
        <w:rPr>
          <w:sz w:val="20"/>
          <w:szCs w:val="20"/>
        </w:rPr>
      </w:pPr>
      <w:r w:rsidRPr="00B44478">
        <w:rPr>
          <w:sz w:val="20"/>
          <w:szCs w:val="20"/>
        </w:rPr>
        <w:t>Level 1 – Unadjusted quoted prices in active markets for identical assets or liabilities;</w:t>
      </w:r>
    </w:p>
    <w:p w:rsidR="00E72D3C" w:rsidRPr="00B44478" w:rsidRDefault="00E72D3C" w:rsidP="00E72D3C">
      <w:pPr>
        <w:pStyle w:val="ListParagraph"/>
        <w:numPr>
          <w:ilvl w:val="0"/>
          <w:numId w:val="11"/>
        </w:numPr>
        <w:autoSpaceDE w:val="0"/>
        <w:autoSpaceDN w:val="0"/>
        <w:adjustRightInd w:val="0"/>
        <w:jc w:val="both"/>
        <w:rPr>
          <w:sz w:val="20"/>
          <w:szCs w:val="20"/>
        </w:rPr>
      </w:pPr>
      <w:r w:rsidRPr="00B44478">
        <w:rPr>
          <w:sz w:val="20"/>
          <w:szCs w:val="20"/>
        </w:rPr>
        <w:t>Level 2 – Inputs other than quoted prices that are observable for the asset or liability either directly or indirectly; and</w:t>
      </w:r>
    </w:p>
    <w:p w:rsidR="00E72D3C" w:rsidRPr="004B5B49" w:rsidRDefault="00E72D3C" w:rsidP="00E72D3C">
      <w:pPr>
        <w:pStyle w:val="ListParagraph"/>
        <w:numPr>
          <w:ilvl w:val="0"/>
          <w:numId w:val="11"/>
        </w:numPr>
        <w:autoSpaceDE w:val="0"/>
        <w:autoSpaceDN w:val="0"/>
        <w:adjustRightInd w:val="0"/>
        <w:jc w:val="both"/>
        <w:rPr>
          <w:b/>
          <w:sz w:val="20"/>
          <w:szCs w:val="20"/>
        </w:rPr>
      </w:pPr>
      <w:r w:rsidRPr="00B44478">
        <w:rPr>
          <w:sz w:val="20"/>
          <w:szCs w:val="20"/>
        </w:rPr>
        <w:t>Level 3 – Inputs that are not based on observable market data.</w:t>
      </w:r>
    </w:p>
    <w:p w:rsidR="00E72D3C" w:rsidRPr="00B44478" w:rsidRDefault="00E72D3C" w:rsidP="00E72D3C">
      <w:pPr>
        <w:pStyle w:val="ListParagraph"/>
        <w:autoSpaceDE w:val="0"/>
        <w:autoSpaceDN w:val="0"/>
        <w:adjustRightInd w:val="0"/>
        <w:ind w:left="1440"/>
        <w:jc w:val="both"/>
        <w:rPr>
          <w:b/>
          <w:sz w:val="20"/>
          <w:szCs w:val="20"/>
        </w:rPr>
      </w:pPr>
      <w:r>
        <w:rPr>
          <w:b/>
          <w:sz w:val="20"/>
          <w:szCs w:val="20"/>
        </w:rPr>
        <w:t xml:space="preserve"> </w:t>
      </w:r>
    </w:p>
    <w:p w:rsidR="00E72D3C" w:rsidRDefault="00E72D3C" w:rsidP="00E72D3C">
      <w:pPr>
        <w:jc w:val="both"/>
        <w:rPr>
          <w:color w:val="000000"/>
        </w:rPr>
      </w:pPr>
      <w:r w:rsidRPr="00B44478">
        <w:rPr>
          <w:color w:val="000000"/>
        </w:rPr>
        <w:t xml:space="preserve">The investment in Laguna Blends was recorded at fair value determined based on its historical cost (the cost approach – a level 3 input).  </w:t>
      </w:r>
      <w:r>
        <w:rPr>
          <w:color w:val="000000"/>
        </w:rPr>
        <w:t>During the year ended August 31, 2016</w:t>
      </w:r>
      <w:r w:rsidRPr="00B44478">
        <w:rPr>
          <w:color w:val="000000"/>
        </w:rPr>
        <w:t>, the underlying shares of this investment began trading on the CSE and the value of the marketable securities are now determined based on the market price of the shares (a level 1 input).</w:t>
      </w:r>
    </w:p>
    <w:p w:rsidR="00E72D3C" w:rsidRDefault="00E72D3C" w:rsidP="00E72D3C">
      <w:pPr>
        <w:jc w:val="both"/>
        <w:rPr>
          <w:color w:val="000000"/>
        </w:rPr>
      </w:pPr>
    </w:p>
    <w:p w:rsidR="00E72D3C" w:rsidRPr="00B44478" w:rsidRDefault="00E72D3C" w:rsidP="00E72D3C"/>
    <w:p w:rsidR="00E72D3C" w:rsidRPr="00B44478" w:rsidRDefault="00E72D3C" w:rsidP="00E72D3C">
      <w:pPr>
        <w:ind w:right="6672"/>
        <w:jc w:val="both"/>
      </w:pPr>
      <w:r>
        <w:rPr>
          <w:noProof/>
          <w:lang w:eastAsia="zh-CN"/>
        </w:rPr>
        <mc:AlternateContent>
          <mc:Choice Requires="wpg">
            <w:drawing>
              <wp:anchor distT="0" distB="0" distL="114300" distR="114300" simplePos="0" relativeHeight="251669504" behindDoc="1" locked="0" layoutInCell="1" allowOverlap="1" wp14:anchorId="22670957" wp14:editId="65DE0E38">
                <wp:simplePos x="0" y="0"/>
                <wp:positionH relativeFrom="page">
                  <wp:posOffset>896620</wp:posOffset>
                </wp:positionH>
                <wp:positionV relativeFrom="paragraph">
                  <wp:posOffset>177800</wp:posOffset>
                </wp:positionV>
                <wp:extent cx="5764530" cy="1270"/>
                <wp:effectExtent l="0" t="0" r="762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280"/>
                          <a:chExt cx="9078" cy="2"/>
                        </a:xfrm>
                      </wpg:grpSpPr>
                      <wps:wsp>
                        <wps:cNvPr id="6" name="Freeform 5"/>
                        <wps:cNvSpPr>
                          <a:spLocks/>
                        </wps:cNvSpPr>
                        <wps:spPr bwMode="auto">
                          <a:xfrm>
                            <a:off x="1412" y="28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82900" id="Group 4" o:spid="_x0000_s1026" style="position:absolute;margin-left:70.6pt;margin-top:14pt;width:453.9pt;height:.1pt;z-index:-251646976;mso-position-horizontal-relative:page" coordorigin="1412,28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">
                <v:shape id="Freeform 5" o:spid="_x0000_s1027" style="position:absolute;left:1412;top:28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" path="m,l9078,e" filled="f" strokeweight=".58pt">
                  <v:path arrowok="t" o:connecttype="custom" o:connectlocs="0,0;9078,0" o:connectangles="0,0"/>
                </v:shape>
                <w10:wrap anchorx="page"/>
              </v:group>
            </w:pict>
          </mc:Fallback>
        </mc:AlternateContent>
      </w:r>
      <w:r w:rsidRPr="00B44478">
        <w:rPr>
          <w:b/>
          <w:bCs/>
          <w:position w:val="-1"/>
        </w:rPr>
        <w:t>S</w:t>
      </w:r>
      <w:r w:rsidRPr="00B44478">
        <w:rPr>
          <w:b/>
          <w:bCs/>
          <w:spacing w:val="-1"/>
          <w:position w:val="-1"/>
        </w:rPr>
        <w:t>U</w:t>
      </w:r>
      <w:r w:rsidRPr="00B44478">
        <w:rPr>
          <w:b/>
          <w:bCs/>
          <w:spacing w:val="1"/>
          <w:position w:val="-1"/>
        </w:rPr>
        <w:t>B</w:t>
      </w:r>
      <w:r w:rsidRPr="00B44478">
        <w:rPr>
          <w:b/>
          <w:bCs/>
          <w:position w:val="-1"/>
        </w:rPr>
        <w:t>S</w:t>
      </w:r>
      <w:r w:rsidRPr="00B44478">
        <w:rPr>
          <w:b/>
          <w:bCs/>
          <w:spacing w:val="-1"/>
          <w:position w:val="-1"/>
        </w:rPr>
        <w:t>E</w:t>
      </w:r>
      <w:r w:rsidRPr="00B44478">
        <w:rPr>
          <w:b/>
          <w:bCs/>
          <w:spacing w:val="1"/>
          <w:position w:val="-1"/>
        </w:rPr>
        <w:t>Q</w:t>
      </w:r>
      <w:r w:rsidRPr="00B44478">
        <w:rPr>
          <w:b/>
          <w:bCs/>
          <w:spacing w:val="-1"/>
          <w:position w:val="-1"/>
        </w:rPr>
        <w:t>UEN</w:t>
      </w:r>
      <w:r w:rsidRPr="00B44478">
        <w:rPr>
          <w:b/>
          <w:bCs/>
          <w:position w:val="-1"/>
        </w:rPr>
        <w:t>T</w:t>
      </w:r>
      <w:r w:rsidRPr="00B44478">
        <w:rPr>
          <w:b/>
          <w:bCs/>
          <w:spacing w:val="-1"/>
          <w:position w:val="-1"/>
        </w:rPr>
        <w:t xml:space="preserve"> EVENT</w:t>
      </w:r>
      <w:r w:rsidRPr="00B44478">
        <w:rPr>
          <w:b/>
          <w:bCs/>
          <w:position w:val="-1"/>
        </w:rPr>
        <w:t>S</w:t>
      </w:r>
    </w:p>
    <w:p w:rsidR="00E72D3C" w:rsidRPr="00B44478" w:rsidRDefault="00E72D3C" w:rsidP="00E72D3C"/>
    <w:p w:rsidR="00E72D3C" w:rsidRPr="000B4F8A" w:rsidRDefault="00E72D3C" w:rsidP="00E72D3C">
      <w:pPr>
        <w:pStyle w:val="BodyText"/>
      </w:pPr>
      <w:r w:rsidRPr="000B4F8A">
        <w:t xml:space="preserve">On December 15, 2016 the Company issued 1,100,000 common shares for options exercised at $0.05 per share for gross proceeds of $55,000. </w:t>
      </w:r>
    </w:p>
    <w:p w:rsidR="00E72D3C" w:rsidRPr="000B4F8A" w:rsidRDefault="00E72D3C" w:rsidP="00E72D3C">
      <w:pPr>
        <w:pStyle w:val="BodyText"/>
      </w:pPr>
    </w:p>
    <w:p w:rsidR="00E72D3C" w:rsidRPr="006F2992" w:rsidRDefault="00E72D3C" w:rsidP="00E72D3C">
      <w:pPr>
        <w:pStyle w:val="BodyText"/>
      </w:pPr>
      <w:r w:rsidRPr="006F2992">
        <w:t xml:space="preserve">On January 20, 2017 the Company issued 960,000 units of </w:t>
      </w:r>
      <w:r>
        <w:t>it</w:t>
      </w:r>
      <w:r w:rsidRPr="006F2992">
        <w:t xml:space="preserve">s private placement at $0.20 per unit for gross proceeds of $192,000, with each unit comprised of one common share and one share purchase warrant. Each warrant entitles the holder to acquire one additional common share of the Company at an exercise price of $0.30 per share for a period of two years from the closing of the private placement. If during the exercise period of the warrants, but after the resale restrictions on the shares have expired, the Company's shares trade at or above a weighted average trading price of $0.45 per share for 10 consecutive trading days, the Company may accelerate the expiry time of the warrants by giving written notice to warrant holders that the warrants will expire 30 days from the date of providing such notice. </w:t>
      </w:r>
    </w:p>
    <w:p w:rsidR="00E72D3C" w:rsidRPr="006F2992" w:rsidRDefault="00E72D3C" w:rsidP="00E72D3C">
      <w:pPr>
        <w:pStyle w:val="BodyText"/>
      </w:pPr>
    </w:p>
    <w:p w:rsidR="00E72D3C" w:rsidRPr="006F2992" w:rsidRDefault="00E72D3C" w:rsidP="00E72D3C">
      <w:pPr>
        <w:pStyle w:val="BodyText"/>
      </w:pPr>
      <w:r w:rsidRPr="006F2992">
        <w:t xml:space="preserve">On January 17, 2017, the Company granted 1,750,000 options to directors, officers and consultants of the Company. The options are exercisable into the Company’s common stock at $0.185 per share until January 2, 2022. </w:t>
      </w:r>
    </w:p>
    <w:p w:rsidR="00E72D3C" w:rsidRPr="006F2992" w:rsidRDefault="00E72D3C" w:rsidP="00E72D3C">
      <w:pPr>
        <w:pStyle w:val="BodyText"/>
      </w:pPr>
    </w:p>
    <w:p w:rsidR="00E72D3C" w:rsidRPr="006F2992" w:rsidRDefault="00E72D3C" w:rsidP="00E72D3C">
      <w:pPr>
        <w:pStyle w:val="BodyText"/>
      </w:pPr>
      <w:r w:rsidRPr="006F2992">
        <w:t xml:space="preserve">Effective January 22, 2017 the Company executed the following agreements with Botanical Research In Motion International Inc. (“BRIM.”), a corporation incorporated pursuant to the Canada Business Corporations Act and extra provincially registered in British Columbia. </w:t>
      </w:r>
    </w:p>
    <w:p w:rsidR="00E72D3C" w:rsidRPr="006F2992" w:rsidRDefault="00E72D3C" w:rsidP="00E72D3C">
      <w:pPr>
        <w:pStyle w:val="BodyText"/>
        <w:rPr>
          <w:color w:val="FF0000"/>
        </w:rPr>
      </w:pPr>
    </w:p>
    <w:p w:rsidR="00E72D3C" w:rsidRPr="006F2992" w:rsidRDefault="00E72D3C" w:rsidP="00E72D3C">
      <w:pPr>
        <w:numPr>
          <w:ilvl w:val="0"/>
          <w:numId w:val="18"/>
        </w:numPr>
        <w:tabs>
          <w:tab w:val="left" w:pos="720"/>
          <w:tab w:val="left" w:pos="1440"/>
          <w:tab w:val="left" w:pos="2160"/>
          <w:tab w:val="left" w:pos="2880"/>
        </w:tabs>
        <w:jc w:val="both"/>
        <w:rPr>
          <w:bCs/>
          <w:color w:val="000000"/>
        </w:rPr>
      </w:pPr>
      <w:r w:rsidRPr="006F2992">
        <w:rPr>
          <w:i/>
        </w:rPr>
        <w:t xml:space="preserve">Exclusive License Agreement </w:t>
      </w:r>
      <w:r w:rsidRPr="006F2992">
        <w:t xml:space="preserve">allowing the Company to jointly develop and operate cannabis focused botany </w:t>
      </w:r>
      <w:proofErr w:type="spellStart"/>
      <w:r w:rsidRPr="006F2992">
        <w:t>centres</w:t>
      </w:r>
      <w:proofErr w:type="spellEnd"/>
      <w:r w:rsidRPr="006F2992">
        <w:t xml:space="preserve"> in Canada with consideration as follows:</w:t>
      </w:r>
    </w:p>
    <w:p w:rsidR="00E72D3C" w:rsidRPr="006F2992" w:rsidRDefault="00E72D3C" w:rsidP="00E72D3C">
      <w:pPr>
        <w:tabs>
          <w:tab w:val="left" w:pos="720"/>
          <w:tab w:val="left" w:pos="1440"/>
          <w:tab w:val="left" w:pos="2160"/>
          <w:tab w:val="left" w:pos="2880"/>
        </w:tabs>
        <w:ind w:left="720"/>
        <w:jc w:val="both"/>
        <w:rPr>
          <w:bCs/>
          <w:color w:val="000000"/>
        </w:rPr>
      </w:pPr>
    </w:p>
    <w:p w:rsidR="00E72D3C" w:rsidRPr="006F2992" w:rsidRDefault="00E72D3C" w:rsidP="00E72D3C">
      <w:pPr>
        <w:numPr>
          <w:ilvl w:val="1"/>
          <w:numId w:val="18"/>
        </w:numPr>
        <w:tabs>
          <w:tab w:val="left" w:pos="720"/>
          <w:tab w:val="left" w:pos="1440"/>
          <w:tab w:val="left" w:pos="2160"/>
          <w:tab w:val="left" w:pos="2880"/>
        </w:tabs>
        <w:jc w:val="both"/>
        <w:rPr>
          <w:bCs/>
          <w:color w:val="000000"/>
        </w:rPr>
      </w:pPr>
      <w:r w:rsidRPr="006F2992">
        <w:rPr>
          <w:bCs/>
          <w:color w:val="000000"/>
        </w:rPr>
        <w:t xml:space="preserve">Cash payment of $150,000 of which $75,000 was due upon signing </w:t>
      </w:r>
      <w:r>
        <w:rPr>
          <w:bCs/>
          <w:color w:val="000000"/>
        </w:rPr>
        <w:t>the</w:t>
      </w:r>
      <w:r w:rsidRPr="006F2992">
        <w:rPr>
          <w:bCs/>
          <w:color w:val="000000"/>
        </w:rPr>
        <w:t xml:space="preserve"> Letter of Und</w:t>
      </w:r>
      <w:r>
        <w:rPr>
          <w:bCs/>
          <w:color w:val="000000"/>
        </w:rPr>
        <w:t>erstanding (paid), $25,000 upon</w:t>
      </w:r>
      <w:r w:rsidRPr="006F2992">
        <w:rPr>
          <w:bCs/>
          <w:color w:val="000000"/>
        </w:rPr>
        <w:t xml:space="preserve"> completion of various conditions prior to closing and $50,000 upon closing; </w:t>
      </w:r>
    </w:p>
    <w:p w:rsidR="00E72D3C" w:rsidRPr="006F2992" w:rsidRDefault="00E72D3C" w:rsidP="00E72D3C">
      <w:pPr>
        <w:numPr>
          <w:ilvl w:val="1"/>
          <w:numId w:val="18"/>
        </w:numPr>
        <w:tabs>
          <w:tab w:val="left" w:pos="720"/>
          <w:tab w:val="left" w:pos="1440"/>
          <w:tab w:val="left" w:pos="2160"/>
          <w:tab w:val="left" w:pos="2880"/>
        </w:tabs>
        <w:jc w:val="both"/>
        <w:rPr>
          <w:bCs/>
          <w:color w:val="000000"/>
        </w:rPr>
      </w:pPr>
      <w:r w:rsidRPr="006F2992">
        <w:rPr>
          <w:bCs/>
          <w:color w:val="000000"/>
        </w:rPr>
        <w:t>Issuance of 6,000,000 common shares and 3,000,000 warrants to be issued as follows:</w:t>
      </w:r>
    </w:p>
    <w:p w:rsidR="00E72D3C" w:rsidRPr="006F2992" w:rsidRDefault="00E72D3C" w:rsidP="00E72D3C">
      <w:pPr>
        <w:numPr>
          <w:ilvl w:val="2"/>
          <w:numId w:val="18"/>
        </w:numPr>
        <w:tabs>
          <w:tab w:val="left" w:pos="720"/>
          <w:tab w:val="left" w:pos="1440"/>
          <w:tab w:val="left" w:pos="2160"/>
          <w:tab w:val="left" w:pos="2880"/>
        </w:tabs>
        <w:jc w:val="both"/>
        <w:rPr>
          <w:bCs/>
          <w:color w:val="000000"/>
        </w:rPr>
      </w:pPr>
      <w:r w:rsidRPr="006F2992">
        <w:rPr>
          <w:bCs/>
          <w:color w:val="000000"/>
        </w:rPr>
        <w:t>2,000,000 shares and 1,000,000 warrants upon the breaking ground for the construction of the botany centre;</w:t>
      </w:r>
    </w:p>
    <w:p w:rsidR="00E72D3C" w:rsidRPr="006F2992" w:rsidRDefault="00E72D3C" w:rsidP="00E72D3C">
      <w:pPr>
        <w:numPr>
          <w:ilvl w:val="2"/>
          <w:numId w:val="18"/>
        </w:numPr>
        <w:tabs>
          <w:tab w:val="left" w:pos="720"/>
          <w:tab w:val="left" w:pos="1440"/>
          <w:tab w:val="left" w:pos="2160"/>
          <w:tab w:val="left" w:pos="2880"/>
        </w:tabs>
        <w:jc w:val="both"/>
        <w:rPr>
          <w:bCs/>
          <w:color w:val="000000"/>
        </w:rPr>
      </w:pPr>
      <w:r w:rsidRPr="006F2992">
        <w:rPr>
          <w:bCs/>
          <w:color w:val="000000"/>
        </w:rPr>
        <w:t xml:space="preserve">2,000,000 shares and 1,000,000 warrants upon the completion of construction of tissue culture lab of the botany centre; and </w:t>
      </w:r>
    </w:p>
    <w:p w:rsidR="00E72D3C" w:rsidRPr="006F2992" w:rsidRDefault="00E72D3C" w:rsidP="00E72D3C">
      <w:pPr>
        <w:numPr>
          <w:ilvl w:val="2"/>
          <w:numId w:val="18"/>
        </w:numPr>
        <w:tabs>
          <w:tab w:val="left" w:pos="720"/>
          <w:tab w:val="left" w:pos="1440"/>
          <w:tab w:val="left" w:pos="2160"/>
          <w:tab w:val="left" w:pos="2880"/>
        </w:tabs>
        <w:jc w:val="both"/>
        <w:rPr>
          <w:bCs/>
          <w:color w:val="000000"/>
        </w:rPr>
      </w:pPr>
      <w:r w:rsidRPr="006F2992">
        <w:rPr>
          <w:bCs/>
          <w:color w:val="000000"/>
        </w:rPr>
        <w:t>2,000,000 shares and 1,000,000 warrants upon the botany center generating its first $100,000 sales; and</w:t>
      </w:r>
    </w:p>
    <w:p w:rsidR="00E72D3C" w:rsidRDefault="00E72D3C" w:rsidP="00E72D3C">
      <w:pPr>
        <w:numPr>
          <w:ilvl w:val="1"/>
          <w:numId w:val="18"/>
        </w:numPr>
        <w:tabs>
          <w:tab w:val="left" w:pos="720"/>
          <w:tab w:val="left" w:pos="1440"/>
          <w:tab w:val="left" w:pos="2160"/>
          <w:tab w:val="left" w:pos="2880"/>
        </w:tabs>
        <w:jc w:val="both"/>
        <w:rPr>
          <w:bCs/>
          <w:color w:val="000000"/>
        </w:rPr>
      </w:pPr>
      <w:r w:rsidRPr="006F2992">
        <w:rPr>
          <w:bCs/>
          <w:color w:val="000000"/>
        </w:rPr>
        <w:t xml:space="preserve">Royalty payment equal to a maximum of 5% of gross sales from the botany center. </w:t>
      </w:r>
    </w:p>
    <w:p w:rsidR="00E72D3C" w:rsidRDefault="00E72D3C" w:rsidP="00E72D3C">
      <w:pPr>
        <w:tabs>
          <w:tab w:val="left" w:pos="720"/>
          <w:tab w:val="left" w:pos="1440"/>
          <w:tab w:val="left" w:pos="2160"/>
          <w:tab w:val="left" w:pos="2880"/>
        </w:tabs>
        <w:ind w:left="1440"/>
        <w:jc w:val="both"/>
        <w:rPr>
          <w:bCs/>
          <w:color w:val="000000"/>
        </w:rPr>
      </w:pPr>
    </w:p>
    <w:p w:rsidR="00E72D3C" w:rsidRPr="006F2992" w:rsidRDefault="00E72D3C" w:rsidP="00E72D3C">
      <w:pPr>
        <w:tabs>
          <w:tab w:val="left" w:pos="720"/>
          <w:tab w:val="left" w:pos="1440"/>
          <w:tab w:val="left" w:pos="2160"/>
          <w:tab w:val="left" w:pos="2880"/>
        </w:tabs>
        <w:ind w:left="1440"/>
        <w:jc w:val="both"/>
        <w:rPr>
          <w:bCs/>
          <w:color w:val="000000"/>
        </w:rPr>
      </w:pPr>
    </w:p>
    <w:p w:rsidR="00E72D3C" w:rsidRPr="006F2992" w:rsidRDefault="00E72D3C" w:rsidP="00E72D3C">
      <w:pPr>
        <w:tabs>
          <w:tab w:val="left" w:pos="720"/>
          <w:tab w:val="left" w:pos="1440"/>
          <w:tab w:val="left" w:pos="2160"/>
          <w:tab w:val="left" w:pos="2880"/>
        </w:tabs>
        <w:ind w:left="1440"/>
        <w:jc w:val="both"/>
        <w:rPr>
          <w:bCs/>
          <w:color w:val="000000"/>
        </w:rPr>
      </w:pPr>
    </w:p>
    <w:p w:rsidR="00E72D3C" w:rsidRPr="006F2992" w:rsidRDefault="00E72D3C" w:rsidP="00E72D3C">
      <w:pPr>
        <w:numPr>
          <w:ilvl w:val="0"/>
          <w:numId w:val="18"/>
        </w:numPr>
        <w:tabs>
          <w:tab w:val="left" w:pos="720"/>
          <w:tab w:val="left" w:pos="1440"/>
          <w:tab w:val="left" w:pos="2160"/>
          <w:tab w:val="left" w:pos="2880"/>
        </w:tabs>
        <w:jc w:val="both"/>
        <w:rPr>
          <w:bCs/>
          <w:i/>
          <w:color w:val="000000"/>
        </w:rPr>
      </w:pPr>
      <w:r w:rsidRPr="006F2992">
        <w:rPr>
          <w:bCs/>
          <w:i/>
          <w:color w:val="000000"/>
        </w:rPr>
        <w:t xml:space="preserve">Consulting Agreement </w:t>
      </w:r>
      <w:r w:rsidRPr="006F2992">
        <w:rPr>
          <w:bCs/>
          <w:color w:val="000000"/>
        </w:rPr>
        <w:t xml:space="preserve">whereby BRIM will provide consulting services for the construction of the botany center and upon obtaining all required permits from Health Canada for $3,000 for the month of January, 2017 and $6,000 per </w:t>
      </w:r>
      <w:r>
        <w:rPr>
          <w:bCs/>
          <w:color w:val="000000"/>
        </w:rPr>
        <w:t>month from February, 2017 until</w:t>
      </w:r>
      <w:r w:rsidRPr="006F2992">
        <w:rPr>
          <w:bCs/>
          <w:color w:val="000000"/>
        </w:rPr>
        <w:t xml:space="preserve"> completion of the construction. </w:t>
      </w:r>
    </w:p>
    <w:p w:rsidR="00E72D3C" w:rsidRPr="006F2992" w:rsidRDefault="00E72D3C" w:rsidP="00E72D3C">
      <w:pPr>
        <w:ind w:right="-20"/>
        <w:rPr>
          <w:b/>
          <w:bCs/>
          <w:spacing w:val="-1"/>
          <w:position w:val="-1"/>
        </w:rPr>
      </w:pPr>
    </w:p>
    <w:p w:rsidR="00E72D3C" w:rsidRPr="006F2992" w:rsidRDefault="00E72D3C" w:rsidP="00E72D3C">
      <w:pPr>
        <w:ind w:right="-20"/>
      </w:pPr>
      <w:r w:rsidRPr="006F2992">
        <w:rPr>
          <w:noProof/>
          <w:lang w:eastAsia="zh-CN"/>
        </w:rPr>
        <mc:AlternateContent>
          <mc:Choice Requires="wpg">
            <w:drawing>
              <wp:anchor distT="0" distB="0" distL="114300" distR="114300" simplePos="0" relativeHeight="251670528" behindDoc="1" locked="0" layoutInCell="1" allowOverlap="1" wp14:anchorId="12D45C5A" wp14:editId="77E7B2A5">
                <wp:simplePos x="0" y="0"/>
                <wp:positionH relativeFrom="page">
                  <wp:posOffset>896620</wp:posOffset>
                </wp:positionH>
                <wp:positionV relativeFrom="paragraph">
                  <wp:posOffset>177800</wp:posOffset>
                </wp:positionV>
                <wp:extent cx="5764530" cy="127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270"/>
                          <a:chOff x="1412" y="280"/>
                          <a:chExt cx="9078" cy="2"/>
                        </a:xfrm>
                      </wpg:grpSpPr>
                      <wps:wsp>
                        <wps:cNvPr id="4" name="Freeform 3"/>
                        <wps:cNvSpPr>
                          <a:spLocks/>
                        </wps:cNvSpPr>
                        <wps:spPr bwMode="auto">
                          <a:xfrm>
                            <a:off x="1412" y="280"/>
                            <a:ext cx="9078" cy="2"/>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F87DD" id="Group 2" o:spid="_x0000_s1026" style="position:absolute;margin-left:70.6pt;margin-top:14pt;width:453.9pt;height:.1pt;z-index:-251645952;mso-position-horizontal-relative:page" coordorigin="1412,280" coordsize="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">
                <v:shape id="Freeform 3" o:spid="_x0000_s1027" style="position:absolute;left:1412;top:280;width:9078;height:2;visibility:visible;mso-wrap-style:square;v-text-anchor:top" coordsize="9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" path="m,l9078,e" filled="f" strokeweight=".58pt">
                  <v:path arrowok="t" o:connecttype="custom" o:connectlocs="0,0;9078,0" o:connectangles="0,0"/>
                </v:shape>
                <w10:wrap anchorx="page"/>
              </v:group>
            </w:pict>
          </mc:Fallback>
        </mc:AlternateContent>
      </w:r>
      <w:r w:rsidRPr="006F2992">
        <w:rPr>
          <w:b/>
          <w:bCs/>
          <w:spacing w:val="-1"/>
          <w:position w:val="-1"/>
        </w:rPr>
        <w:t>ADD</w:t>
      </w:r>
      <w:r w:rsidRPr="006F2992">
        <w:rPr>
          <w:b/>
          <w:bCs/>
          <w:position w:val="-1"/>
        </w:rPr>
        <w:t>ITI</w:t>
      </w:r>
      <w:r w:rsidRPr="006F2992">
        <w:rPr>
          <w:b/>
          <w:bCs/>
          <w:spacing w:val="1"/>
          <w:position w:val="-1"/>
        </w:rPr>
        <w:t>O</w:t>
      </w:r>
      <w:r w:rsidRPr="006F2992">
        <w:rPr>
          <w:b/>
          <w:bCs/>
          <w:spacing w:val="-1"/>
          <w:position w:val="-1"/>
        </w:rPr>
        <w:t>NA</w:t>
      </w:r>
      <w:r w:rsidRPr="006F2992">
        <w:rPr>
          <w:b/>
          <w:bCs/>
          <w:position w:val="-1"/>
        </w:rPr>
        <w:t>L</w:t>
      </w:r>
      <w:r w:rsidRPr="006F2992">
        <w:rPr>
          <w:b/>
          <w:bCs/>
          <w:spacing w:val="-1"/>
          <w:position w:val="-1"/>
        </w:rPr>
        <w:t xml:space="preserve"> </w:t>
      </w:r>
      <w:r w:rsidRPr="006F2992">
        <w:rPr>
          <w:b/>
          <w:bCs/>
          <w:position w:val="-1"/>
        </w:rPr>
        <w:t>IN</w:t>
      </w:r>
      <w:r w:rsidRPr="006F2992">
        <w:rPr>
          <w:b/>
          <w:bCs/>
          <w:spacing w:val="-1"/>
          <w:position w:val="-1"/>
        </w:rPr>
        <w:t>F</w:t>
      </w:r>
      <w:r w:rsidRPr="006F2992">
        <w:rPr>
          <w:b/>
          <w:bCs/>
          <w:spacing w:val="1"/>
          <w:position w:val="-1"/>
        </w:rPr>
        <w:t>O</w:t>
      </w:r>
      <w:r w:rsidRPr="006F2992">
        <w:rPr>
          <w:b/>
          <w:bCs/>
          <w:spacing w:val="-1"/>
          <w:position w:val="-1"/>
        </w:rPr>
        <w:t>R</w:t>
      </w:r>
      <w:r w:rsidRPr="006F2992">
        <w:rPr>
          <w:b/>
          <w:bCs/>
          <w:spacing w:val="-2"/>
          <w:position w:val="-1"/>
        </w:rPr>
        <w:t>M</w:t>
      </w:r>
      <w:r w:rsidRPr="006F2992">
        <w:rPr>
          <w:b/>
          <w:bCs/>
          <w:spacing w:val="-1"/>
          <w:position w:val="-1"/>
        </w:rPr>
        <w:t>AT</w:t>
      </w:r>
      <w:r w:rsidRPr="006F2992">
        <w:rPr>
          <w:b/>
          <w:bCs/>
          <w:position w:val="-1"/>
        </w:rPr>
        <w:t>I</w:t>
      </w:r>
      <w:r w:rsidRPr="006F2992">
        <w:rPr>
          <w:b/>
          <w:bCs/>
          <w:spacing w:val="1"/>
          <w:position w:val="-1"/>
        </w:rPr>
        <w:t>O</w:t>
      </w:r>
      <w:r w:rsidRPr="006F2992">
        <w:rPr>
          <w:b/>
          <w:bCs/>
          <w:position w:val="-1"/>
        </w:rPr>
        <w:t>N</w:t>
      </w:r>
    </w:p>
    <w:p w:rsidR="00E72D3C" w:rsidRPr="006F2992" w:rsidRDefault="00E72D3C" w:rsidP="00E72D3C"/>
    <w:p w:rsidR="00E72D3C" w:rsidRPr="006F2992" w:rsidRDefault="00E72D3C" w:rsidP="00E72D3C">
      <w:pPr>
        <w:ind w:right="59"/>
        <w:jc w:val="both"/>
      </w:pPr>
      <w:r w:rsidRPr="006F2992">
        <w:rPr>
          <w:spacing w:val="2"/>
        </w:rPr>
        <w:t>T</w:t>
      </w:r>
      <w:r w:rsidRPr="006F2992">
        <w:t>he</w:t>
      </w:r>
      <w:r w:rsidRPr="006F2992">
        <w:rPr>
          <w:spacing w:val="7"/>
        </w:rPr>
        <w:t xml:space="preserve"> </w:t>
      </w:r>
      <w:r w:rsidRPr="006F2992">
        <w:rPr>
          <w:spacing w:val="1"/>
        </w:rPr>
        <w:t>i</w:t>
      </w:r>
      <w:r w:rsidRPr="006F2992">
        <w:t>n</w:t>
      </w:r>
      <w:r w:rsidRPr="006F2992">
        <w:rPr>
          <w:spacing w:val="1"/>
        </w:rPr>
        <w:t>f</w:t>
      </w:r>
      <w:r w:rsidRPr="006F2992">
        <w:rPr>
          <w:spacing w:val="-2"/>
        </w:rPr>
        <w:t>o</w:t>
      </w:r>
      <w:r w:rsidRPr="006F2992">
        <w:rPr>
          <w:spacing w:val="1"/>
        </w:rPr>
        <w:t>r</w:t>
      </w:r>
      <w:r w:rsidRPr="006F2992">
        <w:rPr>
          <w:spacing w:val="-4"/>
        </w:rPr>
        <w:t>m</w:t>
      </w:r>
      <w:r w:rsidRPr="006F2992">
        <w:t>a</w:t>
      </w:r>
      <w:r w:rsidRPr="006F2992">
        <w:rPr>
          <w:spacing w:val="1"/>
        </w:rPr>
        <w:t>ti</w:t>
      </w:r>
      <w:r w:rsidRPr="006F2992">
        <w:t>on</w:t>
      </w:r>
      <w:r w:rsidRPr="006F2992">
        <w:rPr>
          <w:spacing w:val="9"/>
        </w:rPr>
        <w:t xml:space="preserve"> </w:t>
      </w:r>
      <w:r w:rsidRPr="006F2992">
        <w:t>p</w:t>
      </w:r>
      <w:r w:rsidRPr="006F2992">
        <w:rPr>
          <w:spacing w:val="-2"/>
        </w:rPr>
        <w:t>r</w:t>
      </w:r>
      <w:r w:rsidRPr="006F2992">
        <w:t>o</w:t>
      </w:r>
      <w:r w:rsidRPr="006F2992">
        <w:rPr>
          <w:spacing w:val="-2"/>
        </w:rPr>
        <w:t>v</w:t>
      </w:r>
      <w:r w:rsidRPr="006F2992">
        <w:rPr>
          <w:spacing w:val="1"/>
        </w:rPr>
        <w:t>i</w:t>
      </w:r>
      <w:r w:rsidRPr="006F2992">
        <w:t>ded</w:t>
      </w:r>
      <w:r w:rsidRPr="006F2992">
        <w:rPr>
          <w:spacing w:val="10"/>
        </w:rPr>
        <w:t xml:space="preserve"> </w:t>
      </w:r>
      <w:r w:rsidRPr="006F2992">
        <w:rPr>
          <w:spacing w:val="-1"/>
        </w:rPr>
        <w:t>i</w:t>
      </w:r>
      <w:r w:rsidRPr="006F2992">
        <w:t>n</w:t>
      </w:r>
      <w:r w:rsidRPr="006F2992">
        <w:rPr>
          <w:spacing w:val="12"/>
        </w:rPr>
        <w:t xml:space="preserve"> </w:t>
      </w:r>
      <w:r w:rsidRPr="006F2992">
        <w:rPr>
          <w:spacing w:val="1"/>
        </w:rPr>
        <w:t>t</w:t>
      </w:r>
      <w:r w:rsidRPr="006F2992">
        <w:rPr>
          <w:spacing w:val="-2"/>
        </w:rPr>
        <w:t>h</w:t>
      </w:r>
      <w:r w:rsidRPr="006F2992">
        <w:rPr>
          <w:spacing w:val="1"/>
        </w:rPr>
        <w:t>i</w:t>
      </w:r>
      <w:r w:rsidRPr="006F2992">
        <w:t>s</w:t>
      </w:r>
      <w:r w:rsidRPr="006F2992">
        <w:rPr>
          <w:spacing w:val="10"/>
        </w:rPr>
        <w:t xml:space="preserve"> </w:t>
      </w:r>
      <w:r w:rsidRPr="006F2992">
        <w:t>MD</w:t>
      </w:r>
      <w:r w:rsidRPr="006F2992">
        <w:rPr>
          <w:spacing w:val="-2"/>
        </w:rPr>
        <w:t>&amp;</w:t>
      </w:r>
      <w:r w:rsidRPr="006F2992">
        <w:t>A</w:t>
      </w:r>
      <w:r w:rsidRPr="006F2992">
        <w:rPr>
          <w:spacing w:val="-4"/>
        </w:rPr>
        <w:t xml:space="preserve"> </w:t>
      </w:r>
      <w:r w:rsidRPr="006F2992">
        <w:rPr>
          <w:spacing w:val="1"/>
        </w:rPr>
        <w:t>i</w:t>
      </w:r>
      <w:r w:rsidRPr="006F2992">
        <w:t>s</w:t>
      </w:r>
      <w:r w:rsidRPr="006F2992">
        <w:rPr>
          <w:spacing w:val="10"/>
        </w:rPr>
        <w:t xml:space="preserve"> </w:t>
      </w:r>
      <w:r w:rsidRPr="006F2992">
        <w:t>n</w:t>
      </w:r>
      <w:r w:rsidRPr="006F2992">
        <w:rPr>
          <w:spacing w:val="-2"/>
        </w:rPr>
        <w:t>o</w:t>
      </w:r>
      <w:r w:rsidRPr="006F2992">
        <w:t>t</w:t>
      </w:r>
      <w:r w:rsidRPr="006F2992">
        <w:rPr>
          <w:spacing w:val="10"/>
        </w:rPr>
        <w:t xml:space="preserve"> </w:t>
      </w:r>
      <w:r w:rsidRPr="006F2992">
        <w:rPr>
          <w:spacing w:val="1"/>
        </w:rPr>
        <w:t>i</w:t>
      </w:r>
      <w:r w:rsidRPr="006F2992">
        <w:t>n</w:t>
      </w:r>
      <w:r w:rsidRPr="006F2992">
        <w:rPr>
          <w:spacing w:val="-1"/>
        </w:rPr>
        <w:t>t</w:t>
      </w:r>
      <w:r w:rsidRPr="006F2992">
        <w:t>en</w:t>
      </w:r>
      <w:r w:rsidRPr="006F2992">
        <w:rPr>
          <w:spacing w:val="-2"/>
        </w:rPr>
        <w:t>d</w:t>
      </w:r>
      <w:r w:rsidRPr="006F2992">
        <w:t>ed</w:t>
      </w:r>
      <w:r w:rsidRPr="006F2992">
        <w:rPr>
          <w:spacing w:val="10"/>
        </w:rPr>
        <w:t xml:space="preserve"> </w:t>
      </w:r>
      <w:r w:rsidRPr="006F2992">
        <w:rPr>
          <w:spacing w:val="1"/>
        </w:rPr>
        <w:t>t</w:t>
      </w:r>
      <w:r w:rsidRPr="006F2992">
        <w:t>o</w:t>
      </w:r>
      <w:r w:rsidRPr="006F2992">
        <w:rPr>
          <w:spacing w:val="12"/>
        </w:rPr>
        <w:t xml:space="preserve"> </w:t>
      </w:r>
      <w:r w:rsidRPr="006F2992">
        <w:rPr>
          <w:spacing w:val="-2"/>
        </w:rPr>
        <w:t>b</w:t>
      </w:r>
      <w:r w:rsidRPr="006F2992">
        <w:t>e</w:t>
      </w:r>
      <w:r w:rsidRPr="006F2992">
        <w:rPr>
          <w:spacing w:val="10"/>
        </w:rPr>
        <w:t xml:space="preserve"> </w:t>
      </w:r>
      <w:r w:rsidRPr="006F2992">
        <w:t>a</w:t>
      </w:r>
      <w:r w:rsidRPr="006F2992">
        <w:rPr>
          <w:spacing w:val="10"/>
        </w:rPr>
        <w:t xml:space="preserve"> </w:t>
      </w:r>
      <w:r w:rsidRPr="006F2992">
        <w:t>co</w:t>
      </w:r>
      <w:r w:rsidRPr="006F2992">
        <w:rPr>
          <w:spacing w:val="-3"/>
        </w:rPr>
        <w:t>m</w:t>
      </w:r>
      <w:r w:rsidRPr="006F2992">
        <w:t>p</w:t>
      </w:r>
      <w:r w:rsidRPr="006F2992">
        <w:rPr>
          <w:spacing w:val="1"/>
        </w:rPr>
        <w:t>r</w:t>
      </w:r>
      <w:r w:rsidRPr="006F2992">
        <w:t>ehen</w:t>
      </w:r>
      <w:r w:rsidRPr="006F2992">
        <w:rPr>
          <w:spacing w:val="-2"/>
        </w:rPr>
        <w:t>s</w:t>
      </w:r>
      <w:r w:rsidRPr="006F2992">
        <w:rPr>
          <w:spacing w:val="1"/>
        </w:rPr>
        <w:t>i</w:t>
      </w:r>
      <w:r w:rsidRPr="006F2992">
        <w:rPr>
          <w:spacing w:val="-2"/>
        </w:rPr>
        <w:t>v</w:t>
      </w:r>
      <w:r w:rsidRPr="006F2992">
        <w:t>e</w:t>
      </w:r>
      <w:r w:rsidRPr="006F2992">
        <w:rPr>
          <w:spacing w:val="12"/>
        </w:rPr>
        <w:t xml:space="preserve"> </w:t>
      </w:r>
      <w:r w:rsidRPr="006F2992">
        <w:rPr>
          <w:spacing w:val="-2"/>
        </w:rPr>
        <w:t>r</w:t>
      </w:r>
      <w:r w:rsidRPr="006F2992">
        <w:t>e</w:t>
      </w:r>
      <w:r w:rsidRPr="006F2992">
        <w:rPr>
          <w:spacing w:val="-2"/>
        </w:rPr>
        <w:t>v</w:t>
      </w:r>
      <w:r w:rsidRPr="006F2992">
        <w:rPr>
          <w:spacing w:val="1"/>
        </w:rPr>
        <w:t>i</w:t>
      </w:r>
      <w:r w:rsidRPr="006F2992">
        <w:t>ew</w:t>
      </w:r>
      <w:r w:rsidRPr="006F2992">
        <w:rPr>
          <w:spacing w:val="11"/>
        </w:rPr>
        <w:t xml:space="preserve"> </w:t>
      </w:r>
      <w:r w:rsidRPr="006F2992">
        <w:t>of</w:t>
      </w:r>
      <w:r w:rsidRPr="006F2992">
        <w:rPr>
          <w:spacing w:val="10"/>
        </w:rPr>
        <w:t xml:space="preserve"> </w:t>
      </w:r>
      <w:r w:rsidRPr="006F2992">
        <w:rPr>
          <w:spacing w:val="-2"/>
        </w:rPr>
        <w:t>a</w:t>
      </w:r>
      <w:r w:rsidRPr="006F2992">
        <w:rPr>
          <w:spacing w:val="1"/>
        </w:rPr>
        <w:t>l</w:t>
      </w:r>
      <w:r w:rsidRPr="006F2992">
        <w:t>l</w:t>
      </w:r>
      <w:r w:rsidRPr="006F2992">
        <w:rPr>
          <w:spacing w:val="11"/>
        </w:rPr>
        <w:t xml:space="preserve"> </w:t>
      </w:r>
      <w:r w:rsidRPr="006F2992">
        <w:rPr>
          <w:spacing w:val="-4"/>
        </w:rPr>
        <w:t>m</w:t>
      </w:r>
      <w:r w:rsidRPr="006F2992">
        <w:t>a</w:t>
      </w:r>
      <w:r w:rsidRPr="006F2992">
        <w:rPr>
          <w:spacing w:val="1"/>
        </w:rPr>
        <w:t>tt</w:t>
      </w:r>
      <w:r w:rsidRPr="006F2992">
        <w:rPr>
          <w:spacing w:val="-2"/>
        </w:rPr>
        <w:t>er</w:t>
      </w:r>
      <w:r w:rsidRPr="006F2992">
        <w:t>s conc</w:t>
      </w:r>
      <w:r w:rsidRPr="006F2992">
        <w:rPr>
          <w:spacing w:val="-2"/>
        </w:rPr>
        <w:t>e</w:t>
      </w:r>
      <w:r w:rsidRPr="006F2992">
        <w:rPr>
          <w:spacing w:val="1"/>
        </w:rPr>
        <w:t>r</w:t>
      </w:r>
      <w:r w:rsidRPr="006F2992">
        <w:t>n</w:t>
      </w:r>
      <w:r w:rsidRPr="006F2992">
        <w:rPr>
          <w:spacing w:val="-1"/>
        </w:rPr>
        <w:t>i</w:t>
      </w:r>
      <w:r w:rsidRPr="006F2992">
        <w:t xml:space="preserve">ng </w:t>
      </w:r>
      <w:r w:rsidRPr="006F2992">
        <w:rPr>
          <w:spacing w:val="1"/>
        </w:rPr>
        <w:t>t</w:t>
      </w:r>
      <w:r w:rsidRPr="006F2992">
        <w:t>he</w:t>
      </w:r>
      <w:r w:rsidRPr="006F2992">
        <w:rPr>
          <w:spacing w:val="3"/>
        </w:rPr>
        <w:t xml:space="preserve"> </w:t>
      </w:r>
      <w:r w:rsidRPr="006F2992">
        <w:rPr>
          <w:spacing w:val="-1"/>
        </w:rPr>
        <w:t>C</w:t>
      </w:r>
      <w:r w:rsidRPr="006F2992">
        <w:t>o</w:t>
      </w:r>
      <w:r w:rsidRPr="006F2992">
        <w:rPr>
          <w:spacing w:val="-4"/>
        </w:rPr>
        <w:t>m</w:t>
      </w:r>
      <w:r w:rsidRPr="006F2992">
        <w:t>pan</w:t>
      </w:r>
      <w:r w:rsidRPr="006F2992">
        <w:rPr>
          <w:spacing w:val="-16"/>
        </w:rPr>
        <w:t>y</w:t>
      </w:r>
      <w:r w:rsidRPr="006F2992">
        <w:t>.</w:t>
      </w:r>
      <w:r w:rsidRPr="006F2992">
        <w:rPr>
          <w:spacing w:val="2"/>
        </w:rPr>
        <w:t xml:space="preserve"> </w:t>
      </w:r>
      <w:r w:rsidRPr="006F2992">
        <w:t>This</w:t>
      </w:r>
      <w:r w:rsidRPr="006F2992">
        <w:rPr>
          <w:spacing w:val="1"/>
        </w:rPr>
        <w:t xml:space="preserve"> </w:t>
      </w:r>
      <w:r w:rsidRPr="006F2992">
        <w:t>MD</w:t>
      </w:r>
      <w:r w:rsidRPr="006F2992">
        <w:rPr>
          <w:spacing w:val="-2"/>
        </w:rPr>
        <w:t>&amp;</w:t>
      </w:r>
      <w:r w:rsidRPr="006F2992">
        <w:t>A</w:t>
      </w:r>
      <w:r w:rsidRPr="006F2992">
        <w:rPr>
          <w:spacing w:val="-11"/>
        </w:rPr>
        <w:t xml:space="preserve"> </w:t>
      </w:r>
      <w:r w:rsidRPr="006F2992">
        <w:t>sho</w:t>
      </w:r>
      <w:r w:rsidRPr="006F2992">
        <w:rPr>
          <w:spacing w:val="-2"/>
        </w:rPr>
        <w:t>u</w:t>
      </w:r>
      <w:r w:rsidRPr="006F2992">
        <w:rPr>
          <w:spacing w:val="1"/>
        </w:rPr>
        <w:t>l</w:t>
      </w:r>
      <w:r w:rsidRPr="006F2992">
        <w:t>d</w:t>
      </w:r>
      <w:r w:rsidRPr="006F2992">
        <w:rPr>
          <w:spacing w:val="2"/>
        </w:rPr>
        <w:t xml:space="preserve"> </w:t>
      </w:r>
      <w:r w:rsidRPr="006F2992">
        <w:t xml:space="preserve">be </w:t>
      </w:r>
      <w:r w:rsidRPr="006F2992">
        <w:rPr>
          <w:spacing w:val="1"/>
        </w:rPr>
        <w:t>r</w:t>
      </w:r>
      <w:r w:rsidRPr="006F2992">
        <w:rPr>
          <w:spacing w:val="-2"/>
        </w:rPr>
        <w:t>e</w:t>
      </w:r>
      <w:r w:rsidRPr="006F2992">
        <w:t xml:space="preserve">ad </w:t>
      </w:r>
      <w:r w:rsidRPr="006F2992">
        <w:rPr>
          <w:spacing w:val="-1"/>
        </w:rPr>
        <w:t>i</w:t>
      </w:r>
      <w:r w:rsidRPr="006F2992">
        <w:t>n</w:t>
      </w:r>
      <w:r w:rsidRPr="006F2992">
        <w:rPr>
          <w:spacing w:val="2"/>
        </w:rPr>
        <w:t xml:space="preserve"> </w:t>
      </w:r>
      <w:r w:rsidRPr="006F2992">
        <w:t>co</w:t>
      </w:r>
      <w:r w:rsidRPr="006F2992">
        <w:rPr>
          <w:spacing w:val="-2"/>
        </w:rPr>
        <w:t>n</w:t>
      </w:r>
      <w:r w:rsidRPr="006F2992">
        <w:rPr>
          <w:spacing w:val="1"/>
        </w:rPr>
        <w:t>j</w:t>
      </w:r>
      <w:r w:rsidRPr="006F2992">
        <w:t>un</w:t>
      </w:r>
      <w:r w:rsidRPr="006F2992">
        <w:rPr>
          <w:spacing w:val="-2"/>
        </w:rPr>
        <w:t>c</w:t>
      </w:r>
      <w:r w:rsidRPr="006F2992">
        <w:rPr>
          <w:spacing w:val="1"/>
        </w:rPr>
        <w:t>ti</w:t>
      </w:r>
      <w:r w:rsidRPr="006F2992">
        <w:rPr>
          <w:spacing w:val="-2"/>
        </w:rPr>
        <w:t>o</w:t>
      </w:r>
      <w:r w:rsidRPr="006F2992">
        <w:t>n</w:t>
      </w:r>
      <w:r w:rsidRPr="006F2992">
        <w:rPr>
          <w:spacing w:val="2"/>
        </w:rPr>
        <w:t xml:space="preserve"> </w:t>
      </w:r>
      <w:r w:rsidRPr="006F2992">
        <w:rPr>
          <w:spacing w:val="-1"/>
        </w:rPr>
        <w:t>wi</w:t>
      </w:r>
      <w:r w:rsidRPr="006F2992">
        <w:rPr>
          <w:spacing w:val="1"/>
        </w:rPr>
        <w:t>t</w:t>
      </w:r>
      <w:r w:rsidRPr="006F2992">
        <w:t>h</w:t>
      </w:r>
      <w:r w:rsidRPr="006F2992">
        <w:rPr>
          <w:spacing w:val="2"/>
        </w:rPr>
        <w:t xml:space="preserve"> </w:t>
      </w:r>
      <w:r w:rsidRPr="006F2992">
        <w:rPr>
          <w:spacing w:val="-2"/>
        </w:rPr>
        <w:t>o</w:t>
      </w:r>
      <w:r w:rsidRPr="006F2992">
        <w:rPr>
          <w:spacing w:val="1"/>
        </w:rPr>
        <w:t>t</w:t>
      </w:r>
      <w:r w:rsidRPr="006F2992">
        <w:t>h</w:t>
      </w:r>
      <w:r w:rsidRPr="006F2992">
        <w:rPr>
          <w:spacing w:val="-2"/>
        </w:rPr>
        <w:t>e</w:t>
      </w:r>
      <w:r w:rsidRPr="006F2992">
        <w:t>r</w:t>
      </w:r>
      <w:r w:rsidRPr="006F2992">
        <w:rPr>
          <w:spacing w:val="3"/>
        </w:rPr>
        <w:t xml:space="preserve"> </w:t>
      </w:r>
      <w:r w:rsidRPr="006F2992">
        <w:t>d</w:t>
      </w:r>
      <w:r w:rsidRPr="006F2992">
        <w:rPr>
          <w:spacing w:val="4"/>
        </w:rPr>
        <w:t>i</w:t>
      </w:r>
      <w:r w:rsidRPr="006F2992">
        <w:t>s</w:t>
      </w:r>
      <w:r w:rsidRPr="006F2992">
        <w:rPr>
          <w:spacing w:val="1"/>
        </w:rPr>
        <w:t>cl</w:t>
      </w:r>
      <w:r w:rsidRPr="006F2992">
        <w:rPr>
          <w:spacing w:val="-2"/>
        </w:rPr>
        <w:t>o</w:t>
      </w:r>
      <w:r w:rsidRPr="006F2992">
        <w:t>su</w:t>
      </w:r>
      <w:r w:rsidRPr="006F2992">
        <w:rPr>
          <w:spacing w:val="-1"/>
        </w:rPr>
        <w:t>r</w:t>
      </w:r>
      <w:r w:rsidRPr="006F2992">
        <w:t>e</w:t>
      </w:r>
      <w:r w:rsidRPr="006F2992">
        <w:rPr>
          <w:spacing w:val="3"/>
        </w:rPr>
        <w:t xml:space="preserve"> </w:t>
      </w:r>
      <w:r w:rsidRPr="006F2992">
        <w:t>do</w:t>
      </w:r>
      <w:r w:rsidRPr="006F2992">
        <w:rPr>
          <w:spacing w:val="-2"/>
        </w:rPr>
        <w:t>c</w:t>
      </w:r>
      <w:r w:rsidRPr="006F2992">
        <w:t>u</w:t>
      </w:r>
      <w:r w:rsidRPr="006F2992">
        <w:rPr>
          <w:spacing w:val="-4"/>
        </w:rPr>
        <w:t>m</w:t>
      </w:r>
      <w:r w:rsidRPr="006F2992">
        <w:t>en</w:t>
      </w:r>
      <w:r w:rsidRPr="006F2992">
        <w:rPr>
          <w:spacing w:val="1"/>
        </w:rPr>
        <w:t>t</w:t>
      </w:r>
      <w:r w:rsidRPr="006F2992">
        <w:t>s p</w:t>
      </w:r>
      <w:r w:rsidRPr="006F2992">
        <w:rPr>
          <w:spacing w:val="1"/>
        </w:rPr>
        <w:t>r</w:t>
      </w:r>
      <w:r w:rsidRPr="006F2992">
        <w:t>o</w:t>
      </w:r>
      <w:r w:rsidRPr="006F2992">
        <w:rPr>
          <w:spacing w:val="-2"/>
        </w:rPr>
        <w:t>v</w:t>
      </w:r>
      <w:r w:rsidRPr="006F2992">
        <w:rPr>
          <w:spacing w:val="1"/>
        </w:rPr>
        <w:t>i</w:t>
      </w:r>
      <w:r w:rsidRPr="006F2992">
        <w:t>ded by</w:t>
      </w:r>
      <w:r w:rsidRPr="006F2992">
        <w:rPr>
          <w:spacing w:val="31"/>
        </w:rPr>
        <w:t xml:space="preserve"> </w:t>
      </w:r>
      <w:r w:rsidRPr="006F2992">
        <w:rPr>
          <w:spacing w:val="1"/>
        </w:rPr>
        <w:t>t</w:t>
      </w:r>
      <w:r w:rsidRPr="006F2992">
        <w:t xml:space="preserve">he </w:t>
      </w:r>
      <w:r w:rsidRPr="006F2992">
        <w:rPr>
          <w:spacing w:val="-1"/>
        </w:rPr>
        <w:t>C</w:t>
      </w:r>
      <w:r w:rsidRPr="006F2992">
        <w:t>o</w:t>
      </w:r>
      <w:r w:rsidRPr="006F2992">
        <w:rPr>
          <w:spacing w:val="-4"/>
        </w:rPr>
        <w:t>m</w:t>
      </w:r>
      <w:r w:rsidRPr="006F2992">
        <w:t>pa</w:t>
      </w:r>
      <w:r w:rsidRPr="006F2992">
        <w:rPr>
          <w:spacing w:val="-2"/>
        </w:rPr>
        <w:t>n</w:t>
      </w:r>
      <w:r w:rsidRPr="006F2992">
        <w:rPr>
          <w:spacing w:val="-17"/>
        </w:rPr>
        <w:t>y</w:t>
      </w:r>
      <w:r w:rsidRPr="006F2992">
        <w:t xml:space="preserve">, </w:t>
      </w:r>
      <w:r w:rsidRPr="006F2992">
        <w:rPr>
          <w:spacing w:val="-1"/>
        </w:rPr>
        <w:t>w</w:t>
      </w:r>
      <w:r w:rsidRPr="006F2992">
        <w:t>h</w:t>
      </w:r>
      <w:r w:rsidRPr="006F2992">
        <w:rPr>
          <w:spacing w:val="1"/>
        </w:rPr>
        <w:t>i</w:t>
      </w:r>
      <w:r w:rsidRPr="006F2992">
        <w:t xml:space="preserve">ch can be </w:t>
      </w:r>
      <w:r w:rsidRPr="006F2992">
        <w:rPr>
          <w:spacing w:val="34"/>
        </w:rPr>
        <w:t>a</w:t>
      </w:r>
      <w:r w:rsidRPr="006F2992">
        <w:t>cc</w:t>
      </w:r>
      <w:r w:rsidRPr="006F2992">
        <w:rPr>
          <w:spacing w:val="-2"/>
        </w:rPr>
        <w:t>e</w:t>
      </w:r>
      <w:r w:rsidRPr="006F2992">
        <w:t>s</w:t>
      </w:r>
      <w:r w:rsidRPr="006F2992">
        <w:rPr>
          <w:spacing w:val="1"/>
        </w:rPr>
        <w:t>s</w:t>
      </w:r>
      <w:r w:rsidRPr="006F2992">
        <w:rPr>
          <w:spacing w:val="-2"/>
        </w:rPr>
        <w:t>e</w:t>
      </w:r>
      <w:r w:rsidRPr="006F2992">
        <w:t xml:space="preserve">d at </w:t>
      </w:r>
      <w:hyperlink r:id="rId22" w:history="1">
        <w:r w:rsidRPr="006F2992">
          <w:rPr>
            <w:rStyle w:val="Hyperlink"/>
          </w:rPr>
          <w:t>www.sedar.com</w:t>
        </w:r>
      </w:hyperlink>
    </w:p>
    <w:p w:rsidR="00E72D3C" w:rsidRPr="006F2992" w:rsidRDefault="00E72D3C" w:rsidP="00E72D3C">
      <w:pPr>
        <w:ind w:right="59"/>
        <w:jc w:val="both"/>
        <w:rPr>
          <w:color w:val="000000"/>
        </w:rPr>
      </w:pPr>
      <w:r w:rsidRPr="006F2992">
        <w:rPr>
          <w:color w:val="00007E"/>
          <w:spacing w:val="-53"/>
        </w:rPr>
        <w:t xml:space="preserve"> </w:t>
      </w:r>
    </w:p>
    <w:p w:rsidR="00E72D3C" w:rsidRPr="00B44478" w:rsidRDefault="00E72D3C" w:rsidP="00E72D3C">
      <w:pPr>
        <w:ind w:right="59"/>
        <w:jc w:val="both"/>
      </w:pPr>
      <w:r w:rsidRPr="006F2992">
        <w:rPr>
          <w:color w:val="000000"/>
          <w:spacing w:val="-1"/>
        </w:rPr>
        <w:t>N</w:t>
      </w:r>
      <w:r w:rsidRPr="006F2992">
        <w:rPr>
          <w:color w:val="000000"/>
        </w:rPr>
        <w:t>o s</w:t>
      </w:r>
      <w:r w:rsidRPr="006F2992">
        <w:rPr>
          <w:color w:val="000000"/>
          <w:spacing w:val="1"/>
        </w:rPr>
        <w:t>e</w:t>
      </w:r>
      <w:r w:rsidRPr="006F2992">
        <w:rPr>
          <w:color w:val="000000"/>
        </w:rPr>
        <w:t>cu</w:t>
      </w:r>
      <w:r w:rsidRPr="006F2992">
        <w:rPr>
          <w:color w:val="000000"/>
          <w:spacing w:val="1"/>
        </w:rPr>
        <w:t>r</w:t>
      </w:r>
      <w:r w:rsidRPr="006F2992">
        <w:rPr>
          <w:color w:val="000000"/>
          <w:spacing w:val="-1"/>
        </w:rPr>
        <w:t>i</w:t>
      </w:r>
      <w:r w:rsidRPr="006F2992">
        <w:rPr>
          <w:color w:val="000000"/>
          <w:spacing w:val="1"/>
        </w:rPr>
        <w:t>t</w:t>
      </w:r>
      <w:r w:rsidRPr="006F2992">
        <w:rPr>
          <w:color w:val="000000"/>
          <w:spacing w:val="-1"/>
        </w:rPr>
        <w:t>i</w:t>
      </w:r>
      <w:r w:rsidRPr="006F2992">
        <w:rPr>
          <w:color w:val="000000"/>
          <w:spacing w:val="-2"/>
        </w:rPr>
        <w:t>e</w:t>
      </w:r>
      <w:r w:rsidRPr="006F2992">
        <w:rPr>
          <w:color w:val="000000"/>
        </w:rPr>
        <w:t>s co</w:t>
      </w:r>
      <w:r w:rsidRPr="006F2992">
        <w:rPr>
          <w:color w:val="000000"/>
          <w:spacing w:val="-1"/>
        </w:rPr>
        <w:t>m</w:t>
      </w:r>
      <w:r w:rsidRPr="006F2992">
        <w:rPr>
          <w:color w:val="000000"/>
          <w:spacing w:val="-4"/>
        </w:rPr>
        <w:t>m</w:t>
      </w:r>
      <w:r w:rsidRPr="006F2992">
        <w:rPr>
          <w:color w:val="000000"/>
          <w:spacing w:val="1"/>
        </w:rPr>
        <w:t>i</w:t>
      </w:r>
      <w:r w:rsidRPr="006F2992">
        <w:rPr>
          <w:color w:val="000000"/>
        </w:rPr>
        <w:t>s</w:t>
      </w:r>
      <w:r w:rsidRPr="006F2992">
        <w:rPr>
          <w:color w:val="000000"/>
          <w:spacing w:val="1"/>
        </w:rPr>
        <w:t>si</w:t>
      </w:r>
      <w:r w:rsidRPr="006F2992">
        <w:rPr>
          <w:color w:val="000000"/>
        </w:rPr>
        <w:t>on</w:t>
      </w:r>
      <w:r w:rsidRPr="006F2992">
        <w:rPr>
          <w:color w:val="000000"/>
          <w:spacing w:val="17"/>
        </w:rPr>
        <w:t xml:space="preserve"> </w:t>
      </w:r>
      <w:r w:rsidRPr="006F2992">
        <w:rPr>
          <w:color w:val="000000"/>
          <w:spacing w:val="-2"/>
        </w:rPr>
        <w:t>o</w:t>
      </w:r>
      <w:r w:rsidRPr="006F2992">
        <w:rPr>
          <w:color w:val="000000"/>
        </w:rPr>
        <w:t>r</w:t>
      </w:r>
      <w:r w:rsidRPr="006F2992">
        <w:rPr>
          <w:color w:val="000000"/>
          <w:spacing w:val="17"/>
        </w:rPr>
        <w:t xml:space="preserve"> </w:t>
      </w:r>
      <w:r w:rsidRPr="006F2992">
        <w:rPr>
          <w:color w:val="000000"/>
          <w:spacing w:val="-2"/>
        </w:rPr>
        <w:t>r</w:t>
      </w:r>
      <w:r w:rsidRPr="006F2992">
        <w:rPr>
          <w:color w:val="000000"/>
        </w:rPr>
        <w:t>e</w:t>
      </w:r>
      <w:r w:rsidRPr="006F2992">
        <w:rPr>
          <w:color w:val="000000"/>
          <w:spacing w:val="-2"/>
        </w:rPr>
        <w:t>g</w:t>
      </w:r>
      <w:r w:rsidRPr="006F2992">
        <w:rPr>
          <w:color w:val="000000"/>
        </w:rPr>
        <w:t>u</w:t>
      </w:r>
      <w:r w:rsidRPr="006F2992">
        <w:rPr>
          <w:color w:val="000000"/>
          <w:spacing w:val="1"/>
        </w:rPr>
        <w:t>l</w:t>
      </w:r>
      <w:r w:rsidRPr="006F2992">
        <w:rPr>
          <w:color w:val="000000"/>
        </w:rPr>
        <w:t>a</w:t>
      </w:r>
      <w:r w:rsidRPr="006F2992">
        <w:rPr>
          <w:color w:val="000000"/>
          <w:spacing w:val="1"/>
        </w:rPr>
        <w:t>t</w:t>
      </w:r>
      <w:r w:rsidRPr="006F2992">
        <w:rPr>
          <w:color w:val="000000"/>
          <w:spacing w:val="-2"/>
        </w:rPr>
        <w:t>o</w:t>
      </w:r>
      <w:r w:rsidRPr="006F2992">
        <w:rPr>
          <w:color w:val="000000"/>
          <w:spacing w:val="1"/>
        </w:rPr>
        <w:t>r</w:t>
      </w:r>
      <w:r w:rsidRPr="006F2992">
        <w:rPr>
          <w:color w:val="000000"/>
        </w:rPr>
        <w:t>y</w:t>
      </w:r>
      <w:r w:rsidRPr="006F2992">
        <w:rPr>
          <w:color w:val="000000"/>
          <w:spacing w:val="14"/>
        </w:rPr>
        <w:t xml:space="preserve"> </w:t>
      </w:r>
      <w:r w:rsidRPr="006F2992">
        <w:rPr>
          <w:color w:val="000000"/>
        </w:rPr>
        <w:t>body</w:t>
      </w:r>
      <w:r w:rsidRPr="006F2992">
        <w:rPr>
          <w:color w:val="000000"/>
          <w:spacing w:val="14"/>
        </w:rPr>
        <w:t xml:space="preserve"> </w:t>
      </w:r>
      <w:r w:rsidRPr="006F2992">
        <w:rPr>
          <w:color w:val="000000"/>
        </w:rPr>
        <w:t>has</w:t>
      </w:r>
      <w:r w:rsidRPr="006F2992">
        <w:rPr>
          <w:color w:val="000000"/>
          <w:spacing w:val="17"/>
        </w:rPr>
        <w:t xml:space="preserve"> </w:t>
      </w:r>
      <w:r w:rsidRPr="006F2992">
        <w:rPr>
          <w:color w:val="000000"/>
          <w:spacing w:val="1"/>
        </w:rPr>
        <w:t>r</w:t>
      </w:r>
      <w:r w:rsidRPr="006F2992">
        <w:rPr>
          <w:color w:val="000000"/>
        </w:rPr>
        <w:t>e</w:t>
      </w:r>
      <w:r w:rsidRPr="006F2992">
        <w:rPr>
          <w:color w:val="000000"/>
          <w:spacing w:val="-2"/>
        </w:rPr>
        <w:t>v</w:t>
      </w:r>
      <w:r w:rsidRPr="006F2992">
        <w:rPr>
          <w:color w:val="000000"/>
          <w:spacing w:val="1"/>
        </w:rPr>
        <w:t>i</w:t>
      </w:r>
      <w:r w:rsidRPr="006F2992">
        <w:rPr>
          <w:color w:val="000000"/>
        </w:rPr>
        <w:t>e</w:t>
      </w:r>
      <w:r w:rsidRPr="006F2992">
        <w:rPr>
          <w:color w:val="000000"/>
          <w:spacing w:val="-3"/>
        </w:rPr>
        <w:t>w</w:t>
      </w:r>
      <w:r w:rsidRPr="006F2992">
        <w:rPr>
          <w:color w:val="000000"/>
        </w:rPr>
        <w:t>ed</w:t>
      </w:r>
      <w:r w:rsidRPr="006F2992">
        <w:rPr>
          <w:color w:val="000000"/>
          <w:spacing w:val="17"/>
        </w:rPr>
        <w:t xml:space="preserve"> </w:t>
      </w:r>
      <w:r w:rsidRPr="006F2992">
        <w:rPr>
          <w:color w:val="000000"/>
          <w:spacing w:val="-1"/>
        </w:rPr>
        <w:t>t</w:t>
      </w:r>
      <w:r w:rsidRPr="006F2992">
        <w:rPr>
          <w:color w:val="000000"/>
        </w:rPr>
        <w:t>he</w:t>
      </w:r>
      <w:r w:rsidRPr="006F2992">
        <w:rPr>
          <w:color w:val="000000"/>
          <w:spacing w:val="17"/>
        </w:rPr>
        <w:t xml:space="preserve"> </w:t>
      </w:r>
      <w:r w:rsidRPr="006F2992">
        <w:rPr>
          <w:color w:val="000000"/>
          <w:spacing w:val="-2"/>
        </w:rPr>
        <w:t>a</w:t>
      </w:r>
      <w:r w:rsidRPr="006F2992">
        <w:rPr>
          <w:color w:val="000000"/>
        </w:rPr>
        <w:t>c</w:t>
      </w:r>
      <w:r w:rsidRPr="006F2992">
        <w:rPr>
          <w:color w:val="000000"/>
          <w:spacing w:val="-2"/>
        </w:rPr>
        <w:t>c</w:t>
      </w:r>
      <w:r w:rsidRPr="006F2992">
        <w:rPr>
          <w:color w:val="000000"/>
        </w:rPr>
        <w:t>u</w:t>
      </w:r>
      <w:r w:rsidRPr="006F2992">
        <w:rPr>
          <w:color w:val="000000"/>
          <w:spacing w:val="1"/>
        </w:rPr>
        <w:t>r</w:t>
      </w:r>
      <w:r w:rsidRPr="006F2992">
        <w:rPr>
          <w:color w:val="000000"/>
        </w:rPr>
        <w:t>acy</w:t>
      </w:r>
      <w:r w:rsidRPr="006F2992">
        <w:rPr>
          <w:color w:val="000000"/>
          <w:spacing w:val="14"/>
        </w:rPr>
        <w:t xml:space="preserve"> </w:t>
      </w:r>
      <w:r w:rsidRPr="006F2992">
        <w:rPr>
          <w:color w:val="000000"/>
        </w:rPr>
        <w:t>or</w:t>
      </w:r>
      <w:r w:rsidRPr="006F2992">
        <w:rPr>
          <w:color w:val="000000"/>
          <w:spacing w:val="15"/>
        </w:rPr>
        <w:t xml:space="preserve"> </w:t>
      </w:r>
      <w:r w:rsidRPr="006F2992">
        <w:rPr>
          <w:color w:val="000000"/>
        </w:rPr>
        <w:t>adeq</w:t>
      </w:r>
      <w:r w:rsidRPr="006F2992">
        <w:rPr>
          <w:color w:val="000000"/>
          <w:spacing w:val="-2"/>
        </w:rPr>
        <w:t>u</w:t>
      </w:r>
      <w:r w:rsidRPr="006F2992">
        <w:rPr>
          <w:color w:val="000000"/>
        </w:rPr>
        <w:t>acy</w:t>
      </w:r>
      <w:r w:rsidRPr="006F2992">
        <w:rPr>
          <w:color w:val="000000"/>
          <w:spacing w:val="14"/>
        </w:rPr>
        <w:t xml:space="preserve"> </w:t>
      </w:r>
      <w:r w:rsidRPr="006F2992">
        <w:rPr>
          <w:color w:val="000000"/>
        </w:rPr>
        <w:t>of</w:t>
      </w:r>
      <w:r w:rsidRPr="006F2992">
        <w:rPr>
          <w:color w:val="000000"/>
          <w:spacing w:val="15"/>
        </w:rPr>
        <w:t xml:space="preserve"> </w:t>
      </w:r>
      <w:r w:rsidRPr="006F2992">
        <w:rPr>
          <w:color w:val="000000"/>
          <w:spacing w:val="1"/>
        </w:rPr>
        <w:t>t</w:t>
      </w:r>
      <w:r w:rsidRPr="006F2992">
        <w:rPr>
          <w:color w:val="000000"/>
        </w:rPr>
        <w:t>he</w:t>
      </w:r>
      <w:r w:rsidRPr="006F2992">
        <w:rPr>
          <w:color w:val="000000"/>
          <w:spacing w:val="15"/>
        </w:rPr>
        <w:t xml:space="preserve"> </w:t>
      </w:r>
      <w:r w:rsidRPr="006F2992">
        <w:rPr>
          <w:color w:val="000000"/>
          <w:spacing w:val="-1"/>
        </w:rPr>
        <w:t>i</w:t>
      </w:r>
      <w:r w:rsidRPr="006F2992">
        <w:rPr>
          <w:color w:val="000000"/>
        </w:rPr>
        <w:t>n</w:t>
      </w:r>
      <w:r w:rsidRPr="006F2992">
        <w:rPr>
          <w:color w:val="000000"/>
          <w:spacing w:val="1"/>
        </w:rPr>
        <w:t>f</w:t>
      </w:r>
      <w:r w:rsidRPr="006F2992">
        <w:rPr>
          <w:color w:val="000000"/>
        </w:rPr>
        <w:t>o</w:t>
      </w:r>
      <w:r w:rsidRPr="006F2992">
        <w:rPr>
          <w:color w:val="000000"/>
          <w:spacing w:val="1"/>
        </w:rPr>
        <w:t>r</w:t>
      </w:r>
      <w:r w:rsidRPr="006F2992">
        <w:rPr>
          <w:color w:val="000000"/>
          <w:spacing w:val="-4"/>
        </w:rPr>
        <w:t>m</w:t>
      </w:r>
      <w:r w:rsidRPr="006F2992">
        <w:rPr>
          <w:color w:val="000000"/>
        </w:rPr>
        <w:t>a</w:t>
      </w:r>
      <w:r w:rsidRPr="006F2992">
        <w:rPr>
          <w:color w:val="000000"/>
          <w:spacing w:val="1"/>
        </w:rPr>
        <w:t>ti</w:t>
      </w:r>
      <w:r w:rsidRPr="006F2992">
        <w:rPr>
          <w:color w:val="000000"/>
          <w:spacing w:val="-2"/>
        </w:rPr>
        <w:t>o</w:t>
      </w:r>
      <w:r w:rsidRPr="006F2992">
        <w:rPr>
          <w:color w:val="000000"/>
        </w:rPr>
        <w:t>n</w:t>
      </w:r>
      <w:r w:rsidRPr="00B44478">
        <w:rPr>
          <w:color w:val="000000"/>
          <w:spacing w:val="17"/>
        </w:rPr>
        <w:t xml:space="preserve"> </w:t>
      </w:r>
      <w:r w:rsidRPr="00B44478">
        <w:rPr>
          <w:color w:val="000000"/>
        </w:rPr>
        <w:t>p</w:t>
      </w:r>
      <w:r w:rsidRPr="00B44478">
        <w:rPr>
          <w:color w:val="000000"/>
          <w:spacing w:val="-2"/>
        </w:rPr>
        <w:t>r</w:t>
      </w:r>
      <w:r w:rsidRPr="00B44478">
        <w:rPr>
          <w:color w:val="000000"/>
        </w:rPr>
        <w:t>e</w:t>
      </w:r>
      <w:r w:rsidRPr="00B44478">
        <w:rPr>
          <w:color w:val="000000"/>
          <w:spacing w:val="1"/>
        </w:rPr>
        <w:t>s</w:t>
      </w:r>
      <w:r w:rsidRPr="00B44478">
        <w:rPr>
          <w:color w:val="000000"/>
          <w:spacing w:val="-2"/>
        </w:rPr>
        <w:t>e</w:t>
      </w:r>
      <w:r w:rsidRPr="00B44478">
        <w:rPr>
          <w:color w:val="000000"/>
        </w:rPr>
        <w:t>n</w:t>
      </w:r>
      <w:r w:rsidRPr="00B44478">
        <w:rPr>
          <w:color w:val="000000"/>
          <w:spacing w:val="1"/>
        </w:rPr>
        <w:t>t</w:t>
      </w:r>
      <w:r w:rsidRPr="00B44478">
        <w:rPr>
          <w:color w:val="000000"/>
          <w:spacing w:val="-2"/>
        </w:rPr>
        <w:t>e</w:t>
      </w:r>
      <w:r w:rsidRPr="00B44478">
        <w:rPr>
          <w:color w:val="000000"/>
        </w:rPr>
        <w:t>d he</w:t>
      </w:r>
      <w:r w:rsidRPr="00B44478">
        <w:rPr>
          <w:color w:val="000000"/>
          <w:spacing w:val="1"/>
        </w:rPr>
        <w:t>r</w:t>
      </w:r>
      <w:r w:rsidRPr="00B44478">
        <w:rPr>
          <w:color w:val="000000"/>
          <w:spacing w:val="-2"/>
        </w:rPr>
        <w:t>e</w:t>
      </w:r>
      <w:r w:rsidRPr="00B44478">
        <w:rPr>
          <w:color w:val="000000"/>
          <w:spacing w:val="1"/>
        </w:rPr>
        <w:t>i</w:t>
      </w:r>
      <w:r w:rsidRPr="00B44478">
        <w:rPr>
          <w:color w:val="000000"/>
        </w:rPr>
        <w:t>n.</w:t>
      </w:r>
    </w:p>
    <w:p w:rsidR="007B6371" w:rsidRPr="00EC5030" w:rsidRDefault="007B6371" w:rsidP="004E75A5">
      <w:pPr>
        <w:jc w:val="center"/>
        <w:rPr>
          <w:rFonts w:ascii="Arial" w:eastAsia="Arial Unicode MS" w:hAnsi="Arial" w:cs="Arial"/>
        </w:rPr>
      </w:pPr>
      <w:bookmarkStart w:id="8" w:name="_GoBack"/>
      <w:bookmarkEnd w:id="8"/>
    </w:p>
    <w:sectPr w:rsidR="007B6371" w:rsidRPr="00EC5030" w:rsidSect="00ED4E33">
      <w:headerReference w:type="default" r:id="rId23"/>
      <w:pgSz w:w="12240" w:h="15840" w:code="1"/>
      <w:pgMar w:top="1008"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A1" w:rsidRDefault="00C25BA1">
      <w:r>
        <w:separator/>
      </w:r>
    </w:p>
  </w:endnote>
  <w:endnote w:type="continuationSeparator" w:id="0">
    <w:p w:rsidR="00C25BA1" w:rsidRDefault="00C2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pPr>
      <w:pStyle w:val="Footer"/>
      <w:jc w:val="center"/>
    </w:pPr>
    <w:r>
      <w:fldChar w:fldCharType="begin"/>
    </w:r>
    <w:r>
      <w:instrText xml:space="preserve"> PAGE   \* MERGEFORMAT </w:instrText>
    </w:r>
    <w:r>
      <w:fldChar w:fldCharType="separate"/>
    </w:r>
    <w:r w:rsidR="00E72D3C">
      <w:rPr>
        <w:noProof/>
      </w:rPr>
      <w:t>5</w:t>
    </w:r>
    <w:r>
      <w:rPr>
        <w:noProof/>
      </w:rPr>
      <w:fldChar w:fldCharType="end"/>
    </w:r>
  </w:p>
  <w:p w:rsidR="007B6371" w:rsidRPr="00357D5B" w:rsidRDefault="007B6371">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pPr>
      <w:pStyle w:val="Footer"/>
      <w:jc w:val="right"/>
    </w:pPr>
  </w:p>
  <w:p w:rsidR="007B6371" w:rsidRDefault="007B6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rsidP="002D71E3">
    <w:pPr>
      <w:pStyle w:val="Footer"/>
      <w:jc w:val="center"/>
      <w:rPr>
        <w:i/>
      </w:rPr>
    </w:pPr>
    <w:r w:rsidRPr="00103F8D">
      <w:rPr>
        <w:i/>
      </w:rPr>
      <w:t>The accompanying notes are an integral part of these</w:t>
    </w:r>
    <w:r>
      <w:rPr>
        <w:i/>
      </w:rPr>
      <w:t xml:space="preserve"> consolidated</w:t>
    </w:r>
    <w:r w:rsidRPr="00103F8D">
      <w:rPr>
        <w:i/>
      </w:rPr>
      <w:t xml:space="preserve"> financial statements</w:t>
    </w:r>
  </w:p>
  <w:p w:rsidR="007B6371" w:rsidRDefault="007B6371">
    <w:pPr>
      <w:pStyle w:val="Footer"/>
      <w:jc w:val="center"/>
    </w:pPr>
  </w:p>
  <w:p w:rsidR="007B6371" w:rsidRPr="00357D5B" w:rsidRDefault="007B6371">
    <w:pPr>
      <w:pStyle w:val="Footer"/>
      <w:jc w:val="center"/>
      <w:rPr>
        <w:i/>
      </w:rPr>
    </w:pPr>
    <w:r w:rsidRPr="00357D5B">
      <w:rPr>
        <w:i/>
      </w:rPr>
      <w:fldChar w:fldCharType="begin"/>
    </w:r>
    <w:r w:rsidRPr="00357D5B">
      <w:rPr>
        <w:i/>
      </w:rPr>
      <w:instrText xml:space="preserve"> PAGE   \* MERGEFORMAT </w:instrText>
    </w:r>
    <w:r w:rsidRPr="00357D5B">
      <w:rPr>
        <w:i/>
      </w:rPr>
      <w:fldChar w:fldCharType="separate"/>
    </w:r>
    <w:r w:rsidR="00E72D3C">
      <w:rPr>
        <w:i/>
        <w:noProof/>
      </w:rPr>
      <w:t>- 4 -</w:t>
    </w:r>
    <w:r w:rsidRPr="00357D5B">
      <w:rPr>
        <w:i/>
        <w:noProof/>
      </w:rPr>
      <w:fldChar w:fldCharType="end"/>
    </w:r>
    <w:r>
      <w:rPr>
        <w:i/>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74" w:rsidRDefault="00431D74">
    <w:pPr>
      <w:pStyle w:val="Footer"/>
      <w:jc w:val="center"/>
    </w:pPr>
    <w:r>
      <w:fldChar w:fldCharType="begin"/>
    </w:r>
    <w:r>
      <w:instrText xml:space="preserve"> PAGE   \* MERGEFORMAT </w:instrText>
    </w:r>
    <w:r>
      <w:fldChar w:fldCharType="separate"/>
    </w:r>
    <w:r w:rsidR="00E72D3C">
      <w:rPr>
        <w:noProof/>
      </w:rPr>
      <w:t>6</w:t>
    </w:r>
    <w:r>
      <w:rPr>
        <w:noProof/>
      </w:rPr>
      <w:fldChar w:fldCharType="end"/>
    </w:r>
  </w:p>
  <w:p w:rsidR="00431D74" w:rsidRPr="00357D5B" w:rsidRDefault="00431D74">
    <w:pPr>
      <w:pStyle w:val="Footer"/>
      <w:jc w:val="center"/>
      <w:rPr>
        <w:i/>
      </w:rPr>
    </w:pPr>
  </w:p>
  <w:p w:rsidR="00431D74" w:rsidRDefault="00431D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490372"/>
      <w:docPartObj>
        <w:docPartGallery w:val="Page Numbers (Bottom of Page)"/>
        <w:docPartUnique/>
      </w:docPartObj>
    </w:sdtPr>
    <w:sdtEndPr>
      <w:rPr>
        <w:noProof/>
      </w:rPr>
    </w:sdtEndPr>
    <w:sdtContent>
      <w:p w:rsidR="00E72D3C" w:rsidRDefault="00E72D3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E72D3C" w:rsidRDefault="00E7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A1" w:rsidRDefault="00C25BA1">
      <w:r>
        <w:separator/>
      </w:r>
    </w:p>
  </w:footnote>
  <w:footnote w:type="continuationSeparator" w:id="0">
    <w:p w:rsidR="00C25BA1" w:rsidRDefault="00C2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rsidP="004A49AD">
    <w:pPr>
      <w:pStyle w:val="Header"/>
      <w:rPr>
        <w:b/>
        <w:sz w:val="32"/>
        <w:szCs w:val="32"/>
      </w:rPr>
    </w:pPr>
    <w:r>
      <w:rPr>
        <w:b/>
        <w:sz w:val="32"/>
        <w:szCs w:val="32"/>
      </w:rPr>
      <w:t>Alliance Growers Corp.</w:t>
    </w:r>
  </w:p>
  <w:p w:rsidR="007B6371" w:rsidRDefault="007B6371" w:rsidP="00A43F1A">
    <w:pPr>
      <w:pStyle w:val="Header"/>
      <w:rPr>
        <w:sz w:val="28"/>
        <w:szCs w:val="28"/>
      </w:rPr>
    </w:pPr>
    <w:r>
      <w:rPr>
        <w:sz w:val="28"/>
        <w:szCs w:val="28"/>
      </w:rPr>
      <w:t>Consolidated Statements of Financial Position</w:t>
    </w:r>
  </w:p>
  <w:p w:rsidR="007B6371" w:rsidRPr="00103F8D" w:rsidRDefault="007B6371" w:rsidP="00A43F1A">
    <w:pPr>
      <w:pStyle w:val="Header"/>
      <w:pBdr>
        <w:bottom w:val="single" w:sz="6" w:space="1" w:color="auto"/>
      </w:pBdr>
    </w:pPr>
    <w:r w:rsidDel="00EE6C3C">
      <w:rPr>
        <w:sz w:val="24"/>
        <w:szCs w:val="24"/>
      </w:rPr>
      <w:t xml:space="preserve"> </w:t>
    </w:r>
    <w:r w:rsidRPr="00103F8D">
      <w:t>(Expressed in Canadian dolla</w:t>
    </w:r>
    <w:r>
      <w:t>rs)</w:t>
    </w:r>
  </w:p>
  <w:p w:rsidR="007B6371" w:rsidRPr="00103F8D" w:rsidRDefault="007B6371" w:rsidP="00A43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pPr>
      <w:pStyle w:val="Header"/>
    </w:pPr>
  </w:p>
  <w:p w:rsidR="007B6371" w:rsidRDefault="007B6371">
    <w:pPr>
      <w:pStyle w:val="Header"/>
    </w:pPr>
  </w:p>
  <w:p w:rsidR="007B6371" w:rsidRDefault="007B6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rsidP="002D3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pPr>
      <w:pStyle w:val="Header"/>
    </w:pPr>
  </w:p>
  <w:p w:rsidR="007B6371" w:rsidRDefault="007B6371" w:rsidP="00E12217">
    <w:pPr>
      <w:pStyle w:val="Header"/>
      <w:rPr>
        <w:b/>
        <w:sz w:val="32"/>
        <w:szCs w:val="32"/>
      </w:rPr>
    </w:pPr>
    <w:r>
      <w:rPr>
        <w:b/>
        <w:sz w:val="32"/>
        <w:szCs w:val="32"/>
      </w:rPr>
      <w:t>Alliance Growers Corp.</w:t>
    </w:r>
  </w:p>
  <w:p w:rsidR="007B6371" w:rsidRDefault="007B6371" w:rsidP="00E12217">
    <w:pPr>
      <w:pStyle w:val="Header"/>
      <w:rPr>
        <w:sz w:val="28"/>
        <w:szCs w:val="28"/>
      </w:rPr>
    </w:pPr>
    <w:r>
      <w:rPr>
        <w:sz w:val="28"/>
        <w:szCs w:val="28"/>
      </w:rPr>
      <w:t>Consolidated Statements of Loss and Comprehensive Loss</w:t>
    </w:r>
  </w:p>
  <w:p w:rsidR="007B6371" w:rsidRDefault="007B6371" w:rsidP="00E12217">
    <w:pPr>
      <w:pStyle w:val="Header"/>
      <w:pBdr>
        <w:bottom w:val="single" w:sz="6" w:space="1" w:color="auto"/>
      </w:pBdr>
    </w:pPr>
    <w:r w:rsidRPr="00103F8D">
      <w:t>(Expressed in Canadian dolla</w:t>
    </w:r>
    <w:r>
      <w:t>rs)</w:t>
    </w:r>
  </w:p>
  <w:p w:rsidR="007B6371" w:rsidRPr="00103F8D" w:rsidRDefault="007B6371" w:rsidP="00E12217">
    <w:pPr>
      <w:pStyle w:val="Header"/>
      <w:pBdr>
        <w:bottom w:val="single" w:sz="6" w:space="1" w:color="auto"/>
      </w:pBdr>
    </w:pPr>
    <w:r>
      <w:t>(Unaudited)</w:t>
    </w:r>
  </w:p>
  <w:p w:rsidR="007B6371" w:rsidRDefault="007B6371" w:rsidP="00821B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rsidP="008027AA">
    <w:pPr>
      <w:pStyle w:val="Header"/>
      <w:rPr>
        <w:b/>
        <w:sz w:val="32"/>
        <w:szCs w:val="32"/>
      </w:rPr>
    </w:pPr>
    <w:r>
      <w:rPr>
        <w:b/>
        <w:sz w:val="32"/>
        <w:szCs w:val="32"/>
      </w:rPr>
      <w:t>Alliance Growers Corp.</w:t>
    </w:r>
  </w:p>
  <w:p w:rsidR="007B6371" w:rsidRDefault="007B6371" w:rsidP="00F23B37">
    <w:pPr>
      <w:pStyle w:val="Header"/>
      <w:pBdr>
        <w:bottom w:val="single" w:sz="12" w:space="1" w:color="auto"/>
      </w:pBdr>
    </w:pPr>
    <w:r>
      <w:rPr>
        <w:sz w:val="28"/>
        <w:szCs w:val="28"/>
      </w:rPr>
      <w:t>Consolidated Statements of Cash Flows</w:t>
    </w:r>
  </w:p>
  <w:p w:rsidR="007B6371" w:rsidRDefault="007B6371" w:rsidP="00F23B37">
    <w:pPr>
      <w:pStyle w:val="Header"/>
      <w:pBdr>
        <w:bottom w:val="single" w:sz="12" w:space="1" w:color="auto"/>
      </w:pBdr>
    </w:pPr>
    <w:r w:rsidRPr="00161D97">
      <w:t>(Expressed in Canadian dol</w:t>
    </w:r>
    <w:r>
      <w:t>lars)</w:t>
    </w:r>
  </w:p>
  <w:p w:rsidR="007B6371" w:rsidRDefault="007B6371" w:rsidP="00F23B37">
    <w:pPr>
      <w:pStyle w:val="Header"/>
      <w:pBdr>
        <w:bottom w:val="single" w:sz="12" w:space="1" w:color="auto"/>
      </w:pBdr>
    </w:pPr>
    <w:r>
      <w:t>(Unaudited)</w:t>
    </w:r>
  </w:p>
  <w:p w:rsidR="007B6371" w:rsidRDefault="007B6371" w:rsidP="00F23B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71" w:rsidRDefault="007B6371" w:rsidP="008027AA">
    <w:pPr>
      <w:pStyle w:val="Header"/>
      <w:rPr>
        <w:b/>
        <w:sz w:val="32"/>
        <w:szCs w:val="32"/>
      </w:rPr>
    </w:pPr>
    <w:r>
      <w:rPr>
        <w:b/>
        <w:sz w:val="32"/>
        <w:szCs w:val="32"/>
      </w:rPr>
      <w:t>Alliance Growers Corp.</w:t>
    </w:r>
  </w:p>
  <w:p w:rsidR="007B6371" w:rsidRDefault="007B6371" w:rsidP="00F23B37">
    <w:pPr>
      <w:pStyle w:val="Header"/>
      <w:pBdr>
        <w:bottom w:val="single" w:sz="12" w:space="1" w:color="auto"/>
      </w:pBdr>
    </w:pPr>
    <w:r>
      <w:rPr>
        <w:sz w:val="28"/>
        <w:szCs w:val="28"/>
      </w:rPr>
      <w:t>Consolidated S</w:t>
    </w:r>
    <w:r w:rsidRPr="006369A6">
      <w:rPr>
        <w:sz w:val="28"/>
        <w:szCs w:val="28"/>
      </w:rPr>
      <w:t>tatement</w:t>
    </w:r>
    <w:r>
      <w:rPr>
        <w:sz w:val="28"/>
        <w:szCs w:val="28"/>
      </w:rPr>
      <w:t xml:space="preserve"> of Changes in Shareholders’ Equity (Deficiency)</w:t>
    </w:r>
  </w:p>
  <w:p w:rsidR="007B6371" w:rsidRDefault="007B6371" w:rsidP="00F23B37">
    <w:pPr>
      <w:pStyle w:val="Header"/>
      <w:pBdr>
        <w:bottom w:val="single" w:sz="12" w:space="1" w:color="auto"/>
      </w:pBdr>
    </w:pPr>
    <w:r w:rsidRPr="00EE58C9" w:rsidDel="00EE6C3C">
      <w:rPr>
        <w:sz w:val="24"/>
        <w:szCs w:val="24"/>
      </w:rPr>
      <w:t xml:space="preserve"> </w:t>
    </w:r>
    <w:r w:rsidRPr="00161D97">
      <w:t>(Expressed in Canadian</w:t>
    </w:r>
    <w:r>
      <w:t xml:space="preserve"> dollars)</w:t>
    </w:r>
  </w:p>
  <w:p w:rsidR="007B6371" w:rsidRDefault="007B6371" w:rsidP="00F23B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74" w:rsidRPr="002E7B48" w:rsidRDefault="00431D74" w:rsidP="00C73AE0">
    <w:pPr>
      <w:pStyle w:val="Header"/>
      <w:rPr>
        <w:sz w:val="24"/>
      </w:rPr>
    </w:pPr>
    <w:r>
      <w:rPr>
        <w:b/>
        <w:sz w:val="32"/>
      </w:rPr>
      <w:t xml:space="preserve">    </w:t>
    </w:r>
  </w:p>
  <w:p w:rsidR="00431D74" w:rsidRPr="002E7B48" w:rsidRDefault="00431D74" w:rsidP="00431D74">
    <w:pPr>
      <w:pStyle w:val="Header"/>
      <w:pBdr>
        <w:bottom w:val="single" w:sz="4" w:space="1" w:color="auto"/>
      </w:pBd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74" w:rsidRPr="004E75A5" w:rsidRDefault="00431D74" w:rsidP="004E75A5">
    <w:pPr>
      <w:pStyle w:val="Header"/>
    </w:pPr>
    <w:r w:rsidRPr="004E75A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52DB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56F06"/>
    <w:multiLevelType w:val="hybridMultilevel"/>
    <w:tmpl w:val="52FE2D50"/>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1F7B"/>
    <w:multiLevelType w:val="hybridMultilevel"/>
    <w:tmpl w:val="1F765130"/>
    <w:lvl w:ilvl="0" w:tplc="01B6FF3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11411275"/>
    <w:multiLevelType w:val="hybridMultilevel"/>
    <w:tmpl w:val="2FF2D252"/>
    <w:lvl w:ilvl="0" w:tplc="10090017">
      <w:start w:val="1"/>
      <w:numFmt w:val="lowerLetter"/>
      <w:lvlText w:val="%1)"/>
      <w:lvlJc w:val="left"/>
      <w:pPr>
        <w:ind w:left="63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700D9"/>
    <w:multiLevelType w:val="hybridMultilevel"/>
    <w:tmpl w:val="794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34035"/>
    <w:multiLevelType w:val="hybridMultilevel"/>
    <w:tmpl w:val="0694A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45BA9"/>
    <w:multiLevelType w:val="hybridMultilevel"/>
    <w:tmpl w:val="24FC4910"/>
    <w:lvl w:ilvl="0" w:tplc="9F120140">
      <w:start w:val="1"/>
      <w:numFmt w:val="lowerRoman"/>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53781C"/>
    <w:multiLevelType w:val="hybridMultilevel"/>
    <w:tmpl w:val="CDCA60B2"/>
    <w:lvl w:ilvl="0" w:tplc="F1FA8D44">
      <w:numFmt w:val="decimal"/>
      <w:lvlText w:val="(%1."/>
      <w:lvlJc w:val="left"/>
      <w:pPr>
        <w:ind w:left="1245" w:hanging="360"/>
      </w:pPr>
      <w:rPr>
        <w:rFonts w:hint="default"/>
        <w:i/>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15:restartNumberingAfterBreak="0">
    <w:nsid w:val="29B24C18"/>
    <w:multiLevelType w:val="hybridMultilevel"/>
    <w:tmpl w:val="142E7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3B1D77"/>
    <w:multiLevelType w:val="hybridMultilevel"/>
    <w:tmpl w:val="2D4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F6A46"/>
    <w:multiLevelType w:val="hybridMultilevel"/>
    <w:tmpl w:val="B52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426"/>
    <w:multiLevelType w:val="hybridMultilevel"/>
    <w:tmpl w:val="BE3A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7060FB"/>
    <w:multiLevelType w:val="hybridMultilevel"/>
    <w:tmpl w:val="B410625E"/>
    <w:lvl w:ilvl="0" w:tplc="AD60AE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F1BEE"/>
    <w:multiLevelType w:val="hybridMultilevel"/>
    <w:tmpl w:val="620AA354"/>
    <w:lvl w:ilvl="0" w:tplc="58F4DB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C2A74"/>
    <w:multiLevelType w:val="hybridMultilevel"/>
    <w:tmpl w:val="3CBA0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F1B9B"/>
    <w:multiLevelType w:val="hybridMultilevel"/>
    <w:tmpl w:val="63E49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644056"/>
    <w:multiLevelType w:val="hybridMultilevel"/>
    <w:tmpl w:val="9E8E5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7C17"/>
    <w:multiLevelType w:val="hybridMultilevel"/>
    <w:tmpl w:val="C4B25AC8"/>
    <w:lvl w:ilvl="0" w:tplc="9F120140">
      <w:start w:val="1"/>
      <w:numFmt w:val="lowerRoman"/>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A84FD1"/>
    <w:multiLevelType w:val="hybridMultilevel"/>
    <w:tmpl w:val="C4B25AC8"/>
    <w:lvl w:ilvl="0" w:tplc="9F120140">
      <w:start w:val="1"/>
      <w:numFmt w:val="lowerRoman"/>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3B4A4F"/>
    <w:multiLevelType w:val="hybridMultilevel"/>
    <w:tmpl w:val="0CD6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60B7F"/>
    <w:multiLevelType w:val="hybridMultilevel"/>
    <w:tmpl w:val="D2A21298"/>
    <w:lvl w:ilvl="0" w:tplc="4BFC6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C7872"/>
    <w:multiLevelType w:val="hybridMultilevel"/>
    <w:tmpl w:val="FF5AA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23" w15:restartNumberingAfterBreak="0">
    <w:nsid w:val="61F8458F"/>
    <w:multiLevelType w:val="hybridMultilevel"/>
    <w:tmpl w:val="A40CFF2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4" w15:restartNumberingAfterBreak="0">
    <w:nsid w:val="677F4556"/>
    <w:multiLevelType w:val="hybridMultilevel"/>
    <w:tmpl w:val="A7C8395E"/>
    <w:lvl w:ilvl="0" w:tplc="E3445260">
      <w:numFmt w:val="bullet"/>
      <w:lvlText w:val="-"/>
      <w:lvlJc w:val="left"/>
      <w:pPr>
        <w:ind w:left="1140" w:hanging="360"/>
      </w:pPr>
      <w:rPr>
        <w:rFonts w:ascii="Arial" w:eastAsia="Calibri" w:hAnsi="Arial" w:cs="Arial" w:hint="default"/>
      </w:rPr>
    </w:lvl>
    <w:lvl w:ilvl="1" w:tplc="04090003">
      <w:start w:val="1"/>
      <w:numFmt w:val="bullet"/>
      <w:lvlText w:val="o"/>
      <w:lvlJc w:val="left"/>
      <w:pPr>
        <w:ind w:left="1860" w:hanging="360"/>
      </w:pPr>
      <w:rPr>
        <w:rFonts w:ascii="Courier New" w:hAnsi="Courier New" w:cs="Courier New" w:hint="default"/>
      </w:rPr>
    </w:lvl>
    <w:lvl w:ilvl="2" w:tplc="5A8073E6">
      <w:start w:val="1"/>
      <w:numFmt w:val="bullet"/>
      <w:lvlText w:val=""/>
      <w:lvlJc w:val="left"/>
      <w:pPr>
        <w:ind w:left="2580" w:hanging="360"/>
      </w:pPr>
      <w:rPr>
        <w:rFonts w:ascii="Symbol" w:hAnsi="Symbol"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68E72C62"/>
    <w:multiLevelType w:val="hybridMultilevel"/>
    <w:tmpl w:val="FF5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85855"/>
    <w:multiLevelType w:val="hybridMultilevel"/>
    <w:tmpl w:val="11BCD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C3A40"/>
    <w:multiLevelType w:val="hybridMultilevel"/>
    <w:tmpl w:val="0F6887B4"/>
    <w:lvl w:ilvl="0" w:tplc="8EB2B94C">
      <w:start w:val="1"/>
      <w:numFmt w:val="decimal"/>
      <w:lvlText w:val="%1."/>
      <w:lvlJc w:val="left"/>
      <w:pPr>
        <w:ind w:left="720" w:hanging="360"/>
      </w:pPr>
      <w:rPr>
        <w:rFonts w:hint="default"/>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41707"/>
    <w:multiLevelType w:val="hybridMultilevel"/>
    <w:tmpl w:val="9E8E5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5"/>
  </w:num>
  <w:num w:numId="4">
    <w:abstractNumId w:val="12"/>
  </w:num>
  <w:num w:numId="5">
    <w:abstractNumId w:val="25"/>
  </w:num>
  <w:num w:numId="6">
    <w:abstractNumId w:val="4"/>
  </w:num>
  <w:num w:numId="7">
    <w:abstractNumId w:val="9"/>
  </w:num>
  <w:num w:numId="8">
    <w:abstractNumId w:val="11"/>
  </w:num>
  <w:num w:numId="9">
    <w:abstractNumId w:val="3"/>
  </w:num>
  <w:num w:numId="10">
    <w:abstractNumId w:val="24"/>
  </w:num>
  <w:num w:numId="11">
    <w:abstractNumId w:val="8"/>
  </w:num>
  <w:num w:numId="12">
    <w:abstractNumId w:val="14"/>
  </w:num>
  <w:num w:numId="13">
    <w:abstractNumId w:val="20"/>
  </w:num>
  <w:num w:numId="14">
    <w:abstractNumId w:val="18"/>
  </w:num>
  <w:num w:numId="15">
    <w:abstractNumId w:val="6"/>
  </w:num>
  <w:num w:numId="16">
    <w:abstractNumId w:val="17"/>
  </w:num>
  <w:num w:numId="17">
    <w:abstractNumId w:val="2"/>
  </w:num>
  <w:num w:numId="18">
    <w:abstractNumId w:val="27"/>
  </w:num>
  <w:num w:numId="19">
    <w:abstractNumId w:val="10"/>
  </w:num>
  <w:num w:numId="20">
    <w:abstractNumId w:val="23"/>
  </w:num>
  <w:num w:numId="21">
    <w:abstractNumId w:val="0"/>
  </w:num>
  <w:num w:numId="22">
    <w:abstractNumId w:val="1"/>
  </w:num>
  <w:num w:numId="23">
    <w:abstractNumId w:val="26"/>
  </w:num>
  <w:num w:numId="24">
    <w:abstractNumId w:val="21"/>
  </w:num>
  <w:num w:numId="25">
    <w:abstractNumId w:val="19"/>
  </w:num>
  <w:num w:numId="26">
    <w:abstractNumId w:val="16"/>
  </w:num>
  <w:num w:numId="27">
    <w:abstractNumId w:val="28"/>
  </w:num>
  <w:num w:numId="28">
    <w:abstractNumId w:val="13"/>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6"/>
    <w:rsid w:val="000121E7"/>
    <w:rsid w:val="000A7135"/>
    <w:rsid w:val="000F5055"/>
    <w:rsid w:val="001831F4"/>
    <w:rsid w:val="002B7BAF"/>
    <w:rsid w:val="002C357E"/>
    <w:rsid w:val="00337AEC"/>
    <w:rsid w:val="00380A46"/>
    <w:rsid w:val="003850A5"/>
    <w:rsid w:val="00431D74"/>
    <w:rsid w:val="0048706B"/>
    <w:rsid w:val="004A7C10"/>
    <w:rsid w:val="004E75A5"/>
    <w:rsid w:val="00510BE5"/>
    <w:rsid w:val="005121C8"/>
    <w:rsid w:val="005D0320"/>
    <w:rsid w:val="005E5151"/>
    <w:rsid w:val="00621816"/>
    <w:rsid w:val="00681DAC"/>
    <w:rsid w:val="00736757"/>
    <w:rsid w:val="007B6371"/>
    <w:rsid w:val="007C5E76"/>
    <w:rsid w:val="007D5870"/>
    <w:rsid w:val="007F6429"/>
    <w:rsid w:val="008501B2"/>
    <w:rsid w:val="00853D7E"/>
    <w:rsid w:val="0086151F"/>
    <w:rsid w:val="008A5577"/>
    <w:rsid w:val="00931637"/>
    <w:rsid w:val="0096247E"/>
    <w:rsid w:val="009842EA"/>
    <w:rsid w:val="0099165F"/>
    <w:rsid w:val="009F0716"/>
    <w:rsid w:val="00A72660"/>
    <w:rsid w:val="00AA2917"/>
    <w:rsid w:val="00BB6557"/>
    <w:rsid w:val="00BC2368"/>
    <w:rsid w:val="00BF4A3E"/>
    <w:rsid w:val="00C02F21"/>
    <w:rsid w:val="00C17DB0"/>
    <w:rsid w:val="00C25BA1"/>
    <w:rsid w:val="00C73AE0"/>
    <w:rsid w:val="00CA3C94"/>
    <w:rsid w:val="00CF12A2"/>
    <w:rsid w:val="00D06C8F"/>
    <w:rsid w:val="00D6364F"/>
    <w:rsid w:val="00D86A9E"/>
    <w:rsid w:val="00DB3ACE"/>
    <w:rsid w:val="00DB5D2D"/>
    <w:rsid w:val="00E72D3C"/>
    <w:rsid w:val="00EC5030"/>
    <w:rsid w:val="00ED4E33"/>
    <w:rsid w:val="00EE69E2"/>
    <w:rsid w:val="00EF7D1D"/>
    <w:rsid w:val="00F26A88"/>
    <w:rsid w:val="00F86014"/>
    <w:rsid w:val="00FB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E01DD"/>
  <w15:docId w15:val="{733A3200-C75F-4C79-8684-ADB205B2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pPr>
      <w:ind w:left="720"/>
      <w:jc w:val="both"/>
    </w:pPr>
    <w:rPr>
      <w:sz w:val="24"/>
    </w:rPr>
  </w:style>
  <w:style w:type="paragraph" w:styleId="BalloonText">
    <w:name w:val="Balloon Text"/>
    <w:basedOn w:val="Normal"/>
    <w:uiPriority w:val="99"/>
    <w:semiHidden/>
    <w:rPr>
      <w:rFonts w:ascii="Tahoma" w:hAnsi="Tahoma" w:cs="Tahoma"/>
      <w:sz w:val="16"/>
      <w:szCs w:val="16"/>
    </w:rPr>
  </w:style>
  <w:style w:type="character" w:styleId="Hyperlink">
    <w:name w:val="Hyperlink"/>
    <w:basedOn w:val="DefaultParagraphFont"/>
    <w:uiPriority w:val="99"/>
    <w:rsid w:val="00380A46"/>
    <w:rPr>
      <w:color w:val="0000FF"/>
      <w:u w:val="single"/>
    </w:rPr>
  </w:style>
  <w:style w:type="paragraph" w:styleId="BodyTextIndent2">
    <w:name w:val="Body Text Indent 2"/>
    <w:basedOn w:val="Normal"/>
    <w:link w:val="BodyTextIndent2Char"/>
    <w:unhideWhenUsed/>
    <w:rsid w:val="0099165F"/>
    <w:pPr>
      <w:spacing w:after="120" w:line="480" w:lineRule="auto"/>
      <w:ind w:left="360"/>
    </w:pPr>
  </w:style>
  <w:style w:type="character" w:customStyle="1" w:styleId="BodyTextIndent2Char">
    <w:name w:val="Body Text Indent 2 Char"/>
    <w:basedOn w:val="DefaultParagraphFont"/>
    <w:link w:val="BodyTextIndent2"/>
    <w:rsid w:val="0099165F"/>
  </w:style>
  <w:style w:type="paragraph" w:customStyle="1" w:styleId="SignifOtherBody">
    <w:name w:val="SignifOther_Body"/>
    <w:uiPriority w:val="99"/>
    <w:rsid w:val="0099165F"/>
    <w:pPr>
      <w:widowControl w:val="0"/>
      <w:tabs>
        <w:tab w:val="left" w:pos="3168"/>
      </w:tabs>
      <w:spacing w:after="273"/>
      <w:ind w:left="3168" w:hanging="3168"/>
      <w:jc w:val="both"/>
    </w:pPr>
    <w:rPr>
      <w:rFonts w:ascii="Arial" w:hAnsi="Arial"/>
    </w:rPr>
  </w:style>
  <w:style w:type="character" w:customStyle="1" w:styleId="HeaderChar">
    <w:name w:val="Header Char"/>
    <w:basedOn w:val="DefaultParagraphFont"/>
    <w:link w:val="Header"/>
    <w:uiPriority w:val="99"/>
    <w:rsid w:val="0099165F"/>
  </w:style>
  <w:style w:type="character" w:customStyle="1" w:styleId="FooterChar">
    <w:name w:val="Footer Char"/>
    <w:basedOn w:val="DefaultParagraphFont"/>
    <w:link w:val="Footer"/>
    <w:uiPriority w:val="99"/>
    <w:rsid w:val="0099165F"/>
  </w:style>
  <w:style w:type="table" w:styleId="TableGrid">
    <w:name w:val="Table Grid"/>
    <w:basedOn w:val="TableNormal"/>
    <w:uiPriority w:val="59"/>
    <w:rsid w:val="0099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0Indent">
    <w:name w:val="N-Body 0 Indent"/>
    <w:locked/>
    <w:rsid w:val="0099165F"/>
    <w:pPr>
      <w:widowControl w:val="0"/>
      <w:autoSpaceDE w:val="0"/>
      <w:autoSpaceDN w:val="0"/>
      <w:adjustRightInd w:val="0"/>
      <w:jc w:val="both"/>
    </w:pPr>
    <w:rPr>
      <w:color w:val="000000"/>
      <w:sz w:val="22"/>
      <w:szCs w:val="22"/>
    </w:rPr>
  </w:style>
  <w:style w:type="paragraph" w:styleId="ListParagraph">
    <w:name w:val="List Paragraph"/>
    <w:basedOn w:val="Normal"/>
    <w:link w:val="ListParagraphChar"/>
    <w:uiPriority w:val="34"/>
    <w:qFormat/>
    <w:rsid w:val="0099165F"/>
    <w:pPr>
      <w:ind w:left="720"/>
      <w:contextualSpacing/>
    </w:pPr>
    <w:rPr>
      <w:sz w:val="24"/>
      <w:szCs w:val="24"/>
    </w:rPr>
  </w:style>
  <w:style w:type="paragraph" w:customStyle="1" w:styleId="Notedetaillines">
    <w:name w:val="Note detail lines"/>
    <w:rsid w:val="0099165F"/>
    <w:pPr>
      <w:widowControl w:val="0"/>
      <w:tabs>
        <w:tab w:val="left" w:pos="864"/>
      </w:tabs>
      <w:ind w:left="432"/>
      <w:jc w:val="both"/>
    </w:pPr>
    <w:rPr>
      <w:rFonts w:ascii="Arial" w:hAnsi="Arial"/>
      <w:snapToGrid w:val="0"/>
    </w:rPr>
  </w:style>
  <w:style w:type="character" w:customStyle="1" w:styleId="ListParagraphChar">
    <w:name w:val="List Paragraph Char"/>
    <w:link w:val="ListParagraph"/>
    <w:uiPriority w:val="34"/>
    <w:locked/>
    <w:rsid w:val="0099165F"/>
    <w:rPr>
      <w:sz w:val="24"/>
      <w:szCs w:val="24"/>
    </w:rPr>
  </w:style>
  <w:style w:type="character" w:styleId="Strong">
    <w:name w:val="Strong"/>
    <w:basedOn w:val="DefaultParagraphFont"/>
    <w:uiPriority w:val="22"/>
    <w:qFormat/>
    <w:rsid w:val="00ED4E33"/>
    <w:rPr>
      <w:b/>
      <w:bCs/>
    </w:rPr>
  </w:style>
  <w:style w:type="character" w:styleId="UnresolvedMention">
    <w:name w:val="Unresolved Mention"/>
    <w:basedOn w:val="DefaultParagraphFont"/>
    <w:uiPriority w:val="99"/>
    <w:semiHidden/>
    <w:unhideWhenUsed/>
    <w:rsid w:val="00C73AE0"/>
    <w:rPr>
      <w:color w:val="808080"/>
      <w:shd w:val="clear" w:color="auto" w:fill="E6E6E6"/>
    </w:rPr>
  </w:style>
  <w:style w:type="paragraph" w:styleId="BodyTextIndent3">
    <w:name w:val="Body Text Indent 3"/>
    <w:basedOn w:val="Normal"/>
    <w:link w:val="BodyTextIndent3Char"/>
    <w:rsid w:val="00C73AE0"/>
    <w:pPr>
      <w:tabs>
        <w:tab w:val="left" w:pos="-720"/>
        <w:tab w:val="left" w:pos="547"/>
        <w:tab w:val="left" w:pos="907"/>
        <w:tab w:val="left" w:pos="1267"/>
        <w:tab w:val="left" w:pos="1627"/>
        <w:tab w:val="left" w:pos="8467"/>
      </w:tabs>
      <w:ind w:left="1440"/>
      <w:jc w:val="both"/>
    </w:pPr>
    <w:rPr>
      <w:spacing w:val="-2"/>
      <w:sz w:val="22"/>
    </w:rPr>
  </w:style>
  <w:style w:type="character" w:customStyle="1" w:styleId="BodyTextIndent3Char">
    <w:name w:val="Body Text Indent 3 Char"/>
    <w:basedOn w:val="DefaultParagraphFont"/>
    <w:link w:val="BodyTextIndent3"/>
    <w:rsid w:val="00C73AE0"/>
    <w:rPr>
      <w:spacing w:val="-2"/>
      <w:sz w:val="22"/>
    </w:rPr>
  </w:style>
  <w:style w:type="paragraph" w:customStyle="1" w:styleId="AddressDetails">
    <w:name w:val="AddressDetails"/>
    <w:basedOn w:val="Normal"/>
    <w:rsid w:val="00C73AE0"/>
    <w:pPr>
      <w:tabs>
        <w:tab w:val="left" w:pos="9072"/>
      </w:tabs>
      <w:spacing w:line="180" w:lineRule="exact"/>
    </w:pPr>
    <w:rPr>
      <w:rFonts w:ascii="Verdana" w:hAnsi="Verdana"/>
      <w:sz w:val="15"/>
      <w:szCs w:val="24"/>
    </w:rPr>
  </w:style>
  <w:style w:type="paragraph" w:customStyle="1" w:styleId="Useofestimates">
    <w:name w:val="Use of estimates"/>
    <w:rsid w:val="00C73AE0"/>
    <w:rPr>
      <w:rFonts w:ascii="Univers" w:hAnsi="Univers"/>
    </w:rPr>
  </w:style>
  <w:style w:type="character" w:styleId="CommentReference">
    <w:name w:val="annotation reference"/>
    <w:uiPriority w:val="99"/>
    <w:semiHidden/>
    <w:rsid w:val="00C73AE0"/>
    <w:rPr>
      <w:sz w:val="16"/>
      <w:szCs w:val="16"/>
    </w:rPr>
  </w:style>
  <w:style w:type="paragraph" w:styleId="CommentText">
    <w:name w:val="annotation text"/>
    <w:basedOn w:val="Normal"/>
    <w:link w:val="CommentTextChar"/>
    <w:uiPriority w:val="99"/>
    <w:semiHidden/>
    <w:rsid w:val="00C73AE0"/>
  </w:style>
  <w:style w:type="character" w:customStyle="1" w:styleId="CommentTextChar">
    <w:name w:val="Comment Text Char"/>
    <w:basedOn w:val="DefaultParagraphFont"/>
    <w:link w:val="CommentText"/>
    <w:uiPriority w:val="99"/>
    <w:semiHidden/>
    <w:rsid w:val="00C73AE0"/>
  </w:style>
  <w:style w:type="paragraph" w:styleId="CommentSubject">
    <w:name w:val="annotation subject"/>
    <w:basedOn w:val="CommentText"/>
    <w:next w:val="CommentText"/>
    <w:link w:val="CommentSubjectChar"/>
    <w:uiPriority w:val="99"/>
    <w:semiHidden/>
    <w:rsid w:val="00C73AE0"/>
    <w:rPr>
      <w:b/>
      <w:bCs/>
    </w:rPr>
  </w:style>
  <w:style w:type="character" w:customStyle="1" w:styleId="CommentSubjectChar">
    <w:name w:val="Comment Subject Char"/>
    <w:basedOn w:val="CommentTextChar"/>
    <w:link w:val="CommentSubject"/>
    <w:uiPriority w:val="99"/>
    <w:semiHidden/>
    <w:rsid w:val="00C73AE0"/>
    <w:rPr>
      <w:b/>
      <w:bCs/>
    </w:rPr>
  </w:style>
  <w:style w:type="paragraph" w:styleId="NormalWeb">
    <w:name w:val="Normal (Web)"/>
    <w:basedOn w:val="Normal"/>
    <w:uiPriority w:val="99"/>
    <w:rsid w:val="00C73AE0"/>
    <w:pPr>
      <w:spacing w:before="100" w:beforeAutospacing="1" w:after="100" w:afterAutospacing="1"/>
    </w:pPr>
    <w:rPr>
      <w:sz w:val="24"/>
      <w:szCs w:val="24"/>
    </w:rPr>
  </w:style>
  <w:style w:type="paragraph" w:customStyle="1" w:styleId="dr">
    <w:name w:val="dr"/>
    <w:rsid w:val="00C73AE0"/>
    <w:pPr>
      <w:jc w:val="both"/>
    </w:pPr>
    <w:rPr>
      <w:sz w:val="22"/>
      <w:lang w:val="en-GB"/>
    </w:rPr>
  </w:style>
  <w:style w:type="paragraph" w:customStyle="1" w:styleId="bn">
    <w:name w:val="bn#"/>
    <w:basedOn w:val="Normal"/>
    <w:next w:val="Normal"/>
    <w:rsid w:val="00C73AE0"/>
    <w:pPr>
      <w:overflowPunct w:val="0"/>
      <w:autoSpaceDE w:val="0"/>
      <w:autoSpaceDN w:val="0"/>
      <w:adjustRightInd w:val="0"/>
      <w:spacing w:before="400" w:line="280" w:lineRule="exact"/>
      <w:ind w:left="547" w:hanging="547"/>
      <w:jc w:val="both"/>
      <w:textAlignment w:val="baseline"/>
    </w:pPr>
    <w:rPr>
      <w:rFonts w:ascii="Arial" w:hAnsi="Arial"/>
      <w:b/>
      <w:lang w:val="en-CA"/>
    </w:rPr>
  </w:style>
  <w:style w:type="paragraph" w:customStyle="1" w:styleId="bn2">
    <w:name w:val="bn2"/>
    <w:basedOn w:val="Normal"/>
    <w:rsid w:val="00C73AE0"/>
    <w:pPr>
      <w:overflowPunct w:val="0"/>
      <w:autoSpaceDE w:val="0"/>
      <w:autoSpaceDN w:val="0"/>
      <w:adjustRightInd w:val="0"/>
      <w:spacing w:before="300" w:line="280" w:lineRule="exact"/>
      <w:ind w:left="900"/>
      <w:jc w:val="both"/>
      <w:textAlignment w:val="baseline"/>
    </w:pPr>
    <w:rPr>
      <w:rFonts w:ascii="Arial" w:hAnsi="Arial"/>
      <w:lang w:val="en-CA"/>
    </w:rPr>
  </w:style>
  <w:style w:type="paragraph" w:customStyle="1" w:styleId="paragraph">
    <w:name w:val="paragraph"/>
    <w:basedOn w:val="Normal"/>
    <w:rsid w:val="00C73AE0"/>
    <w:pPr>
      <w:spacing w:before="86" w:after="86"/>
      <w:ind w:left="305"/>
    </w:pPr>
    <w:rPr>
      <w:rFonts w:ascii="Arial" w:hAnsi="Arial" w:cs="Arial"/>
      <w:color w:val="000000"/>
      <w:sz w:val="22"/>
      <w:szCs w:val="22"/>
    </w:rPr>
  </w:style>
  <w:style w:type="paragraph" w:customStyle="1" w:styleId="Default">
    <w:name w:val="Default"/>
    <w:rsid w:val="00C73AE0"/>
    <w:pPr>
      <w:autoSpaceDE w:val="0"/>
      <w:autoSpaceDN w:val="0"/>
      <w:adjustRightInd w:val="0"/>
    </w:pPr>
    <w:rPr>
      <w:rFonts w:ascii="Arial" w:eastAsia="Calibri" w:hAnsi="Arial" w:cs="Arial"/>
      <w:color w:val="000000"/>
      <w:sz w:val="24"/>
      <w:szCs w:val="24"/>
    </w:rPr>
  </w:style>
  <w:style w:type="paragraph" w:customStyle="1" w:styleId="MediumGrid1-Accent21">
    <w:name w:val="Medium Grid 1 - Accent 21"/>
    <w:basedOn w:val="Normal"/>
    <w:link w:val="MediumGrid1-Accent2Char"/>
    <w:uiPriority w:val="99"/>
    <w:qFormat/>
    <w:rsid w:val="00C73AE0"/>
    <w:pPr>
      <w:ind w:left="720"/>
      <w:contextualSpacing/>
    </w:pPr>
    <w:rPr>
      <w:sz w:val="24"/>
      <w:szCs w:val="24"/>
    </w:rPr>
  </w:style>
  <w:style w:type="character" w:customStyle="1" w:styleId="MediumGrid1-Accent2Char">
    <w:name w:val="Medium Grid 1 - Accent 2 Char"/>
    <w:link w:val="MediumGrid1-Accent21"/>
    <w:uiPriority w:val="99"/>
    <w:locked/>
    <w:rsid w:val="00C73AE0"/>
    <w:rPr>
      <w:sz w:val="24"/>
      <w:szCs w:val="24"/>
    </w:rPr>
  </w:style>
  <w:style w:type="paragraph" w:customStyle="1" w:styleId="NormalWebCharChar">
    <w:name w:val="Normal (Web) Char Char"/>
    <w:basedOn w:val="Normal"/>
    <w:rsid w:val="00C73AE0"/>
    <w:pPr>
      <w:spacing w:before="100" w:beforeAutospacing="1" w:after="100" w:afterAutospacing="1"/>
    </w:pPr>
    <w:rPr>
      <w:color w:val="000000"/>
      <w:sz w:val="24"/>
      <w:szCs w:val="24"/>
    </w:rPr>
  </w:style>
  <w:style w:type="character" w:customStyle="1" w:styleId="BodyTextChar">
    <w:name w:val="Body Text Char"/>
    <w:basedOn w:val="DefaultParagraphFont"/>
    <w:rsid w:val="00C73AE0"/>
    <w:rPr>
      <w:rFonts w:ascii="Times New Roman" w:eastAsia="Times New Roman" w:hAnsi="Times New Roman" w:cs="Times New Roman"/>
      <w:spacing w:val="-2"/>
      <w:sz w:val="20"/>
      <w:szCs w:val="20"/>
      <w:lang w:val="en-GB"/>
    </w:rPr>
  </w:style>
  <w:style w:type="character" w:customStyle="1" w:styleId="BalloonTextChar">
    <w:name w:val="Balloon Text Char"/>
    <w:basedOn w:val="DefaultParagraphFont"/>
    <w:link w:val="BalloonText"/>
    <w:uiPriority w:val="99"/>
    <w:semiHidden/>
    <w:rsid w:val="00C73AE0"/>
    <w:rPr>
      <w:rFonts w:ascii="Tahoma" w:hAnsi="Tahoma" w:cs="Tahoma"/>
      <w:sz w:val="16"/>
      <w:szCs w:val="16"/>
    </w:rPr>
  </w:style>
  <w:style w:type="paragraph" w:styleId="Caption">
    <w:name w:val="caption"/>
    <w:basedOn w:val="Normal"/>
    <w:next w:val="Normal"/>
    <w:uiPriority w:val="35"/>
    <w:unhideWhenUsed/>
    <w:qFormat/>
    <w:rsid w:val="00C73AE0"/>
    <w:pPr>
      <w:spacing w:after="200"/>
    </w:pPr>
    <w:rPr>
      <w:rFonts w:asciiTheme="minorHAnsi" w:eastAsiaTheme="minorEastAsia" w:hAnsiTheme="minorHAnsi" w:cstheme="minorBidi"/>
      <w:b/>
      <w:bCs/>
      <w:color w:val="4F81BD" w:themeColor="accent1"/>
      <w:sz w:val="18"/>
      <w:szCs w:val="18"/>
    </w:rPr>
  </w:style>
  <w:style w:type="paragraph" w:styleId="BodyTextFirstIndent">
    <w:name w:val="Body Text First Indent"/>
    <w:basedOn w:val="BodyText"/>
    <w:link w:val="BodyTextFirstIndentChar"/>
    <w:uiPriority w:val="99"/>
    <w:semiHidden/>
    <w:unhideWhenUsed/>
    <w:rsid w:val="00C73AE0"/>
    <w:pPr>
      <w:spacing w:before="0" w:after="200" w:line="276" w:lineRule="auto"/>
      <w:ind w:firstLine="360"/>
    </w:pPr>
    <w:rPr>
      <w:rFonts w:asciiTheme="minorHAnsi" w:eastAsiaTheme="minorHAnsi" w:hAnsiTheme="minorHAnsi" w:cstheme="minorBidi"/>
      <w:sz w:val="22"/>
      <w:szCs w:val="22"/>
      <w:lang w:val="en-US"/>
    </w:rPr>
  </w:style>
  <w:style w:type="character" w:customStyle="1" w:styleId="BodyTextChar1">
    <w:name w:val="Body Text Char1"/>
    <w:basedOn w:val="DefaultParagraphFont"/>
    <w:link w:val="BodyText"/>
    <w:rsid w:val="00C73AE0"/>
    <w:rPr>
      <w:sz w:val="24"/>
      <w:lang w:val="en-GB"/>
    </w:rPr>
  </w:style>
  <w:style w:type="character" w:customStyle="1" w:styleId="BodyTextFirstIndentChar">
    <w:name w:val="Body Text First Indent Char"/>
    <w:basedOn w:val="BodyTextChar1"/>
    <w:link w:val="BodyTextFirstIndent"/>
    <w:uiPriority w:val="99"/>
    <w:semiHidden/>
    <w:rsid w:val="00C73AE0"/>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7B6371"/>
    <w:rPr>
      <w:b/>
      <w:sz w:val="24"/>
    </w:rPr>
  </w:style>
  <w:style w:type="character" w:customStyle="1" w:styleId="BodyTextIndentChar">
    <w:name w:val="Body Text Indent Char"/>
    <w:basedOn w:val="DefaultParagraphFont"/>
    <w:link w:val="BodyTextIndent"/>
    <w:rsid w:val="007B63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q4financial.com"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alliancegrowers.com" TargetMode="External"/><Relationship Id="rId14" Type="http://schemas.openxmlformats.org/officeDocument/2006/relationships/header" Target="header3.xml"/><Relationship Id="rId22"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972F6-166B-438B-95FA-A5A39E2D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12832</Words>
  <Characters>73143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3</cp:revision>
  <cp:lastPrinted>2017-03-17T02:32:00Z</cp:lastPrinted>
  <dcterms:created xsi:type="dcterms:W3CDTF">2017-09-29T19:11:00Z</dcterms:created>
  <dcterms:modified xsi:type="dcterms:W3CDTF">2017-09-29T19:16:00Z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