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86DC" w14:textId="77777777" w:rsidR="00AC2386" w:rsidRDefault="00205F06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6803BDF" wp14:editId="6085CFA6">
            <wp:extent cx="1676400" cy="1009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C95FEB" w14:textId="77777777" w:rsidR="00AC2386" w:rsidRDefault="00205F06">
      <w:pPr>
        <w:jc w:val="center"/>
        <w:rPr>
          <w:b/>
        </w:rPr>
      </w:pPr>
      <w:proofErr w:type="spellStart"/>
      <w:r>
        <w:rPr>
          <w:b/>
        </w:rPr>
        <w:t>FansUnite</w:t>
      </w:r>
      <w:proofErr w:type="spellEnd"/>
      <w:r>
        <w:rPr>
          <w:b/>
        </w:rPr>
        <w:t xml:space="preserve"> Launches Brand Partnership with Cash Live Inc.</w:t>
      </w:r>
    </w:p>
    <w:p w14:paraId="1F71847A" w14:textId="77777777" w:rsidR="00AC2386" w:rsidRDefault="00205F06">
      <w:pPr>
        <w:jc w:val="center"/>
      </w:pPr>
      <w:r>
        <w:t>-</w:t>
      </w:r>
      <w:r>
        <w:rPr>
          <w:i/>
        </w:rPr>
        <w:t xml:space="preserve">The Cash Live mobile app will feature live-streamed </w:t>
      </w:r>
      <w:proofErr w:type="spellStart"/>
      <w:r>
        <w:rPr>
          <w:i/>
        </w:rPr>
        <w:t>FansUnite</w:t>
      </w:r>
      <w:proofErr w:type="spellEnd"/>
      <w:r>
        <w:rPr>
          <w:i/>
        </w:rPr>
        <w:t xml:space="preserve"> branded poker and casino games</w:t>
      </w:r>
      <w:r>
        <w:t>-</w:t>
      </w:r>
    </w:p>
    <w:p w14:paraId="60F40872" w14:textId="77777777" w:rsidR="00AC2386" w:rsidRDefault="00AC2386">
      <w:pPr>
        <w:jc w:val="center"/>
      </w:pPr>
    </w:p>
    <w:p w14:paraId="0CF4EC3D" w14:textId="215BAD1D" w:rsidR="00AC2386" w:rsidRDefault="00205F06">
      <w:r>
        <w:t>Vancouver, British Columbia--(</w:t>
      </w:r>
      <w:r>
        <w:t xml:space="preserve">May 12, 2021) -  </w:t>
      </w:r>
      <w:proofErr w:type="spellStart"/>
      <w:r>
        <w:t>FansUnite</w:t>
      </w:r>
      <w:proofErr w:type="spellEnd"/>
      <w:r>
        <w:t xml:space="preserve"> Entertainment Inc. (CSE: FANS) (OTCQB: FUNFF) ("</w:t>
      </w:r>
      <w:proofErr w:type="spellStart"/>
      <w:r>
        <w:t>FansUnite</w:t>
      </w:r>
      <w:proofErr w:type="spellEnd"/>
      <w:r>
        <w:t xml:space="preserve">" or the "Company") is pleased to announce that it has entered a brand partnership with </w:t>
      </w:r>
      <w:hyperlink r:id="rId5">
        <w:r>
          <w:rPr>
            <w:color w:val="1155CC"/>
            <w:u w:val="single"/>
          </w:rPr>
          <w:t>Cash Live Inc.</w:t>
        </w:r>
      </w:hyperlink>
      <w:r>
        <w:t xml:space="preserve"> (“Cash Live”) to launch </w:t>
      </w:r>
      <w:proofErr w:type="spellStart"/>
      <w:r>
        <w:t>FansUnite</w:t>
      </w:r>
      <w:proofErr w:type="spellEnd"/>
      <w:r>
        <w:t xml:space="preserve"> branded live games on the Cash Live mobile app. </w:t>
      </w:r>
      <w:proofErr w:type="spellStart"/>
      <w:r>
        <w:t>FansUnite</w:t>
      </w:r>
      <w:proofErr w:type="spellEnd"/>
      <w:r>
        <w:t xml:space="preserve"> has a minority interest in Cash Live, a tech start-up that offers a new popular poker and social casino game show platform. </w:t>
      </w:r>
    </w:p>
    <w:p w14:paraId="2B178613" w14:textId="77777777" w:rsidR="00AC2386" w:rsidRDefault="00AC2386"/>
    <w:p w14:paraId="407F5D4C" w14:textId="77777777" w:rsidR="00AC2386" w:rsidRDefault="00205F06">
      <w:r>
        <w:t>Cash Live is a fre</w:t>
      </w:r>
      <w:r>
        <w:t xml:space="preserve">e-to-play gaming app that is designed for mobile devices and features daily live-streamed poker game shows paying out real cash to its winners. After successfully completing the </w:t>
      </w:r>
      <w:proofErr w:type="spellStart"/>
      <w:r>
        <w:t>SnapChat</w:t>
      </w:r>
      <w:proofErr w:type="spellEnd"/>
      <w:r>
        <w:t xml:space="preserve"> Accelerator program, Cash Live has been launched on iOS devices in Ca</w:t>
      </w:r>
      <w:r>
        <w:t xml:space="preserve">nada, the United States and Mexico with live games 7 days a week, twice a day at 3:00 pm and 6:00 pm PT. A launch on Android is underway and is expected to be completed in 30 days. </w:t>
      </w:r>
    </w:p>
    <w:p w14:paraId="712AF0A4" w14:textId="77777777" w:rsidR="00AC2386" w:rsidRDefault="00AC2386"/>
    <w:p w14:paraId="175EC116" w14:textId="77777777" w:rsidR="00AC2386" w:rsidRDefault="00205F06">
      <w:r>
        <w:t>Top-ranked professional poker players such as Phil Hellmuth, Antonio Esfa</w:t>
      </w:r>
      <w:r>
        <w:t xml:space="preserve">ndiari, Jeff Gross, Jonathan Duhamel, Brian </w:t>
      </w:r>
      <w:proofErr w:type="spellStart"/>
      <w:r>
        <w:t>Rast</w:t>
      </w:r>
      <w:proofErr w:type="spellEnd"/>
      <w:r>
        <w:t xml:space="preserve">, Kevin Martin and Joey Ingram, have invested in Cash Live. In addition, the mobile app has well-known investors within the digital entertainment and technology sector such as the founders of Paradise Poker, </w:t>
      </w:r>
      <w:r>
        <w:t xml:space="preserve">the former CEO of Tinder and </w:t>
      </w:r>
      <w:proofErr w:type="spellStart"/>
      <w:r>
        <w:t>OkCupid</w:t>
      </w:r>
      <w:proofErr w:type="spellEnd"/>
      <w:r>
        <w:t xml:space="preserve">, the senior VP of Product at Reddit, Lightspeed Venture Partners, CEO of Cheddar and most notably, Snap Inc. </w:t>
      </w:r>
    </w:p>
    <w:p w14:paraId="2922260F" w14:textId="77777777" w:rsidR="00AC2386" w:rsidRDefault="00AC2386"/>
    <w:p w14:paraId="1E1AE8B7" w14:textId="77777777" w:rsidR="00AC2386" w:rsidRDefault="00205F06">
      <w:r>
        <w:t xml:space="preserve">The first branded </w:t>
      </w:r>
      <w:proofErr w:type="spellStart"/>
      <w:r>
        <w:t>FansUnite</w:t>
      </w:r>
      <w:proofErr w:type="spellEnd"/>
      <w:r>
        <w:t xml:space="preserve"> game will be available on Wednesday, </w:t>
      </w:r>
      <w:r>
        <w:rPr>
          <w:b/>
        </w:rPr>
        <w:t>May 12th at 6:00 pm PT</w:t>
      </w:r>
      <w:r>
        <w:t xml:space="preserve"> and will play down t</w:t>
      </w:r>
      <w:r>
        <w:t xml:space="preserve">o a winner in under 20 minutes. The Cash Live mobile app can be downloaded in the App Store: </w:t>
      </w:r>
      <w:hyperlink r:id="rId6">
        <w:r>
          <w:rPr>
            <w:color w:val="1155CC"/>
            <w:u w:val="single"/>
          </w:rPr>
          <w:t>https://cashlivepoker.page.link/FansUnite</w:t>
        </w:r>
      </w:hyperlink>
    </w:p>
    <w:p w14:paraId="095E711A" w14:textId="77777777" w:rsidR="00AC2386" w:rsidRDefault="00AC2386"/>
    <w:p w14:paraId="0725A3E7" w14:textId="77777777" w:rsidR="00AC2386" w:rsidRDefault="00205F06">
      <w:r>
        <w:t>“Cash Live is a promising tech start-up that has built an i</w:t>
      </w:r>
      <w:r>
        <w:t xml:space="preserve">mpressive brand and technology platform,” said Scott Burton, CEO of </w:t>
      </w:r>
      <w:proofErr w:type="spellStart"/>
      <w:r>
        <w:t>FansUnite</w:t>
      </w:r>
      <w:proofErr w:type="spellEnd"/>
      <w:r>
        <w:t>. “In furthering our strategy to be more actively involved in the rapid growth of the social betting industry, we are pleased to announce the partnership with Cash Live. Moving fo</w:t>
      </w:r>
      <w:r>
        <w:t>rward, we hope to see this mobile app emerge as a dominant player in the online poker game industry.”</w:t>
      </w:r>
    </w:p>
    <w:p w14:paraId="4A0D83E6" w14:textId="77777777" w:rsidR="00AC2386" w:rsidRDefault="00AC2386"/>
    <w:p w14:paraId="0389E420" w14:textId="77777777" w:rsidR="00AC2386" w:rsidRDefault="00205F06">
      <w:pPr>
        <w:shd w:val="clear" w:color="auto" w:fill="FFFFFF"/>
        <w:spacing w:line="252" w:lineRule="auto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FansUnite</w:t>
      </w:r>
      <w:proofErr w:type="spellEnd"/>
      <w:r>
        <w:rPr>
          <w:b/>
        </w:rPr>
        <w:t xml:space="preserve"> Entertainment Inc.</w:t>
      </w:r>
    </w:p>
    <w:p w14:paraId="5C0163BC" w14:textId="77777777" w:rsidR="00AC2386" w:rsidRDefault="00205F06">
      <w:pPr>
        <w:shd w:val="clear" w:color="auto" w:fill="FFFFFF"/>
        <w:spacing w:line="252" w:lineRule="auto"/>
        <w:rPr>
          <w:b/>
        </w:rPr>
      </w:pPr>
      <w:r>
        <w:rPr>
          <w:b/>
        </w:rPr>
        <w:t xml:space="preserve"> </w:t>
      </w:r>
    </w:p>
    <w:p w14:paraId="3C5C0168" w14:textId="77777777" w:rsidR="00AC2386" w:rsidRDefault="00205F06">
      <w:pPr>
        <w:shd w:val="clear" w:color="auto" w:fill="FFFFFF"/>
        <w:spacing w:line="252" w:lineRule="auto"/>
        <w:jc w:val="both"/>
      </w:pPr>
      <w:proofErr w:type="spellStart"/>
      <w:r>
        <w:t>FansUnite</w:t>
      </w:r>
      <w:proofErr w:type="spellEnd"/>
      <w:r>
        <w:t xml:space="preserve"> is a sports and entertainment company, focusing on technology related to regulated and lawful online gamin</w:t>
      </w:r>
      <w:r>
        <w:t xml:space="preserve">g and other related products. The principal business is operating the </w:t>
      </w:r>
      <w:proofErr w:type="spellStart"/>
      <w:r>
        <w:t>FansUnite</w:t>
      </w:r>
      <w:proofErr w:type="spellEnd"/>
      <w:r>
        <w:t xml:space="preserve"> Sportsbook and the website of its wholly-owned subsidiary, </w:t>
      </w:r>
      <w:proofErr w:type="spellStart"/>
      <w:r>
        <w:t>McBookie</w:t>
      </w:r>
      <w:proofErr w:type="spellEnd"/>
      <w:r>
        <w:t xml:space="preserve"> Limited, offering online gaming services to the UK market. </w:t>
      </w:r>
      <w:proofErr w:type="spellStart"/>
      <w:r>
        <w:t>FansUnite</w:t>
      </w:r>
      <w:proofErr w:type="spellEnd"/>
      <w:r>
        <w:t xml:space="preserve"> is also a provider of technology soluti</w:t>
      </w:r>
      <w:r>
        <w:t xml:space="preserve">ons, </w:t>
      </w:r>
      <w:r>
        <w:lastRenderedPageBreak/>
        <w:t>products and services in the gaming and entertainment industry and looks to acquire technology platforms and assets with high-growth potential in new or developing markets.</w:t>
      </w:r>
    </w:p>
    <w:p w14:paraId="30AED204" w14:textId="77777777" w:rsidR="00AC2386" w:rsidRDefault="00205F06">
      <w:pPr>
        <w:shd w:val="clear" w:color="auto" w:fill="FFFFFF"/>
        <w:spacing w:line="252" w:lineRule="auto"/>
      </w:pPr>
      <w:r>
        <w:t xml:space="preserve"> </w:t>
      </w:r>
    </w:p>
    <w:p w14:paraId="3DBBB81F" w14:textId="77777777" w:rsidR="00AC2386" w:rsidRDefault="00205F06">
      <w:pPr>
        <w:shd w:val="clear" w:color="auto" w:fill="FFFFFF"/>
        <w:spacing w:line="252" w:lineRule="auto"/>
      </w:pPr>
      <w:r>
        <w:t>For further information, please contact:</w:t>
      </w:r>
    </w:p>
    <w:p w14:paraId="659360D7" w14:textId="77777777" w:rsidR="00AC2386" w:rsidRDefault="00AC2386">
      <w:pPr>
        <w:shd w:val="clear" w:color="auto" w:fill="FFFFFF"/>
        <w:spacing w:line="252" w:lineRule="auto"/>
        <w:jc w:val="both"/>
      </w:pPr>
    </w:p>
    <w:p w14:paraId="61F7014E" w14:textId="77777777" w:rsidR="00AC2386" w:rsidRDefault="00205F06">
      <w:pPr>
        <w:shd w:val="clear" w:color="auto" w:fill="FFFFFF"/>
        <w:spacing w:line="252" w:lineRule="auto"/>
        <w:jc w:val="both"/>
      </w:pPr>
      <w:r>
        <w:t xml:space="preserve">Prit Singh, Investor Relations at </w:t>
      </w:r>
      <w:proofErr w:type="spellStart"/>
      <w:r>
        <w:t>FansUnite</w:t>
      </w:r>
      <w:proofErr w:type="spellEnd"/>
    </w:p>
    <w:p w14:paraId="5BF9E813" w14:textId="77777777" w:rsidR="00AC2386" w:rsidRDefault="00205F06">
      <w:pPr>
        <w:shd w:val="clear" w:color="auto" w:fill="FFFFFF"/>
        <w:spacing w:line="252" w:lineRule="auto"/>
        <w:jc w:val="both"/>
        <w:rPr>
          <w:color w:val="1155CC"/>
        </w:rPr>
      </w:pPr>
      <w:r>
        <w:rPr>
          <w:color w:val="1155CC"/>
        </w:rPr>
        <w:t>ir@fansunite.com</w:t>
      </w:r>
    </w:p>
    <w:p w14:paraId="1D48F978" w14:textId="77777777" w:rsidR="00AC2386" w:rsidRDefault="00205F06">
      <w:pPr>
        <w:shd w:val="clear" w:color="auto" w:fill="FFFFFF"/>
        <w:spacing w:line="252" w:lineRule="auto"/>
        <w:jc w:val="both"/>
      </w:pPr>
      <w:r>
        <w:t>(905) 510-7636</w:t>
      </w:r>
    </w:p>
    <w:p w14:paraId="13973EE6" w14:textId="77777777" w:rsidR="00AC2386" w:rsidRDefault="00205F06">
      <w:pPr>
        <w:shd w:val="clear" w:color="auto" w:fill="FFFFFF"/>
        <w:spacing w:line="252" w:lineRule="auto"/>
        <w:jc w:val="both"/>
      </w:pPr>
      <w:r>
        <w:t xml:space="preserve"> </w:t>
      </w:r>
    </w:p>
    <w:p w14:paraId="2C54A9EA" w14:textId="77777777" w:rsidR="00AC2386" w:rsidRDefault="00205F06">
      <w:pPr>
        <w:shd w:val="clear" w:color="auto" w:fill="FFFFFF"/>
        <w:spacing w:line="252" w:lineRule="auto"/>
        <w:jc w:val="both"/>
      </w:pPr>
      <w:r>
        <w:t xml:space="preserve">Scott Burton, Chief Executive Officer of </w:t>
      </w:r>
      <w:proofErr w:type="spellStart"/>
      <w:r>
        <w:t>FansUnite</w:t>
      </w:r>
      <w:proofErr w:type="spellEnd"/>
    </w:p>
    <w:p w14:paraId="47073DDD" w14:textId="77777777" w:rsidR="00AC2386" w:rsidRDefault="00205F06">
      <w:pPr>
        <w:shd w:val="clear" w:color="auto" w:fill="FFFFFF"/>
        <w:spacing w:line="252" w:lineRule="auto"/>
        <w:jc w:val="both"/>
        <w:rPr>
          <w:color w:val="1155CC"/>
        </w:rPr>
      </w:pPr>
      <w:r>
        <w:rPr>
          <w:color w:val="1155CC"/>
        </w:rPr>
        <w:t>scott@fansunite.com</w:t>
      </w:r>
    </w:p>
    <w:p w14:paraId="7BDD288A" w14:textId="77777777" w:rsidR="00AC2386" w:rsidRDefault="00205F06">
      <w:pPr>
        <w:shd w:val="clear" w:color="auto" w:fill="FFFFFF"/>
        <w:spacing w:line="252" w:lineRule="auto"/>
        <w:jc w:val="both"/>
      </w:pPr>
      <w:r>
        <w:t xml:space="preserve"> </w:t>
      </w:r>
    </w:p>
    <w:p w14:paraId="6E692D7E" w14:textId="77777777" w:rsidR="00AC2386" w:rsidRDefault="00205F06">
      <w:pPr>
        <w:shd w:val="clear" w:color="auto" w:fill="FFFFFF"/>
        <w:spacing w:line="252" w:lineRule="auto"/>
        <w:jc w:val="both"/>
      </w:pPr>
      <w:r>
        <w:t xml:space="preserve">Darius Eghdami, President of </w:t>
      </w:r>
      <w:proofErr w:type="spellStart"/>
      <w:r>
        <w:t>FansUnite</w:t>
      </w:r>
      <w:proofErr w:type="spellEnd"/>
    </w:p>
    <w:p w14:paraId="54032240" w14:textId="77777777" w:rsidR="00AC2386" w:rsidRDefault="00205F06">
      <w:pPr>
        <w:shd w:val="clear" w:color="auto" w:fill="FFFFFF"/>
        <w:spacing w:line="252" w:lineRule="auto"/>
        <w:jc w:val="both"/>
        <w:rPr>
          <w:color w:val="1155CC"/>
        </w:rPr>
      </w:pPr>
      <w:hyperlink r:id="rId7">
        <w:r>
          <w:rPr>
            <w:color w:val="1155CC"/>
            <w:u w:val="single"/>
          </w:rPr>
          <w:t>darius@fansunite.com</w:t>
        </w:r>
      </w:hyperlink>
    </w:p>
    <w:p w14:paraId="1745C53F" w14:textId="77777777" w:rsidR="00AC2386" w:rsidRDefault="00AC2386">
      <w:pPr>
        <w:shd w:val="clear" w:color="auto" w:fill="FFFFFF"/>
        <w:spacing w:line="252" w:lineRule="auto"/>
        <w:jc w:val="both"/>
        <w:rPr>
          <w:color w:val="1155CC"/>
        </w:rPr>
      </w:pPr>
    </w:p>
    <w:p w14:paraId="6AACCD1D" w14:textId="77777777" w:rsidR="00AC2386" w:rsidRDefault="00205F06">
      <w:pPr>
        <w:shd w:val="clear" w:color="auto" w:fill="FFFFFF"/>
        <w:spacing w:line="252" w:lineRule="auto"/>
        <w:jc w:val="both"/>
      </w:pPr>
      <w:r>
        <w:t>Matt Jarvis, C</w:t>
      </w:r>
      <w:r>
        <w:t>hief Executive Officer of Cash Live</w:t>
      </w:r>
    </w:p>
    <w:p w14:paraId="0245B977" w14:textId="77777777" w:rsidR="00AC2386" w:rsidRDefault="00205F06">
      <w:pPr>
        <w:shd w:val="clear" w:color="auto" w:fill="FFFFFF"/>
        <w:spacing w:line="252" w:lineRule="auto"/>
        <w:jc w:val="both"/>
      </w:pPr>
      <w:hyperlink r:id="rId8">
        <w:r>
          <w:rPr>
            <w:color w:val="1155CC"/>
            <w:u w:val="single"/>
          </w:rPr>
          <w:t>matt@cash.live</w:t>
        </w:r>
      </w:hyperlink>
      <w:r>
        <w:t xml:space="preserve"> </w:t>
      </w:r>
    </w:p>
    <w:p w14:paraId="47E8BB3C" w14:textId="77777777" w:rsidR="00AC2386" w:rsidRDefault="00205F06">
      <w:pPr>
        <w:shd w:val="clear" w:color="auto" w:fill="FFFFFF"/>
        <w:spacing w:line="252" w:lineRule="auto"/>
        <w:jc w:val="both"/>
      </w:pPr>
      <w:r>
        <w:t xml:space="preserve"> </w:t>
      </w:r>
    </w:p>
    <w:p w14:paraId="4663BEB2" w14:textId="77777777" w:rsidR="00AC2386" w:rsidRDefault="00205F06">
      <w:pPr>
        <w:jc w:val="center"/>
      </w:pPr>
      <w:r>
        <w:rPr>
          <w:sz w:val="16"/>
          <w:szCs w:val="16"/>
        </w:rPr>
        <w:t>NEITHER THE CANADIAN SECURITIES EXCHANGE NOR ITS REGULATIONS SERVICES PROVIDERS HAVE REVIEWED ‎OR ACCEPT RESPONSIBILITY FOR THE ADEQUACY OR ACCURACY OF THIS RELE</w:t>
      </w:r>
      <w:r>
        <w:rPr>
          <w:sz w:val="16"/>
          <w:szCs w:val="16"/>
        </w:rPr>
        <w:t>ASE.</w:t>
      </w:r>
    </w:p>
    <w:p w14:paraId="7B979198" w14:textId="77777777" w:rsidR="00AC2386" w:rsidRDefault="00AC2386"/>
    <w:p w14:paraId="00B979BF" w14:textId="77777777" w:rsidR="00AC2386" w:rsidRDefault="00205F06">
      <w:bookmarkStart w:id="0" w:name="_gjdgxs" w:colFirst="0" w:colLast="0"/>
      <w:bookmarkEnd w:id="0"/>
      <w:r>
        <w:t>FORWARD-LOOKING STATEMENTS: Certain information contained herein may constitute "forward-‎‎‎looking information" under Canadian securities legislation. Generally, forward-looking information can be ‎‎‎identified by the use of forward-looking terminol</w:t>
      </w:r>
      <w:r>
        <w:t xml:space="preserve">ogy such as "believes," "belief," "expects," "intends," ‎‎‎‎"anticipates," "potential," "should," "may," "will," "plans," "continue" or similar expressions to be uncertain ‎‎‎and forward-looking. Forward-looking statements may include, without limitation, </w:t>
      </w:r>
      <w:r>
        <w:t xml:space="preserve">statements relating to the efficacy of the Cash Live partnership, services or increase in consumer demand due to the branded games; </w:t>
      </w:r>
      <w:proofErr w:type="spellStart"/>
      <w:r>
        <w:t>FansUnite’s</w:t>
      </w:r>
      <w:proofErr w:type="spellEnd"/>
      <w:r>
        <w:t xml:space="preserve"> ability to ‎fulfill technology needs with its ‎platform; business development ‎plans of ‎</w:t>
      </w:r>
      <w:proofErr w:type="spellStart"/>
      <w:r>
        <w:t>FansUnite</w:t>
      </w:r>
      <w:proofErr w:type="spellEnd"/>
      <w:r>
        <w:t>; the Company’</w:t>
      </w:r>
      <w:r>
        <w:t>s unique portfolio of assets; and discussion of future plans, ‎projections, ‎objectives, estimates ‎and forecasts and the timing related thereto. Forward-looking statements ‎are based ‎on the Company's ‎estimates and are subject to known and unknown risks,</w:t>
      </w:r>
      <w:r>
        <w:t xml:space="preserve"> uncertainties and ‎other factors ‎that may cause the ‎actual results, level of activity, performance or achievements of ‎</w:t>
      </w:r>
      <w:proofErr w:type="spellStart"/>
      <w:r>
        <w:t>FansUnite</w:t>
      </w:r>
      <w:proofErr w:type="spellEnd"/>
      <w:r>
        <w:t xml:space="preserve"> to be ‎materially different from ‎those expressed or implied by such forward-looking statements or ‎forward-looking ‎informa</w:t>
      </w:r>
      <w:r>
        <w:t xml:space="preserve">tion. Additional ‎information regarding the risks and uncertainties relating to the ‎Company’s business ‎are contained under ‎the heading "Risk Factors" in the Company’s Non-Offering ‎Prospectus dated March 27, ‎‎2020 filed on its ‎issuer profile on SEDAR </w:t>
      </w:r>
      <w:r>
        <w:t>at www.sedar.com and risks related ‎to global pandemics, ‎including the novel ‎coronavirus (COVID-19) global health pandemic, and the spread of ‎other viruses or ‎pathogens and influence ‎of macroeconomic developments. Accordingly, readers should not ‎plac</w:t>
      </w:r>
      <w:r>
        <w:t xml:space="preserve">e undue ‎reliance on forward-looking ‎statements and forward-looking information. The forward-looking ‎statements in ‎this news release are made ‎as of the date of this release. </w:t>
      </w:r>
      <w:proofErr w:type="spellStart"/>
      <w:r>
        <w:t>FansUnite</w:t>
      </w:r>
      <w:proofErr w:type="spellEnd"/>
      <w:r>
        <w:t xml:space="preserve"> disclaims and does not ‎undertake to ‎update or revise any forward-‎</w:t>
      </w:r>
      <w:r>
        <w:t>looking statements or forward-looking information, whether as a ‎result of new ‎information, future events or ‎otherwise, except as required by applicable securities laws.‎</w:t>
      </w:r>
    </w:p>
    <w:sectPr w:rsidR="00AC23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86"/>
    <w:rsid w:val="00205F06"/>
    <w:rsid w:val="00A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F6B1"/>
  <w15:docId w15:val="{8686412C-DFE9-4F53-85A3-71DF5DC3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cash.l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ius@fansun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hlivepoker.page.link/FansUnite" TargetMode="External"/><Relationship Id="rId5" Type="http://schemas.openxmlformats.org/officeDocument/2006/relationships/hyperlink" Target="https://www.cash.liv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Chen</cp:lastModifiedBy>
  <cp:revision>2</cp:revision>
  <dcterms:created xsi:type="dcterms:W3CDTF">2021-05-12T12:06:00Z</dcterms:created>
  <dcterms:modified xsi:type="dcterms:W3CDTF">2021-05-12T12:06:00Z</dcterms:modified>
</cp:coreProperties>
</file>