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F88EE" w14:textId="422EF288" w:rsidR="00881659" w:rsidRDefault="00881659" w:rsidP="003037EE">
      <w:pPr>
        <w:pStyle w:val="Default"/>
        <w:numPr>
          <w:ilvl w:val="0"/>
          <w:numId w:val="10"/>
        </w:numPr>
        <w:rPr>
          <w:rFonts w:asciiTheme="minorHAnsi" w:hAnsiTheme="minorHAnsi" w:cstheme="minorHAnsi"/>
          <w:b/>
          <w:bCs/>
          <w:sz w:val="22"/>
          <w:szCs w:val="22"/>
        </w:rPr>
      </w:pPr>
      <w:r>
        <w:rPr>
          <w:rFonts w:ascii="Times New Roman" w:hAnsi="Times New Roman" w:cs="Times New Roman"/>
          <w:b/>
          <w:noProof/>
          <w:sz w:val="22"/>
          <w:szCs w:val="22"/>
          <w:lang w:val="en-CA" w:eastAsia="en-CA"/>
        </w:rPr>
        <mc:AlternateContent>
          <mc:Choice Requires="wps">
            <w:drawing>
              <wp:anchor distT="0" distB="0" distL="114300" distR="114300" simplePos="0" relativeHeight="251659264" behindDoc="0" locked="0" layoutInCell="1" allowOverlap="1" wp14:anchorId="2F305239" wp14:editId="0266C9BA">
                <wp:simplePos x="0" y="0"/>
                <wp:positionH relativeFrom="column">
                  <wp:posOffset>581025</wp:posOffset>
                </wp:positionH>
                <wp:positionV relativeFrom="paragraph">
                  <wp:posOffset>-247650</wp:posOffset>
                </wp:positionV>
                <wp:extent cx="5459730" cy="121920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1219200"/>
                        </a:xfrm>
                        <a:prstGeom prst="rect">
                          <a:avLst/>
                        </a:prstGeom>
                        <a:solidFill>
                          <a:srgbClr val="FFFFFF"/>
                        </a:solidFill>
                        <a:ln w="9525">
                          <a:solidFill>
                            <a:srgbClr val="FFFFFF"/>
                          </a:solidFill>
                          <a:miter lim="800000"/>
                          <a:headEnd/>
                          <a:tailEnd/>
                        </a:ln>
                      </wps:spPr>
                      <wps:txbx>
                        <w:txbxContent>
                          <w:p w14:paraId="049015AD" w14:textId="77777777" w:rsidR="00881659" w:rsidRDefault="00881659" w:rsidP="00881659">
                            <w:pPr>
                              <w:rPr>
                                <w:b/>
                                <w:smallCaps/>
                                <w:color w:val="000080"/>
                                <w:sz w:val="32"/>
                              </w:rPr>
                            </w:pPr>
                            <w:r>
                              <w:rPr>
                                <w:b/>
                                <w:smallCaps/>
                                <w:color w:val="000080"/>
                                <w:sz w:val="32"/>
                              </w:rPr>
                              <w:t>FIRST ENERGY METALS LIMITED</w:t>
                            </w:r>
                          </w:p>
                          <w:p w14:paraId="269C3D21" w14:textId="77777777" w:rsidR="00881659" w:rsidRPr="00881659" w:rsidRDefault="00881659" w:rsidP="00881659">
                            <w:pPr>
                              <w:rPr>
                                <w:b/>
                                <w:smallCaps/>
                                <w:color w:val="000080"/>
                                <w:sz w:val="20"/>
                                <w:szCs w:val="20"/>
                              </w:rPr>
                            </w:pPr>
                            <w:r w:rsidRPr="00B83E95">
                              <w:rPr>
                                <w:b/>
                                <w:smallCaps/>
                                <w:color w:val="000080"/>
                                <w:sz w:val="32"/>
                              </w:rPr>
                              <w:tab/>
                              <w:t xml:space="preserve">           </w:t>
                            </w:r>
                          </w:p>
                          <w:p w14:paraId="52E1E611" w14:textId="313CFAEE" w:rsidR="00881659" w:rsidRPr="00881659" w:rsidRDefault="00881659" w:rsidP="00881659">
                            <w:pPr>
                              <w:rPr>
                                <w:b/>
                                <w:smallCaps/>
                                <w:color w:val="000080"/>
                              </w:rPr>
                            </w:pPr>
                            <w:r w:rsidRPr="00881659">
                              <w:t xml:space="preserve">1206 – 588 Broughton Street </w:t>
                            </w:r>
                            <w:r w:rsidRPr="00881659">
                              <w:tab/>
                            </w:r>
                            <w:r w:rsidRPr="00881659">
                              <w:tab/>
                            </w:r>
                            <w:r w:rsidRPr="00881659">
                              <w:tab/>
                            </w:r>
                            <w:r w:rsidR="00783273">
                              <w:rPr>
                                <w:b/>
                                <w:smallCaps/>
                                <w:color w:val="000080"/>
                              </w:rPr>
                              <w:t>Canadian Securities Exchange</w:t>
                            </w:r>
                            <w:r w:rsidRPr="00881659">
                              <w:rPr>
                                <w:b/>
                                <w:smallCaps/>
                                <w:color w:val="000080"/>
                              </w:rPr>
                              <w:t>: FE</w:t>
                            </w:r>
                          </w:p>
                          <w:p w14:paraId="3F43F42A" w14:textId="2C25C499" w:rsidR="00881659" w:rsidRPr="00881659" w:rsidRDefault="00881659" w:rsidP="00881659">
                            <w:pPr>
                              <w:spacing w:line="240" w:lineRule="atLeast"/>
                            </w:pPr>
                            <w:r w:rsidRPr="00881659">
                              <w:t>Vancouver, BC Canada V6G 3E3</w:t>
                            </w:r>
                            <w:r w:rsidRPr="00881659">
                              <w:tab/>
                            </w:r>
                            <w:r w:rsidRPr="00881659">
                              <w:tab/>
                            </w:r>
                            <w:r w:rsidRPr="00881659">
                              <w:rPr>
                                <w:b/>
                                <w:color w:val="000080"/>
                              </w:rPr>
                              <w:t>U.S. 20-F Registration: 000-29870</w:t>
                            </w:r>
                            <w:r w:rsidRPr="00881659">
                              <w:t xml:space="preserve">                      Tel: (604) 375-6005   </w:t>
                            </w:r>
                            <w:r w:rsidRPr="00881659">
                              <w:tab/>
                            </w:r>
                            <w:r w:rsidRPr="00881659">
                              <w:tab/>
                            </w:r>
                            <w:r w:rsidRPr="00881659">
                              <w:tab/>
                            </w:r>
                            <w:r w:rsidRPr="00881659">
                              <w:rPr>
                                <w:b/>
                                <w:smallCaps/>
                                <w:color w:val="000080"/>
                              </w:rPr>
                              <w:tab/>
                              <w:t>OTC Bulletin Board:</w:t>
                            </w:r>
                            <w:r w:rsidRPr="00881659">
                              <w:rPr>
                                <w:color w:val="000080"/>
                              </w:rPr>
                              <w:t xml:space="preserve"> </w:t>
                            </w:r>
                            <w:r w:rsidRPr="00881659">
                              <w:rPr>
                                <w:b/>
                                <w:color w:val="000080"/>
                              </w:rPr>
                              <w:t>ASKD</w:t>
                            </w:r>
                            <w:r w:rsidR="00643BE4">
                              <w:rPr>
                                <w:b/>
                                <w:smallCaps/>
                                <w:color w:val="000080"/>
                              </w:rPr>
                              <w:t>F</w:t>
                            </w:r>
                          </w:p>
                          <w:p w14:paraId="485B048D" w14:textId="07DC5938" w:rsidR="00354B34" w:rsidRPr="00354B34" w:rsidRDefault="00881659" w:rsidP="00354B34">
                            <w:r w:rsidRPr="00881659">
                              <w:t xml:space="preserve">Email: </w:t>
                            </w:r>
                            <w:hyperlink r:id="rId8" w:history="1">
                              <w:r w:rsidRPr="00881659">
                                <w:rPr>
                                  <w:rStyle w:val="Hyperlink"/>
                                </w:rPr>
                                <w:t>gsangha@firstenergymetals.com</w:t>
                              </w:r>
                            </w:hyperlink>
                            <w:r w:rsidRPr="00881659">
                              <w:t xml:space="preserve"> </w:t>
                            </w:r>
                            <w:r w:rsidRPr="00881659">
                              <w:rPr>
                                <w:b/>
                                <w:smallCaps/>
                                <w:color w:val="000080"/>
                              </w:rPr>
                              <w:t xml:space="preserve">               </w:t>
                            </w:r>
                            <w:r w:rsidRPr="00881659">
                              <w:rPr>
                                <w:b/>
                                <w:smallCaps/>
                                <w:color w:val="000080"/>
                              </w:rPr>
                              <w:tab/>
                              <w:t>Frankfurt Stock Exchange</w:t>
                            </w:r>
                            <w:r w:rsidR="00354B34">
                              <w:rPr>
                                <w:b/>
                                <w:smallCaps/>
                                <w:color w:val="000080"/>
                              </w:rPr>
                              <w:t>: A2JC89</w:t>
                            </w:r>
                          </w:p>
                          <w:p w14:paraId="2CFACEDE" w14:textId="5FBBAB77" w:rsidR="00881659" w:rsidRPr="00881659" w:rsidRDefault="00881659" w:rsidP="00881659">
                            <w:pPr>
                              <w:spacing w:line="240" w:lineRule="atLeast"/>
                            </w:pPr>
                          </w:p>
                          <w:p w14:paraId="2CDEEBCC" w14:textId="77777777" w:rsidR="00881659" w:rsidRPr="00B83E95" w:rsidRDefault="00881659" w:rsidP="00881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05239" id="_x0000_t202" coordsize="21600,21600" o:spt="202" path="m,l,21600r21600,l21600,xe">
                <v:stroke joinstyle="miter"/>
                <v:path gradientshapeok="t" o:connecttype="rect"/>
              </v:shapetype>
              <v:shape id="Text Box 6" o:spid="_x0000_s1026" type="#_x0000_t202" style="position:absolute;left:0;text-align:left;margin-left:45.75pt;margin-top:-19.5pt;width:429.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" strokecolor="white">
                <v:textbox>
                  <w:txbxContent>
                    <w:p w14:paraId="049015AD" w14:textId="77777777" w:rsidR="00881659" w:rsidRDefault="00881659" w:rsidP="00881659">
                      <w:pPr>
                        <w:rPr>
                          <w:b/>
                          <w:smallCaps/>
                          <w:color w:val="000080"/>
                          <w:sz w:val="32"/>
                        </w:rPr>
                      </w:pPr>
                      <w:r>
                        <w:rPr>
                          <w:b/>
                          <w:smallCaps/>
                          <w:color w:val="000080"/>
                          <w:sz w:val="32"/>
                        </w:rPr>
                        <w:t>FIRST ENERGY METALS LIMITED</w:t>
                      </w:r>
                    </w:p>
                    <w:p w14:paraId="269C3D21" w14:textId="77777777" w:rsidR="00881659" w:rsidRPr="00881659" w:rsidRDefault="00881659" w:rsidP="00881659">
                      <w:pPr>
                        <w:rPr>
                          <w:b/>
                          <w:smallCaps/>
                          <w:color w:val="000080"/>
                          <w:sz w:val="20"/>
                          <w:szCs w:val="20"/>
                        </w:rPr>
                      </w:pPr>
                      <w:r w:rsidRPr="00B83E95">
                        <w:rPr>
                          <w:b/>
                          <w:smallCaps/>
                          <w:color w:val="000080"/>
                          <w:sz w:val="32"/>
                        </w:rPr>
                        <w:tab/>
                        <w:t xml:space="preserve">           </w:t>
                      </w:r>
                    </w:p>
                    <w:p w14:paraId="52E1E611" w14:textId="313CFAEE" w:rsidR="00881659" w:rsidRPr="00881659" w:rsidRDefault="00881659" w:rsidP="00881659">
                      <w:pPr>
                        <w:rPr>
                          <w:b/>
                          <w:smallCaps/>
                          <w:color w:val="000080"/>
                        </w:rPr>
                      </w:pPr>
                      <w:r w:rsidRPr="00881659">
                        <w:t xml:space="preserve">1206 – 588 Broughton Street </w:t>
                      </w:r>
                      <w:r w:rsidRPr="00881659">
                        <w:tab/>
                      </w:r>
                      <w:r w:rsidRPr="00881659">
                        <w:tab/>
                      </w:r>
                      <w:r w:rsidRPr="00881659">
                        <w:tab/>
                      </w:r>
                      <w:r w:rsidR="00783273">
                        <w:rPr>
                          <w:b/>
                          <w:smallCaps/>
                          <w:color w:val="000080"/>
                        </w:rPr>
                        <w:t>Canadian Securities Exchange</w:t>
                      </w:r>
                      <w:r w:rsidRPr="00881659">
                        <w:rPr>
                          <w:b/>
                          <w:smallCaps/>
                          <w:color w:val="000080"/>
                        </w:rPr>
                        <w:t>: FE</w:t>
                      </w:r>
                    </w:p>
                    <w:p w14:paraId="3F43F42A" w14:textId="2C25C499" w:rsidR="00881659" w:rsidRPr="00881659" w:rsidRDefault="00881659" w:rsidP="00881659">
                      <w:pPr>
                        <w:spacing w:line="240" w:lineRule="atLeast"/>
                      </w:pPr>
                      <w:r w:rsidRPr="00881659">
                        <w:t>Vancouver, BC Canada V6G 3E3</w:t>
                      </w:r>
                      <w:r w:rsidRPr="00881659">
                        <w:tab/>
                      </w:r>
                      <w:r w:rsidRPr="00881659">
                        <w:tab/>
                      </w:r>
                      <w:r w:rsidRPr="00881659">
                        <w:rPr>
                          <w:b/>
                          <w:color w:val="000080"/>
                        </w:rPr>
                        <w:t>U.S. 20-F Registration: 000-29870</w:t>
                      </w:r>
                      <w:r w:rsidRPr="00881659">
                        <w:t xml:space="preserve">                      Tel: (604) 375-6005   </w:t>
                      </w:r>
                      <w:r w:rsidRPr="00881659">
                        <w:tab/>
                      </w:r>
                      <w:r w:rsidRPr="00881659">
                        <w:tab/>
                      </w:r>
                      <w:r w:rsidRPr="00881659">
                        <w:tab/>
                      </w:r>
                      <w:r w:rsidRPr="00881659">
                        <w:rPr>
                          <w:b/>
                          <w:smallCaps/>
                          <w:color w:val="000080"/>
                        </w:rPr>
                        <w:tab/>
                        <w:t>OTC Bulletin Board:</w:t>
                      </w:r>
                      <w:r w:rsidRPr="00881659">
                        <w:rPr>
                          <w:color w:val="000080"/>
                        </w:rPr>
                        <w:t xml:space="preserve"> </w:t>
                      </w:r>
                      <w:r w:rsidRPr="00881659">
                        <w:rPr>
                          <w:b/>
                          <w:color w:val="000080"/>
                        </w:rPr>
                        <w:t>ASKD</w:t>
                      </w:r>
                      <w:r w:rsidR="00643BE4">
                        <w:rPr>
                          <w:b/>
                          <w:smallCaps/>
                          <w:color w:val="000080"/>
                        </w:rPr>
                        <w:t>F</w:t>
                      </w:r>
                    </w:p>
                    <w:p w14:paraId="485B048D" w14:textId="07DC5938" w:rsidR="00354B34" w:rsidRPr="00354B34" w:rsidRDefault="00881659" w:rsidP="00354B34">
                      <w:r w:rsidRPr="00881659">
                        <w:t xml:space="preserve">Email: </w:t>
                      </w:r>
                      <w:hyperlink r:id="rId9" w:history="1">
                        <w:r w:rsidRPr="00881659">
                          <w:rPr>
                            <w:rStyle w:val="Hyperlink"/>
                          </w:rPr>
                          <w:t>gsangha@firstenergymetals.com</w:t>
                        </w:r>
                      </w:hyperlink>
                      <w:r w:rsidRPr="00881659">
                        <w:t xml:space="preserve"> </w:t>
                      </w:r>
                      <w:r w:rsidRPr="00881659">
                        <w:rPr>
                          <w:b/>
                          <w:smallCaps/>
                          <w:color w:val="000080"/>
                        </w:rPr>
                        <w:t xml:space="preserve">               </w:t>
                      </w:r>
                      <w:r w:rsidRPr="00881659">
                        <w:rPr>
                          <w:b/>
                          <w:smallCaps/>
                          <w:color w:val="000080"/>
                        </w:rPr>
                        <w:tab/>
                        <w:t>Frankfurt Stock Exchange</w:t>
                      </w:r>
                      <w:r w:rsidR="00354B34">
                        <w:rPr>
                          <w:b/>
                          <w:smallCaps/>
                          <w:color w:val="000080"/>
                        </w:rPr>
                        <w:t>: A2JC89</w:t>
                      </w:r>
                    </w:p>
                    <w:p w14:paraId="2CFACEDE" w14:textId="5FBBAB77" w:rsidR="00881659" w:rsidRPr="00881659" w:rsidRDefault="00881659" w:rsidP="00881659">
                      <w:pPr>
                        <w:spacing w:line="240" w:lineRule="atLeast"/>
                      </w:pPr>
                    </w:p>
                    <w:p w14:paraId="2CDEEBCC" w14:textId="77777777" w:rsidR="00881659" w:rsidRPr="00B83E95" w:rsidRDefault="00881659" w:rsidP="00881659"/>
                  </w:txbxContent>
                </v:textbox>
              </v:shape>
            </w:pict>
          </mc:Fallback>
        </mc:AlternateContent>
      </w:r>
      <w:r>
        <w:rPr>
          <w:noProof/>
        </w:rPr>
        <w:drawing>
          <wp:anchor distT="0" distB="0" distL="114300" distR="114300" simplePos="0" relativeHeight="251660288" behindDoc="0" locked="0" layoutInCell="1" allowOverlap="1" wp14:anchorId="6BCF2374" wp14:editId="5DDC57FC">
            <wp:simplePos x="0" y="0"/>
            <wp:positionH relativeFrom="column">
              <wp:posOffset>-400050</wp:posOffset>
            </wp:positionH>
            <wp:positionV relativeFrom="paragraph">
              <wp:posOffset>57785</wp:posOffset>
            </wp:positionV>
            <wp:extent cx="850900" cy="914400"/>
            <wp:effectExtent l="0" t="0" r="6350" b="0"/>
            <wp:wrapNone/>
            <wp:docPr id="5" name="Picture 5" descr="C:\Data\Agave\Agave Silver_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ta\Agave\Agave Silver_LOGO_letter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2"/>
          <w:szCs w:val="22"/>
        </w:rPr>
        <w:t xml:space="preserve">  </w:t>
      </w:r>
    </w:p>
    <w:p w14:paraId="0DBDD0B4" w14:textId="3C811474" w:rsidR="00881659" w:rsidRPr="00E02D9C" w:rsidRDefault="00881659" w:rsidP="00881659">
      <w:pPr>
        <w:pStyle w:val="Default"/>
        <w:rPr>
          <w:rFonts w:ascii="Times New Roman" w:hAnsi="Times New Roman" w:cs="Times New Roman"/>
          <w:sz w:val="22"/>
          <w:szCs w:val="22"/>
        </w:rPr>
      </w:pPr>
    </w:p>
    <w:p w14:paraId="45FC5298" w14:textId="77777777" w:rsidR="00881659" w:rsidRDefault="00881659" w:rsidP="00881659">
      <w:pPr>
        <w:pStyle w:val="Default"/>
        <w:jc w:val="center"/>
        <w:rPr>
          <w:rFonts w:ascii="Times New Roman" w:hAnsi="Times New Roman" w:cs="Times New Roman"/>
          <w:b/>
          <w:sz w:val="22"/>
          <w:szCs w:val="22"/>
        </w:rPr>
      </w:pPr>
    </w:p>
    <w:p w14:paraId="7BF97CD0" w14:textId="77777777" w:rsidR="00881659" w:rsidRDefault="00881659" w:rsidP="00881659">
      <w:pPr>
        <w:pStyle w:val="Default"/>
        <w:jc w:val="center"/>
        <w:rPr>
          <w:rFonts w:ascii="Times New Roman" w:hAnsi="Times New Roman" w:cs="Times New Roman"/>
          <w:b/>
          <w:sz w:val="22"/>
          <w:szCs w:val="22"/>
        </w:rPr>
      </w:pPr>
    </w:p>
    <w:p w14:paraId="2D363179" w14:textId="77777777" w:rsidR="00881659" w:rsidRDefault="00881659" w:rsidP="00881659">
      <w:pPr>
        <w:pStyle w:val="Default"/>
        <w:jc w:val="center"/>
        <w:rPr>
          <w:rFonts w:ascii="Times New Roman" w:hAnsi="Times New Roman" w:cs="Times New Roman"/>
          <w:b/>
          <w:sz w:val="22"/>
          <w:szCs w:val="22"/>
        </w:rPr>
      </w:pPr>
      <w:r w:rsidRPr="00E02D9C">
        <w:rPr>
          <w:rFonts w:ascii="Times New Roman" w:hAnsi="Times New Roman" w:cs="Times New Roman"/>
          <w:b/>
          <w:sz w:val="22"/>
          <w:szCs w:val="22"/>
        </w:rPr>
        <w:br/>
      </w:r>
    </w:p>
    <w:p w14:paraId="4E8BA52C" w14:textId="336B5C59" w:rsidR="00061996" w:rsidRDefault="00061996" w:rsidP="00DE0EE2">
      <w:pPr>
        <w:pStyle w:val="Default"/>
        <w:rPr>
          <w:rFonts w:ascii="Times New Roman" w:hAnsi="Times New Roman" w:cs="Times New Roman"/>
        </w:rPr>
      </w:pPr>
    </w:p>
    <w:p w14:paraId="3EABEED8" w14:textId="77777777" w:rsidR="00DE0EE2" w:rsidRPr="007F31FF" w:rsidRDefault="00DE0EE2" w:rsidP="00DE0EE2">
      <w:pPr>
        <w:pStyle w:val="Default"/>
        <w:jc w:val="both"/>
        <w:rPr>
          <w:rFonts w:asciiTheme="majorBidi" w:hAnsiTheme="majorBidi" w:cstheme="majorBidi"/>
          <w:sz w:val="22"/>
          <w:szCs w:val="22"/>
        </w:rPr>
      </w:pPr>
    </w:p>
    <w:p w14:paraId="1B83984F" w14:textId="4D41EA95" w:rsidR="00120DC3" w:rsidRPr="00120DC3" w:rsidRDefault="00120DC3" w:rsidP="00120DC3">
      <w:pPr>
        <w:pStyle w:val="Default"/>
        <w:jc w:val="center"/>
        <w:rPr>
          <w:rFonts w:asciiTheme="majorBidi" w:hAnsiTheme="majorBidi" w:cstheme="majorBidi"/>
          <w:sz w:val="22"/>
          <w:szCs w:val="22"/>
        </w:rPr>
      </w:pPr>
      <w:r w:rsidRPr="00120DC3">
        <w:rPr>
          <w:rFonts w:asciiTheme="majorBidi" w:hAnsiTheme="majorBidi" w:cstheme="majorBidi"/>
          <w:b/>
          <w:bCs/>
          <w:sz w:val="22"/>
          <w:szCs w:val="22"/>
        </w:rPr>
        <w:t>FIRST ENERGY</w:t>
      </w:r>
      <w:r w:rsidR="00F95F91">
        <w:rPr>
          <w:rFonts w:asciiTheme="majorBidi" w:hAnsiTheme="majorBidi" w:cstheme="majorBidi"/>
          <w:b/>
          <w:bCs/>
          <w:sz w:val="22"/>
          <w:szCs w:val="22"/>
        </w:rPr>
        <w:t xml:space="preserve"> ANNOUNCES </w:t>
      </w:r>
      <w:r w:rsidR="00A1421B">
        <w:rPr>
          <w:rFonts w:asciiTheme="majorBidi" w:hAnsiTheme="majorBidi" w:cstheme="majorBidi"/>
          <w:b/>
          <w:bCs/>
          <w:sz w:val="22"/>
          <w:szCs w:val="22"/>
        </w:rPr>
        <w:t xml:space="preserve">PROVIDES PROPERTY UPDATE </w:t>
      </w:r>
    </w:p>
    <w:p w14:paraId="2AFAA002" w14:textId="77777777" w:rsidR="008C53BE" w:rsidRPr="00120DC3" w:rsidRDefault="008C53BE" w:rsidP="008C53BE">
      <w:pPr>
        <w:pStyle w:val="Default"/>
        <w:jc w:val="center"/>
        <w:rPr>
          <w:rFonts w:asciiTheme="majorBidi" w:hAnsiTheme="majorBidi" w:cstheme="majorBidi"/>
          <w:sz w:val="22"/>
          <w:szCs w:val="22"/>
        </w:rPr>
      </w:pPr>
    </w:p>
    <w:p w14:paraId="51A7A641" w14:textId="77777777" w:rsidR="007F31FF" w:rsidRPr="00120DC3" w:rsidRDefault="007F31FF" w:rsidP="00CF6F4F">
      <w:pPr>
        <w:jc w:val="both"/>
        <w:rPr>
          <w:rFonts w:asciiTheme="majorBidi" w:hAnsiTheme="majorBidi" w:cstheme="majorBidi"/>
        </w:rPr>
      </w:pPr>
    </w:p>
    <w:p w14:paraId="760D567B" w14:textId="73876DB8" w:rsidR="00DA54CC" w:rsidRDefault="0022344B" w:rsidP="00DA54CC">
      <w:pPr>
        <w:rPr>
          <w:rFonts w:asciiTheme="majorBidi" w:hAnsiTheme="majorBidi" w:cstheme="majorBidi"/>
        </w:rPr>
      </w:pPr>
      <w:r w:rsidRPr="00120DC3">
        <w:rPr>
          <w:rFonts w:asciiTheme="majorBidi" w:hAnsiTheme="majorBidi" w:cstheme="majorBidi"/>
        </w:rPr>
        <w:t xml:space="preserve">Vancouver, B.C. </w:t>
      </w:r>
      <w:r w:rsidRPr="00120DC3">
        <w:rPr>
          <w:rFonts w:asciiTheme="majorBidi" w:hAnsiTheme="majorBidi" w:cstheme="majorBidi"/>
          <w:b/>
        </w:rPr>
        <w:t>(</w:t>
      </w:r>
      <w:r w:rsidR="00D8586B">
        <w:rPr>
          <w:rFonts w:asciiTheme="majorBidi" w:hAnsiTheme="majorBidi" w:cstheme="majorBidi"/>
          <w:b/>
        </w:rPr>
        <w:t>November 28</w:t>
      </w:r>
      <w:r w:rsidR="00F95F91" w:rsidRPr="00F95F91">
        <w:rPr>
          <w:rFonts w:asciiTheme="majorBidi" w:hAnsiTheme="majorBidi" w:cstheme="majorBidi"/>
          <w:b/>
          <w:vertAlign w:val="superscript"/>
        </w:rPr>
        <w:t>th</w:t>
      </w:r>
      <w:r w:rsidRPr="00120DC3">
        <w:rPr>
          <w:rFonts w:asciiTheme="majorBidi" w:hAnsiTheme="majorBidi" w:cstheme="majorBidi"/>
          <w:b/>
        </w:rPr>
        <w:t>, 201</w:t>
      </w:r>
      <w:r w:rsidR="00CF6F4F" w:rsidRPr="00120DC3">
        <w:rPr>
          <w:rFonts w:asciiTheme="majorBidi" w:hAnsiTheme="majorBidi" w:cstheme="majorBidi"/>
          <w:b/>
        </w:rPr>
        <w:t>9</w:t>
      </w:r>
      <w:r w:rsidRPr="00120DC3">
        <w:rPr>
          <w:rFonts w:asciiTheme="majorBidi" w:hAnsiTheme="majorBidi" w:cstheme="majorBidi"/>
          <w:b/>
        </w:rPr>
        <w:t>)</w:t>
      </w:r>
      <w:r w:rsidRPr="00120DC3">
        <w:rPr>
          <w:rFonts w:asciiTheme="majorBidi" w:hAnsiTheme="majorBidi" w:cstheme="majorBidi"/>
        </w:rPr>
        <w:t xml:space="preserve"> – </w:t>
      </w:r>
      <w:r w:rsidRPr="00120DC3">
        <w:rPr>
          <w:rFonts w:asciiTheme="majorBidi" w:hAnsiTheme="majorBidi" w:cstheme="majorBidi"/>
          <w:b/>
        </w:rPr>
        <w:t>First Energy Metals Ltd.</w:t>
      </w:r>
      <w:r w:rsidRPr="00120DC3">
        <w:rPr>
          <w:rFonts w:asciiTheme="majorBidi" w:hAnsiTheme="majorBidi" w:cstheme="majorBidi"/>
        </w:rPr>
        <w:t xml:space="preserve"> </w:t>
      </w:r>
      <w:r w:rsidR="00CF6F4F" w:rsidRPr="00120DC3">
        <w:rPr>
          <w:rFonts w:asciiTheme="majorBidi" w:hAnsiTheme="majorBidi" w:cstheme="majorBidi"/>
        </w:rPr>
        <w:t>(CSE: FE</w:t>
      </w:r>
      <w:r w:rsidR="009D6024">
        <w:rPr>
          <w:rFonts w:asciiTheme="majorBidi" w:hAnsiTheme="majorBidi" w:cstheme="majorBidi"/>
        </w:rPr>
        <w:t>) (</w:t>
      </w:r>
      <w:r w:rsidR="00CF6F4F" w:rsidRPr="00120DC3">
        <w:rPr>
          <w:rFonts w:asciiTheme="majorBidi" w:hAnsiTheme="majorBidi" w:cstheme="majorBidi"/>
        </w:rPr>
        <w:t>the “</w:t>
      </w:r>
      <w:r w:rsidR="00CF6F4F" w:rsidRPr="00120DC3">
        <w:rPr>
          <w:rFonts w:asciiTheme="majorBidi" w:hAnsiTheme="majorBidi" w:cstheme="majorBidi"/>
          <w:b/>
        </w:rPr>
        <w:t>Company</w:t>
      </w:r>
      <w:r w:rsidR="00CF6F4F" w:rsidRPr="00120DC3">
        <w:rPr>
          <w:rFonts w:asciiTheme="majorBidi" w:hAnsiTheme="majorBidi" w:cstheme="majorBidi"/>
        </w:rPr>
        <w:t>)</w:t>
      </w:r>
      <w:r w:rsidR="00120DC3" w:rsidRPr="00120DC3">
        <w:rPr>
          <w:rFonts w:asciiTheme="majorBidi" w:hAnsiTheme="majorBidi" w:cstheme="majorBidi"/>
        </w:rPr>
        <w:t xml:space="preserve"> </w:t>
      </w:r>
      <w:r w:rsidR="00A1421B">
        <w:rPr>
          <w:rFonts w:asciiTheme="majorBidi" w:hAnsiTheme="majorBidi" w:cstheme="majorBidi"/>
        </w:rPr>
        <w:t xml:space="preserve">would like to announce it has terminated its option agreement on the Russel Graphite property located in </w:t>
      </w:r>
      <w:r w:rsidR="00D8586B">
        <w:rPr>
          <w:rFonts w:asciiTheme="majorBidi" w:hAnsiTheme="majorBidi" w:cstheme="majorBidi"/>
        </w:rPr>
        <w:t>Gatineau area of Quebe</w:t>
      </w:r>
      <w:r w:rsidR="00872288">
        <w:rPr>
          <w:rFonts w:asciiTheme="majorBidi" w:hAnsiTheme="majorBidi" w:cstheme="majorBidi"/>
        </w:rPr>
        <w:t>c and will be returning the property</w:t>
      </w:r>
      <w:r w:rsidR="00F61C6B">
        <w:rPr>
          <w:rFonts w:asciiTheme="majorBidi" w:hAnsiTheme="majorBidi" w:cstheme="majorBidi"/>
        </w:rPr>
        <w:t xml:space="preserve"> back</w:t>
      </w:r>
      <w:r w:rsidR="00872288">
        <w:rPr>
          <w:rFonts w:asciiTheme="majorBidi" w:hAnsiTheme="majorBidi" w:cstheme="majorBidi"/>
        </w:rPr>
        <w:t xml:space="preserve"> to the vendor. </w:t>
      </w:r>
    </w:p>
    <w:p w14:paraId="542083FC" w14:textId="77777777" w:rsidR="00DA54CC" w:rsidRDefault="00DA54CC" w:rsidP="00DA54CC">
      <w:pPr>
        <w:rPr>
          <w:rFonts w:asciiTheme="majorBidi" w:hAnsiTheme="majorBidi" w:cstheme="majorBidi"/>
        </w:rPr>
      </w:pPr>
    </w:p>
    <w:p w14:paraId="008B047B" w14:textId="26CCCD14" w:rsidR="00AF15B0" w:rsidRDefault="00DA54CC" w:rsidP="00DA54CC">
      <w:pPr>
        <w:rPr>
          <w:rFonts w:asciiTheme="majorBidi" w:hAnsiTheme="majorBidi" w:cstheme="majorBidi"/>
        </w:rPr>
      </w:pPr>
      <w:r>
        <w:rPr>
          <w:rFonts w:asciiTheme="majorBidi" w:hAnsiTheme="majorBidi" w:cstheme="majorBidi"/>
        </w:rPr>
        <w:t xml:space="preserve">Management decision to </w:t>
      </w:r>
      <w:r w:rsidR="00570185">
        <w:rPr>
          <w:rFonts w:asciiTheme="majorBidi" w:hAnsiTheme="majorBidi" w:cstheme="majorBidi"/>
        </w:rPr>
        <w:t>discontinue</w:t>
      </w:r>
      <w:r>
        <w:rPr>
          <w:rFonts w:asciiTheme="majorBidi" w:hAnsiTheme="majorBidi" w:cstheme="majorBidi"/>
        </w:rPr>
        <w:t xml:space="preserve"> the option was based on its desire to focus its efforts on 100% optioned </w:t>
      </w:r>
      <w:r w:rsidR="00AF15B0">
        <w:rPr>
          <w:rFonts w:asciiTheme="majorBidi" w:hAnsiTheme="majorBidi" w:cstheme="majorBidi"/>
        </w:rPr>
        <w:t>Phyllis Cobalt property in Ontario</w:t>
      </w:r>
      <w:r>
        <w:rPr>
          <w:rFonts w:asciiTheme="majorBidi" w:hAnsiTheme="majorBidi" w:cstheme="majorBidi"/>
        </w:rPr>
        <w:t xml:space="preserve"> and w</w:t>
      </w:r>
      <w:r w:rsidR="00872288">
        <w:rPr>
          <w:rFonts w:asciiTheme="majorBidi" w:hAnsiTheme="majorBidi" w:cstheme="majorBidi"/>
        </w:rPr>
        <w:t>ith that being said, will</w:t>
      </w:r>
      <w:r w:rsidR="00F61C6B">
        <w:rPr>
          <w:rFonts w:asciiTheme="majorBidi" w:hAnsiTheme="majorBidi" w:cstheme="majorBidi"/>
        </w:rPr>
        <w:t xml:space="preserve"> continue to </w:t>
      </w:r>
      <w:r w:rsidR="00570185">
        <w:rPr>
          <w:rFonts w:asciiTheme="majorBidi" w:hAnsiTheme="majorBidi" w:cstheme="majorBidi"/>
        </w:rPr>
        <w:t>work towards further</w:t>
      </w:r>
      <w:r w:rsidR="00F61C6B">
        <w:rPr>
          <w:rFonts w:asciiTheme="majorBidi" w:hAnsiTheme="majorBidi" w:cstheme="majorBidi"/>
        </w:rPr>
        <w:t>ing</w:t>
      </w:r>
      <w:r w:rsidR="00570185">
        <w:rPr>
          <w:rFonts w:asciiTheme="majorBidi" w:hAnsiTheme="majorBidi" w:cstheme="majorBidi"/>
        </w:rPr>
        <w:t xml:space="preserve"> </w:t>
      </w:r>
      <w:r>
        <w:rPr>
          <w:rFonts w:asciiTheme="majorBidi" w:hAnsiTheme="majorBidi" w:cstheme="majorBidi"/>
        </w:rPr>
        <w:t>its exploration efforts on the Phyllis property. In addition, the Company will not continue to pursue its letter of intent</w:t>
      </w:r>
      <w:r w:rsidR="00F61C6B">
        <w:rPr>
          <w:rFonts w:asciiTheme="majorBidi" w:hAnsiTheme="majorBidi" w:cstheme="majorBidi"/>
        </w:rPr>
        <w:t xml:space="preserve"> originally</w:t>
      </w:r>
      <w:r>
        <w:rPr>
          <w:rFonts w:asciiTheme="majorBidi" w:hAnsiTheme="majorBidi" w:cstheme="majorBidi"/>
        </w:rPr>
        <w:t xml:space="preserve"> signed </w:t>
      </w:r>
      <w:r w:rsidR="00F61C6B">
        <w:rPr>
          <w:rFonts w:asciiTheme="majorBidi" w:hAnsiTheme="majorBidi" w:cstheme="majorBidi"/>
        </w:rPr>
        <w:t xml:space="preserve">on September 23, 2019 </w:t>
      </w:r>
      <w:bookmarkStart w:id="0" w:name="_GoBack"/>
      <w:bookmarkEnd w:id="0"/>
      <w:r w:rsidR="00872288">
        <w:rPr>
          <w:rFonts w:asciiTheme="majorBidi" w:hAnsiTheme="majorBidi" w:cstheme="majorBidi"/>
        </w:rPr>
        <w:t xml:space="preserve">to acquire </w:t>
      </w:r>
      <w:proofErr w:type="spellStart"/>
      <w:r>
        <w:rPr>
          <w:rFonts w:asciiTheme="majorBidi" w:hAnsiTheme="majorBidi" w:cstheme="majorBidi"/>
        </w:rPr>
        <w:t>Muzhu</w:t>
      </w:r>
      <w:proofErr w:type="spellEnd"/>
      <w:r>
        <w:rPr>
          <w:rFonts w:asciiTheme="majorBidi" w:hAnsiTheme="majorBidi" w:cstheme="majorBidi"/>
        </w:rPr>
        <w:t xml:space="preserve"> Mining Ltd. </w:t>
      </w:r>
    </w:p>
    <w:p w14:paraId="6C312E1D" w14:textId="268588C6" w:rsidR="00AF15B0" w:rsidRDefault="00AF15B0" w:rsidP="00A1421B">
      <w:pPr>
        <w:rPr>
          <w:rFonts w:asciiTheme="majorBidi" w:hAnsiTheme="majorBidi" w:cstheme="majorBidi"/>
        </w:rPr>
      </w:pPr>
    </w:p>
    <w:p w14:paraId="671938F0" w14:textId="4DAA38E9" w:rsidR="00D8586B" w:rsidRDefault="00D8586B" w:rsidP="00A1421B">
      <w:pPr>
        <w:rPr>
          <w:rFonts w:asciiTheme="majorBidi" w:hAnsiTheme="majorBidi" w:cstheme="majorBidi"/>
        </w:rPr>
      </w:pPr>
    </w:p>
    <w:p w14:paraId="24B50C12" w14:textId="507E289F" w:rsidR="003B6139" w:rsidRPr="00DE0EE2" w:rsidRDefault="003B6139" w:rsidP="003B6139">
      <w:pPr>
        <w:pStyle w:val="Default"/>
        <w:jc w:val="both"/>
        <w:rPr>
          <w:rFonts w:ascii="Times New Roman" w:hAnsi="Times New Roman" w:cs="Times New Roman"/>
          <w:b/>
          <w:bCs/>
          <w:sz w:val="22"/>
          <w:szCs w:val="22"/>
        </w:rPr>
      </w:pPr>
      <w:r w:rsidRPr="00DE0EE2">
        <w:rPr>
          <w:rFonts w:ascii="Times New Roman" w:hAnsi="Times New Roman" w:cs="Times New Roman"/>
          <w:b/>
          <w:bCs/>
          <w:sz w:val="22"/>
          <w:szCs w:val="22"/>
        </w:rPr>
        <w:t>About First Energy Metals Limited.</w:t>
      </w:r>
    </w:p>
    <w:p w14:paraId="509CCE9A" w14:textId="77777777" w:rsidR="003B6139" w:rsidRPr="00DE0EE2" w:rsidRDefault="003B6139" w:rsidP="003B6139">
      <w:pPr>
        <w:pStyle w:val="Default"/>
        <w:jc w:val="both"/>
        <w:rPr>
          <w:rFonts w:ascii="Times New Roman" w:hAnsi="Times New Roman" w:cs="Times New Roman"/>
          <w:b/>
          <w:bCs/>
          <w:sz w:val="22"/>
          <w:szCs w:val="22"/>
        </w:rPr>
      </w:pPr>
    </w:p>
    <w:p w14:paraId="2FB9C622" w14:textId="14BAEE63" w:rsidR="003B6139" w:rsidRPr="003D4894" w:rsidRDefault="003B6139" w:rsidP="00745F19">
      <w:pPr>
        <w:pStyle w:val="Default"/>
        <w:jc w:val="both"/>
        <w:rPr>
          <w:rFonts w:ascii="Times New Roman" w:hAnsi="Times New Roman" w:cs="Times New Roman"/>
          <w:bCs/>
          <w:sz w:val="22"/>
          <w:szCs w:val="22"/>
        </w:rPr>
      </w:pPr>
      <w:r w:rsidRPr="003D4894">
        <w:rPr>
          <w:rFonts w:ascii="Times New Roman" w:hAnsi="Times New Roman" w:cs="Times New Roman"/>
          <w:bCs/>
          <w:sz w:val="22"/>
          <w:szCs w:val="22"/>
        </w:rPr>
        <w:t xml:space="preserve">First Energy Metals Limited is a junior resource company engaged in the exploration and development of energy metals such as cobalt within its </w:t>
      </w:r>
      <w:r w:rsidR="00A1421B">
        <w:rPr>
          <w:rFonts w:ascii="Times New Roman" w:hAnsi="Times New Roman" w:cs="Times New Roman"/>
          <w:bCs/>
          <w:sz w:val="22"/>
          <w:szCs w:val="22"/>
        </w:rPr>
        <w:t xml:space="preserve">exploration </w:t>
      </w:r>
      <w:r w:rsidRPr="003D4894">
        <w:rPr>
          <w:rFonts w:ascii="Times New Roman" w:hAnsi="Times New Roman" w:cs="Times New Roman"/>
          <w:bCs/>
          <w:sz w:val="22"/>
          <w:szCs w:val="22"/>
        </w:rPr>
        <w:t xml:space="preserve">property portfolio in North America. The Company's goal is to acquire prospective technology metals </w:t>
      </w:r>
      <w:r w:rsidR="000A7278">
        <w:rPr>
          <w:rFonts w:ascii="Times New Roman" w:hAnsi="Times New Roman" w:cs="Times New Roman"/>
          <w:bCs/>
          <w:sz w:val="22"/>
          <w:szCs w:val="22"/>
        </w:rPr>
        <w:t>properties</w:t>
      </w:r>
      <w:r w:rsidRPr="003D4894">
        <w:rPr>
          <w:rFonts w:ascii="Times New Roman" w:hAnsi="Times New Roman" w:cs="Times New Roman"/>
          <w:bCs/>
          <w:sz w:val="22"/>
          <w:szCs w:val="22"/>
        </w:rPr>
        <w:t xml:space="preserve"> and develop them. The Company currently holds an option to acquire 100% interest in Phyllis Cobalt property in Ontario, Canada</w:t>
      </w:r>
      <w:r w:rsidR="00A1421B">
        <w:rPr>
          <w:rFonts w:ascii="Times New Roman" w:hAnsi="Times New Roman" w:cs="Times New Roman"/>
          <w:bCs/>
          <w:sz w:val="22"/>
          <w:szCs w:val="22"/>
        </w:rPr>
        <w:t>.</w:t>
      </w:r>
      <w:r w:rsidRPr="003D4894">
        <w:rPr>
          <w:rFonts w:ascii="Times New Roman" w:hAnsi="Times New Roman" w:cs="Times New Roman"/>
          <w:bCs/>
          <w:sz w:val="22"/>
          <w:szCs w:val="22"/>
        </w:rPr>
        <w:t xml:space="preserve"> First Energy Metals Limited (formerly "Agave Silver ") was incorporated on October 12, 1966 in the Province of British Columbia. The Company's common shares trade on the </w:t>
      </w:r>
      <w:r w:rsidR="007F31FF">
        <w:rPr>
          <w:rFonts w:ascii="Times New Roman" w:hAnsi="Times New Roman" w:cs="Times New Roman"/>
          <w:bCs/>
          <w:sz w:val="22"/>
          <w:szCs w:val="22"/>
        </w:rPr>
        <w:t>Canadian Securities Exchange (CSE)</w:t>
      </w:r>
      <w:r w:rsidRPr="003D4894">
        <w:rPr>
          <w:rFonts w:ascii="Times New Roman" w:hAnsi="Times New Roman" w:cs="Times New Roman"/>
          <w:bCs/>
          <w:sz w:val="22"/>
          <w:szCs w:val="22"/>
        </w:rPr>
        <w:t xml:space="preserve"> under the symbol FE and are also listed on the US OTC Markets (Pink) as ASKDF and on the Frankfurt Stock Exchange as A2JC89.</w:t>
      </w:r>
    </w:p>
    <w:p w14:paraId="7E4AA54C" w14:textId="77777777" w:rsidR="00745F19" w:rsidRPr="003D4894" w:rsidRDefault="00745F19" w:rsidP="009871B1">
      <w:pPr>
        <w:pStyle w:val="Default"/>
        <w:jc w:val="both"/>
        <w:rPr>
          <w:rFonts w:ascii="Times New Roman" w:hAnsi="Times New Roman" w:cs="Times New Roman"/>
          <w:sz w:val="22"/>
          <w:szCs w:val="22"/>
        </w:rPr>
      </w:pPr>
    </w:p>
    <w:p w14:paraId="334F5016" w14:textId="77777777" w:rsidR="003B6139" w:rsidRPr="003D4894" w:rsidRDefault="003B6139" w:rsidP="003B6139">
      <w:pPr>
        <w:pStyle w:val="Default"/>
        <w:jc w:val="both"/>
        <w:rPr>
          <w:rFonts w:ascii="Times New Roman" w:hAnsi="Times New Roman" w:cs="Times New Roman"/>
          <w:sz w:val="22"/>
          <w:szCs w:val="22"/>
        </w:rPr>
      </w:pPr>
      <w:r w:rsidRPr="003D4894">
        <w:rPr>
          <w:rFonts w:ascii="Times New Roman" w:hAnsi="Times New Roman" w:cs="Times New Roman"/>
          <w:sz w:val="22"/>
          <w:szCs w:val="22"/>
        </w:rPr>
        <w:t xml:space="preserve">ON BEHALF OF THE BOARD OF </w:t>
      </w:r>
    </w:p>
    <w:p w14:paraId="04C02B32" w14:textId="77777777" w:rsidR="003B6139" w:rsidRPr="003D4894" w:rsidRDefault="003B6139"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FIRST ENERGY METALS LTD.</w:t>
      </w:r>
    </w:p>
    <w:p w14:paraId="5B45D06A" w14:textId="77777777" w:rsidR="003B6139" w:rsidRPr="003D4894" w:rsidRDefault="003B6139" w:rsidP="003B6139">
      <w:pPr>
        <w:autoSpaceDE w:val="0"/>
        <w:autoSpaceDN w:val="0"/>
        <w:adjustRightInd w:val="0"/>
        <w:jc w:val="both"/>
        <w:rPr>
          <w:rFonts w:eastAsia="Calibri"/>
          <w:color w:val="000000"/>
        </w:rPr>
      </w:pPr>
    </w:p>
    <w:p w14:paraId="1E3733F8" w14:textId="35C2FFC1" w:rsidR="003B6139" w:rsidRDefault="003B6139" w:rsidP="003B6139">
      <w:pPr>
        <w:jc w:val="both"/>
        <w:rPr>
          <w:rFonts w:eastAsia="MS Mincho"/>
          <w:b/>
          <w:bCs/>
          <w:i/>
          <w:iCs/>
          <w:lang w:eastAsia="en-CA"/>
        </w:rPr>
      </w:pPr>
      <w:r w:rsidRPr="003D4894">
        <w:rPr>
          <w:rFonts w:eastAsia="MS Mincho"/>
          <w:b/>
          <w:bCs/>
          <w:i/>
          <w:iCs/>
          <w:lang w:eastAsia="en-CA"/>
        </w:rPr>
        <w:t>"Gurminder Sangha"</w:t>
      </w:r>
    </w:p>
    <w:p w14:paraId="14DA5446" w14:textId="77777777" w:rsidR="00AF15B0" w:rsidRPr="003D4894" w:rsidRDefault="00AF15B0" w:rsidP="003B6139">
      <w:pPr>
        <w:jc w:val="both"/>
        <w:rPr>
          <w:rFonts w:eastAsia="MS Mincho"/>
          <w:lang w:eastAsia="en-CA"/>
        </w:rPr>
      </w:pPr>
    </w:p>
    <w:p w14:paraId="46D17E32" w14:textId="77777777" w:rsidR="003B6139" w:rsidRPr="003D4894" w:rsidRDefault="003B6139" w:rsidP="003B6139">
      <w:pPr>
        <w:jc w:val="both"/>
        <w:rPr>
          <w:rFonts w:eastAsia="MS Mincho"/>
          <w:lang w:eastAsia="en-CA"/>
        </w:rPr>
      </w:pPr>
      <w:r w:rsidRPr="003D4894">
        <w:rPr>
          <w:rFonts w:eastAsia="MS Mincho"/>
          <w:lang w:eastAsia="en-CA"/>
        </w:rPr>
        <w:t xml:space="preserve">Gurminder Sangha </w:t>
      </w:r>
    </w:p>
    <w:p w14:paraId="6DE31A7B" w14:textId="77777777" w:rsidR="003B6139" w:rsidRPr="003D4894" w:rsidRDefault="003B6139" w:rsidP="003B6139">
      <w:pPr>
        <w:jc w:val="both"/>
        <w:rPr>
          <w:rFonts w:eastAsia="MS Mincho"/>
          <w:lang w:eastAsia="en-CA"/>
        </w:rPr>
      </w:pPr>
      <w:r w:rsidRPr="003D4894">
        <w:rPr>
          <w:rFonts w:eastAsia="MS Mincho"/>
          <w:lang w:eastAsia="en-CA"/>
        </w:rPr>
        <w:t>President</w:t>
      </w:r>
      <w:r w:rsidRPr="003D4894">
        <w:t xml:space="preserve"> &amp; Chief Executive Officer</w:t>
      </w:r>
    </w:p>
    <w:p w14:paraId="4EDF9788" w14:textId="237947BF" w:rsidR="00900528" w:rsidRDefault="003B6139" w:rsidP="00CF6F4F">
      <w:pPr>
        <w:spacing w:before="120"/>
        <w:jc w:val="both"/>
        <w:rPr>
          <w:rFonts w:eastAsia="MS Mincho"/>
          <w:lang w:eastAsia="en-CA"/>
        </w:rPr>
      </w:pPr>
      <w:r w:rsidRPr="003D4894">
        <w:rPr>
          <w:rFonts w:eastAsia="MS Mincho"/>
          <w:lang w:eastAsia="en-CA"/>
        </w:rPr>
        <w:t xml:space="preserve">For further information, please contact the Company at: </w:t>
      </w:r>
      <w:hyperlink r:id="rId11" w:history="1">
        <w:r w:rsidR="00CF6F4F" w:rsidRPr="000F22C5">
          <w:rPr>
            <w:rStyle w:val="Hyperlink"/>
            <w:rFonts w:eastAsia="MS Mincho"/>
            <w:lang w:eastAsia="en-CA"/>
          </w:rPr>
          <w:t>gsangha@firstenergymetals.com</w:t>
        </w:r>
      </w:hyperlink>
      <w:r w:rsidR="00CF6F4F">
        <w:rPr>
          <w:rFonts w:eastAsia="MS Mincho"/>
          <w:lang w:eastAsia="en-CA"/>
        </w:rPr>
        <w:t xml:space="preserve"> </w:t>
      </w:r>
    </w:p>
    <w:p w14:paraId="7BAF18A7" w14:textId="77777777" w:rsidR="00CF6F4F" w:rsidRDefault="00CF6F4F" w:rsidP="00CF6F4F">
      <w:pPr>
        <w:spacing w:before="120"/>
        <w:jc w:val="both"/>
        <w:rPr>
          <w:b/>
          <w:i/>
        </w:rPr>
      </w:pPr>
    </w:p>
    <w:p w14:paraId="16E0BFF7" w14:textId="3463D419" w:rsidR="003B6139" w:rsidRPr="003D4894" w:rsidRDefault="003B6139" w:rsidP="003B6139">
      <w:pPr>
        <w:pStyle w:val="Default"/>
        <w:jc w:val="both"/>
        <w:rPr>
          <w:rFonts w:ascii="Times New Roman" w:hAnsi="Times New Roman" w:cs="Times New Roman"/>
          <w:b/>
          <w:i/>
          <w:sz w:val="22"/>
          <w:szCs w:val="22"/>
        </w:rPr>
      </w:pPr>
      <w:r w:rsidRPr="003D4894">
        <w:rPr>
          <w:rFonts w:ascii="Times New Roman" w:hAnsi="Times New Roman" w:cs="Times New Roman"/>
          <w:b/>
          <w:i/>
          <w:sz w:val="22"/>
          <w:szCs w:val="22"/>
        </w:rPr>
        <w:t xml:space="preserve">Neither the </w:t>
      </w:r>
      <w:r w:rsidR="00CF6F4F">
        <w:rPr>
          <w:rFonts w:ascii="Times New Roman" w:hAnsi="Times New Roman" w:cs="Times New Roman"/>
          <w:b/>
          <w:i/>
          <w:sz w:val="22"/>
          <w:szCs w:val="22"/>
        </w:rPr>
        <w:t>Canadian Securities Exchange</w:t>
      </w:r>
      <w:r w:rsidRPr="003D4894">
        <w:rPr>
          <w:rFonts w:ascii="Times New Roman" w:hAnsi="Times New Roman" w:cs="Times New Roman"/>
          <w:b/>
          <w:i/>
          <w:sz w:val="22"/>
          <w:szCs w:val="22"/>
        </w:rPr>
        <w:t xml:space="preserve"> (</w:t>
      </w:r>
      <w:r w:rsidR="00CF6F4F">
        <w:rPr>
          <w:rFonts w:ascii="Times New Roman" w:hAnsi="Times New Roman" w:cs="Times New Roman"/>
          <w:b/>
          <w:i/>
          <w:sz w:val="22"/>
          <w:szCs w:val="22"/>
        </w:rPr>
        <w:t>CSE</w:t>
      </w:r>
      <w:r w:rsidRPr="003D4894">
        <w:rPr>
          <w:rFonts w:ascii="Times New Roman" w:hAnsi="Times New Roman" w:cs="Times New Roman"/>
          <w:b/>
          <w:i/>
          <w:sz w:val="22"/>
          <w:szCs w:val="22"/>
        </w:rPr>
        <w:t>) nor its Regulation Services Provider accepts responsibility for the adequacy or accuracy of this news release and has neither approved nor disapproved the contents of this news release.</w:t>
      </w:r>
    </w:p>
    <w:p w14:paraId="47311436" w14:textId="77777777" w:rsidR="003B6139" w:rsidRPr="003D4894" w:rsidRDefault="003B6139" w:rsidP="003B6139">
      <w:pPr>
        <w:pStyle w:val="Default"/>
        <w:jc w:val="both"/>
        <w:rPr>
          <w:rFonts w:ascii="Times New Roman" w:hAnsi="Times New Roman" w:cs="Times New Roman"/>
          <w:b/>
          <w:i/>
          <w:sz w:val="22"/>
          <w:szCs w:val="22"/>
        </w:rPr>
      </w:pPr>
    </w:p>
    <w:p w14:paraId="2C4C18C1" w14:textId="77777777" w:rsidR="00C24E6D" w:rsidRDefault="00C24E6D" w:rsidP="003B6139">
      <w:pPr>
        <w:pStyle w:val="Default"/>
        <w:jc w:val="both"/>
        <w:rPr>
          <w:rFonts w:ascii="Times New Roman" w:hAnsi="Times New Roman" w:cs="Times New Roman"/>
          <w:b/>
          <w:sz w:val="22"/>
          <w:szCs w:val="22"/>
        </w:rPr>
      </w:pPr>
    </w:p>
    <w:p w14:paraId="40E13F46" w14:textId="63C8E027" w:rsidR="003B6139" w:rsidRPr="003D4894" w:rsidRDefault="003E2CEA"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lastRenderedPageBreak/>
        <w:t>Forward</w:t>
      </w:r>
      <w:r w:rsidR="003B6139" w:rsidRPr="003D4894">
        <w:rPr>
          <w:rFonts w:ascii="Times New Roman" w:hAnsi="Times New Roman" w:cs="Times New Roman"/>
          <w:b/>
          <w:sz w:val="22"/>
          <w:szCs w:val="22"/>
        </w:rPr>
        <w:t xml:space="preserve">-looking Information  </w:t>
      </w:r>
    </w:p>
    <w:p w14:paraId="1C452A3D" w14:textId="77777777" w:rsidR="003B6139" w:rsidRPr="003D4894" w:rsidRDefault="003B6139" w:rsidP="003B6139">
      <w:pPr>
        <w:pStyle w:val="Default"/>
        <w:jc w:val="both"/>
        <w:rPr>
          <w:rFonts w:ascii="Times New Roman" w:hAnsi="Times New Roman" w:cs="Times New Roman"/>
          <w:sz w:val="22"/>
          <w:szCs w:val="22"/>
        </w:rPr>
      </w:pPr>
      <w:r w:rsidRPr="003D4894">
        <w:rPr>
          <w:rFonts w:ascii="Times New Roman" w:hAnsi="Times New Roman" w:cs="Times New Roman"/>
          <w:sz w:val="22"/>
          <w:szCs w:val="22"/>
        </w:rPr>
        <w:t>This news release may contain forward-looking information (as such term is defined under Canadian securities laws). While such forward-looking information is expressed by the Company in good faith and believed by the Company to have a reasonable basis, they address future events and conditions and are, therefore, subject to inherent risks and uncertainties.  The Company expressly disclaims any intention or obligation to update or revise any forward-looking information, whether as a result of new information, future events or otherwise, except in accordance with applicable securities law</w:t>
      </w:r>
    </w:p>
    <w:p w14:paraId="2472166A" w14:textId="77777777" w:rsidR="003B6139" w:rsidRPr="003D4894" w:rsidRDefault="003B6139" w:rsidP="003B6139">
      <w:pPr>
        <w:pStyle w:val="Default"/>
        <w:jc w:val="both"/>
        <w:rPr>
          <w:rFonts w:ascii="Times New Roman" w:hAnsi="Times New Roman" w:cs="Times New Roman"/>
          <w:sz w:val="22"/>
          <w:szCs w:val="22"/>
        </w:rPr>
      </w:pPr>
    </w:p>
    <w:p w14:paraId="70AFD616" w14:textId="77777777" w:rsidR="003B6139" w:rsidRPr="003D4894" w:rsidRDefault="003B6139" w:rsidP="009871B1">
      <w:pPr>
        <w:pStyle w:val="Default"/>
        <w:jc w:val="both"/>
        <w:rPr>
          <w:rFonts w:ascii="Times New Roman" w:hAnsi="Times New Roman" w:cs="Times New Roman"/>
          <w:sz w:val="22"/>
          <w:szCs w:val="22"/>
        </w:rPr>
      </w:pPr>
    </w:p>
    <w:p w14:paraId="15D95CD3" w14:textId="77777777" w:rsidR="009871B1" w:rsidRPr="003D4894" w:rsidRDefault="009871B1" w:rsidP="009871B1">
      <w:pPr>
        <w:pStyle w:val="Default"/>
        <w:jc w:val="both"/>
        <w:rPr>
          <w:rFonts w:ascii="Times New Roman" w:hAnsi="Times New Roman" w:cs="Times New Roman"/>
          <w:sz w:val="22"/>
          <w:szCs w:val="22"/>
        </w:rPr>
      </w:pPr>
    </w:p>
    <w:p w14:paraId="1DAA6743" w14:textId="74CD100D" w:rsidR="009871B1" w:rsidRPr="003D4894" w:rsidRDefault="009871B1" w:rsidP="009871B1">
      <w:pPr>
        <w:pStyle w:val="Default"/>
        <w:jc w:val="both"/>
        <w:rPr>
          <w:rFonts w:ascii="Times New Roman" w:hAnsi="Times New Roman" w:cs="Times New Roman"/>
          <w:b/>
          <w:bCs/>
          <w:sz w:val="22"/>
          <w:szCs w:val="22"/>
        </w:rPr>
      </w:pPr>
    </w:p>
    <w:p w14:paraId="6C410D4B" w14:textId="675D0154" w:rsidR="0061232C" w:rsidRPr="003D4894" w:rsidRDefault="0061232C" w:rsidP="003862AE">
      <w:pPr>
        <w:rPr>
          <w:lang w:val="en-US"/>
        </w:rPr>
      </w:pPr>
    </w:p>
    <w:sectPr w:rsidR="0061232C" w:rsidRPr="003D4894" w:rsidSect="004247C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644E3" w14:textId="77777777" w:rsidR="00366917" w:rsidRDefault="00366917" w:rsidP="00D62730">
      <w:r>
        <w:separator/>
      </w:r>
    </w:p>
  </w:endnote>
  <w:endnote w:type="continuationSeparator" w:id="0">
    <w:p w14:paraId="54C21A2E" w14:textId="77777777" w:rsidR="00366917" w:rsidRDefault="00366917" w:rsidP="00D6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96891" w14:textId="77777777" w:rsidR="00366917" w:rsidRDefault="00366917" w:rsidP="00D62730">
      <w:r>
        <w:separator/>
      </w:r>
    </w:p>
  </w:footnote>
  <w:footnote w:type="continuationSeparator" w:id="0">
    <w:p w14:paraId="30C53335" w14:textId="77777777" w:rsidR="00366917" w:rsidRDefault="00366917" w:rsidP="00D62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0EA"/>
    <w:multiLevelType w:val="hybridMultilevel"/>
    <w:tmpl w:val="4C1C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940C22"/>
    <w:multiLevelType w:val="hybridMultilevel"/>
    <w:tmpl w:val="6C58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2C3F"/>
    <w:multiLevelType w:val="hybridMultilevel"/>
    <w:tmpl w:val="752C834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D5F04"/>
    <w:multiLevelType w:val="multilevel"/>
    <w:tmpl w:val="C55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C54E7"/>
    <w:multiLevelType w:val="hybridMultilevel"/>
    <w:tmpl w:val="D25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F2B24"/>
    <w:multiLevelType w:val="hybridMultilevel"/>
    <w:tmpl w:val="7E7E2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4E37F9"/>
    <w:multiLevelType w:val="multilevel"/>
    <w:tmpl w:val="252A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D6558C"/>
    <w:multiLevelType w:val="hybridMultilevel"/>
    <w:tmpl w:val="27B22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5D6FDD"/>
    <w:multiLevelType w:val="multilevel"/>
    <w:tmpl w:val="9D3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64F4C"/>
    <w:multiLevelType w:val="hybridMultilevel"/>
    <w:tmpl w:val="CD72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15314"/>
    <w:multiLevelType w:val="hybridMultilevel"/>
    <w:tmpl w:val="DA3E0F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8"/>
  </w:num>
  <w:num w:numId="6">
    <w:abstractNumId w:val="9"/>
  </w:num>
  <w:num w:numId="7">
    <w:abstractNumId w:val="4"/>
  </w:num>
  <w:num w:numId="8">
    <w:abstractNumId w:val="1"/>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2BA"/>
    <w:rsid w:val="000054C4"/>
    <w:rsid w:val="00012EDD"/>
    <w:rsid w:val="000342E4"/>
    <w:rsid w:val="00037141"/>
    <w:rsid w:val="0006122E"/>
    <w:rsid w:val="00061996"/>
    <w:rsid w:val="00085248"/>
    <w:rsid w:val="000A65E2"/>
    <w:rsid w:val="000A7278"/>
    <w:rsid w:val="000B7CC1"/>
    <w:rsid w:val="000C20BD"/>
    <w:rsid w:val="000E28B1"/>
    <w:rsid w:val="000F4C80"/>
    <w:rsid w:val="001073FE"/>
    <w:rsid w:val="001159B6"/>
    <w:rsid w:val="00115DBA"/>
    <w:rsid w:val="00120DC3"/>
    <w:rsid w:val="00126BB7"/>
    <w:rsid w:val="00137415"/>
    <w:rsid w:val="00142AEE"/>
    <w:rsid w:val="00157276"/>
    <w:rsid w:val="0017019F"/>
    <w:rsid w:val="0017235F"/>
    <w:rsid w:val="00180704"/>
    <w:rsid w:val="00197AAE"/>
    <w:rsid w:val="001B2443"/>
    <w:rsid w:val="001D36D8"/>
    <w:rsid w:val="001D6E3A"/>
    <w:rsid w:val="001E52BA"/>
    <w:rsid w:val="002052F1"/>
    <w:rsid w:val="00205EEF"/>
    <w:rsid w:val="00206B54"/>
    <w:rsid w:val="002109E3"/>
    <w:rsid w:val="0022344B"/>
    <w:rsid w:val="0024746D"/>
    <w:rsid w:val="00275CB1"/>
    <w:rsid w:val="002F20A2"/>
    <w:rsid w:val="00302318"/>
    <w:rsid w:val="003037EE"/>
    <w:rsid w:val="00311252"/>
    <w:rsid w:val="00323AC9"/>
    <w:rsid w:val="00326E2B"/>
    <w:rsid w:val="00352993"/>
    <w:rsid w:val="00354B34"/>
    <w:rsid w:val="0036028D"/>
    <w:rsid w:val="00366917"/>
    <w:rsid w:val="003862AE"/>
    <w:rsid w:val="00394FDC"/>
    <w:rsid w:val="003A05C9"/>
    <w:rsid w:val="003A21F2"/>
    <w:rsid w:val="003B6139"/>
    <w:rsid w:val="003C2321"/>
    <w:rsid w:val="003C3EA9"/>
    <w:rsid w:val="003C636F"/>
    <w:rsid w:val="003D4028"/>
    <w:rsid w:val="003D4894"/>
    <w:rsid w:val="003E2CEA"/>
    <w:rsid w:val="0040451C"/>
    <w:rsid w:val="00415A54"/>
    <w:rsid w:val="0042420E"/>
    <w:rsid w:val="004247C9"/>
    <w:rsid w:val="004362F2"/>
    <w:rsid w:val="00487605"/>
    <w:rsid w:val="004C62FD"/>
    <w:rsid w:val="004E6226"/>
    <w:rsid w:val="004F4D7B"/>
    <w:rsid w:val="0052167F"/>
    <w:rsid w:val="00530CD7"/>
    <w:rsid w:val="00554458"/>
    <w:rsid w:val="00570185"/>
    <w:rsid w:val="005B0511"/>
    <w:rsid w:val="005B2124"/>
    <w:rsid w:val="005B4B17"/>
    <w:rsid w:val="005C17B4"/>
    <w:rsid w:val="00611323"/>
    <w:rsid w:val="0061232C"/>
    <w:rsid w:val="00612E3F"/>
    <w:rsid w:val="006214E2"/>
    <w:rsid w:val="00632251"/>
    <w:rsid w:val="00643BE4"/>
    <w:rsid w:val="00643BFA"/>
    <w:rsid w:val="006713E6"/>
    <w:rsid w:val="00680205"/>
    <w:rsid w:val="00690999"/>
    <w:rsid w:val="006A1F30"/>
    <w:rsid w:val="006A4134"/>
    <w:rsid w:val="006C3BEF"/>
    <w:rsid w:val="006E737E"/>
    <w:rsid w:val="006F02A3"/>
    <w:rsid w:val="006F39DD"/>
    <w:rsid w:val="00701E62"/>
    <w:rsid w:val="007059CF"/>
    <w:rsid w:val="007211FE"/>
    <w:rsid w:val="00727856"/>
    <w:rsid w:val="007459F6"/>
    <w:rsid w:val="00745F19"/>
    <w:rsid w:val="007506EF"/>
    <w:rsid w:val="00752BA4"/>
    <w:rsid w:val="00761443"/>
    <w:rsid w:val="007820BC"/>
    <w:rsid w:val="00783273"/>
    <w:rsid w:val="00794520"/>
    <w:rsid w:val="007A0F4F"/>
    <w:rsid w:val="007A3459"/>
    <w:rsid w:val="007B2EF8"/>
    <w:rsid w:val="007D1C87"/>
    <w:rsid w:val="007E0EDD"/>
    <w:rsid w:val="007F22E2"/>
    <w:rsid w:val="007F31FF"/>
    <w:rsid w:val="00812E25"/>
    <w:rsid w:val="00817256"/>
    <w:rsid w:val="00860111"/>
    <w:rsid w:val="008617C1"/>
    <w:rsid w:val="00862880"/>
    <w:rsid w:val="00866E55"/>
    <w:rsid w:val="00872288"/>
    <w:rsid w:val="00881659"/>
    <w:rsid w:val="00894434"/>
    <w:rsid w:val="008B1E54"/>
    <w:rsid w:val="008B54B1"/>
    <w:rsid w:val="008C53BE"/>
    <w:rsid w:val="00900528"/>
    <w:rsid w:val="009024A2"/>
    <w:rsid w:val="00916542"/>
    <w:rsid w:val="00943BD5"/>
    <w:rsid w:val="009871B1"/>
    <w:rsid w:val="009A0E23"/>
    <w:rsid w:val="009A33AB"/>
    <w:rsid w:val="009C4E2E"/>
    <w:rsid w:val="009D6024"/>
    <w:rsid w:val="009E662E"/>
    <w:rsid w:val="00A1421B"/>
    <w:rsid w:val="00A32E93"/>
    <w:rsid w:val="00A439F0"/>
    <w:rsid w:val="00A600C9"/>
    <w:rsid w:val="00A6333F"/>
    <w:rsid w:val="00AA52CF"/>
    <w:rsid w:val="00AB45C4"/>
    <w:rsid w:val="00AB7240"/>
    <w:rsid w:val="00AE1037"/>
    <w:rsid w:val="00AF15B0"/>
    <w:rsid w:val="00AF3461"/>
    <w:rsid w:val="00AF3726"/>
    <w:rsid w:val="00B10745"/>
    <w:rsid w:val="00B1150A"/>
    <w:rsid w:val="00B2495C"/>
    <w:rsid w:val="00B361D0"/>
    <w:rsid w:val="00B547C9"/>
    <w:rsid w:val="00B9016A"/>
    <w:rsid w:val="00B92A47"/>
    <w:rsid w:val="00B94830"/>
    <w:rsid w:val="00BA20B6"/>
    <w:rsid w:val="00BA6BD4"/>
    <w:rsid w:val="00BB16C1"/>
    <w:rsid w:val="00BB567C"/>
    <w:rsid w:val="00BC6CBE"/>
    <w:rsid w:val="00BF2003"/>
    <w:rsid w:val="00C05990"/>
    <w:rsid w:val="00C24E6D"/>
    <w:rsid w:val="00C33EE3"/>
    <w:rsid w:val="00C36496"/>
    <w:rsid w:val="00C37A1B"/>
    <w:rsid w:val="00C579A6"/>
    <w:rsid w:val="00C60F19"/>
    <w:rsid w:val="00C739FF"/>
    <w:rsid w:val="00C756CB"/>
    <w:rsid w:val="00C8022F"/>
    <w:rsid w:val="00C977EB"/>
    <w:rsid w:val="00CA392F"/>
    <w:rsid w:val="00CB675E"/>
    <w:rsid w:val="00CE3F6C"/>
    <w:rsid w:val="00CF27F9"/>
    <w:rsid w:val="00CF6F4F"/>
    <w:rsid w:val="00D07C54"/>
    <w:rsid w:val="00D62730"/>
    <w:rsid w:val="00D64107"/>
    <w:rsid w:val="00D679DF"/>
    <w:rsid w:val="00D8586B"/>
    <w:rsid w:val="00D87763"/>
    <w:rsid w:val="00D87B70"/>
    <w:rsid w:val="00D91AC7"/>
    <w:rsid w:val="00DA54CC"/>
    <w:rsid w:val="00DA54F9"/>
    <w:rsid w:val="00DA6826"/>
    <w:rsid w:val="00DB3219"/>
    <w:rsid w:val="00DC032D"/>
    <w:rsid w:val="00DC09FA"/>
    <w:rsid w:val="00DC402A"/>
    <w:rsid w:val="00DD5EF9"/>
    <w:rsid w:val="00DD6D27"/>
    <w:rsid w:val="00DD7E7F"/>
    <w:rsid w:val="00DE0EE2"/>
    <w:rsid w:val="00DE2F72"/>
    <w:rsid w:val="00DE45EB"/>
    <w:rsid w:val="00DF00D8"/>
    <w:rsid w:val="00DF167D"/>
    <w:rsid w:val="00DF7CFE"/>
    <w:rsid w:val="00E31677"/>
    <w:rsid w:val="00E509FF"/>
    <w:rsid w:val="00E52B05"/>
    <w:rsid w:val="00E56072"/>
    <w:rsid w:val="00E57237"/>
    <w:rsid w:val="00E619D9"/>
    <w:rsid w:val="00E8647B"/>
    <w:rsid w:val="00E9195C"/>
    <w:rsid w:val="00E92357"/>
    <w:rsid w:val="00EB3288"/>
    <w:rsid w:val="00ED5E5A"/>
    <w:rsid w:val="00F25919"/>
    <w:rsid w:val="00F31BC9"/>
    <w:rsid w:val="00F419C3"/>
    <w:rsid w:val="00F61C6B"/>
    <w:rsid w:val="00F648B4"/>
    <w:rsid w:val="00F81692"/>
    <w:rsid w:val="00F81E53"/>
    <w:rsid w:val="00F95F91"/>
    <w:rsid w:val="00FA67DA"/>
    <w:rsid w:val="00FB1F71"/>
    <w:rsid w:val="00FC31B0"/>
    <w:rsid w:val="00FE30C9"/>
    <w:rsid w:val="00FE4EBF"/>
    <w:rsid w:val="00FE5477"/>
    <w:rsid w:val="00FE7D1A"/>
    <w:rsid w:val="00FF293F"/>
    <w:rsid w:val="00FF5B1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7196"/>
  <w15:chartTrackingRefBased/>
  <w15:docId w15:val="{F05E92E1-78F7-43D5-AB2F-3FEB311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4CC"/>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B92A4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3">
    <w:name w:val="heading 3"/>
    <w:basedOn w:val="Caption"/>
    <w:next w:val="Normal"/>
    <w:link w:val="Heading3Char"/>
    <w:uiPriority w:val="9"/>
    <w:unhideWhenUsed/>
    <w:qFormat/>
    <w:rsid w:val="007059CF"/>
    <w:pPr>
      <w:keepNext/>
      <w:keepLines/>
      <w:spacing w:before="40" w:after="120" w:line="360" w:lineRule="auto"/>
      <w:jc w:val="both"/>
      <w:outlineLvl w:val="2"/>
    </w:pPr>
    <w:rPr>
      <w:rFonts w:eastAsiaTheme="majorEastAsia" w:cstheme="majorBidi"/>
      <w:b/>
      <w:i w:val="0"/>
      <w:iCs w:val="0"/>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B6"/>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92A47"/>
    <w:pPr>
      <w:spacing w:after="0" w:line="240" w:lineRule="auto"/>
    </w:pPr>
  </w:style>
  <w:style w:type="character" w:customStyle="1" w:styleId="Heading1Char">
    <w:name w:val="Heading 1 Char"/>
    <w:basedOn w:val="DefaultParagraphFont"/>
    <w:link w:val="Heading1"/>
    <w:uiPriority w:val="9"/>
    <w:rsid w:val="00B92A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0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FF"/>
    <w:rPr>
      <w:rFonts w:ascii="Segoe UI" w:hAnsi="Segoe UI" w:cs="Segoe UI"/>
      <w:sz w:val="18"/>
      <w:szCs w:val="18"/>
    </w:rPr>
  </w:style>
  <w:style w:type="paragraph" w:styleId="Title">
    <w:name w:val="Title"/>
    <w:basedOn w:val="Normal"/>
    <w:next w:val="Normal"/>
    <w:link w:val="TitleChar"/>
    <w:uiPriority w:val="10"/>
    <w:qFormat/>
    <w:rsid w:val="00E509FF"/>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E509F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2730"/>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62730"/>
  </w:style>
  <w:style w:type="paragraph" w:styleId="Footer">
    <w:name w:val="footer"/>
    <w:basedOn w:val="Normal"/>
    <w:link w:val="FooterChar"/>
    <w:uiPriority w:val="99"/>
    <w:unhideWhenUsed/>
    <w:rsid w:val="00D62730"/>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62730"/>
  </w:style>
  <w:style w:type="character" w:styleId="Strong">
    <w:name w:val="Strong"/>
    <w:basedOn w:val="DefaultParagraphFont"/>
    <w:uiPriority w:val="22"/>
    <w:qFormat/>
    <w:rsid w:val="00BC6CBE"/>
    <w:rPr>
      <w:b/>
      <w:bCs/>
    </w:rPr>
  </w:style>
  <w:style w:type="paragraph" w:styleId="NormalWeb">
    <w:name w:val="Normal (Web)"/>
    <w:basedOn w:val="Normal"/>
    <w:uiPriority w:val="99"/>
    <w:semiHidden/>
    <w:unhideWhenUsed/>
    <w:rsid w:val="00BC6CBE"/>
    <w:pPr>
      <w:spacing w:before="100" w:beforeAutospacing="1" w:after="100" w:afterAutospacing="1"/>
    </w:pPr>
    <w:rPr>
      <w:lang w:val="en-US"/>
    </w:rPr>
  </w:style>
  <w:style w:type="character" w:styleId="Emphasis">
    <w:name w:val="Emphasis"/>
    <w:basedOn w:val="DefaultParagraphFont"/>
    <w:uiPriority w:val="20"/>
    <w:qFormat/>
    <w:rsid w:val="00BC6CBE"/>
    <w:rPr>
      <w:i/>
      <w:iCs/>
    </w:rPr>
  </w:style>
  <w:style w:type="paragraph" w:styleId="BodyText3">
    <w:name w:val="Body Text 3"/>
    <w:basedOn w:val="Normal"/>
    <w:link w:val="BodyText3Char"/>
    <w:rsid w:val="00BC6CBE"/>
    <w:pPr>
      <w:spacing w:after="120"/>
    </w:pPr>
    <w:rPr>
      <w:sz w:val="16"/>
      <w:szCs w:val="16"/>
      <w:lang w:eastAsia="en-US"/>
    </w:rPr>
  </w:style>
  <w:style w:type="character" w:customStyle="1" w:styleId="BodyText3Char">
    <w:name w:val="Body Text 3 Char"/>
    <w:basedOn w:val="DefaultParagraphFont"/>
    <w:link w:val="BodyText3"/>
    <w:rsid w:val="00BC6CB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7059CF"/>
    <w:rPr>
      <w:rFonts w:eastAsiaTheme="majorEastAsia" w:cstheme="majorBidi"/>
      <w:b/>
      <w:sz w:val="24"/>
      <w:szCs w:val="24"/>
      <w:lang w:val="en-US"/>
    </w:rPr>
  </w:style>
  <w:style w:type="table" w:styleId="TableGrid">
    <w:name w:val="Table Grid"/>
    <w:basedOn w:val="TableNormal"/>
    <w:uiPriority w:val="39"/>
    <w:rsid w:val="007059CF"/>
    <w:pPr>
      <w:spacing w:after="0" w:line="36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059CF"/>
    <w:pPr>
      <w:spacing w:after="200"/>
    </w:pPr>
    <w:rPr>
      <w:rFonts w:asciiTheme="minorHAnsi" w:eastAsiaTheme="minorHAnsi" w:hAnsiTheme="minorHAnsi" w:cstheme="minorBidi"/>
      <w:i/>
      <w:iCs/>
      <w:color w:val="44546A" w:themeColor="text2"/>
      <w:sz w:val="18"/>
      <w:szCs w:val="18"/>
      <w:lang w:eastAsia="en-US"/>
    </w:rPr>
  </w:style>
  <w:style w:type="character" w:styleId="Hyperlink">
    <w:name w:val="Hyperlink"/>
    <w:basedOn w:val="DefaultParagraphFont"/>
    <w:uiPriority w:val="99"/>
    <w:unhideWhenUsed/>
    <w:rsid w:val="0036028D"/>
    <w:rPr>
      <w:color w:val="0000FF"/>
      <w:u w:val="single"/>
    </w:rPr>
  </w:style>
  <w:style w:type="character" w:styleId="HTMLDefinition">
    <w:name w:val="HTML Definition"/>
    <w:basedOn w:val="DefaultParagraphFont"/>
    <w:uiPriority w:val="99"/>
    <w:semiHidden/>
    <w:unhideWhenUsed/>
    <w:rsid w:val="0036028D"/>
    <w:rPr>
      <w:i/>
      <w:iCs/>
    </w:rPr>
  </w:style>
  <w:style w:type="paragraph" w:styleId="HTMLPreformatted">
    <w:name w:val="HTML Preformatted"/>
    <w:basedOn w:val="Normal"/>
    <w:link w:val="HTMLPreformattedChar"/>
    <w:uiPriority w:val="99"/>
    <w:semiHidden/>
    <w:unhideWhenUsed/>
    <w:rsid w:val="003602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028D"/>
    <w:rPr>
      <w:rFonts w:ascii="Consolas" w:hAnsi="Consolas"/>
      <w:sz w:val="20"/>
      <w:szCs w:val="20"/>
    </w:rPr>
  </w:style>
  <w:style w:type="paragraph" w:customStyle="1" w:styleId="Default">
    <w:name w:val="Default"/>
    <w:link w:val="DefaultChar"/>
    <w:rsid w:val="004362F2"/>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F419C3"/>
    <w:rPr>
      <w:color w:val="808080"/>
      <w:shd w:val="clear" w:color="auto" w:fill="E6E6E6"/>
    </w:rPr>
  </w:style>
  <w:style w:type="character" w:customStyle="1" w:styleId="DefaultChar">
    <w:name w:val="Default Char"/>
    <w:link w:val="Default"/>
    <w:rsid w:val="00881659"/>
    <w:rPr>
      <w:rFonts w:ascii="Arial" w:hAnsi="Arial" w:cs="Arial"/>
      <w:color w:val="000000"/>
      <w:sz w:val="24"/>
      <w:szCs w:val="24"/>
      <w:lang w:val="en-US"/>
    </w:rPr>
  </w:style>
  <w:style w:type="character" w:customStyle="1" w:styleId="apple-converted-space">
    <w:name w:val="apple-converted-space"/>
    <w:basedOn w:val="DefaultParagraphFont"/>
    <w:rsid w:val="007B2EF8"/>
  </w:style>
  <w:style w:type="character" w:styleId="FollowedHyperlink">
    <w:name w:val="FollowedHyperlink"/>
    <w:basedOn w:val="DefaultParagraphFont"/>
    <w:uiPriority w:val="99"/>
    <w:semiHidden/>
    <w:unhideWhenUsed/>
    <w:rsid w:val="00CF6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2625">
      <w:bodyDiv w:val="1"/>
      <w:marLeft w:val="0"/>
      <w:marRight w:val="0"/>
      <w:marTop w:val="0"/>
      <w:marBottom w:val="0"/>
      <w:divBdr>
        <w:top w:val="none" w:sz="0" w:space="0" w:color="auto"/>
        <w:left w:val="none" w:sz="0" w:space="0" w:color="auto"/>
        <w:bottom w:val="none" w:sz="0" w:space="0" w:color="auto"/>
        <w:right w:val="none" w:sz="0" w:space="0" w:color="auto"/>
      </w:divBdr>
    </w:div>
    <w:div w:id="248271551">
      <w:bodyDiv w:val="1"/>
      <w:marLeft w:val="0"/>
      <w:marRight w:val="0"/>
      <w:marTop w:val="0"/>
      <w:marBottom w:val="0"/>
      <w:divBdr>
        <w:top w:val="none" w:sz="0" w:space="0" w:color="auto"/>
        <w:left w:val="none" w:sz="0" w:space="0" w:color="auto"/>
        <w:bottom w:val="none" w:sz="0" w:space="0" w:color="auto"/>
        <w:right w:val="none" w:sz="0" w:space="0" w:color="auto"/>
      </w:divBdr>
    </w:div>
    <w:div w:id="253590544">
      <w:bodyDiv w:val="1"/>
      <w:marLeft w:val="0"/>
      <w:marRight w:val="0"/>
      <w:marTop w:val="0"/>
      <w:marBottom w:val="0"/>
      <w:divBdr>
        <w:top w:val="none" w:sz="0" w:space="0" w:color="auto"/>
        <w:left w:val="none" w:sz="0" w:space="0" w:color="auto"/>
        <w:bottom w:val="none" w:sz="0" w:space="0" w:color="auto"/>
        <w:right w:val="none" w:sz="0" w:space="0" w:color="auto"/>
      </w:divBdr>
    </w:div>
    <w:div w:id="568267852">
      <w:bodyDiv w:val="1"/>
      <w:marLeft w:val="0"/>
      <w:marRight w:val="0"/>
      <w:marTop w:val="0"/>
      <w:marBottom w:val="0"/>
      <w:divBdr>
        <w:top w:val="none" w:sz="0" w:space="0" w:color="auto"/>
        <w:left w:val="none" w:sz="0" w:space="0" w:color="auto"/>
        <w:bottom w:val="none" w:sz="0" w:space="0" w:color="auto"/>
        <w:right w:val="none" w:sz="0" w:space="0" w:color="auto"/>
      </w:divBdr>
    </w:div>
    <w:div w:id="714702210">
      <w:bodyDiv w:val="1"/>
      <w:marLeft w:val="0"/>
      <w:marRight w:val="0"/>
      <w:marTop w:val="0"/>
      <w:marBottom w:val="0"/>
      <w:divBdr>
        <w:top w:val="none" w:sz="0" w:space="0" w:color="auto"/>
        <w:left w:val="none" w:sz="0" w:space="0" w:color="auto"/>
        <w:bottom w:val="none" w:sz="0" w:space="0" w:color="auto"/>
        <w:right w:val="none" w:sz="0" w:space="0" w:color="auto"/>
      </w:divBdr>
      <w:divsChild>
        <w:div w:id="1456562597">
          <w:marLeft w:val="0"/>
          <w:marRight w:val="0"/>
          <w:marTop w:val="0"/>
          <w:marBottom w:val="0"/>
          <w:divBdr>
            <w:top w:val="none" w:sz="0" w:space="0" w:color="auto"/>
            <w:left w:val="none" w:sz="0" w:space="0" w:color="auto"/>
            <w:bottom w:val="none" w:sz="0" w:space="0" w:color="auto"/>
            <w:right w:val="none" w:sz="0" w:space="0" w:color="auto"/>
          </w:divBdr>
        </w:div>
      </w:divsChild>
    </w:div>
    <w:div w:id="843277653">
      <w:bodyDiv w:val="1"/>
      <w:marLeft w:val="0"/>
      <w:marRight w:val="0"/>
      <w:marTop w:val="0"/>
      <w:marBottom w:val="0"/>
      <w:divBdr>
        <w:top w:val="none" w:sz="0" w:space="0" w:color="auto"/>
        <w:left w:val="none" w:sz="0" w:space="0" w:color="auto"/>
        <w:bottom w:val="none" w:sz="0" w:space="0" w:color="auto"/>
        <w:right w:val="none" w:sz="0" w:space="0" w:color="auto"/>
      </w:divBdr>
    </w:div>
    <w:div w:id="969632323">
      <w:bodyDiv w:val="1"/>
      <w:marLeft w:val="0"/>
      <w:marRight w:val="0"/>
      <w:marTop w:val="0"/>
      <w:marBottom w:val="0"/>
      <w:divBdr>
        <w:top w:val="none" w:sz="0" w:space="0" w:color="auto"/>
        <w:left w:val="none" w:sz="0" w:space="0" w:color="auto"/>
        <w:bottom w:val="none" w:sz="0" w:space="0" w:color="auto"/>
        <w:right w:val="none" w:sz="0" w:space="0" w:color="auto"/>
      </w:divBdr>
    </w:div>
    <w:div w:id="1016035250">
      <w:bodyDiv w:val="1"/>
      <w:marLeft w:val="0"/>
      <w:marRight w:val="0"/>
      <w:marTop w:val="0"/>
      <w:marBottom w:val="0"/>
      <w:divBdr>
        <w:top w:val="none" w:sz="0" w:space="0" w:color="auto"/>
        <w:left w:val="none" w:sz="0" w:space="0" w:color="auto"/>
        <w:bottom w:val="none" w:sz="0" w:space="0" w:color="auto"/>
        <w:right w:val="none" w:sz="0" w:space="0" w:color="auto"/>
      </w:divBdr>
    </w:div>
    <w:div w:id="1022852428">
      <w:bodyDiv w:val="1"/>
      <w:marLeft w:val="0"/>
      <w:marRight w:val="0"/>
      <w:marTop w:val="0"/>
      <w:marBottom w:val="0"/>
      <w:divBdr>
        <w:top w:val="none" w:sz="0" w:space="0" w:color="auto"/>
        <w:left w:val="none" w:sz="0" w:space="0" w:color="auto"/>
        <w:bottom w:val="none" w:sz="0" w:space="0" w:color="auto"/>
        <w:right w:val="none" w:sz="0" w:space="0" w:color="auto"/>
      </w:divBdr>
    </w:div>
    <w:div w:id="1035542120">
      <w:bodyDiv w:val="1"/>
      <w:marLeft w:val="0"/>
      <w:marRight w:val="0"/>
      <w:marTop w:val="0"/>
      <w:marBottom w:val="0"/>
      <w:divBdr>
        <w:top w:val="none" w:sz="0" w:space="0" w:color="auto"/>
        <w:left w:val="none" w:sz="0" w:space="0" w:color="auto"/>
        <w:bottom w:val="none" w:sz="0" w:space="0" w:color="auto"/>
        <w:right w:val="none" w:sz="0" w:space="0" w:color="auto"/>
      </w:divBdr>
    </w:div>
    <w:div w:id="1200043885">
      <w:bodyDiv w:val="1"/>
      <w:marLeft w:val="0"/>
      <w:marRight w:val="0"/>
      <w:marTop w:val="0"/>
      <w:marBottom w:val="0"/>
      <w:divBdr>
        <w:top w:val="none" w:sz="0" w:space="0" w:color="auto"/>
        <w:left w:val="none" w:sz="0" w:space="0" w:color="auto"/>
        <w:bottom w:val="none" w:sz="0" w:space="0" w:color="auto"/>
        <w:right w:val="none" w:sz="0" w:space="0" w:color="auto"/>
      </w:divBdr>
    </w:div>
    <w:div w:id="1224756189">
      <w:bodyDiv w:val="1"/>
      <w:marLeft w:val="0"/>
      <w:marRight w:val="0"/>
      <w:marTop w:val="0"/>
      <w:marBottom w:val="0"/>
      <w:divBdr>
        <w:top w:val="none" w:sz="0" w:space="0" w:color="auto"/>
        <w:left w:val="none" w:sz="0" w:space="0" w:color="auto"/>
        <w:bottom w:val="none" w:sz="0" w:space="0" w:color="auto"/>
        <w:right w:val="none" w:sz="0" w:space="0" w:color="auto"/>
      </w:divBdr>
    </w:div>
    <w:div w:id="1369062137">
      <w:bodyDiv w:val="1"/>
      <w:marLeft w:val="0"/>
      <w:marRight w:val="0"/>
      <w:marTop w:val="0"/>
      <w:marBottom w:val="0"/>
      <w:divBdr>
        <w:top w:val="none" w:sz="0" w:space="0" w:color="auto"/>
        <w:left w:val="none" w:sz="0" w:space="0" w:color="auto"/>
        <w:bottom w:val="none" w:sz="0" w:space="0" w:color="auto"/>
        <w:right w:val="none" w:sz="0" w:space="0" w:color="auto"/>
      </w:divBdr>
    </w:div>
    <w:div w:id="1473713884">
      <w:bodyDiv w:val="1"/>
      <w:marLeft w:val="0"/>
      <w:marRight w:val="0"/>
      <w:marTop w:val="0"/>
      <w:marBottom w:val="0"/>
      <w:divBdr>
        <w:top w:val="none" w:sz="0" w:space="0" w:color="auto"/>
        <w:left w:val="none" w:sz="0" w:space="0" w:color="auto"/>
        <w:bottom w:val="none" w:sz="0" w:space="0" w:color="auto"/>
        <w:right w:val="none" w:sz="0" w:space="0" w:color="auto"/>
      </w:divBdr>
      <w:divsChild>
        <w:div w:id="1051424325">
          <w:marLeft w:val="0"/>
          <w:marRight w:val="0"/>
          <w:marTop w:val="0"/>
          <w:marBottom w:val="0"/>
          <w:divBdr>
            <w:top w:val="none" w:sz="0" w:space="0" w:color="auto"/>
            <w:left w:val="none" w:sz="0" w:space="0" w:color="auto"/>
            <w:bottom w:val="none" w:sz="0" w:space="0" w:color="auto"/>
            <w:right w:val="none" w:sz="0" w:space="0" w:color="auto"/>
          </w:divBdr>
          <w:divsChild>
            <w:div w:id="180048470">
              <w:marLeft w:val="0"/>
              <w:marRight w:val="0"/>
              <w:marTop w:val="0"/>
              <w:marBottom w:val="0"/>
              <w:divBdr>
                <w:top w:val="none" w:sz="0" w:space="0" w:color="auto"/>
                <w:left w:val="none" w:sz="0" w:space="0" w:color="auto"/>
                <w:bottom w:val="none" w:sz="0" w:space="0" w:color="auto"/>
                <w:right w:val="none" w:sz="0" w:space="0" w:color="auto"/>
              </w:divBdr>
              <w:divsChild>
                <w:div w:id="1562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671">
      <w:bodyDiv w:val="1"/>
      <w:marLeft w:val="0"/>
      <w:marRight w:val="0"/>
      <w:marTop w:val="0"/>
      <w:marBottom w:val="0"/>
      <w:divBdr>
        <w:top w:val="none" w:sz="0" w:space="0" w:color="auto"/>
        <w:left w:val="none" w:sz="0" w:space="0" w:color="auto"/>
        <w:bottom w:val="none" w:sz="0" w:space="0" w:color="auto"/>
        <w:right w:val="none" w:sz="0" w:space="0" w:color="auto"/>
      </w:divBdr>
    </w:div>
    <w:div w:id="1684480720">
      <w:bodyDiv w:val="1"/>
      <w:marLeft w:val="0"/>
      <w:marRight w:val="0"/>
      <w:marTop w:val="0"/>
      <w:marBottom w:val="0"/>
      <w:divBdr>
        <w:top w:val="none" w:sz="0" w:space="0" w:color="auto"/>
        <w:left w:val="none" w:sz="0" w:space="0" w:color="auto"/>
        <w:bottom w:val="none" w:sz="0" w:space="0" w:color="auto"/>
        <w:right w:val="none" w:sz="0" w:space="0" w:color="auto"/>
      </w:divBdr>
    </w:div>
    <w:div w:id="1843618540">
      <w:bodyDiv w:val="1"/>
      <w:marLeft w:val="0"/>
      <w:marRight w:val="0"/>
      <w:marTop w:val="0"/>
      <w:marBottom w:val="0"/>
      <w:divBdr>
        <w:top w:val="none" w:sz="0" w:space="0" w:color="auto"/>
        <w:left w:val="none" w:sz="0" w:space="0" w:color="auto"/>
        <w:bottom w:val="none" w:sz="0" w:space="0" w:color="auto"/>
        <w:right w:val="none" w:sz="0" w:space="0" w:color="auto"/>
      </w:divBdr>
    </w:div>
    <w:div w:id="1850411085">
      <w:bodyDiv w:val="1"/>
      <w:marLeft w:val="0"/>
      <w:marRight w:val="0"/>
      <w:marTop w:val="0"/>
      <w:marBottom w:val="0"/>
      <w:divBdr>
        <w:top w:val="none" w:sz="0" w:space="0" w:color="auto"/>
        <w:left w:val="none" w:sz="0" w:space="0" w:color="auto"/>
        <w:bottom w:val="none" w:sz="0" w:space="0" w:color="auto"/>
        <w:right w:val="none" w:sz="0" w:space="0" w:color="auto"/>
      </w:divBdr>
    </w:div>
    <w:div w:id="1917131218">
      <w:bodyDiv w:val="1"/>
      <w:marLeft w:val="0"/>
      <w:marRight w:val="0"/>
      <w:marTop w:val="0"/>
      <w:marBottom w:val="0"/>
      <w:divBdr>
        <w:top w:val="none" w:sz="0" w:space="0" w:color="auto"/>
        <w:left w:val="none" w:sz="0" w:space="0" w:color="auto"/>
        <w:bottom w:val="none" w:sz="0" w:space="0" w:color="auto"/>
        <w:right w:val="none" w:sz="0" w:space="0" w:color="auto"/>
      </w:divBdr>
    </w:div>
    <w:div w:id="1978564274">
      <w:bodyDiv w:val="1"/>
      <w:marLeft w:val="0"/>
      <w:marRight w:val="0"/>
      <w:marTop w:val="0"/>
      <w:marBottom w:val="0"/>
      <w:divBdr>
        <w:top w:val="none" w:sz="0" w:space="0" w:color="auto"/>
        <w:left w:val="none" w:sz="0" w:space="0" w:color="auto"/>
        <w:bottom w:val="none" w:sz="0" w:space="0" w:color="auto"/>
        <w:right w:val="none" w:sz="0" w:space="0" w:color="auto"/>
      </w:divBdr>
    </w:div>
    <w:div w:id="2078476580">
      <w:bodyDiv w:val="1"/>
      <w:marLeft w:val="0"/>
      <w:marRight w:val="0"/>
      <w:marTop w:val="0"/>
      <w:marBottom w:val="0"/>
      <w:divBdr>
        <w:top w:val="none" w:sz="0" w:space="0" w:color="auto"/>
        <w:left w:val="none" w:sz="0" w:space="0" w:color="auto"/>
        <w:bottom w:val="none" w:sz="0" w:space="0" w:color="auto"/>
        <w:right w:val="none" w:sz="0" w:space="0" w:color="auto"/>
      </w:divBdr>
    </w:div>
    <w:div w:id="2106686720">
      <w:bodyDiv w:val="1"/>
      <w:marLeft w:val="0"/>
      <w:marRight w:val="0"/>
      <w:marTop w:val="0"/>
      <w:marBottom w:val="0"/>
      <w:divBdr>
        <w:top w:val="none" w:sz="0" w:space="0" w:color="auto"/>
        <w:left w:val="none" w:sz="0" w:space="0" w:color="auto"/>
        <w:bottom w:val="none" w:sz="0" w:space="0" w:color="auto"/>
        <w:right w:val="none" w:sz="0" w:space="0" w:color="auto"/>
      </w:divBdr>
      <w:divsChild>
        <w:div w:id="708459061">
          <w:marLeft w:val="0"/>
          <w:marRight w:val="0"/>
          <w:marTop w:val="0"/>
          <w:marBottom w:val="0"/>
          <w:divBdr>
            <w:top w:val="none" w:sz="0" w:space="0" w:color="auto"/>
            <w:left w:val="none" w:sz="0" w:space="0" w:color="auto"/>
            <w:bottom w:val="none" w:sz="0" w:space="0" w:color="auto"/>
            <w:right w:val="none" w:sz="0" w:space="0" w:color="auto"/>
          </w:divBdr>
          <w:divsChild>
            <w:div w:id="289169763">
              <w:marLeft w:val="0"/>
              <w:marRight w:val="0"/>
              <w:marTop w:val="0"/>
              <w:marBottom w:val="0"/>
              <w:divBdr>
                <w:top w:val="none" w:sz="0" w:space="0" w:color="auto"/>
                <w:left w:val="none" w:sz="0" w:space="0" w:color="auto"/>
                <w:bottom w:val="none" w:sz="0" w:space="0" w:color="auto"/>
                <w:right w:val="none" w:sz="0" w:space="0" w:color="auto"/>
              </w:divBdr>
              <w:divsChild>
                <w:div w:id="263998113">
                  <w:marLeft w:val="0"/>
                  <w:marRight w:val="0"/>
                  <w:marTop w:val="0"/>
                  <w:marBottom w:val="0"/>
                  <w:divBdr>
                    <w:top w:val="none" w:sz="0" w:space="0" w:color="auto"/>
                    <w:left w:val="none" w:sz="0" w:space="0" w:color="auto"/>
                    <w:bottom w:val="none" w:sz="0" w:space="0" w:color="auto"/>
                    <w:right w:val="none" w:sz="0" w:space="0" w:color="auto"/>
                  </w:divBdr>
                  <w:divsChild>
                    <w:div w:id="1532494057">
                      <w:marLeft w:val="0"/>
                      <w:marRight w:val="0"/>
                      <w:marTop w:val="0"/>
                      <w:marBottom w:val="0"/>
                      <w:divBdr>
                        <w:top w:val="none" w:sz="0" w:space="0" w:color="auto"/>
                        <w:left w:val="none" w:sz="0" w:space="0" w:color="auto"/>
                        <w:bottom w:val="none" w:sz="0" w:space="0" w:color="auto"/>
                        <w:right w:val="none" w:sz="0" w:space="0" w:color="auto"/>
                      </w:divBdr>
                    </w:div>
                    <w:div w:id="1930574004">
                      <w:marLeft w:val="0"/>
                      <w:marRight w:val="0"/>
                      <w:marTop w:val="0"/>
                      <w:marBottom w:val="0"/>
                      <w:divBdr>
                        <w:top w:val="none" w:sz="0" w:space="0" w:color="auto"/>
                        <w:left w:val="none" w:sz="0" w:space="0" w:color="auto"/>
                        <w:bottom w:val="none" w:sz="0" w:space="0" w:color="auto"/>
                        <w:right w:val="none" w:sz="0" w:space="0" w:color="auto"/>
                      </w:divBdr>
                    </w:div>
                    <w:div w:id="1599681655">
                      <w:marLeft w:val="0"/>
                      <w:marRight w:val="0"/>
                      <w:marTop w:val="0"/>
                      <w:marBottom w:val="0"/>
                      <w:divBdr>
                        <w:top w:val="none" w:sz="0" w:space="0" w:color="auto"/>
                        <w:left w:val="none" w:sz="0" w:space="0" w:color="auto"/>
                        <w:bottom w:val="none" w:sz="0" w:space="0" w:color="auto"/>
                        <w:right w:val="none" w:sz="0" w:space="0" w:color="auto"/>
                      </w:divBdr>
                    </w:div>
                    <w:div w:id="1663041924">
                      <w:marLeft w:val="0"/>
                      <w:marRight w:val="0"/>
                      <w:marTop w:val="0"/>
                      <w:marBottom w:val="0"/>
                      <w:divBdr>
                        <w:top w:val="none" w:sz="0" w:space="0" w:color="auto"/>
                        <w:left w:val="none" w:sz="0" w:space="0" w:color="auto"/>
                        <w:bottom w:val="none" w:sz="0" w:space="0" w:color="auto"/>
                        <w:right w:val="none" w:sz="0" w:space="0" w:color="auto"/>
                      </w:divBdr>
                    </w:div>
                    <w:div w:id="635842540">
                      <w:marLeft w:val="0"/>
                      <w:marRight w:val="0"/>
                      <w:marTop w:val="0"/>
                      <w:marBottom w:val="0"/>
                      <w:divBdr>
                        <w:top w:val="none" w:sz="0" w:space="0" w:color="auto"/>
                        <w:left w:val="none" w:sz="0" w:space="0" w:color="auto"/>
                        <w:bottom w:val="none" w:sz="0" w:space="0" w:color="auto"/>
                        <w:right w:val="none" w:sz="0" w:space="0" w:color="auto"/>
                      </w:divBdr>
                    </w:div>
                    <w:div w:id="162818834">
                      <w:marLeft w:val="0"/>
                      <w:marRight w:val="0"/>
                      <w:marTop w:val="0"/>
                      <w:marBottom w:val="0"/>
                      <w:divBdr>
                        <w:top w:val="none" w:sz="0" w:space="0" w:color="auto"/>
                        <w:left w:val="none" w:sz="0" w:space="0" w:color="auto"/>
                        <w:bottom w:val="none" w:sz="0" w:space="0" w:color="auto"/>
                        <w:right w:val="none" w:sz="0" w:space="0" w:color="auto"/>
                      </w:divBdr>
                    </w:div>
                    <w:div w:id="965425580">
                      <w:marLeft w:val="0"/>
                      <w:marRight w:val="0"/>
                      <w:marTop w:val="0"/>
                      <w:marBottom w:val="0"/>
                      <w:divBdr>
                        <w:top w:val="none" w:sz="0" w:space="0" w:color="auto"/>
                        <w:left w:val="none" w:sz="0" w:space="0" w:color="auto"/>
                        <w:bottom w:val="none" w:sz="0" w:space="0" w:color="auto"/>
                        <w:right w:val="none" w:sz="0" w:space="0" w:color="auto"/>
                      </w:divBdr>
                    </w:div>
                    <w:div w:id="426271886">
                      <w:marLeft w:val="0"/>
                      <w:marRight w:val="0"/>
                      <w:marTop w:val="0"/>
                      <w:marBottom w:val="0"/>
                      <w:divBdr>
                        <w:top w:val="none" w:sz="0" w:space="0" w:color="auto"/>
                        <w:left w:val="none" w:sz="0" w:space="0" w:color="auto"/>
                        <w:bottom w:val="none" w:sz="0" w:space="0" w:color="auto"/>
                        <w:right w:val="none" w:sz="0" w:space="0" w:color="auto"/>
                      </w:divBdr>
                    </w:div>
                    <w:div w:id="1804302318">
                      <w:marLeft w:val="0"/>
                      <w:marRight w:val="0"/>
                      <w:marTop w:val="0"/>
                      <w:marBottom w:val="0"/>
                      <w:divBdr>
                        <w:top w:val="none" w:sz="0" w:space="0" w:color="auto"/>
                        <w:left w:val="none" w:sz="0" w:space="0" w:color="auto"/>
                        <w:bottom w:val="none" w:sz="0" w:space="0" w:color="auto"/>
                        <w:right w:val="none" w:sz="0" w:space="0" w:color="auto"/>
                      </w:divBdr>
                    </w:div>
                    <w:div w:id="56902416">
                      <w:marLeft w:val="0"/>
                      <w:marRight w:val="0"/>
                      <w:marTop w:val="0"/>
                      <w:marBottom w:val="0"/>
                      <w:divBdr>
                        <w:top w:val="none" w:sz="0" w:space="0" w:color="auto"/>
                        <w:left w:val="none" w:sz="0" w:space="0" w:color="auto"/>
                        <w:bottom w:val="none" w:sz="0" w:space="0" w:color="auto"/>
                        <w:right w:val="none" w:sz="0" w:space="0" w:color="auto"/>
                      </w:divBdr>
                    </w:div>
                    <w:div w:id="1714766704">
                      <w:marLeft w:val="0"/>
                      <w:marRight w:val="0"/>
                      <w:marTop w:val="0"/>
                      <w:marBottom w:val="0"/>
                      <w:divBdr>
                        <w:top w:val="none" w:sz="0" w:space="0" w:color="auto"/>
                        <w:left w:val="none" w:sz="0" w:space="0" w:color="auto"/>
                        <w:bottom w:val="none" w:sz="0" w:space="0" w:color="auto"/>
                        <w:right w:val="none" w:sz="0" w:space="0" w:color="auto"/>
                      </w:divBdr>
                    </w:div>
                    <w:div w:id="8454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angha@firstenergymetal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angha@firstenergymetals.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sangha@firstenergyme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1D973-C85E-2844-805E-B25DBC2B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Gurminder Sangha</dc:creator>
  <cp:keywords/>
  <dc:description/>
  <cp:lastModifiedBy>Gurminder  Sangha</cp:lastModifiedBy>
  <cp:revision>2</cp:revision>
  <cp:lastPrinted>2017-12-07T18:29:00Z</cp:lastPrinted>
  <dcterms:created xsi:type="dcterms:W3CDTF">2019-11-29T02:34:00Z</dcterms:created>
  <dcterms:modified xsi:type="dcterms:W3CDTF">2019-11-29T02:34:00Z</dcterms:modified>
</cp:coreProperties>
</file>