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20E9" w14:textId="77777777" w:rsidR="004A047D" w:rsidRDefault="000C04C4">
      <w:pPr>
        <w:spacing w:before="92" w:after="0" w:line="240" w:lineRule="auto"/>
        <w:ind w:left="30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E46937A" wp14:editId="5494A76E">
            <wp:extent cx="2296795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956A0" w14:textId="77777777" w:rsidR="004A047D" w:rsidRDefault="004A047D">
      <w:pPr>
        <w:spacing w:before="14" w:after="0" w:line="200" w:lineRule="exact"/>
        <w:rPr>
          <w:sz w:val="20"/>
          <w:szCs w:val="20"/>
        </w:rPr>
      </w:pPr>
    </w:p>
    <w:p w14:paraId="454CF2A5" w14:textId="77777777" w:rsidR="004A047D" w:rsidRDefault="00232A47">
      <w:pPr>
        <w:spacing w:before="31" w:after="0" w:line="240" w:lineRule="auto"/>
        <w:ind w:left="3291" w:right="32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DIA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</w:rPr>
        <w:t>EASE</w:t>
      </w:r>
    </w:p>
    <w:p w14:paraId="34057876" w14:textId="77777777" w:rsidR="004A047D" w:rsidRDefault="004A047D">
      <w:pPr>
        <w:spacing w:before="17" w:after="0" w:line="240" w:lineRule="exact"/>
        <w:rPr>
          <w:sz w:val="24"/>
          <w:szCs w:val="24"/>
        </w:rPr>
      </w:pPr>
    </w:p>
    <w:p w14:paraId="50EB1C82" w14:textId="77777777" w:rsidR="004A047D" w:rsidRDefault="00232A47">
      <w:pPr>
        <w:spacing w:after="0" w:line="252" w:lineRule="exact"/>
        <w:ind w:left="711" w:right="6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EVI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0C04C4">
        <w:rPr>
          <w:rFonts w:ascii="Times New Roman" w:eastAsia="Times New Roman" w:hAnsi="Times New Roman" w:cs="Times New Roman"/>
          <w:b/>
          <w:bCs/>
          <w:spacing w:val="1"/>
        </w:rPr>
        <w:t>PROVIDES CORPORATE UPDATE</w:t>
      </w:r>
    </w:p>
    <w:p w14:paraId="66B198AA" w14:textId="77777777" w:rsidR="004A047D" w:rsidRDefault="004A047D">
      <w:pPr>
        <w:spacing w:before="4" w:after="0" w:line="100" w:lineRule="exact"/>
        <w:rPr>
          <w:sz w:val="10"/>
          <w:szCs w:val="10"/>
        </w:rPr>
      </w:pPr>
    </w:p>
    <w:p w14:paraId="463AB21C" w14:textId="77777777" w:rsidR="004A047D" w:rsidRDefault="004A047D">
      <w:pPr>
        <w:spacing w:after="0" w:line="200" w:lineRule="exact"/>
        <w:rPr>
          <w:sz w:val="20"/>
          <w:szCs w:val="20"/>
        </w:rPr>
      </w:pPr>
    </w:p>
    <w:p w14:paraId="54CFBBC8" w14:textId="77777777" w:rsidR="004A047D" w:rsidRDefault="004A047D">
      <w:pPr>
        <w:spacing w:after="0" w:line="200" w:lineRule="exact"/>
        <w:rPr>
          <w:sz w:val="20"/>
          <w:szCs w:val="20"/>
        </w:rPr>
      </w:pPr>
    </w:p>
    <w:p w14:paraId="4063B8CE" w14:textId="1C2A96F8" w:rsidR="000C04C4" w:rsidRPr="00E84C97" w:rsidRDefault="00232A47" w:rsidP="000C04C4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 w:rsidRPr="00E84C97">
        <w:rPr>
          <w:b/>
          <w:bCs/>
          <w:sz w:val="22"/>
          <w:szCs w:val="22"/>
        </w:rPr>
        <w:t>VA</w:t>
      </w:r>
      <w:r w:rsidRPr="00E84C97">
        <w:rPr>
          <w:b/>
          <w:bCs/>
          <w:spacing w:val="1"/>
          <w:sz w:val="22"/>
          <w:szCs w:val="22"/>
        </w:rPr>
        <w:t>N</w:t>
      </w:r>
      <w:r w:rsidRPr="00E84C97">
        <w:rPr>
          <w:b/>
          <w:bCs/>
          <w:sz w:val="22"/>
          <w:szCs w:val="22"/>
        </w:rPr>
        <w:t>C</w:t>
      </w:r>
      <w:r w:rsidRPr="00E84C97">
        <w:rPr>
          <w:b/>
          <w:bCs/>
          <w:spacing w:val="1"/>
          <w:sz w:val="22"/>
          <w:szCs w:val="22"/>
        </w:rPr>
        <w:t>O</w:t>
      </w:r>
      <w:r w:rsidRPr="00E84C97">
        <w:rPr>
          <w:b/>
          <w:bCs/>
          <w:sz w:val="22"/>
          <w:szCs w:val="22"/>
        </w:rPr>
        <w:t>U</w:t>
      </w:r>
      <w:r w:rsidRPr="00E84C97">
        <w:rPr>
          <w:b/>
          <w:bCs/>
          <w:spacing w:val="1"/>
          <w:sz w:val="22"/>
          <w:szCs w:val="22"/>
        </w:rPr>
        <w:t>V</w:t>
      </w:r>
      <w:r w:rsidRPr="00E84C97">
        <w:rPr>
          <w:b/>
          <w:bCs/>
          <w:sz w:val="22"/>
          <w:szCs w:val="22"/>
        </w:rPr>
        <w:t>ER, BC</w:t>
      </w:r>
      <w:r w:rsidRPr="00E84C97">
        <w:rPr>
          <w:b/>
          <w:bCs/>
          <w:spacing w:val="11"/>
          <w:sz w:val="22"/>
          <w:szCs w:val="22"/>
        </w:rPr>
        <w:t xml:space="preserve"> </w:t>
      </w:r>
      <w:r w:rsidRPr="00E84C97">
        <w:rPr>
          <w:b/>
          <w:bCs/>
          <w:spacing w:val="1"/>
          <w:sz w:val="22"/>
          <w:szCs w:val="22"/>
        </w:rPr>
        <w:t>AN</w:t>
      </w:r>
      <w:r w:rsidRPr="00E84C97">
        <w:rPr>
          <w:b/>
          <w:bCs/>
          <w:sz w:val="22"/>
          <w:szCs w:val="22"/>
        </w:rPr>
        <w:t>D</w:t>
      </w:r>
      <w:r w:rsidRPr="00E84C97">
        <w:rPr>
          <w:b/>
          <w:bCs/>
          <w:spacing w:val="10"/>
          <w:sz w:val="22"/>
          <w:szCs w:val="22"/>
        </w:rPr>
        <w:t xml:space="preserve"> </w:t>
      </w:r>
      <w:r w:rsidRPr="00E84C97">
        <w:rPr>
          <w:b/>
          <w:bCs/>
          <w:sz w:val="22"/>
          <w:szCs w:val="22"/>
        </w:rPr>
        <w:t>T</w:t>
      </w:r>
      <w:r w:rsidRPr="00E84C97">
        <w:rPr>
          <w:b/>
          <w:bCs/>
          <w:spacing w:val="1"/>
          <w:sz w:val="22"/>
          <w:szCs w:val="22"/>
        </w:rPr>
        <w:t>O</w:t>
      </w:r>
      <w:r w:rsidRPr="00E84C97">
        <w:rPr>
          <w:b/>
          <w:bCs/>
          <w:sz w:val="22"/>
          <w:szCs w:val="22"/>
        </w:rPr>
        <w:t>R</w:t>
      </w:r>
      <w:r w:rsidRPr="00E84C97">
        <w:rPr>
          <w:b/>
          <w:bCs/>
          <w:spacing w:val="1"/>
          <w:sz w:val="22"/>
          <w:szCs w:val="22"/>
        </w:rPr>
        <w:t>ON</w:t>
      </w:r>
      <w:r w:rsidRPr="00E84C97">
        <w:rPr>
          <w:b/>
          <w:bCs/>
          <w:sz w:val="22"/>
          <w:szCs w:val="22"/>
        </w:rPr>
        <w:t>TO,</w:t>
      </w:r>
      <w:r w:rsidRPr="00E84C97">
        <w:rPr>
          <w:b/>
          <w:bCs/>
          <w:spacing w:val="3"/>
          <w:sz w:val="22"/>
          <w:szCs w:val="22"/>
        </w:rPr>
        <w:t xml:space="preserve"> </w:t>
      </w:r>
      <w:r w:rsidRPr="00E84C97">
        <w:rPr>
          <w:b/>
          <w:bCs/>
          <w:spacing w:val="1"/>
          <w:sz w:val="22"/>
          <w:szCs w:val="22"/>
        </w:rPr>
        <w:t>O</w:t>
      </w:r>
      <w:r w:rsidRPr="00E84C97">
        <w:rPr>
          <w:b/>
          <w:bCs/>
          <w:sz w:val="22"/>
          <w:szCs w:val="22"/>
        </w:rPr>
        <w:t>N</w:t>
      </w:r>
      <w:r w:rsidRPr="00E84C97">
        <w:rPr>
          <w:b/>
          <w:bCs/>
          <w:spacing w:val="12"/>
          <w:sz w:val="22"/>
          <w:szCs w:val="22"/>
        </w:rPr>
        <w:t xml:space="preserve"> </w:t>
      </w:r>
      <w:r w:rsidRPr="00E84C97">
        <w:rPr>
          <w:b/>
          <w:bCs/>
          <w:sz w:val="22"/>
          <w:szCs w:val="22"/>
        </w:rPr>
        <w:t>–</w:t>
      </w:r>
      <w:r w:rsidRPr="00E84C97">
        <w:rPr>
          <w:b/>
          <w:bCs/>
          <w:spacing w:val="14"/>
          <w:sz w:val="22"/>
          <w:szCs w:val="22"/>
        </w:rPr>
        <w:t xml:space="preserve"> </w:t>
      </w:r>
      <w:r w:rsidR="000C04C4" w:rsidRPr="00E84C97">
        <w:rPr>
          <w:b/>
          <w:bCs/>
          <w:sz w:val="22"/>
          <w:szCs w:val="22"/>
        </w:rPr>
        <w:t>June</w:t>
      </w:r>
      <w:r w:rsidRPr="00E84C97">
        <w:rPr>
          <w:b/>
          <w:bCs/>
          <w:spacing w:val="4"/>
          <w:sz w:val="22"/>
          <w:szCs w:val="22"/>
        </w:rPr>
        <w:t xml:space="preserve"> </w:t>
      </w:r>
      <w:r w:rsidR="004B0518">
        <w:rPr>
          <w:b/>
          <w:bCs/>
          <w:spacing w:val="2"/>
          <w:sz w:val="22"/>
          <w:szCs w:val="22"/>
        </w:rPr>
        <w:t>3</w:t>
      </w:r>
      <w:r w:rsidRPr="00E84C97">
        <w:rPr>
          <w:b/>
          <w:bCs/>
          <w:sz w:val="22"/>
          <w:szCs w:val="22"/>
        </w:rPr>
        <w:t>,</w:t>
      </w:r>
      <w:r w:rsidRPr="00E84C97">
        <w:rPr>
          <w:b/>
          <w:bCs/>
          <w:spacing w:val="12"/>
          <w:sz w:val="22"/>
          <w:szCs w:val="22"/>
        </w:rPr>
        <w:t xml:space="preserve"> </w:t>
      </w:r>
      <w:r w:rsidRPr="00E84C97">
        <w:rPr>
          <w:b/>
          <w:bCs/>
          <w:spacing w:val="1"/>
          <w:sz w:val="22"/>
          <w:szCs w:val="22"/>
        </w:rPr>
        <w:t>2</w:t>
      </w:r>
      <w:r w:rsidRPr="00E84C97">
        <w:rPr>
          <w:b/>
          <w:bCs/>
          <w:spacing w:val="-1"/>
          <w:sz w:val="22"/>
          <w:szCs w:val="22"/>
        </w:rPr>
        <w:t>0</w:t>
      </w:r>
      <w:r w:rsidR="000C04C4" w:rsidRPr="00E84C97">
        <w:rPr>
          <w:b/>
          <w:bCs/>
          <w:spacing w:val="1"/>
          <w:sz w:val="22"/>
          <w:szCs w:val="22"/>
        </w:rPr>
        <w:t>20</w:t>
      </w:r>
      <w:r w:rsidRPr="00E84C97">
        <w:rPr>
          <w:b/>
          <w:bCs/>
          <w:spacing w:val="10"/>
          <w:sz w:val="22"/>
          <w:szCs w:val="22"/>
        </w:rPr>
        <w:t xml:space="preserve"> </w:t>
      </w:r>
      <w:r w:rsidRPr="00E84C97">
        <w:rPr>
          <w:sz w:val="22"/>
          <w:szCs w:val="22"/>
        </w:rPr>
        <w:t>–</w:t>
      </w:r>
      <w:r w:rsidRPr="00E84C97">
        <w:rPr>
          <w:spacing w:val="14"/>
          <w:sz w:val="22"/>
          <w:szCs w:val="22"/>
        </w:rPr>
        <w:t xml:space="preserve"> </w:t>
      </w:r>
      <w:r w:rsidRPr="00E84C97">
        <w:rPr>
          <w:spacing w:val="-1"/>
          <w:sz w:val="22"/>
          <w:szCs w:val="22"/>
        </w:rPr>
        <w:t>E</w:t>
      </w:r>
      <w:r w:rsidRPr="00E84C97">
        <w:rPr>
          <w:spacing w:val="1"/>
          <w:sz w:val="22"/>
          <w:szCs w:val="22"/>
        </w:rPr>
        <w:t>v</w:t>
      </w:r>
      <w:r w:rsidRPr="00E84C97">
        <w:rPr>
          <w:sz w:val="22"/>
          <w:szCs w:val="22"/>
        </w:rPr>
        <w:t>ia</w:t>
      </w:r>
      <w:r w:rsidRPr="00E84C97">
        <w:rPr>
          <w:spacing w:val="1"/>
          <w:sz w:val="22"/>
          <w:szCs w:val="22"/>
        </w:rPr>
        <w:t>n</w:t>
      </w:r>
      <w:r w:rsidRPr="00E84C97">
        <w:rPr>
          <w:sz w:val="22"/>
          <w:szCs w:val="22"/>
        </w:rPr>
        <w:t>a</w:t>
      </w:r>
      <w:r w:rsidRPr="00E84C97">
        <w:rPr>
          <w:spacing w:val="8"/>
          <w:sz w:val="22"/>
          <w:szCs w:val="22"/>
        </w:rPr>
        <w:t xml:space="preserve"> </w:t>
      </w:r>
      <w:r w:rsidRPr="00E84C97">
        <w:rPr>
          <w:sz w:val="22"/>
          <w:szCs w:val="22"/>
        </w:rPr>
        <w:t>Health</w:t>
      </w:r>
      <w:r w:rsidRPr="00E84C97">
        <w:rPr>
          <w:spacing w:val="10"/>
          <w:sz w:val="22"/>
          <w:szCs w:val="22"/>
        </w:rPr>
        <w:t xml:space="preserve"> </w:t>
      </w:r>
      <w:r w:rsidRPr="00E84C97">
        <w:rPr>
          <w:sz w:val="22"/>
          <w:szCs w:val="22"/>
        </w:rPr>
        <w:t>C</w:t>
      </w:r>
      <w:r w:rsidRPr="00E84C97">
        <w:rPr>
          <w:spacing w:val="1"/>
          <w:sz w:val="22"/>
          <w:szCs w:val="22"/>
        </w:rPr>
        <w:t>o</w:t>
      </w:r>
      <w:r w:rsidRPr="00E84C97">
        <w:rPr>
          <w:sz w:val="22"/>
          <w:szCs w:val="22"/>
        </w:rPr>
        <w:t>r</w:t>
      </w:r>
      <w:r w:rsidRPr="00E84C97">
        <w:rPr>
          <w:spacing w:val="1"/>
          <w:sz w:val="22"/>
          <w:szCs w:val="22"/>
        </w:rPr>
        <w:t>po</w:t>
      </w:r>
      <w:r w:rsidRPr="00E84C97">
        <w:rPr>
          <w:sz w:val="22"/>
          <w:szCs w:val="22"/>
        </w:rPr>
        <w:t>rati</w:t>
      </w:r>
      <w:r w:rsidRPr="00E84C97">
        <w:rPr>
          <w:spacing w:val="1"/>
          <w:sz w:val="22"/>
          <w:szCs w:val="22"/>
        </w:rPr>
        <w:t>o</w:t>
      </w:r>
      <w:r w:rsidRPr="00E84C97">
        <w:rPr>
          <w:sz w:val="22"/>
          <w:szCs w:val="22"/>
        </w:rPr>
        <w:t>n (</w:t>
      </w:r>
      <w:proofErr w:type="gramStart"/>
      <w:r w:rsidRPr="00E84C97">
        <w:rPr>
          <w:sz w:val="22"/>
          <w:szCs w:val="22"/>
        </w:rPr>
        <w:t>CSE:EHC</w:t>
      </w:r>
      <w:proofErr w:type="gramEnd"/>
      <w:r w:rsidRPr="00E84C97">
        <w:rPr>
          <w:sz w:val="22"/>
          <w:szCs w:val="22"/>
        </w:rPr>
        <w:t>)</w:t>
      </w:r>
      <w:r w:rsidRPr="00E84C97">
        <w:rPr>
          <w:spacing w:val="2"/>
          <w:sz w:val="22"/>
          <w:szCs w:val="22"/>
        </w:rPr>
        <w:t xml:space="preserve"> </w:t>
      </w:r>
      <w:r w:rsidRPr="00E84C97">
        <w:rPr>
          <w:sz w:val="22"/>
          <w:szCs w:val="22"/>
        </w:rPr>
        <w:t>(t</w:t>
      </w:r>
      <w:r w:rsidRPr="00E84C97">
        <w:rPr>
          <w:spacing w:val="1"/>
          <w:sz w:val="22"/>
          <w:szCs w:val="22"/>
        </w:rPr>
        <w:t>h</w:t>
      </w:r>
      <w:r w:rsidRPr="00E84C97">
        <w:rPr>
          <w:sz w:val="22"/>
          <w:szCs w:val="22"/>
        </w:rPr>
        <w:t>e</w:t>
      </w:r>
      <w:r w:rsidRPr="00E84C97">
        <w:rPr>
          <w:spacing w:val="8"/>
          <w:sz w:val="22"/>
          <w:szCs w:val="22"/>
        </w:rPr>
        <w:t xml:space="preserve"> </w:t>
      </w:r>
      <w:r w:rsidRPr="00E84C97">
        <w:rPr>
          <w:sz w:val="22"/>
          <w:szCs w:val="22"/>
        </w:rPr>
        <w:t>“</w:t>
      </w:r>
      <w:r w:rsidRPr="00E84C97">
        <w:rPr>
          <w:b/>
          <w:bCs/>
          <w:sz w:val="22"/>
          <w:szCs w:val="22"/>
        </w:rPr>
        <w:t>C</w:t>
      </w:r>
      <w:r w:rsidRPr="00E84C97">
        <w:rPr>
          <w:b/>
          <w:bCs/>
          <w:spacing w:val="1"/>
          <w:sz w:val="22"/>
          <w:szCs w:val="22"/>
        </w:rPr>
        <w:t>o</w:t>
      </w:r>
      <w:r w:rsidRPr="00E84C97">
        <w:rPr>
          <w:b/>
          <w:bCs/>
          <w:spacing w:val="-1"/>
          <w:sz w:val="22"/>
          <w:szCs w:val="22"/>
        </w:rPr>
        <w:t>m</w:t>
      </w:r>
      <w:r w:rsidRPr="00E84C97">
        <w:rPr>
          <w:b/>
          <w:bCs/>
          <w:sz w:val="22"/>
          <w:szCs w:val="22"/>
        </w:rPr>
        <w:t>p</w:t>
      </w:r>
      <w:r w:rsidRPr="00E84C97">
        <w:rPr>
          <w:b/>
          <w:bCs/>
          <w:spacing w:val="1"/>
          <w:sz w:val="22"/>
          <w:szCs w:val="22"/>
        </w:rPr>
        <w:t>a</w:t>
      </w:r>
      <w:r w:rsidRPr="00E84C97">
        <w:rPr>
          <w:b/>
          <w:bCs/>
          <w:sz w:val="22"/>
          <w:szCs w:val="22"/>
        </w:rPr>
        <w:t>n</w:t>
      </w:r>
      <w:r w:rsidRPr="00E84C97">
        <w:rPr>
          <w:b/>
          <w:bCs/>
          <w:spacing w:val="1"/>
          <w:sz w:val="22"/>
          <w:szCs w:val="22"/>
        </w:rPr>
        <w:t>y</w:t>
      </w:r>
      <w:r w:rsidRPr="00E84C97">
        <w:rPr>
          <w:sz w:val="22"/>
          <w:szCs w:val="22"/>
        </w:rPr>
        <w:t xml:space="preserve">”) </w:t>
      </w:r>
      <w:r w:rsidR="000C04C4" w:rsidRPr="00E84C97">
        <w:rPr>
          <w:color w:val="333333"/>
          <w:sz w:val="22"/>
          <w:szCs w:val="22"/>
        </w:rPr>
        <w:t xml:space="preserve">is pleased to announce the appointment of </w:t>
      </w:r>
      <w:r w:rsidR="000A4778" w:rsidRPr="00E84C97">
        <w:rPr>
          <w:color w:val="333333"/>
          <w:sz w:val="22"/>
          <w:szCs w:val="22"/>
        </w:rPr>
        <w:t>J. Scott Munro</w:t>
      </w:r>
      <w:r w:rsidR="000C04C4" w:rsidRPr="00E84C97">
        <w:rPr>
          <w:color w:val="333333"/>
          <w:sz w:val="22"/>
          <w:szCs w:val="22"/>
        </w:rPr>
        <w:t xml:space="preserve"> to the position of </w:t>
      </w:r>
      <w:r w:rsidR="00AF4B02">
        <w:rPr>
          <w:color w:val="333333"/>
          <w:sz w:val="22"/>
          <w:szCs w:val="22"/>
        </w:rPr>
        <w:t xml:space="preserve">interim </w:t>
      </w:r>
      <w:r w:rsidR="000C04C4" w:rsidRPr="00E84C97">
        <w:rPr>
          <w:color w:val="333333"/>
          <w:sz w:val="22"/>
          <w:szCs w:val="22"/>
        </w:rPr>
        <w:t>Chief Financial Officer (“</w:t>
      </w:r>
      <w:r w:rsidR="000C04C4" w:rsidRPr="00E84C97">
        <w:rPr>
          <w:b/>
          <w:color w:val="333333"/>
          <w:sz w:val="22"/>
          <w:szCs w:val="22"/>
        </w:rPr>
        <w:t>CFO</w:t>
      </w:r>
      <w:r w:rsidR="000A4778" w:rsidRPr="00E84C97">
        <w:rPr>
          <w:color w:val="333333"/>
          <w:sz w:val="22"/>
          <w:szCs w:val="22"/>
        </w:rPr>
        <w:t>”)</w:t>
      </w:r>
      <w:r w:rsidR="000C04C4" w:rsidRPr="00E84C97">
        <w:rPr>
          <w:color w:val="333333"/>
          <w:sz w:val="22"/>
          <w:szCs w:val="22"/>
        </w:rPr>
        <w:t>.</w:t>
      </w:r>
    </w:p>
    <w:p w14:paraId="4CB585CF" w14:textId="77777777" w:rsidR="00AF4B02" w:rsidRDefault="000C04C4" w:rsidP="00AF4B02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 w:rsidRPr="00E84C97">
        <w:rPr>
          <w:color w:val="333333"/>
          <w:sz w:val="22"/>
          <w:szCs w:val="22"/>
        </w:rPr>
        <w:t xml:space="preserve">Mr. Munro will succeed Sydney Au who </w:t>
      </w:r>
      <w:r w:rsidR="000A4778" w:rsidRPr="00E84C97">
        <w:rPr>
          <w:color w:val="333333"/>
          <w:sz w:val="22"/>
          <w:szCs w:val="22"/>
        </w:rPr>
        <w:t>stepped down as</w:t>
      </w:r>
      <w:r w:rsidRPr="00E84C97">
        <w:rPr>
          <w:color w:val="333333"/>
          <w:sz w:val="22"/>
          <w:szCs w:val="22"/>
        </w:rPr>
        <w:t xml:space="preserve"> director and </w:t>
      </w:r>
      <w:r w:rsidR="000A4778" w:rsidRPr="00E84C97">
        <w:rPr>
          <w:color w:val="333333"/>
          <w:sz w:val="22"/>
          <w:szCs w:val="22"/>
        </w:rPr>
        <w:t>C</w:t>
      </w:r>
      <w:r w:rsidR="00E84C97">
        <w:rPr>
          <w:color w:val="333333"/>
          <w:sz w:val="22"/>
          <w:szCs w:val="22"/>
        </w:rPr>
        <w:t>FO</w:t>
      </w:r>
      <w:r w:rsidRPr="00E84C97">
        <w:rPr>
          <w:color w:val="333333"/>
          <w:sz w:val="22"/>
          <w:szCs w:val="22"/>
        </w:rPr>
        <w:t xml:space="preserve"> effective June 2, 2020 to pursue other opportunities. The Board would like to thank Mr. Au for his contribution to the Company. </w:t>
      </w:r>
    </w:p>
    <w:p w14:paraId="6ADB4145" w14:textId="77777777" w:rsidR="004A047D" w:rsidRPr="00AF4B02" w:rsidRDefault="00AF4B02" w:rsidP="00AF4B02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>Mr.</w:t>
      </w:r>
      <w:r w:rsidRPr="00AF4B02">
        <w:rPr>
          <w:color w:val="000000"/>
          <w:sz w:val="22"/>
          <w:szCs w:val="22"/>
        </w:rPr>
        <w:t xml:space="preserve"> Munro</w:t>
      </w:r>
      <w:r>
        <w:rPr>
          <w:color w:val="000000"/>
          <w:sz w:val="22"/>
          <w:szCs w:val="22"/>
        </w:rPr>
        <w:t xml:space="preserve"> </w:t>
      </w:r>
      <w:r w:rsidRPr="00AF4B02">
        <w:rPr>
          <w:color w:val="000000"/>
          <w:sz w:val="22"/>
          <w:szCs w:val="22"/>
        </w:rPr>
        <w:t>is an accountant and entrepreneur who has worked as a top-level executive, including CFO in private and public companies since 2000 including: Munro Financial Corporation</w:t>
      </w:r>
      <w:r>
        <w:rPr>
          <w:color w:val="000000"/>
          <w:sz w:val="22"/>
          <w:szCs w:val="22"/>
        </w:rPr>
        <w:t>, a business and</w:t>
      </w:r>
      <w:r w:rsidRPr="00AF4B02">
        <w:rPr>
          <w:color w:val="000000"/>
          <w:sz w:val="22"/>
          <w:szCs w:val="22"/>
        </w:rPr>
        <w:t xml:space="preserve"> financial cons</w:t>
      </w:r>
      <w:r>
        <w:rPr>
          <w:color w:val="000000"/>
          <w:sz w:val="22"/>
          <w:szCs w:val="22"/>
        </w:rPr>
        <w:t>ulting and venture capital firm,</w:t>
      </w:r>
      <w:r w:rsidRPr="00AF4B02">
        <w:rPr>
          <w:color w:val="000000"/>
          <w:sz w:val="22"/>
          <w:szCs w:val="22"/>
        </w:rPr>
        <w:t xml:space="preserve"> since 20</w:t>
      </w:r>
      <w:r>
        <w:rPr>
          <w:color w:val="000000"/>
          <w:sz w:val="22"/>
          <w:szCs w:val="22"/>
        </w:rPr>
        <w:t>10 to current as President and CFO;</w:t>
      </w:r>
      <w:r w:rsidRPr="00AF4B02">
        <w:rPr>
          <w:color w:val="000000"/>
          <w:sz w:val="22"/>
          <w:szCs w:val="22"/>
        </w:rPr>
        <w:t xml:space="preserve"> ImmunoClin Corporation</w:t>
      </w:r>
      <w:r>
        <w:rPr>
          <w:color w:val="000000"/>
          <w:sz w:val="22"/>
          <w:szCs w:val="22"/>
        </w:rPr>
        <w:t>,</w:t>
      </w:r>
      <w:r w:rsidRPr="00AF4B02">
        <w:rPr>
          <w:color w:val="000000"/>
          <w:sz w:val="22"/>
          <w:szCs w:val="22"/>
        </w:rPr>
        <w:t xml:space="preserve"> a Paris/L</w:t>
      </w:r>
      <w:r>
        <w:rPr>
          <w:color w:val="000000"/>
          <w:sz w:val="22"/>
          <w:szCs w:val="22"/>
        </w:rPr>
        <w:t>ondon-based biotech R&amp;D company,</w:t>
      </w:r>
      <w:r w:rsidRPr="00AF4B02">
        <w:rPr>
          <w:color w:val="000000"/>
          <w:sz w:val="22"/>
          <w:szCs w:val="22"/>
        </w:rPr>
        <w:t xml:space="preserve"> as CFO fro</w:t>
      </w:r>
      <w:r>
        <w:rPr>
          <w:color w:val="000000"/>
          <w:sz w:val="22"/>
          <w:szCs w:val="22"/>
        </w:rPr>
        <w:t>m December 2013 to August 2016;</w:t>
      </w:r>
      <w:r w:rsidRPr="00AF4B02">
        <w:rPr>
          <w:color w:val="000000"/>
          <w:sz w:val="22"/>
          <w:szCs w:val="22"/>
        </w:rPr>
        <w:t xml:space="preserve"> HemaGenetics Technologies Corp.</w:t>
      </w:r>
      <w:r>
        <w:rPr>
          <w:color w:val="000000"/>
          <w:sz w:val="22"/>
          <w:szCs w:val="22"/>
        </w:rPr>
        <w:t>, a biotech R&amp;D company,</w:t>
      </w:r>
      <w:r w:rsidRPr="00AF4B02">
        <w:rPr>
          <w:color w:val="000000"/>
          <w:sz w:val="22"/>
          <w:szCs w:val="22"/>
        </w:rPr>
        <w:t xml:space="preserve"> as D</w:t>
      </w:r>
      <w:r>
        <w:rPr>
          <w:color w:val="000000"/>
          <w:sz w:val="22"/>
          <w:szCs w:val="22"/>
        </w:rPr>
        <w:t>irector and CEO since May 2018;</w:t>
      </w:r>
      <w:r w:rsidRPr="00AF4B02">
        <w:rPr>
          <w:color w:val="000000"/>
          <w:sz w:val="22"/>
          <w:szCs w:val="22"/>
        </w:rPr>
        <w:t xml:space="preserve"> and other public and private entities since 1999.  Mr. Munro has a strong background in accounting and corporate finance, including over 20 years of U.S. and Canadian public company reporting, M&amp;A, and deal structuring.</w:t>
      </w:r>
    </w:p>
    <w:p w14:paraId="7863E38E" w14:textId="77777777" w:rsidR="004A047D" w:rsidRPr="00E84C97" w:rsidRDefault="004A047D">
      <w:pPr>
        <w:spacing w:before="20" w:after="0" w:line="260" w:lineRule="exact"/>
      </w:pPr>
    </w:p>
    <w:p w14:paraId="2B1DC994" w14:textId="77777777" w:rsidR="004A047D" w:rsidRPr="00E84C97" w:rsidRDefault="00232A47" w:rsidP="000A4778">
      <w:pPr>
        <w:spacing w:after="0" w:line="240" w:lineRule="auto"/>
        <w:ind w:right="6206"/>
        <w:jc w:val="both"/>
        <w:rPr>
          <w:rFonts w:ascii="Times New Roman" w:eastAsia="Times New Roman" w:hAnsi="Times New Roman" w:cs="Times New Roman"/>
        </w:rPr>
      </w:pPr>
      <w:r w:rsidRPr="00E84C97">
        <w:rPr>
          <w:rFonts w:ascii="Times New Roman" w:eastAsia="Times New Roman" w:hAnsi="Times New Roman" w:cs="Times New Roman"/>
          <w:b/>
          <w:bCs/>
        </w:rPr>
        <w:t>Ab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E84C97">
        <w:rPr>
          <w:rFonts w:ascii="Times New Roman" w:eastAsia="Times New Roman" w:hAnsi="Times New Roman" w:cs="Times New Roman"/>
          <w:b/>
          <w:bCs/>
        </w:rPr>
        <w:t>ut</w:t>
      </w:r>
      <w:r w:rsidRPr="00E84C9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84C97">
        <w:rPr>
          <w:rFonts w:ascii="Times New Roman" w:eastAsia="Times New Roman" w:hAnsi="Times New Roman" w:cs="Times New Roman"/>
          <w:b/>
          <w:bCs/>
        </w:rPr>
        <w:t>E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E84C97">
        <w:rPr>
          <w:rFonts w:ascii="Times New Roman" w:eastAsia="Times New Roman" w:hAnsi="Times New Roman" w:cs="Times New Roman"/>
          <w:b/>
          <w:bCs/>
        </w:rPr>
        <w:t>i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E84C9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84C97">
        <w:rPr>
          <w:rFonts w:ascii="Times New Roman" w:eastAsia="Times New Roman" w:hAnsi="Times New Roman" w:cs="Times New Roman"/>
          <w:b/>
          <w:bCs/>
        </w:rPr>
        <w:t>a</w:t>
      </w:r>
      <w:r w:rsidRPr="00E84C9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84C97">
        <w:rPr>
          <w:rFonts w:ascii="Times New Roman" w:eastAsia="Times New Roman" w:hAnsi="Times New Roman" w:cs="Times New Roman"/>
          <w:b/>
          <w:bCs/>
        </w:rPr>
        <w:t>He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E84C97">
        <w:rPr>
          <w:rFonts w:ascii="Times New Roman" w:eastAsia="Times New Roman" w:hAnsi="Times New Roman" w:cs="Times New Roman"/>
          <w:b/>
          <w:bCs/>
        </w:rPr>
        <w:t>lth</w:t>
      </w:r>
      <w:r w:rsidRPr="00E84C9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84C97">
        <w:rPr>
          <w:rFonts w:ascii="Times New Roman" w:eastAsia="Times New Roman" w:hAnsi="Times New Roman" w:cs="Times New Roman"/>
          <w:b/>
          <w:bCs/>
        </w:rPr>
        <w:t>C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E84C97">
        <w:rPr>
          <w:rFonts w:ascii="Times New Roman" w:eastAsia="Times New Roman" w:hAnsi="Times New Roman" w:cs="Times New Roman"/>
          <w:b/>
          <w:bCs/>
        </w:rPr>
        <w:t>rp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E84C97">
        <w:rPr>
          <w:rFonts w:ascii="Times New Roman" w:eastAsia="Times New Roman" w:hAnsi="Times New Roman" w:cs="Times New Roman"/>
          <w:b/>
          <w:bCs/>
        </w:rPr>
        <w:t>r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E84C97">
        <w:rPr>
          <w:rFonts w:ascii="Times New Roman" w:eastAsia="Times New Roman" w:hAnsi="Times New Roman" w:cs="Times New Roman"/>
          <w:b/>
          <w:bCs/>
        </w:rPr>
        <w:t>ti</w:t>
      </w:r>
      <w:r w:rsidRPr="00E84C97">
        <w:rPr>
          <w:rFonts w:ascii="Times New Roman" w:eastAsia="Times New Roman" w:hAnsi="Times New Roman" w:cs="Times New Roman"/>
          <w:b/>
          <w:bCs/>
          <w:spacing w:val="1"/>
        </w:rPr>
        <w:t>on</w:t>
      </w:r>
    </w:p>
    <w:p w14:paraId="30CB0A82" w14:textId="77777777" w:rsidR="004A047D" w:rsidRPr="00E84C97" w:rsidRDefault="004A047D">
      <w:pPr>
        <w:spacing w:before="13" w:after="0" w:line="240" w:lineRule="exact"/>
      </w:pPr>
    </w:p>
    <w:p w14:paraId="785EEB99" w14:textId="77777777" w:rsidR="004A047D" w:rsidRPr="00E84C97" w:rsidRDefault="00232A47" w:rsidP="000A4778">
      <w:pPr>
        <w:spacing w:after="0" w:line="240" w:lineRule="auto"/>
        <w:ind w:right="59"/>
        <w:jc w:val="both"/>
        <w:rPr>
          <w:rFonts w:ascii="Times New Roman" w:eastAsia="Times New Roman" w:hAnsi="Times New Roman" w:cs="Times New Roman"/>
        </w:rPr>
      </w:pP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m</w:t>
      </w:r>
      <w:r w:rsidRPr="00E84C97">
        <w:rPr>
          <w:rFonts w:ascii="Times New Roman" w:eastAsia="Times New Roman" w:hAnsi="Times New Roman" w:cs="Times New Roman"/>
          <w:spacing w:val="1"/>
        </w:rPr>
        <w:t>p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y</w:t>
      </w:r>
      <w:r w:rsidRPr="00E84C97">
        <w:rPr>
          <w:rFonts w:ascii="Times New Roman" w:eastAsia="Times New Roman" w:hAnsi="Times New Roman" w:cs="Times New Roman"/>
          <w:spacing w:val="-7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was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esta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li</w:t>
      </w:r>
      <w:r w:rsidRPr="00E84C97">
        <w:rPr>
          <w:rFonts w:ascii="Times New Roman" w:eastAsia="Times New Roman" w:hAnsi="Times New Roman" w:cs="Times New Roman"/>
          <w:spacing w:val="1"/>
        </w:rPr>
        <w:t>sh</w:t>
      </w:r>
      <w:r w:rsidRPr="00E84C97">
        <w:rPr>
          <w:rFonts w:ascii="Times New Roman" w:eastAsia="Times New Roman" w:hAnsi="Times New Roman" w:cs="Times New Roman"/>
        </w:rPr>
        <w:t>ed</w:t>
      </w:r>
      <w:r w:rsidRPr="00E84C97">
        <w:rPr>
          <w:rFonts w:ascii="Times New Roman" w:eastAsia="Times New Roman" w:hAnsi="Times New Roman" w:cs="Times New Roman"/>
          <w:spacing w:val="-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with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  <w:spacing w:val="-1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aim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 xml:space="preserve">f 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eli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eri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g</w:t>
      </w:r>
      <w:r w:rsidRPr="00E84C97">
        <w:rPr>
          <w:rFonts w:ascii="Times New Roman" w:eastAsia="Times New Roman" w:hAnsi="Times New Roman" w:cs="Times New Roman"/>
          <w:spacing w:val="-7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st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mized</w:t>
      </w:r>
      <w:r w:rsidRPr="00E84C97">
        <w:rPr>
          <w:rFonts w:ascii="Times New Roman" w:eastAsia="Times New Roman" w:hAnsi="Times New Roman" w:cs="Times New Roman"/>
          <w:spacing w:val="-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on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mer</w:t>
      </w:r>
      <w:r w:rsidRPr="00E84C97">
        <w:rPr>
          <w:rFonts w:ascii="Times New Roman" w:eastAsia="Times New Roman" w:hAnsi="Times New Roman" w:cs="Times New Roman"/>
          <w:spacing w:val="-7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ealth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care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p</w:t>
      </w:r>
      <w:r w:rsidRPr="00E84C97">
        <w:rPr>
          <w:rFonts w:ascii="Times New Roman" w:eastAsia="Times New Roman" w:hAnsi="Times New Roman" w:cs="Times New Roman"/>
        </w:rPr>
        <w:t>r</w:t>
      </w:r>
      <w:r w:rsidRPr="00E84C97">
        <w:rPr>
          <w:rFonts w:ascii="Times New Roman" w:eastAsia="Times New Roman" w:hAnsi="Times New Roman" w:cs="Times New Roman"/>
          <w:spacing w:val="1"/>
        </w:rPr>
        <w:t>odu</w:t>
      </w:r>
      <w:r w:rsidRPr="00E84C97">
        <w:rPr>
          <w:rFonts w:ascii="Times New Roman" w:eastAsia="Times New Roman" w:hAnsi="Times New Roman" w:cs="Times New Roman"/>
        </w:rPr>
        <w:t>cts</w:t>
      </w:r>
      <w:r w:rsidRPr="00E84C97">
        <w:rPr>
          <w:rFonts w:ascii="Times New Roman" w:eastAsia="Times New Roman" w:hAnsi="Times New Roman" w:cs="Times New Roman"/>
          <w:spacing w:val="-7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si</w:t>
      </w:r>
      <w:r w:rsidRPr="00E84C97">
        <w:rPr>
          <w:rFonts w:ascii="Times New Roman" w:eastAsia="Times New Roman" w:hAnsi="Times New Roman" w:cs="Times New Roman"/>
          <w:spacing w:val="-1"/>
        </w:rPr>
        <w:t>n</w:t>
      </w:r>
      <w:r w:rsidRPr="00E84C97">
        <w:rPr>
          <w:rFonts w:ascii="Times New Roman" w:eastAsia="Times New Roman" w:hAnsi="Times New Roman" w:cs="Times New Roman"/>
        </w:rPr>
        <w:t xml:space="preserve">g 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at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ral</w:t>
      </w:r>
      <w:r w:rsidRPr="00E84C97">
        <w:rPr>
          <w:rFonts w:ascii="Times New Roman" w:eastAsia="Times New Roman" w:hAnsi="Times New Roman" w:cs="Times New Roman"/>
          <w:spacing w:val="-1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emp</w:t>
      </w:r>
      <w:r w:rsidRPr="00E84C97">
        <w:rPr>
          <w:rFonts w:ascii="Times New Roman" w:eastAsia="Times New Roman" w:hAnsi="Times New Roman" w:cs="Times New Roman"/>
          <w:spacing w:val="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strai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-1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f</w:t>
      </w:r>
      <w:r w:rsidRPr="00E84C97">
        <w:rPr>
          <w:rFonts w:ascii="Times New Roman" w:eastAsia="Times New Roman" w:hAnsi="Times New Roman" w:cs="Times New Roman"/>
          <w:spacing w:val="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ca</w:t>
      </w:r>
      <w:r w:rsidRPr="00E84C97">
        <w:rPr>
          <w:rFonts w:ascii="Times New Roman" w:eastAsia="Times New Roman" w:hAnsi="Times New Roman" w:cs="Times New Roman"/>
          <w:spacing w:val="1"/>
        </w:rPr>
        <w:t>nn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is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sati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a f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r</w:t>
      </w:r>
      <w:r w:rsidRPr="00E84C97">
        <w:rPr>
          <w:rFonts w:ascii="Times New Roman" w:eastAsia="Times New Roman" w:hAnsi="Times New Roman" w:cs="Times New Roman"/>
          <w:spacing w:val="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ca</w:t>
      </w:r>
      <w:r w:rsidRPr="00E84C97">
        <w:rPr>
          <w:rFonts w:ascii="Times New Roman" w:eastAsia="Times New Roman" w:hAnsi="Times New Roman" w:cs="Times New Roman"/>
          <w:spacing w:val="1"/>
        </w:rPr>
        <w:t>nn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no</w:t>
      </w:r>
      <w:r w:rsidRPr="00E84C97">
        <w:rPr>
          <w:rFonts w:ascii="Times New Roman" w:eastAsia="Times New Roman" w:hAnsi="Times New Roman" w:cs="Times New Roman"/>
          <w:spacing w:val="-1"/>
        </w:rPr>
        <w:t>i</w:t>
      </w:r>
      <w:r w:rsidRPr="00E84C97">
        <w:rPr>
          <w:rFonts w:ascii="Times New Roman" w:eastAsia="Times New Roman" w:hAnsi="Times New Roman" w:cs="Times New Roman"/>
        </w:rPr>
        <w:t>d-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ased</w:t>
      </w:r>
      <w:r w:rsidRPr="00E84C97">
        <w:rPr>
          <w:rFonts w:ascii="Times New Roman" w:eastAsia="Times New Roman" w:hAnsi="Times New Roman" w:cs="Times New Roman"/>
          <w:spacing w:val="-10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op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-2"/>
        </w:rPr>
        <w:t>c</w:t>
      </w:r>
      <w:r w:rsidRPr="00E84C97">
        <w:rPr>
          <w:rFonts w:ascii="Times New Roman" w:eastAsia="Times New Roman" w:hAnsi="Times New Roman" w:cs="Times New Roman"/>
        </w:rPr>
        <w:t>al</w:t>
      </w:r>
      <w:r w:rsidRPr="00E84C97">
        <w:rPr>
          <w:rFonts w:ascii="Times New Roman" w:eastAsia="Times New Roman" w:hAnsi="Times New Roman" w:cs="Times New Roman"/>
          <w:spacing w:val="-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cre</w:t>
      </w:r>
      <w:r w:rsidRPr="00E84C97">
        <w:rPr>
          <w:rFonts w:ascii="Times New Roman" w:eastAsia="Times New Roman" w:hAnsi="Times New Roman" w:cs="Times New Roman"/>
          <w:spacing w:val="1"/>
        </w:rPr>
        <w:t>a</w:t>
      </w:r>
      <w:r w:rsidRPr="00E84C97">
        <w:rPr>
          <w:rFonts w:ascii="Times New Roman" w:eastAsia="Times New Roman" w:hAnsi="Times New Roman" w:cs="Times New Roman"/>
        </w:rPr>
        <w:t>ms,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p</w:t>
      </w:r>
      <w:r w:rsidRPr="00E84C97">
        <w:rPr>
          <w:rFonts w:ascii="Times New Roman" w:eastAsia="Times New Roman" w:hAnsi="Times New Roman" w:cs="Times New Roman"/>
        </w:rPr>
        <w:t>r</w:t>
      </w:r>
      <w:r w:rsidRPr="00E84C97">
        <w:rPr>
          <w:rFonts w:ascii="Times New Roman" w:eastAsia="Times New Roman" w:hAnsi="Times New Roman" w:cs="Times New Roman"/>
          <w:spacing w:val="1"/>
        </w:rPr>
        <w:t>odu</w:t>
      </w:r>
      <w:r w:rsidRPr="00E84C97">
        <w:rPr>
          <w:rFonts w:ascii="Times New Roman" w:eastAsia="Times New Roman" w:hAnsi="Times New Roman" w:cs="Times New Roman"/>
        </w:rPr>
        <w:t>cts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-1"/>
        </w:rPr>
        <w:t>o</w:t>
      </w:r>
      <w:r w:rsidRPr="00E84C97">
        <w:rPr>
          <w:rFonts w:ascii="Times New Roman" w:eastAsia="Times New Roman" w:hAnsi="Times New Roman" w:cs="Times New Roman"/>
        </w:rPr>
        <w:t>sm</w:t>
      </w:r>
      <w:r w:rsidRPr="00E84C97">
        <w:rPr>
          <w:rFonts w:ascii="Times New Roman" w:eastAsia="Times New Roman" w:hAnsi="Times New Roman" w:cs="Times New Roman"/>
          <w:spacing w:val="1"/>
        </w:rPr>
        <w:t>e</w:t>
      </w:r>
      <w:r w:rsidRPr="00E84C97">
        <w:rPr>
          <w:rFonts w:ascii="Times New Roman" w:eastAsia="Times New Roman" w:hAnsi="Times New Roman" w:cs="Times New Roman"/>
        </w:rPr>
        <w:t>ce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tic</w:t>
      </w:r>
      <w:r w:rsidRPr="00E84C97">
        <w:rPr>
          <w:rFonts w:ascii="Times New Roman" w:eastAsia="Times New Roman" w:hAnsi="Times New Roman" w:cs="Times New Roman"/>
          <w:spacing w:val="1"/>
        </w:rPr>
        <w:t>a</w:t>
      </w:r>
      <w:r w:rsidRPr="00E84C97">
        <w:rPr>
          <w:rFonts w:ascii="Times New Roman" w:eastAsia="Times New Roman" w:hAnsi="Times New Roman" w:cs="Times New Roman"/>
        </w:rPr>
        <w:t>l 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9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nu</w:t>
      </w:r>
      <w:r w:rsidRPr="00E84C97">
        <w:rPr>
          <w:rFonts w:ascii="Times New Roman" w:eastAsia="Times New Roman" w:hAnsi="Times New Roman" w:cs="Times New Roman"/>
        </w:rPr>
        <w:t>trace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tical me</w:t>
      </w:r>
      <w:r w:rsidRPr="00E84C97">
        <w:rPr>
          <w:rFonts w:ascii="Times New Roman" w:eastAsia="Times New Roman" w:hAnsi="Times New Roman" w:cs="Times New Roman"/>
          <w:spacing w:val="1"/>
        </w:rPr>
        <w:t>r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hand</w:t>
      </w:r>
      <w:r w:rsidRPr="00E84C97">
        <w:rPr>
          <w:rFonts w:ascii="Times New Roman" w:eastAsia="Times New Roman" w:hAnsi="Times New Roman" w:cs="Times New Roman"/>
        </w:rPr>
        <w:t>ise.</w:t>
      </w:r>
      <w:r w:rsidRPr="00E84C97">
        <w:rPr>
          <w:rFonts w:ascii="Times New Roman" w:eastAsia="Times New Roman" w:hAnsi="Times New Roman" w:cs="Times New Roman"/>
          <w:spacing w:val="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m</w:t>
      </w:r>
      <w:r w:rsidRPr="00E84C97">
        <w:rPr>
          <w:rFonts w:ascii="Times New Roman" w:eastAsia="Times New Roman" w:hAnsi="Times New Roman" w:cs="Times New Roman"/>
          <w:spacing w:val="1"/>
        </w:rPr>
        <w:t>p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ny</w:t>
      </w:r>
      <w:r w:rsidRPr="00E84C97">
        <w:rPr>
          <w:rFonts w:ascii="Times New Roman" w:eastAsia="Times New Roman" w:hAnsi="Times New Roman" w:cs="Times New Roman"/>
        </w:rPr>
        <w:t>’s</w:t>
      </w:r>
      <w:r w:rsidRPr="00E84C97">
        <w:rPr>
          <w:rFonts w:ascii="Times New Roman" w:eastAsia="Times New Roman" w:hAnsi="Times New Roman" w:cs="Times New Roman"/>
          <w:spacing w:val="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w</w:t>
      </w:r>
      <w:r w:rsidRPr="00E84C97">
        <w:rPr>
          <w:rFonts w:ascii="Times New Roman" w:eastAsia="Times New Roman" w:hAnsi="Times New Roman" w:cs="Times New Roman"/>
          <w:spacing w:val="1"/>
        </w:rPr>
        <w:t>ho</w:t>
      </w:r>
      <w:r w:rsidRPr="00E84C97">
        <w:rPr>
          <w:rFonts w:ascii="Times New Roman" w:eastAsia="Times New Roman" w:hAnsi="Times New Roman" w:cs="Times New Roman"/>
        </w:rPr>
        <w:t>lly</w:t>
      </w:r>
      <w:r w:rsidRPr="00E84C97">
        <w:rPr>
          <w:rFonts w:ascii="Times New Roman" w:eastAsia="Times New Roman" w:hAnsi="Times New Roman" w:cs="Times New Roman"/>
          <w:spacing w:val="6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w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  <w:spacing w:val="-1"/>
        </w:rPr>
        <w:t>e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6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1"/>
        </w:rPr>
        <w:t>ub</w:t>
      </w:r>
      <w:r w:rsidRPr="00E84C97">
        <w:rPr>
          <w:rFonts w:ascii="Times New Roman" w:eastAsia="Times New Roman" w:hAnsi="Times New Roman" w:cs="Times New Roman"/>
        </w:rPr>
        <w:t>si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iar</w:t>
      </w:r>
      <w:r w:rsidRPr="00E84C97">
        <w:rPr>
          <w:rFonts w:ascii="Times New Roman" w:eastAsia="Times New Roman" w:hAnsi="Times New Roman" w:cs="Times New Roman"/>
          <w:spacing w:val="1"/>
        </w:rPr>
        <w:t>y</w:t>
      </w:r>
      <w:r w:rsidRPr="00E84C97">
        <w:rPr>
          <w:rFonts w:ascii="Times New Roman" w:eastAsia="Times New Roman" w:hAnsi="Times New Roman" w:cs="Times New Roman"/>
        </w:rPr>
        <w:t>,</w:t>
      </w:r>
      <w:r w:rsidRPr="00E84C97">
        <w:rPr>
          <w:rFonts w:ascii="Times New Roman" w:eastAsia="Times New Roman" w:hAnsi="Times New Roman" w:cs="Times New Roman"/>
          <w:spacing w:val="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ia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5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c.,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an</w:t>
      </w:r>
      <w:r w:rsidRPr="00E84C97">
        <w:rPr>
          <w:rFonts w:ascii="Times New Roman" w:eastAsia="Times New Roman" w:hAnsi="Times New Roman" w:cs="Times New Roman"/>
          <w:spacing w:val="10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O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tario c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r</w:t>
      </w:r>
      <w:r w:rsidRPr="00E84C97">
        <w:rPr>
          <w:rFonts w:ascii="Times New Roman" w:eastAsia="Times New Roman" w:hAnsi="Times New Roman" w:cs="Times New Roman"/>
          <w:spacing w:val="1"/>
        </w:rPr>
        <w:t>po</w:t>
      </w:r>
      <w:r w:rsidRPr="00E84C97">
        <w:rPr>
          <w:rFonts w:ascii="Times New Roman" w:eastAsia="Times New Roman" w:hAnsi="Times New Roman" w:cs="Times New Roman"/>
        </w:rPr>
        <w:t>rati</w:t>
      </w:r>
      <w:r w:rsidRPr="00E84C97">
        <w:rPr>
          <w:rFonts w:ascii="Times New Roman" w:eastAsia="Times New Roman" w:hAnsi="Times New Roman" w:cs="Times New Roman"/>
          <w:spacing w:val="1"/>
        </w:rPr>
        <w:t>on</w:t>
      </w:r>
      <w:r w:rsidRPr="00E84C97">
        <w:rPr>
          <w:rFonts w:ascii="Times New Roman" w:eastAsia="Times New Roman" w:hAnsi="Times New Roman" w:cs="Times New Roman"/>
        </w:rPr>
        <w:t xml:space="preserve">, </w:t>
      </w:r>
      <w:r w:rsidRPr="00E84C97">
        <w:rPr>
          <w:rFonts w:ascii="Times New Roman" w:eastAsia="Times New Roman" w:hAnsi="Times New Roman" w:cs="Times New Roman"/>
          <w:spacing w:val="1"/>
        </w:rPr>
        <w:t>ho</w:t>
      </w:r>
      <w:r w:rsidRPr="00E84C97">
        <w:rPr>
          <w:rFonts w:ascii="Times New Roman" w:eastAsia="Times New Roman" w:hAnsi="Times New Roman" w:cs="Times New Roman"/>
        </w:rPr>
        <w:t>l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certain</w:t>
      </w:r>
      <w:r w:rsidRPr="00E84C97">
        <w:rPr>
          <w:rFonts w:ascii="Times New Roman" w:eastAsia="Times New Roman" w:hAnsi="Times New Roman" w:cs="Times New Roman"/>
          <w:spacing w:val="6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asse</w:t>
      </w:r>
      <w:r w:rsidRPr="00E84C97">
        <w:rPr>
          <w:rFonts w:ascii="Times New Roman" w:eastAsia="Times New Roman" w:hAnsi="Times New Roman" w:cs="Times New Roman"/>
          <w:spacing w:val="1"/>
        </w:rPr>
        <w:t>t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in</w:t>
      </w:r>
      <w:r w:rsidRPr="00E84C97">
        <w:rPr>
          <w:rFonts w:ascii="Times New Roman" w:eastAsia="Times New Roman" w:hAnsi="Times New Roman" w:cs="Times New Roman"/>
          <w:spacing w:val="1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Se</w:t>
      </w:r>
      <w:r w:rsidRPr="00E84C97">
        <w:rPr>
          <w:rFonts w:ascii="Times New Roman" w:eastAsia="Times New Roman" w:hAnsi="Times New Roman" w:cs="Times New Roman"/>
          <w:spacing w:val="-1"/>
        </w:rPr>
        <w:t>r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ia</w:t>
      </w:r>
      <w:r w:rsidRPr="00E84C97">
        <w:rPr>
          <w:rFonts w:ascii="Times New Roman" w:eastAsia="Times New Roman" w:hAnsi="Times New Roman" w:cs="Times New Roman"/>
          <w:spacing w:val="7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relati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g</w:t>
      </w:r>
      <w:r w:rsidRPr="00E84C97">
        <w:rPr>
          <w:rFonts w:ascii="Times New Roman" w:eastAsia="Times New Roman" w:hAnsi="Times New Roman" w:cs="Times New Roman"/>
          <w:spacing w:val="5"/>
        </w:rPr>
        <w:t xml:space="preserve"> </w:t>
      </w:r>
      <w:r w:rsidRPr="00E84C97">
        <w:rPr>
          <w:rFonts w:ascii="Times New Roman" w:eastAsia="Times New Roman" w:hAnsi="Times New Roman" w:cs="Times New Roman"/>
          <w:spacing w:val="-1"/>
        </w:rPr>
        <w:t>t</w:t>
      </w:r>
      <w:r w:rsidRPr="00E84C97">
        <w:rPr>
          <w:rFonts w:ascii="Times New Roman" w:eastAsia="Times New Roman" w:hAnsi="Times New Roman" w:cs="Times New Roman"/>
        </w:rPr>
        <w:t>o</w:t>
      </w:r>
      <w:r w:rsidRPr="00E84C97">
        <w:rPr>
          <w:rFonts w:ascii="Times New Roman" w:eastAsia="Times New Roman" w:hAnsi="Times New Roman" w:cs="Times New Roman"/>
          <w:spacing w:val="1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lti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-1"/>
        </w:rPr>
        <w:t>t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n</w:t>
      </w:r>
      <w:r w:rsidRPr="00E84C97">
        <w:rPr>
          <w:rFonts w:ascii="Times New Roman" w:eastAsia="Times New Roman" w:hAnsi="Times New Roman" w:cs="Times New Roman"/>
          <w:spacing w:val="2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f</w:t>
      </w:r>
      <w:r w:rsidRPr="00E84C97">
        <w:rPr>
          <w:rFonts w:ascii="Times New Roman" w:eastAsia="Times New Roman" w:hAnsi="Times New Roman" w:cs="Times New Roman"/>
          <w:spacing w:val="11"/>
        </w:rPr>
        <w:t xml:space="preserve"> </w:t>
      </w:r>
      <w:r w:rsidRPr="00E84C97">
        <w:rPr>
          <w:rFonts w:ascii="Times New Roman" w:eastAsia="Times New Roman" w:hAnsi="Times New Roman" w:cs="Times New Roman"/>
          <w:spacing w:val="-1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ndu</w:t>
      </w:r>
      <w:r w:rsidRPr="00E84C97">
        <w:rPr>
          <w:rFonts w:ascii="Times New Roman" w:eastAsia="Times New Roman" w:hAnsi="Times New Roman" w:cs="Times New Roman"/>
        </w:rPr>
        <w:t>st</w:t>
      </w:r>
      <w:r w:rsidRPr="00E84C97">
        <w:rPr>
          <w:rFonts w:ascii="Times New Roman" w:eastAsia="Times New Roman" w:hAnsi="Times New Roman" w:cs="Times New Roman"/>
          <w:spacing w:val="-1"/>
        </w:rPr>
        <w:t>r</w:t>
      </w:r>
      <w:r w:rsidRPr="00E84C97">
        <w:rPr>
          <w:rFonts w:ascii="Times New Roman" w:eastAsia="Times New Roman" w:hAnsi="Times New Roman" w:cs="Times New Roman"/>
        </w:rPr>
        <w:t>ial</w:t>
      </w:r>
      <w:r w:rsidRPr="00E84C97">
        <w:rPr>
          <w:rFonts w:ascii="Times New Roman" w:eastAsia="Times New Roman" w:hAnsi="Times New Roman" w:cs="Times New Roman"/>
          <w:spacing w:val="4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emp</w:t>
      </w:r>
      <w:r w:rsidRPr="00E84C97">
        <w:rPr>
          <w:rFonts w:ascii="Times New Roman" w:eastAsia="Times New Roman" w:hAnsi="Times New Roman" w:cs="Times New Roman"/>
          <w:spacing w:val="9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p</w:t>
      </w:r>
      <w:r w:rsidRPr="00E84C97">
        <w:rPr>
          <w:rFonts w:ascii="Times New Roman" w:eastAsia="Times New Roman" w:hAnsi="Times New Roman" w:cs="Times New Roman"/>
        </w:rPr>
        <w:t>l</w:t>
      </w:r>
      <w:r w:rsidRPr="00E84C97">
        <w:rPr>
          <w:rFonts w:ascii="Times New Roman" w:eastAsia="Times New Roman" w:hAnsi="Times New Roman" w:cs="Times New Roman"/>
          <w:spacing w:val="-1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  <w:spacing w:val="-1"/>
        </w:rPr>
        <w:t>i</w:t>
      </w:r>
      <w:r w:rsidRPr="00E84C97">
        <w:rPr>
          <w:rFonts w:ascii="Times New Roman" w:eastAsia="Times New Roman" w:hAnsi="Times New Roman" w:cs="Times New Roman"/>
        </w:rPr>
        <w:t>l</w:t>
      </w:r>
      <w:r w:rsidRPr="00E84C97">
        <w:rPr>
          <w:rFonts w:ascii="Times New Roman" w:eastAsia="Times New Roman" w:hAnsi="Times New Roman" w:cs="Times New Roman"/>
          <w:spacing w:val="10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f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r</w:t>
      </w:r>
      <w:r w:rsidRPr="00E84C97">
        <w:rPr>
          <w:rFonts w:ascii="Times New Roman" w:eastAsia="Times New Roman" w:hAnsi="Times New Roman" w:cs="Times New Roman"/>
          <w:spacing w:val="9"/>
        </w:rPr>
        <w:t xml:space="preserve"> </w:t>
      </w:r>
      <w:r w:rsidRPr="00E84C97">
        <w:rPr>
          <w:rFonts w:ascii="Times New Roman" w:eastAsia="Times New Roman" w:hAnsi="Times New Roman" w:cs="Times New Roman"/>
          <w:spacing w:val="-1"/>
        </w:rPr>
        <w:t>t</w:t>
      </w:r>
      <w:r w:rsidRPr="00E84C97">
        <w:rPr>
          <w:rFonts w:ascii="Times New Roman" w:eastAsia="Times New Roman" w:hAnsi="Times New Roman" w:cs="Times New Roman"/>
          <w:spacing w:val="1"/>
        </w:rPr>
        <w:t>he ph</w:t>
      </w:r>
      <w:r w:rsidRPr="00E84C97">
        <w:rPr>
          <w:rFonts w:ascii="Times New Roman" w:eastAsia="Times New Roman" w:hAnsi="Times New Roman" w:cs="Times New Roman"/>
        </w:rPr>
        <w:t>armace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ti</w:t>
      </w:r>
      <w:r w:rsidRPr="00E84C97">
        <w:rPr>
          <w:rFonts w:ascii="Times New Roman" w:eastAsia="Times New Roman" w:hAnsi="Times New Roman" w:cs="Times New Roman"/>
          <w:spacing w:val="1"/>
        </w:rPr>
        <w:t>c</w:t>
      </w:r>
      <w:r w:rsidRPr="00E84C97">
        <w:rPr>
          <w:rFonts w:ascii="Times New Roman" w:eastAsia="Times New Roman" w:hAnsi="Times New Roman" w:cs="Times New Roman"/>
        </w:rPr>
        <w:t>al,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nu</w:t>
      </w:r>
      <w:r w:rsidRPr="00E84C97">
        <w:rPr>
          <w:rFonts w:ascii="Times New Roman" w:eastAsia="Times New Roman" w:hAnsi="Times New Roman" w:cs="Times New Roman"/>
        </w:rPr>
        <w:t>trace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tical 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9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1"/>
        </w:rPr>
        <w:t>m</w:t>
      </w:r>
      <w:r w:rsidRPr="00E84C97">
        <w:rPr>
          <w:rFonts w:ascii="Times New Roman" w:eastAsia="Times New Roman" w:hAnsi="Times New Roman" w:cs="Times New Roman"/>
        </w:rPr>
        <w:t>ece</w:t>
      </w:r>
      <w:r w:rsidRPr="00E84C97">
        <w:rPr>
          <w:rFonts w:ascii="Times New Roman" w:eastAsia="Times New Roman" w:hAnsi="Times New Roman" w:cs="Times New Roman"/>
          <w:spacing w:val="1"/>
        </w:rPr>
        <w:t>u</w:t>
      </w:r>
      <w:r w:rsidRPr="00E84C97">
        <w:rPr>
          <w:rFonts w:ascii="Times New Roman" w:eastAsia="Times New Roman" w:hAnsi="Times New Roman" w:cs="Times New Roman"/>
        </w:rPr>
        <w:t>tical</w:t>
      </w:r>
      <w:r w:rsidRPr="00E84C97">
        <w:rPr>
          <w:rFonts w:ascii="Times New Roman" w:eastAsia="Times New Roman" w:hAnsi="Times New Roman" w:cs="Times New Roman"/>
          <w:spacing w:val="-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ndu</w:t>
      </w:r>
      <w:r w:rsidRPr="00E84C97">
        <w:rPr>
          <w:rFonts w:ascii="Times New Roman" w:eastAsia="Times New Roman" w:hAnsi="Times New Roman" w:cs="Times New Roman"/>
        </w:rPr>
        <w:t>str</w:t>
      </w:r>
      <w:r w:rsidRPr="00E84C97">
        <w:rPr>
          <w:rFonts w:ascii="Times New Roman" w:eastAsia="Times New Roman" w:hAnsi="Times New Roman" w:cs="Times New Roman"/>
          <w:spacing w:val="1"/>
        </w:rPr>
        <w:t>y</w:t>
      </w:r>
      <w:r w:rsidRPr="00E84C97">
        <w:rPr>
          <w:rFonts w:ascii="Times New Roman" w:eastAsia="Times New Roman" w:hAnsi="Times New Roman" w:cs="Times New Roman"/>
        </w:rPr>
        <w:t>,</w:t>
      </w:r>
      <w:r w:rsidRPr="00E84C97">
        <w:rPr>
          <w:rFonts w:ascii="Times New Roman" w:eastAsia="Times New Roman" w:hAnsi="Times New Roman" w:cs="Times New Roman"/>
          <w:spacing w:val="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7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h</w:t>
      </w:r>
      <w:r w:rsidRPr="00E84C97">
        <w:rPr>
          <w:rFonts w:ascii="Times New Roman" w:eastAsia="Times New Roman" w:hAnsi="Times New Roman" w:cs="Times New Roman"/>
        </w:rPr>
        <w:t>as</w:t>
      </w:r>
      <w:r w:rsidRPr="00E84C97">
        <w:rPr>
          <w:rFonts w:ascii="Times New Roman" w:eastAsia="Times New Roman" w:hAnsi="Times New Roman" w:cs="Times New Roman"/>
          <w:spacing w:val="8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ac</w:t>
      </w:r>
      <w:r w:rsidRPr="00E84C97">
        <w:rPr>
          <w:rFonts w:ascii="Times New Roman" w:eastAsia="Times New Roman" w:hAnsi="Times New Roman" w:cs="Times New Roman"/>
          <w:spacing w:val="1"/>
        </w:rPr>
        <w:t>c</w:t>
      </w:r>
      <w:r w:rsidRPr="00E84C97">
        <w:rPr>
          <w:rFonts w:ascii="Times New Roman" w:eastAsia="Times New Roman" w:hAnsi="Times New Roman" w:cs="Times New Roman"/>
        </w:rPr>
        <w:t>ess</w:t>
      </w:r>
      <w:r w:rsidRPr="00E84C97">
        <w:rPr>
          <w:rFonts w:ascii="Times New Roman" w:eastAsia="Times New Roman" w:hAnsi="Times New Roman" w:cs="Times New Roman"/>
          <w:spacing w:val="5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to</w:t>
      </w:r>
      <w:r w:rsidRPr="00E84C97">
        <w:rPr>
          <w:rFonts w:ascii="Times New Roman" w:eastAsia="Times New Roman" w:hAnsi="Times New Roman" w:cs="Times New Roman"/>
          <w:spacing w:val="10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0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si</w:t>
      </w:r>
      <w:r w:rsidRPr="00E84C97">
        <w:rPr>
          <w:rFonts w:ascii="Times New Roman" w:eastAsia="Times New Roman" w:hAnsi="Times New Roman" w:cs="Times New Roman"/>
          <w:spacing w:val="1"/>
        </w:rPr>
        <w:t>gn</w:t>
      </w:r>
      <w:r w:rsidRPr="00E84C97">
        <w:rPr>
          <w:rFonts w:ascii="Times New Roman" w:eastAsia="Times New Roman" w:hAnsi="Times New Roman" w:cs="Times New Roman"/>
        </w:rPr>
        <w:t>ifica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t</w:t>
      </w:r>
      <w:r w:rsidRPr="00E84C97">
        <w:rPr>
          <w:rFonts w:ascii="Times New Roman" w:eastAsia="Times New Roman" w:hAnsi="Times New Roman" w:cs="Times New Roman"/>
          <w:spacing w:val="2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g</w:t>
      </w:r>
      <w:r w:rsidRPr="00E84C97">
        <w:rPr>
          <w:rFonts w:ascii="Times New Roman" w:eastAsia="Times New Roman" w:hAnsi="Times New Roman" w:cs="Times New Roman"/>
          <w:spacing w:val="-1"/>
        </w:rPr>
        <w:t>r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wer/s</w:t>
      </w:r>
      <w:r w:rsidRPr="00E84C97">
        <w:rPr>
          <w:rFonts w:ascii="Times New Roman" w:eastAsia="Times New Roman" w:hAnsi="Times New Roman" w:cs="Times New Roman"/>
          <w:spacing w:val="1"/>
        </w:rPr>
        <w:t>upp</w:t>
      </w:r>
      <w:r w:rsidRPr="00E84C97">
        <w:rPr>
          <w:rFonts w:ascii="Times New Roman" w:eastAsia="Times New Roman" w:hAnsi="Times New Roman" w:cs="Times New Roman"/>
        </w:rPr>
        <w:t xml:space="preserve">lier 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f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ca</w:t>
      </w:r>
      <w:r w:rsidRPr="00E84C97">
        <w:rPr>
          <w:rFonts w:ascii="Times New Roman" w:eastAsia="Times New Roman" w:hAnsi="Times New Roman" w:cs="Times New Roman"/>
          <w:spacing w:val="1"/>
        </w:rPr>
        <w:t>nn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b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no</w:t>
      </w:r>
      <w:r w:rsidRPr="00E84C97">
        <w:rPr>
          <w:rFonts w:ascii="Times New Roman" w:eastAsia="Times New Roman" w:hAnsi="Times New Roman" w:cs="Times New Roman"/>
          <w:spacing w:val="-1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-1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cl</w:t>
      </w:r>
      <w:r w:rsidRPr="00E84C97">
        <w:rPr>
          <w:rFonts w:ascii="Times New Roman" w:eastAsia="Times New Roman" w:hAnsi="Times New Roman" w:cs="Times New Roman"/>
          <w:spacing w:val="1"/>
        </w:rPr>
        <w:t>ud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-1"/>
        </w:rPr>
        <w:t>n</w:t>
      </w:r>
      <w:r w:rsidRPr="00E84C97">
        <w:rPr>
          <w:rFonts w:ascii="Times New Roman" w:eastAsia="Times New Roman" w:hAnsi="Times New Roman" w:cs="Times New Roman"/>
        </w:rPr>
        <w:t>g</w:t>
      </w:r>
      <w:r w:rsidRPr="00E84C97">
        <w:rPr>
          <w:rFonts w:ascii="Times New Roman" w:eastAsia="Times New Roman" w:hAnsi="Times New Roman" w:cs="Times New Roman"/>
          <w:spacing w:val="-7"/>
        </w:rPr>
        <w:t xml:space="preserve"> </w:t>
      </w:r>
      <w:r w:rsidRPr="00E84C97">
        <w:rPr>
          <w:rFonts w:ascii="Times New Roman" w:eastAsia="Times New Roman" w:hAnsi="Times New Roman" w:cs="Times New Roman"/>
          <w:spacing w:val="-1"/>
        </w:rPr>
        <w:t>t</w:t>
      </w:r>
      <w:r w:rsidRPr="00E84C97">
        <w:rPr>
          <w:rFonts w:ascii="Times New Roman" w:eastAsia="Times New Roman" w:hAnsi="Times New Roman" w:cs="Times New Roman"/>
        </w:rPr>
        <w:t>wo</w:t>
      </w:r>
      <w:r w:rsidRPr="00E84C97">
        <w:rPr>
          <w:rFonts w:ascii="Times New Roman" w:eastAsia="Times New Roman" w:hAnsi="Times New Roman" w:cs="Times New Roman"/>
          <w:spacing w:val="-2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s</w:t>
      </w:r>
      <w:r w:rsidRPr="00E84C97">
        <w:rPr>
          <w:rFonts w:ascii="Times New Roman" w:eastAsia="Times New Roman" w:hAnsi="Times New Roman" w:cs="Times New Roman"/>
          <w:spacing w:val="1"/>
        </w:rPr>
        <w:t>ub</w:t>
      </w:r>
      <w:r w:rsidRPr="00E84C97">
        <w:rPr>
          <w:rFonts w:ascii="Times New Roman" w:eastAsia="Times New Roman" w:hAnsi="Times New Roman" w:cs="Times New Roman"/>
        </w:rPr>
        <w:t>si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iaries,</w:t>
      </w:r>
      <w:r w:rsidRPr="00E84C97">
        <w:rPr>
          <w:rFonts w:ascii="Times New Roman" w:eastAsia="Times New Roman" w:hAnsi="Times New Roman" w:cs="Times New Roman"/>
          <w:spacing w:val="-11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I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ti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-5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Pl</w:t>
      </w:r>
      <w:r w:rsidRPr="00E84C97">
        <w:rPr>
          <w:rFonts w:ascii="Times New Roman" w:eastAsia="Times New Roman" w:hAnsi="Times New Roman" w:cs="Times New Roman"/>
          <w:spacing w:val="-1"/>
        </w:rPr>
        <w:t>u</w:t>
      </w:r>
      <w:r w:rsidRPr="00E84C97">
        <w:rPr>
          <w:rFonts w:ascii="Times New Roman" w:eastAsia="Times New Roman" w:hAnsi="Times New Roman" w:cs="Times New Roman"/>
        </w:rPr>
        <w:t>s,</w:t>
      </w:r>
      <w:r w:rsidRPr="00E84C97">
        <w:rPr>
          <w:rFonts w:ascii="Times New Roman" w:eastAsia="Times New Roman" w:hAnsi="Times New Roman" w:cs="Times New Roman"/>
          <w:spacing w:val="-4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.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</w:rPr>
        <w:t>.</w:t>
      </w:r>
      <w:r w:rsidRPr="00E84C97">
        <w:rPr>
          <w:rFonts w:ascii="Times New Roman" w:eastAsia="Times New Roman" w:hAnsi="Times New Roman" w:cs="Times New Roman"/>
          <w:spacing w:val="-1"/>
        </w:rPr>
        <w:t>o</w:t>
      </w:r>
      <w:r w:rsidRPr="00E84C97">
        <w:rPr>
          <w:rFonts w:ascii="Times New Roman" w:eastAsia="Times New Roman" w:hAnsi="Times New Roman" w:cs="Times New Roman"/>
        </w:rPr>
        <w:t>.</w:t>
      </w:r>
      <w:r w:rsidRPr="00E84C97">
        <w:rPr>
          <w:rFonts w:ascii="Times New Roman" w:eastAsia="Times New Roman" w:hAnsi="Times New Roman" w:cs="Times New Roman"/>
          <w:spacing w:val="-5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d</w:t>
      </w:r>
      <w:r w:rsidRPr="00E84C97">
        <w:rPr>
          <w:rFonts w:ascii="Times New Roman" w:eastAsia="Times New Roman" w:hAnsi="Times New Roman" w:cs="Times New Roman"/>
          <w:spacing w:val="-3"/>
        </w:rPr>
        <w:t xml:space="preserve"> </w:t>
      </w:r>
      <w:r w:rsidRPr="00E84C97">
        <w:rPr>
          <w:rFonts w:ascii="Times New Roman" w:eastAsia="Times New Roman" w:hAnsi="Times New Roman" w:cs="Times New Roman"/>
        </w:rPr>
        <w:t>E</w:t>
      </w:r>
      <w:r w:rsidRPr="00E84C97">
        <w:rPr>
          <w:rFonts w:ascii="Times New Roman" w:eastAsia="Times New Roman" w:hAnsi="Times New Roman" w:cs="Times New Roman"/>
          <w:spacing w:val="1"/>
        </w:rPr>
        <w:t>v</w:t>
      </w:r>
      <w:r w:rsidRPr="00E84C97">
        <w:rPr>
          <w:rFonts w:ascii="Times New Roman" w:eastAsia="Times New Roman" w:hAnsi="Times New Roman" w:cs="Times New Roman"/>
        </w:rPr>
        <w:t>ia</w:t>
      </w:r>
      <w:r w:rsidRPr="00E84C97">
        <w:rPr>
          <w:rFonts w:ascii="Times New Roman" w:eastAsia="Times New Roman" w:hAnsi="Times New Roman" w:cs="Times New Roman"/>
          <w:spacing w:val="1"/>
        </w:rPr>
        <w:t>n</w:t>
      </w:r>
      <w:r w:rsidRPr="00E84C97">
        <w:rPr>
          <w:rFonts w:ascii="Times New Roman" w:eastAsia="Times New Roman" w:hAnsi="Times New Roman" w:cs="Times New Roman"/>
        </w:rPr>
        <w:t>a</w:t>
      </w:r>
      <w:r w:rsidRPr="00E84C97">
        <w:rPr>
          <w:rFonts w:ascii="Times New Roman" w:eastAsia="Times New Roman" w:hAnsi="Times New Roman" w:cs="Times New Roman"/>
          <w:spacing w:val="-6"/>
        </w:rPr>
        <w:t xml:space="preserve"> </w:t>
      </w:r>
      <w:r w:rsidRPr="00E84C97">
        <w:rPr>
          <w:rFonts w:ascii="Times New Roman" w:eastAsia="Times New Roman" w:hAnsi="Times New Roman" w:cs="Times New Roman"/>
          <w:spacing w:val="1"/>
        </w:rPr>
        <w:t>d</w:t>
      </w:r>
      <w:r w:rsidRPr="00E84C97">
        <w:rPr>
          <w:rFonts w:ascii="Times New Roman" w:eastAsia="Times New Roman" w:hAnsi="Times New Roman" w:cs="Times New Roman"/>
        </w:rPr>
        <w:t>.</w:t>
      </w:r>
      <w:r w:rsidRPr="00E84C97">
        <w:rPr>
          <w:rFonts w:ascii="Times New Roman" w:eastAsia="Times New Roman" w:hAnsi="Times New Roman" w:cs="Times New Roman"/>
          <w:spacing w:val="1"/>
        </w:rPr>
        <w:t>o</w:t>
      </w:r>
      <w:r w:rsidRPr="00E84C97">
        <w:rPr>
          <w:rFonts w:ascii="Times New Roman" w:eastAsia="Times New Roman" w:hAnsi="Times New Roman" w:cs="Times New Roman"/>
          <w:spacing w:val="-1"/>
        </w:rPr>
        <w:t>.</w:t>
      </w:r>
      <w:r w:rsidRPr="00E84C97">
        <w:rPr>
          <w:rFonts w:ascii="Times New Roman" w:eastAsia="Times New Roman" w:hAnsi="Times New Roman" w:cs="Times New Roman"/>
          <w:spacing w:val="1"/>
        </w:rPr>
        <w:t>o.</w:t>
      </w:r>
    </w:p>
    <w:p w14:paraId="6C814CA2" w14:textId="77777777" w:rsidR="004A047D" w:rsidRDefault="004A047D">
      <w:pPr>
        <w:spacing w:before="13" w:after="0" w:line="240" w:lineRule="exact"/>
        <w:rPr>
          <w:sz w:val="24"/>
          <w:szCs w:val="24"/>
        </w:rPr>
      </w:pPr>
    </w:p>
    <w:p w14:paraId="3765CD07" w14:textId="77777777" w:rsidR="004A047D" w:rsidRDefault="00232A47" w:rsidP="000A4778">
      <w:pPr>
        <w:spacing w:after="0" w:line="240" w:lineRule="auto"/>
        <w:ind w:right="39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HER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RMAT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ACT:</w:t>
      </w:r>
    </w:p>
    <w:p w14:paraId="577747DA" w14:textId="77777777" w:rsidR="004A047D" w:rsidRDefault="004A047D" w:rsidP="000A4778">
      <w:pPr>
        <w:spacing w:before="12" w:after="0" w:line="240" w:lineRule="exact"/>
        <w:rPr>
          <w:sz w:val="24"/>
          <w:szCs w:val="24"/>
        </w:rPr>
      </w:pPr>
    </w:p>
    <w:p w14:paraId="0E777983" w14:textId="77777777" w:rsidR="00C17EFC" w:rsidRDefault="00232A47" w:rsidP="000A4778">
      <w:pPr>
        <w:spacing w:after="0" w:line="242" w:lineRule="auto"/>
        <w:ind w:right="70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CEO </w:t>
      </w:r>
    </w:p>
    <w:p w14:paraId="160C6CE2" w14:textId="6E38A74F" w:rsidR="004A047D" w:rsidRDefault="00232A47" w:rsidP="000A4778">
      <w:pPr>
        <w:spacing w:after="0" w:line="242" w:lineRule="auto"/>
        <w:ind w:right="70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Tel: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416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96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 xml:space="preserve">4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o@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ia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om</w:t>
        </w:r>
      </w:hyperlink>
    </w:p>
    <w:p w14:paraId="75B9E926" w14:textId="77777777" w:rsidR="004A047D" w:rsidRDefault="004A047D" w:rsidP="000A4778">
      <w:pPr>
        <w:spacing w:before="5" w:after="0" w:line="220" w:lineRule="exact"/>
      </w:pPr>
    </w:p>
    <w:p w14:paraId="783248D8" w14:textId="77777777" w:rsidR="004A047D" w:rsidRDefault="004A047D" w:rsidP="000A4778">
      <w:pPr>
        <w:spacing w:before="12" w:after="0" w:line="240" w:lineRule="exact"/>
        <w:rPr>
          <w:sz w:val="24"/>
          <w:szCs w:val="24"/>
        </w:rPr>
      </w:pPr>
    </w:p>
    <w:p w14:paraId="3C2171FE" w14:textId="77777777" w:rsidR="004A047D" w:rsidRDefault="004A047D">
      <w:pPr>
        <w:spacing w:before="6" w:after="0" w:line="100" w:lineRule="exact"/>
        <w:rPr>
          <w:sz w:val="10"/>
          <w:szCs w:val="10"/>
        </w:rPr>
      </w:pPr>
    </w:p>
    <w:p w14:paraId="6A1EE9EC" w14:textId="77777777" w:rsidR="004A047D" w:rsidRDefault="004A047D">
      <w:pPr>
        <w:spacing w:after="0" w:line="200" w:lineRule="exact"/>
        <w:rPr>
          <w:sz w:val="20"/>
          <w:szCs w:val="20"/>
        </w:rPr>
      </w:pPr>
    </w:p>
    <w:p w14:paraId="3F00FBF8" w14:textId="77777777" w:rsidR="004A047D" w:rsidRDefault="004A047D">
      <w:pPr>
        <w:spacing w:after="0" w:line="200" w:lineRule="exact"/>
        <w:rPr>
          <w:sz w:val="20"/>
          <w:szCs w:val="20"/>
        </w:rPr>
      </w:pPr>
    </w:p>
    <w:p w14:paraId="23CF2EE4" w14:textId="77777777" w:rsidR="004A047D" w:rsidRDefault="004A047D">
      <w:pPr>
        <w:spacing w:after="0" w:line="240" w:lineRule="auto"/>
        <w:ind w:left="100" w:right="8593"/>
        <w:jc w:val="both"/>
        <w:rPr>
          <w:rFonts w:ascii="Arial" w:eastAsia="Arial" w:hAnsi="Arial" w:cs="Arial"/>
          <w:sz w:val="16"/>
          <w:szCs w:val="16"/>
        </w:rPr>
      </w:pPr>
    </w:p>
    <w:sectPr w:rsidR="004A047D">
      <w:pgSz w:w="12240" w:h="15840"/>
      <w:pgMar w:top="9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15D2" w14:textId="77777777" w:rsidR="00232A47" w:rsidRDefault="00232A47" w:rsidP="000A4778">
      <w:pPr>
        <w:spacing w:after="0" w:line="240" w:lineRule="auto"/>
      </w:pPr>
      <w:r>
        <w:separator/>
      </w:r>
    </w:p>
  </w:endnote>
  <w:endnote w:type="continuationSeparator" w:id="0">
    <w:p w14:paraId="23A07125" w14:textId="77777777" w:rsidR="00232A47" w:rsidRDefault="00232A47" w:rsidP="000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6585" w14:textId="77777777" w:rsidR="00232A47" w:rsidRDefault="00232A47" w:rsidP="000A4778">
      <w:pPr>
        <w:spacing w:after="0" w:line="240" w:lineRule="auto"/>
      </w:pPr>
      <w:r>
        <w:separator/>
      </w:r>
    </w:p>
  </w:footnote>
  <w:footnote w:type="continuationSeparator" w:id="0">
    <w:p w14:paraId="79F466DA" w14:textId="77777777" w:rsidR="00232A47" w:rsidRDefault="00232A47" w:rsidP="000A4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A047D"/>
    <w:rsid w:val="000A4778"/>
    <w:rsid w:val="000C04C4"/>
    <w:rsid w:val="00232A47"/>
    <w:rsid w:val="004A047D"/>
    <w:rsid w:val="004B0518"/>
    <w:rsid w:val="00AF4B02"/>
    <w:rsid w:val="00C17EFC"/>
    <w:rsid w:val="00D51919"/>
    <w:rsid w:val="00E8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4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78"/>
  </w:style>
  <w:style w:type="paragraph" w:styleId="Footer">
    <w:name w:val="footer"/>
    <w:basedOn w:val="Normal"/>
    <w:link w:val="FooterChar"/>
    <w:uiPriority w:val="99"/>
    <w:unhideWhenUsed/>
    <w:rsid w:val="000A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vi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2020-06-03T18:50:00Z</dcterms:created>
  <dcterms:modified xsi:type="dcterms:W3CDTF">2020-06-03T18:50:00Z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ProfileNumber">
    <vt:lpwstr>JLW-012453</vt:lpwstr>
  </property>
  <property fmtid="{D5CDD505-2E9C-101B-9397-08002B2CF9AE}" pid="3" name="SW_SaveText">
    <vt:lpwstr>Save to Notes</vt:lpwstr>
  </property>
  <property fmtid="{D5CDD505-2E9C-101B-9397-08002B2CF9AE}" pid="4" name="SW_SaveCloseOfficeText">
    <vt:lpwstr>Save and Close Office document</vt:lpwstr>
  </property>
  <property fmtid="{D5CDD505-2E9C-101B-9397-08002B2CF9AE}" pid="5" name="SW_SaveCloseText">
    <vt:lpwstr>Save and Close Notes document</vt:lpwstr>
  </property>
  <property fmtid="{D5CDD505-2E9C-101B-9397-08002B2CF9AE}" pid="6" name="SW_DocUNID">
    <vt:lpwstr>AF17526EB65E69D98825857B0071F414</vt:lpwstr>
  </property>
  <property fmtid="{D5CDD505-2E9C-101B-9397-08002B2CF9AE}" pid="7" name="SW_DocHWND">
    <vt:lpwstr>3149306</vt:lpwstr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Document</vt:lpwstr>
  </property>
  <property fmtid="{D5CDD505-2E9C-101B-9397-08002B2CF9AE}" pid="10" name="SW_DialogTitle">
    <vt:lpwstr>WANDOCs CM2 - MS Office Integration</vt:lpwstr>
  </property>
  <property fmtid="{D5CDD505-2E9C-101B-9397-08002B2CF9AE}" pid="11" name="SW_PromptText">
    <vt:lpwstr>Do you want to save?</vt:lpwstr>
  </property>
  <property fmtid="{D5CDD505-2E9C-101B-9397-08002B2CF9AE}" pid="12" name="SW_NewDocument">
    <vt:lpwstr>SWING New Document</vt:lpwstr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CN=domino01/O=KKBL</vt:lpwstr>
  </property>
  <property fmtid="{D5CDD505-2E9C-101B-9397-08002B2CF9AE}" pid="17" name="SW_DocumentDB">
    <vt:lpwstr>ebi\scfma.nsf</vt:lpwstr>
  </property>
  <property fmtid="{D5CDD505-2E9C-101B-9397-08002B2CF9AE}" pid="18" name="Source">
    <vt:lpwstr>Swing</vt:lpwstr>
  </property>
  <property fmtid="{D5CDD505-2E9C-101B-9397-08002B2CF9AE}" pid="19" name="SwNumber">
    <vt:lpwstr>1</vt:lpwstr>
  </property>
  <property fmtid="{D5CDD505-2E9C-101B-9397-08002B2CF9AE}" pid="20" name="ThisDoc">
    <vt:lpwstr>1</vt:lpwstr>
  </property>
  <property fmtid="{D5CDD505-2E9C-101B-9397-08002B2CF9AE}" pid="21" name="Version">
    <vt:lpwstr>2</vt:lpwstr>
  </property>
  <property fmtid="{D5CDD505-2E9C-101B-9397-08002B2CF9AE}" pid="22" name="ProfileNumber">
    <vt:lpwstr>JLW-012453</vt:lpwstr>
  </property>
  <property fmtid="{D5CDD505-2E9C-101B-9397-08002B2CF9AE}" pid="23" name="DocLib">
    <vt:lpwstr>SEC</vt:lpwstr>
  </property>
  <property fmtid="{D5CDD505-2E9C-101B-9397-08002B2CF9AE}" pid="24" name="Client">
    <vt:lpwstr>Adizes, Avram</vt:lpwstr>
  </property>
  <property fmtid="{D5CDD505-2E9C-101B-9397-08002B2CF9AE}" pid="25" name="Matter">
    <vt:lpwstr>Eviana Health Corporation</vt:lpwstr>
  </property>
  <property fmtid="{D5CDD505-2E9C-101B-9397-08002B2CF9AE}" pid="26" name="ClientNumber">
    <vt:lpwstr>56031</vt:lpwstr>
  </property>
  <property fmtid="{D5CDD505-2E9C-101B-9397-08002B2CF9AE}" pid="27" name="MatterNumber">
    <vt:lpwstr>1</vt:lpwstr>
  </property>
  <property fmtid="{D5CDD505-2E9C-101B-9397-08002B2CF9AE}" pid="28" name="ShortCaseName">
    <vt:lpwstr>Eviana Health Corporation</vt:lpwstr>
  </property>
  <property fmtid="{D5CDD505-2E9C-101B-9397-08002B2CF9AE}" pid="29" name="DbServer">
    <vt:lpwstr>CN=domino01/O=KKBL</vt:lpwstr>
  </property>
  <property fmtid="{D5CDD505-2E9C-101B-9397-08002B2CF9AE}" pid="30" name="DbPath">
    <vt:lpwstr>ebi\scfma.nsf</vt:lpwstr>
  </property>
  <property fmtid="{D5CDD505-2E9C-101B-9397-08002B2CF9AE}" pid="31" name="BackupPath">
    <vt:lpwstr>W:\SCF\</vt:lpwstr>
  </property>
  <property fmtid="{D5CDD505-2E9C-101B-9397-08002B2CF9AE}" pid="32" name="ThisVersion">
    <vt:lpwstr>2</vt:lpwstr>
  </property>
</Properties>
</file>