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1D47" w14:textId="77777777" w:rsidR="009E17A6" w:rsidRPr="00A26FF2" w:rsidRDefault="009E17A6" w:rsidP="009E17A6">
      <w:pPr>
        <w:rPr>
          <w:rFonts w:cstheme="minorHAnsi"/>
          <w:color w:val="1F497D"/>
          <w:lang w:val="en-CA"/>
        </w:rPr>
      </w:pPr>
      <w:r w:rsidRPr="00A26FF2">
        <w:rPr>
          <w:rFonts w:cstheme="minorHAnsi"/>
          <w:noProof/>
          <w:lang w:val="en-CA"/>
        </w:rPr>
        <w:drawing>
          <wp:inline distT="0" distB="0" distL="0" distR="0" wp14:anchorId="55A695E3" wp14:editId="72D10452">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Pr="00A26FF2">
        <w:rPr>
          <w:rFonts w:cstheme="minorHAnsi"/>
          <w:color w:val="1F497D"/>
          <w:lang w:val="en-CA"/>
        </w:rPr>
        <w:tab/>
      </w:r>
      <w:r w:rsidRPr="00A26FF2">
        <w:rPr>
          <w:rFonts w:cstheme="minorHAnsi"/>
          <w:color w:val="1F497D"/>
          <w:lang w:val="en-CA"/>
        </w:rPr>
        <w:tab/>
      </w:r>
    </w:p>
    <w:p w14:paraId="2F96F912" w14:textId="77777777" w:rsidR="009E17A6" w:rsidRPr="00A26FF2" w:rsidRDefault="009E17A6" w:rsidP="009E17A6">
      <w:pPr>
        <w:jc w:val="center"/>
        <w:rPr>
          <w:b/>
          <w:sz w:val="24"/>
          <w:szCs w:val="24"/>
          <w:lang w:val="en-CA"/>
        </w:rPr>
      </w:pPr>
    </w:p>
    <w:p w14:paraId="4DDDFDEE" w14:textId="77777777" w:rsidR="00C264E3" w:rsidRDefault="009E17A6" w:rsidP="00E64B56">
      <w:pPr>
        <w:pStyle w:val="Heading2"/>
        <w:jc w:val="center"/>
        <w:rPr>
          <w:lang w:val="en-CA"/>
        </w:rPr>
      </w:pPr>
      <w:r w:rsidRPr="00A26FF2">
        <w:rPr>
          <w:rFonts w:ascii="Arial" w:hAnsi="Arial" w:cs="Arial"/>
          <w:b/>
          <w:sz w:val="28"/>
          <w:szCs w:val="28"/>
          <w:lang w:val="en-CA"/>
        </w:rPr>
        <w:t>E</w:t>
      </w:r>
      <w:r w:rsidR="005449B9">
        <w:rPr>
          <w:rFonts w:ascii="Arial" w:hAnsi="Arial" w:cs="Arial"/>
          <w:b/>
          <w:sz w:val="28"/>
          <w:szCs w:val="28"/>
          <w:lang w:val="en-CA"/>
        </w:rPr>
        <w:t>arth</w:t>
      </w:r>
      <w:r w:rsidRPr="00A26FF2">
        <w:rPr>
          <w:rFonts w:ascii="Arial" w:hAnsi="Arial" w:cs="Arial"/>
          <w:b/>
          <w:sz w:val="28"/>
          <w:szCs w:val="28"/>
          <w:lang w:val="en-CA"/>
        </w:rPr>
        <w:t xml:space="preserve"> A</w:t>
      </w:r>
      <w:r w:rsidR="005449B9">
        <w:rPr>
          <w:rFonts w:ascii="Arial" w:hAnsi="Arial" w:cs="Arial"/>
          <w:b/>
          <w:sz w:val="28"/>
          <w:szCs w:val="28"/>
          <w:lang w:val="en-CA"/>
        </w:rPr>
        <w:t>live</w:t>
      </w:r>
      <w:r w:rsidRPr="00A26FF2">
        <w:rPr>
          <w:rFonts w:ascii="Arial" w:hAnsi="Arial" w:cs="Arial"/>
          <w:b/>
          <w:sz w:val="28"/>
          <w:szCs w:val="28"/>
          <w:lang w:val="en-CA"/>
        </w:rPr>
        <w:t xml:space="preserve"> </w:t>
      </w:r>
      <w:r w:rsidR="005449B9">
        <w:rPr>
          <w:rFonts w:ascii="Arial" w:hAnsi="Arial" w:cs="Arial"/>
          <w:b/>
          <w:sz w:val="28"/>
          <w:szCs w:val="28"/>
          <w:lang w:val="en-CA"/>
        </w:rPr>
        <w:t xml:space="preserve">Receives </w:t>
      </w:r>
      <w:r w:rsidR="009C443A">
        <w:rPr>
          <w:rFonts w:ascii="Arial" w:hAnsi="Arial" w:cs="Arial"/>
          <w:b/>
          <w:sz w:val="28"/>
          <w:szCs w:val="28"/>
          <w:lang w:val="en-CA"/>
        </w:rPr>
        <w:t>US$</w:t>
      </w:r>
      <w:r w:rsidRPr="00A26FF2">
        <w:rPr>
          <w:rFonts w:ascii="Arial" w:hAnsi="Arial" w:cs="Arial"/>
          <w:b/>
          <w:sz w:val="28"/>
          <w:szCs w:val="28"/>
          <w:lang w:val="en-CA"/>
        </w:rPr>
        <w:t xml:space="preserve">2 </w:t>
      </w:r>
      <w:r w:rsidR="005449B9" w:rsidRPr="00A26FF2">
        <w:rPr>
          <w:rFonts w:ascii="Arial" w:hAnsi="Arial" w:cs="Arial"/>
          <w:b/>
          <w:sz w:val="28"/>
          <w:szCs w:val="28"/>
          <w:lang w:val="en-CA"/>
        </w:rPr>
        <w:t>M</w:t>
      </w:r>
      <w:r w:rsidR="005449B9">
        <w:rPr>
          <w:rFonts w:ascii="Arial" w:hAnsi="Arial" w:cs="Arial"/>
          <w:b/>
          <w:sz w:val="28"/>
          <w:szCs w:val="28"/>
          <w:lang w:val="en-CA"/>
        </w:rPr>
        <w:t>illion</w:t>
      </w:r>
      <w:r w:rsidR="005449B9" w:rsidRPr="00A26FF2">
        <w:rPr>
          <w:rFonts w:ascii="Arial" w:hAnsi="Arial" w:cs="Arial"/>
          <w:b/>
          <w:sz w:val="28"/>
          <w:szCs w:val="28"/>
          <w:lang w:val="en-CA"/>
        </w:rPr>
        <w:t xml:space="preserve"> </w:t>
      </w:r>
      <w:r w:rsidR="005449B9">
        <w:rPr>
          <w:rFonts w:ascii="Arial" w:hAnsi="Arial" w:cs="Arial"/>
          <w:b/>
          <w:sz w:val="28"/>
          <w:szCs w:val="28"/>
          <w:lang w:val="en-CA"/>
        </w:rPr>
        <w:t>Order</w:t>
      </w:r>
      <w:r w:rsidR="005449B9" w:rsidRPr="00A26FF2">
        <w:rPr>
          <w:rFonts w:ascii="Arial" w:hAnsi="Arial" w:cs="Arial"/>
          <w:b/>
          <w:sz w:val="28"/>
          <w:szCs w:val="28"/>
          <w:lang w:val="en-CA"/>
        </w:rPr>
        <w:t xml:space="preserve"> </w:t>
      </w:r>
      <w:r w:rsidR="005449B9">
        <w:rPr>
          <w:rFonts w:ascii="Arial" w:hAnsi="Arial" w:cs="Arial"/>
          <w:b/>
          <w:sz w:val="28"/>
          <w:szCs w:val="28"/>
          <w:lang w:val="en-CA"/>
        </w:rPr>
        <w:t>for</w:t>
      </w:r>
      <w:r w:rsidRPr="00A26FF2">
        <w:rPr>
          <w:rFonts w:ascii="Arial" w:hAnsi="Arial" w:cs="Arial"/>
          <w:b/>
          <w:sz w:val="28"/>
          <w:szCs w:val="28"/>
          <w:lang w:val="en-CA"/>
        </w:rPr>
        <w:t xml:space="preserve"> </w:t>
      </w:r>
      <w:r w:rsidR="009C443A">
        <w:rPr>
          <w:rFonts w:ascii="Arial" w:hAnsi="Arial" w:cs="Arial"/>
          <w:b/>
          <w:sz w:val="28"/>
          <w:szCs w:val="28"/>
          <w:lang w:val="en-CA"/>
        </w:rPr>
        <w:t xml:space="preserve">its </w:t>
      </w:r>
      <w:r w:rsidRPr="00A26FF2">
        <w:rPr>
          <w:rFonts w:ascii="Arial" w:hAnsi="Arial" w:cs="Arial"/>
          <w:b/>
          <w:sz w:val="28"/>
          <w:szCs w:val="28"/>
          <w:lang w:val="en-CA"/>
        </w:rPr>
        <w:t xml:space="preserve">EA1 </w:t>
      </w:r>
      <w:r w:rsidR="005449B9" w:rsidRPr="00A26FF2">
        <w:rPr>
          <w:rFonts w:ascii="Arial" w:hAnsi="Arial" w:cs="Arial"/>
          <w:b/>
          <w:sz w:val="28"/>
          <w:szCs w:val="28"/>
          <w:lang w:val="en-CA"/>
        </w:rPr>
        <w:t>D</w:t>
      </w:r>
      <w:r w:rsidR="005449B9">
        <w:rPr>
          <w:rFonts w:ascii="Arial" w:hAnsi="Arial" w:cs="Arial"/>
          <w:b/>
          <w:sz w:val="28"/>
          <w:szCs w:val="28"/>
          <w:lang w:val="en-CA"/>
        </w:rPr>
        <w:t>ust</w:t>
      </w:r>
      <w:r w:rsidR="005449B9" w:rsidRPr="00A26FF2">
        <w:rPr>
          <w:rFonts w:ascii="Arial" w:hAnsi="Arial" w:cs="Arial"/>
          <w:b/>
          <w:sz w:val="28"/>
          <w:szCs w:val="28"/>
          <w:lang w:val="en-CA"/>
        </w:rPr>
        <w:t xml:space="preserve"> S</w:t>
      </w:r>
      <w:r w:rsidR="005449B9">
        <w:rPr>
          <w:rFonts w:ascii="Arial" w:hAnsi="Arial" w:cs="Arial"/>
          <w:b/>
          <w:sz w:val="28"/>
          <w:szCs w:val="28"/>
          <w:lang w:val="en-CA"/>
        </w:rPr>
        <w:t xml:space="preserve">uppressant from </w:t>
      </w:r>
      <w:r w:rsidR="009C443A">
        <w:rPr>
          <w:rFonts w:ascii="Arial" w:hAnsi="Arial" w:cs="Arial"/>
          <w:b/>
          <w:sz w:val="28"/>
          <w:szCs w:val="28"/>
          <w:lang w:val="en-CA"/>
        </w:rPr>
        <w:t>world class gold producer</w:t>
      </w:r>
    </w:p>
    <w:p w14:paraId="58637DDC" w14:textId="77777777" w:rsidR="009E17A6" w:rsidRPr="009C443A" w:rsidRDefault="009E17A6" w:rsidP="009E17A6">
      <w:pPr>
        <w:spacing w:after="0"/>
        <w:jc w:val="both"/>
        <w:rPr>
          <w:rFonts w:ascii="Arial" w:hAnsi="Arial" w:cs="Arial"/>
          <w:sz w:val="24"/>
          <w:szCs w:val="24"/>
          <w:lang w:val="en-CA"/>
        </w:rPr>
      </w:pPr>
    </w:p>
    <w:p w14:paraId="7BE0380F" w14:textId="77777777" w:rsidR="008F7A99" w:rsidRPr="00E64B56" w:rsidRDefault="009E17A6" w:rsidP="00274DD0">
      <w:pPr>
        <w:spacing w:after="0"/>
        <w:jc w:val="both"/>
        <w:rPr>
          <w:rFonts w:ascii="Arial" w:hAnsi="Arial" w:cs="Arial"/>
          <w:lang w:val="en-CA"/>
        </w:rPr>
      </w:pPr>
      <w:r w:rsidRPr="00E64B56">
        <w:rPr>
          <w:rFonts w:ascii="Arial" w:hAnsi="Arial" w:cs="Arial"/>
          <w:b/>
          <w:lang w:val="en-CA"/>
        </w:rPr>
        <w:t xml:space="preserve">Montreal, Quebec, Canada, </w:t>
      </w:r>
      <w:r w:rsidR="00B460BE" w:rsidRPr="00E64B56">
        <w:rPr>
          <w:rFonts w:ascii="Arial" w:hAnsi="Arial" w:cs="Arial"/>
          <w:b/>
          <w:lang w:val="en-CA"/>
        </w:rPr>
        <w:t xml:space="preserve">March </w:t>
      </w:r>
      <w:r w:rsidR="00E64B56">
        <w:rPr>
          <w:rFonts w:ascii="Arial" w:hAnsi="Arial" w:cs="Arial"/>
          <w:b/>
          <w:lang w:val="en-CA"/>
        </w:rPr>
        <w:t>13</w:t>
      </w:r>
      <w:r w:rsidRPr="00E64B56">
        <w:rPr>
          <w:rFonts w:ascii="Arial" w:hAnsi="Arial" w:cs="Arial"/>
          <w:b/>
          <w:lang w:val="en-CA"/>
        </w:rPr>
        <w:t>, 2019</w:t>
      </w:r>
      <w:r w:rsidRPr="00E64B56">
        <w:rPr>
          <w:rFonts w:ascii="Arial" w:hAnsi="Arial" w:cs="Arial"/>
          <w:lang w:val="en-CA"/>
        </w:rPr>
        <w:t xml:space="preserve"> - Earth Alive Clean Technologies Inc. (CSE: EAC) (“Earth Alive” or the “Company”), a Canadian soil health company</w:t>
      </w:r>
      <w:r w:rsidR="00E13344" w:rsidRPr="00E64B56">
        <w:rPr>
          <w:rFonts w:ascii="Arial" w:hAnsi="Arial" w:cs="Arial"/>
          <w:lang w:val="en-CA"/>
        </w:rPr>
        <w:t xml:space="preserve"> that develops and manufactures state-of-the-art microbial technology-based products for sustainable agriculture and infrastructure maintenance,</w:t>
      </w:r>
      <w:r w:rsidRPr="00E64B56">
        <w:rPr>
          <w:rFonts w:ascii="Arial" w:hAnsi="Arial" w:cs="Arial"/>
          <w:lang w:val="en-CA"/>
        </w:rPr>
        <w:t xml:space="preserve"> announce</w:t>
      </w:r>
      <w:r w:rsidR="009C443A" w:rsidRPr="00E64B56">
        <w:rPr>
          <w:rFonts w:ascii="Arial" w:hAnsi="Arial" w:cs="Arial"/>
          <w:lang w:val="en-CA"/>
        </w:rPr>
        <w:t xml:space="preserve">s that </w:t>
      </w:r>
      <w:r w:rsidR="005147E1" w:rsidRPr="00E64B56">
        <w:rPr>
          <w:rFonts w:ascii="Arial" w:hAnsi="Arial" w:cs="Arial"/>
          <w:lang w:val="en-CA"/>
        </w:rPr>
        <w:t>it has received a</w:t>
      </w:r>
      <w:r w:rsidR="004A7D70" w:rsidRPr="00E64B56">
        <w:rPr>
          <w:rFonts w:ascii="Arial" w:hAnsi="Arial" w:cs="Arial"/>
          <w:lang w:val="en-CA"/>
        </w:rPr>
        <w:t xml:space="preserve"> US$2 million</w:t>
      </w:r>
      <w:r w:rsidR="005147E1" w:rsidRPr="00E64B56">
        <w:rPr>
          <w:rFonts w:ascii="Arial" w:hAnsi="Arial" w:cs="Arial"/>
          <w:lang w:val="en-CA"/>
        </w:rPr>
        <w:t xml:space="preserve"> order</w:t>
      </w:r>
      <w:r w:rsidR="004A7D70" w:rsidRPr="00E64B56">
        <w:rPr>
          <w:rFonts w:ascii="Arial" w:hAnsi="Arial" w:cs="Arial"/>
          <w:lang w:val="en-CA"/>
        </w:rPr>
        <w:t xml:space="preserve"> </w:t>
      </w:r>
      <w:r w:rsidR="007B4313" w:rsidRPr="00E64B56">
        <w:rPr>
          <w:rFonts w:ascii="Arial" w:hAnsi="Arial" w:cs="Arial"/>
          <w:lang w:val="en-CA"/>
        </w:rPr>
        <w:t>for</w:t>
      </w:r>
      <w:r w:rsidR="004A7D70" w:rsidRPr="00E64B56">
        <w:rPr>
          <w:rFonts w:ascii="Arial" w:hAnsi="Arial" w:cs="Arial"/>
          <w:lang w:val="en-CA"/>
        </w:rPr>
        <w:t xml:space="preserve"> its proprietary EA1</w:t>
      </w:r>
      <w:r w:rsidR="004A7D70" w:rsidRPr="00E64B56">
        <w:rPr>
          <w:rFonts w:ascii="Arial" w:hAnsi="Arial" w:cs="Arial"/>
          <w:vertAlign w:val="superscript"/>
          <w:lang w:val="en-CA"/>
        </w:rPr>
        <w:t>TM</w:t>
      </w:r>
      <w:r w:rsidR="005147E1" w:rsidRPr="00E64B56">
        <w:rPr>
          <w:rFonts w:ascii="Arial" w:hAnsi="Arial" w:cs="Arial"/>
          <w:lang w:val="en-CA"/>
        </w:rPr>
        <w:t xml:space="preserve"> </w:t>
      </w:r>
      <w:r w:rsidR="007A0759" w:rsidRPr="00E64B56">
        <w:rPr>
          <w:rFonts w:ascii="Arial" w:hAnsi="Arial" w:cs="Arial"/>
          <w:lang w:val="en-CA"/>
        </w:rPr>
        <w:t>dust suppressant (“EA1”)</w:t>
      </w:r>
      <w:r w:rsidR="00600248" w:rsidRPr="00E64B56">
        <w:rPr>
          <w:rFonts w:ascii="Arial" w:hAnsi="Arial" w:cs="Arial"/>
          <w:lang w:val="en-CA"/>
        </w:rPr>
        <w:t xml:space="preserve"> </w:t>
      </w:r>
      <w:r w:rsidR="007B4313" w:rsidRPr="00E64B56">
        <w:rPr>
          <w:rFonts w:ascii="Arial" w:hAnsi="Arial" w:cs="Arial"/>
          <w:lang w:val="en-CA"/>
        </w:rPr>
        <w:t>from</w:t>
      </w:r>
      <w:r w:rsidR="00600248" w:rsidRPr="00E64B56">
        <w:rPr>
          <w:rFonts w:ascii="Arial" w:hAnsi="Arial" w:cs="Arial"/>
          <w:lang w:val="en-CA"/>
        </w:rPr>
        <w:t xml:space="preserve"> </w:t>
      </w:r>
      <w:r w:rsidR="00C264E3" w:rsidRPr="00E64B56">
        <w:rPr>
          <w:rFonts w:ascii="Arial" w:hAnsi="Arial" w:cs="Arial"/>
          <w:lang w:val="en-CA"/>
        </w:rPr>
        <w:t xml:space="preserve">a </w:t>
      </w:r>
      <w:r w:rsidR="00600248" w:rsidRPr="00E64B56">
        <w:rPr>
          <w:rFonts w:ascii="Arial" w:hAnsi="Arial" w:cs="Arial"/>
          <w:lang w:val="en-CA"/>
        </w:rPr>
        <w:t>world-class gold producer</w:t>
      </w:r>
      <w:r w:rsidR="009C443A" w:rsidRPr="00E64B56">
        <w:rPr>
          <w:rFonts w:ascii="Arial" w:hAnsi="Arial" w:cs="Arial"/>
          <w:lang w:val="en-CA"/>
        </w:rPr>
        <w:t xml:space="preserve">, for </w:t>
      </w:r>
      <w:r w:rsidR="00E64B56">
        <w:rPr>
          <w:rFonts w:ascii="Arial" w:hAnsi="Arial" w:cs="Arial"/>
          <w:lang w:val="en-CA"/>
        </w:rPr>
        <w:t xml:space="preserve">use at its </w:t>
      </w:r>
      <w:r w:rsidR="00894F41" w:rsidRPr="00E64B56">
        <w:rPr>
          <w:rFonts w:ascii="Arial" w:hAnsi="Arial" w:cs="Arial"/>
          <w:lang w:val="en-CA"/>
        </w:rPr>
        <w:t>Lat</w:t>
      </w:r>
      <w:r w:rsidR="0046059A" w:rsidRPr="00E64B56">
        <w:rPr>
          <w:rFonts w:ascii="Arial" w:hAnsi="Arial" w:cs="Arial"/>
          <w:lang w:val="en-CA"/>
        </w:rPr>
        <w:t>i</w:t>
      </w:r>
      <w:r w:rsidR="00894F41" w:rsidRPr="00E64B56">
        <w:rPr>
          <w:rFonts w:ascii="Arial" w:hAnsi="Arial" w:cs="Arial"/>
          <w:lang w:val="en-CA"/>
        </w:rPr>
        <w:t>n America</w:t>
      </w:r>
      <w:r w:rsidR="00E64B56">
        <w:rPr>
          <w:rFonts w:ascii="Arial" w:hAnsi="Arial" w:cs="Arial"/>
          <w:lang w:val="en-CA"/>
        </w:rPr>
        <w:t>n operations</w:t>
      </w:r>
      <w:r w:rsidR="00600248" w:rsidRPr="00E64B56">
        <w:rPr>
          <w:rFonts w:ascii="Arial" w:hAnsi="Arial" w:cs="Arial"/>
          <w:lang w:val="en-CA"/>
        </w:rPr>
        <w:t>.</w:t>
      </w:r>
      <w:r w:rsidR="00D472C0" w:rsidRPr="00E64B56">
        <w:rPr>
          <w:rFonts w:ascii="Arial" w:hAnsi="Arial" w:cs="Arial"/>
          <w:lang w:val="en-CA"/>
        </w:rPr>
        <w:t xml:space="preserve"> </w:t>
      </w:r>
    </w:p>
    <w:p w14:paraId="63D3A12A" w14:textId="77777777" w:rsidR="008F7A99" w:rsidRPr="00E64B56" w:rsidRDefault="008F7A99" w:rsidP="00274DD0">
      <w:pPr>
        <w:spacing w:after="0"/>
        <w:jc w:val="both"/>
        <w:rPr>
          <w:rFonts w:ascii="Arial" w:hAnsi="Arial" w:cs="Arial"/>
          <w:lang w:val="en-CA"/>
        </w:rPr>
      </w:pPr>
    </w:p>
    <w:p w14:paraId="48DAC311" w14:textId="77777777" w:rsidR="00C11413" w:rsidRPr="00E64B56" w:rsidRDefault="00107019" w:rsidP="00274DD0">
      <w:pPr>
        <w:contextualSpacing/>
        <w:jc w:val="both"/>
        <w:rPr>
          <w:rFonts w:ascii="Arial" w:hAnsi="Arial" w:cs="Arial"/>
          <w:lang w:val="en-CA"/>
        </w:rPr>
      </w:pPr>
      <w:r w:rsidRPr="00E64B56">
        <w:rPr>
          <w:rFonts w:ascii="Arial" w:hAnsi="Arial" w:cs="Arial"/>
          <w:lang w:val="en-CA"/>
        </w:rPr>
        <w:t>Th</w:t>
      </w:r>
      <w:r w:rsidR="009C443A" w:rsidRPr="00E64B56">
        <w:rPr>
          <w:rFonts w:ascii="Arial" w:hAnsi="Arial" w:cs="Arial"/>
          <w:lang w:val="en-CA"/>
        </w:rPr>
        <w:t xml:space="preserve">is order is the result </w:t>
      </w:r>
      <w:r w:rsidR="00E64B56" w:rsidRPr="00E64B56">
        <w:rPr>
          <w:rFonts w:ascii="Arial" w:hAnsi="Arial" w:cs="Arial"/>
          <w:lang w:val="en-CA"/>
        </w:rPr>
        <w:t>of successful</w:t>
      </w:r>
      <w:r w:rsidRPr="00E64B56">
        <w:rPr>
          <w:rFonts w:ascii="Arial" w:hAnsi="Arial" w:cs="Arial"/>
          <w:lang w:val="en-CA"/>
        </w:rPr>
        <w:t xml:space="preserve"> </w:t>
      </w:r>
      <w:r w:rsidR="00C264E3" w:rsidRPr="00E64B56">
        <w:rPr>
          <w:rFonts w:ascii="Arial" w:hAnsi="Arial" w:cs="Arial"/>
          <w:lang w:val="en-CA"/>
        </w:rPr>
        <w:t>application</w:t>
      </w:r>
      <w:r w:rsidR="00C7774A">
        <w:rPr>
          <w:rFonts w:ascii="Arial" w:hAnsi="Arial" w:cs="Arial"/>
          <w:lang w:val="en-CA"/>
        </w:rPr>
        <w:t>s</w:t>
      </w:r>
      <w:r w:rsidR="00E64B56">
        <w:rPr>
          <w:rFonts w:ascii="Arial" w:hAnsi="Arial" w:cs="Arial"/>
          <w:lang w:val="en-CA"/>
        </w:rPr>
        <w:t xml:space="preserve"> </w:t>
      </w:r>
      <w:r w:rsidR="00EB1BDF" w:rsidRPr="00E64B56">
        <w:rPr>
          <w:rFonts w:ascii="Arial" w:hAnsi="Arial" w:cs="Arial"/>
          <w:lang w:val="en-CA"/>
        </w:rPr>
        <w:t>at</w:t>
      </w:r>
      <w:r w:rsidR="00C264E3" w:rsidRPr="00E64B56">
        <w:rPr>
          <w:rFonts w:ascii="Arial" w:hAnsi="Arial" w:cs="Arial"/>
          <w:lang w:val="en-CA"/>
        </w:rPr>
        <w:t xml:space="preserve"> </w:t>
      </w:r>
      <w:r w:rsidR="00C11413" w:rsidRPr="00E64B56">
        <w:rPr>
          <w:rFonts w:ascii="Arial" w:hAnsi="Arial" w:cs="Arial"/>
          <w:lang w:val="en-CA"/>
        </w:rPr>
        <w:t>the</w:t>
      </w:r>
      <w:r w:rsidR="00E64B56">
        <w:rPr>
          <w:rFonts w:ascii="Arial" w:hAnsi="Arial" w:cs="Arial"/>
          <w:lang w:val="en-CA"/>
        </w:rPr>
        <w:t xml:space="preserve"> mine site</w:t>
      </w:r>
      <w:r w:rsidR="00B83A81" w:rsidRPr="00E64B56">
        <w:rPr>
          <w:rFonts w:ascii="Arial" w:hAnsi="Arial" w:cs="Arial"/>
          <w:lang w:val="en-CA"/>
        </w:rPr>
        <w:t>,</w:t>
      </w:r>
      <w:r w:rsidR="00EB1BDF" w:rsidRPr="00E64B56">
        <w:rPr>
          <w:rFonts w:ascii="Arial" w:hAnsi="Arial" w:cs="Arial"/>
          <w:lang w:val="en-CA"/>
        </w:rPr>
        <w:t xml:space="preserve"> </w:t>
      </w:r>
      <w:r w:rsidR="009C443A" w:rsidRPr="00E64B56">
        <w:rPr>
          <w:rFonts w:ascii="Arial" w:hAnsi="Arial" w:cs="Arial"/>
          <w:lang w:val="en-CA"/>
        </w:rPr>
        <w:t>following</w:t>
      </w:r>
      <w:r w:rsidR="00EB1BDF" w:rsidRPr="00E64B56">
        <w:rPr>
          <w:rFonts w:ascii="Arial" w:hAnsi="Arial" w:cs="Arial"/>
          <w:lang w:val="en-CA"/>
        </w:rPr>
        <w:t xml:space="preserve"> an initial</w:t>
      </w:r>
      <w:r w:rsidR="00C11413" w:rsidRPr="00E64B56">
        <w:rPr>
          <w:rFonts w:ascii="Arial" w:hAnsi="Arial" w:cs="Arial"/>
          <w:lang w:val="en-CA"/>
        </w:rPr>
        <w:t xml:space="preserve"> </w:t>
      </w:r>
      <w:r w:rsidR="00EB1BDF" w:rsidRPr="00E64B56">
        <w:rPr>
          <w:rFonts w:ascii="Arial" w:hAnsi="Arial" w:cs="Arial"/>
          <w:lang w:val="en-CA"/>
        </w:rPr>
        <w:t xml:space="preserve">order </w:t>
      </w:r>
      <w:r w:rsidR="009C443A" w:rsidRPr="00E64B56">
        <w:rPr>
          <w:rFonts w:ascii="Arial" w:hAnsi="Arial" w:cs="Arial"/>
          <w:lang w:val="en-CA"/>
        </w:rPr>
        <w:t>for</w:t>
      </w:r>
      <w:r w:rsidR="00C264E3" w:rsidRPr="00E64B56">
        <w:rPr>
          <w:rFonts w:ascii="Arial" w:hAnsi="Arial" w:cs="Arial"/>
          <w:lang w:val="en-CA"/>
        </w:rPr>
        <w:t xml:space="preserve"> EA</w:t>
      </w:r>
      <w:r w:rsidR="00964614" w:rsidRPr="00E64B56">
        <w:rPr>
          <w:rFonts w:ascii="Arial" w:hAnsi="Arial" w:cs="Arial"/>
          <w:lang w:val="en-CA"/>
        </w:rPr>
        <w:t>1 placed</w:t>
      </w:r>
      <w:r w:rsidR="00E64B56">
        <w:rPr>
          <w:rFonts w:ascii="Arial" w:hAnsi="Arial" w:cs="Arial"/>
          <w:lang w:val="en-CA"/>
        </w:rPr>
        <w:t xml:space="preserve"> in </w:t>
      </w:r>
      <w:r w:rsidR="00C264E3" w:rsidRPr="00E64B56">
        <w:rPr>
          <w:rFonts w:ascii="Arial" w:hAnsi="Arial" w:cs="Arial"/>
          <w:lang w:val="en-CA"/>
        </w:rPr>
        <w:t>Nove</w:t>
      </w:r>
      <w:r w:rsidR="0006123B" w:rsidRPr="00E64B56">
        <w:rPr>
          <w:rFonts w:ascii="Arial" w:hAnsi="Arial" w:cs="Arial"/>
          <w:lang w:val="en-CA"/>
        </w:rPr>
        <w:t>m</w:t>
      </w:r>
      <w:r w:rsidR="00C264E3" w:rsidRPr="00E64B56">
        <w:rPr>
          <w:rFonts w:ascii="Arial" w:hAnsi="Arial" w:cs="Arial"/>
          <w:lang w:val="en-CA"/>
        </w:rPr>
        <w:t>ber 2018</w:t>
      </w:r>
      <w:r w:rsidR="004D4182">
        <w:rPr>
          <w:rFonts w:ascii="Arial" w:hAnsi="Arial" w:cs="Arial"/>
          <w:lang w:val="en-CA"/>
        </w:rPr>
        <w:t xml:space="preserve"> (see press release dated November 15, 2018)</w:t>
      </w:r>
      <w:r w:rsidR="006C5D22">
        <w:rPr>
          <w:rFonts w:ascii="Arial" w:hAnsi="Arial" w:cs="Arial"/>
          <w:lang w:val="en-CA"/>
        </w:rPr>
        <w:t>,</w:t>
      </w:r>
      <w:r w:rsidR="004D4182">
        <w:rPr>
          <w:rFonts w:ascii="Arial" w:hAnsi="Arial" w:cs="Arial"/>
          <w:lang w:val="en-CA"/>
        </w:rPr>
        <w:t xml:space="preserve"> t</w:t>
      </w:r>
      <w:r w:rsidR="00E64B56">
        <w:rPr>
          <w:rFonts w:ascii="Arial" w:hAnsi="Arial" w:cs="Arial"/>
          <w:lang w:val="en-CA"/>
        </w:rPr>
        <w:t>his additional order for</w:t>
      </w:r>
      <w:r w:rsidR="00B83A81" w:rsidRPr="00E64B56">
        <w:rPr>
          <w:rFonts w:ascii="Arial" w:hAnsi="Arial" w:cs="Arial"/>
          <w:lang w:val="en-CA"/>
        </w:rPr>
        <w:t xml:space="preserve"> EA1 </w:t>
      </w:r>
      <w:r w:rsidR="00E64B56">
        <w:rPr>
          <w:rFonts w:ascii="Arial" w:hAnsi="Arial" w:cs="Arial"/>
          <w:lang w:val="en-CA"/>
        </w:rPr>
        <w:t xml:space="preserve">is intended for </w:t>
      </w:r>
      <w:r w:rsidR="00B83A81" w:rsidRPr="00E64B56">
        <w:rPr>
          <w:rFonts w:ascii="Arial" w:hAnsi="Arial" w:cs="Arial"/>
          <w:lang w:val="en-CA"/>
        </w:rPr>
        <w:t xml:space="preserve">application </w:t>
      </w:r>
      <w:r w:rsidR="00894F41" w:rsidRPr="00E64B56">
        <w:rPr>
          <w:rFonts w:ascii="Arial" w:hAnsi="Arial" w:cs="Arial"/>
          <w:lang w:val="en-CA"/>
        </w:rPr>
        <w:t xml:space="preserve">in </w:t>
      </w:r>
      <w:r w:rsidR="00DA1084">
        <w:rPr>
          <w:rFonts w:ascii="Arial" w:hAnsi="Arial" w:cs="Arial"/>
          <w:lang w:val="en-CA"/>
        </w:rPr>
        <w:t xml:space="preserve">heavy traffic haul road </w:t>
      </w:r>
      <w:r w:rsidR="00B83A81" w:rsidRPr="00E64B56">
        <w:rPr>
          <w:rFonts w:ascii="Arial" w:hAnsi="Arial" w:cs="Arial"/>
          <w:lang w:val="en-CA"/>
        </w:rPr>
        <w:t>of the</w:t>
      </w:r>
      <w:r w:rsidR="00894F41" w:rsidRPr="00E64B56">
        <w:rPr>
          <w:rFonts w:ascii="Arial" w:hAnsi="Arial" w:cs="Arial"/>
          <w:lang w:val="en-CA"/>
        </w:rPr>
        <w:t xml:space="preserve"> </w:t>
      </w:r>
      <w:r w:rsidR="00EB1BDF" w:rsidRPr="00E64B56">
        <w:rPr>
          <w:rFonts w:ascii="Arial" w:hAnsi="Arial" w:cs="Arial"/>
          <w:lang w:val="en-CA"/>
        </w:rPr>
        <w:t>min</w:t>
      </w:r>
      <w:r w:rsidR="00DA1084">
        <w:rPr>
          <w:rFonts w:ascii="Arial" w:hAnsi="Arial" w:cs="Arial"/>
          <w:lang w:val="en-CA"/>
        </w:rPr>
        <w:t>e</w:t>
      </w:r>
      <w:r w:rsidR="00894F41" w:rsidRPr="00E64B56">
        <w:rPr>
          <w:rFonts w:ascii="Arial" w:hAnsi="Arial" w:cs="Arial"/>
          <w:lang w:val="en-CA"/>
        </w:rPr>
        <w:t xml:space="preserve"> </w:t>
      </w:r>
      <w:r w:rsidR="00B83A81" w:rsidRPr="00E64B56">
        <w:rPr>
          <w:rFonts w:ascii="Arial" w:hAnsi="Arial" w:cs="Arial"/>
          <w:lang w:val="en-CA"/>
        </w:rPr>
        <w:t xml:space="preserve">over the next </w:t>
      </w:r>
      <w:r w:rsidR="00274DD0" w:rsidRPr="00E64B56">
        <w:rPr>
          <w:rFonts w:ascii="Arial" w:hAnsi="Arial" w:cs="Arial"/>
          <w:lang w:val="en-CA"/>
        </w:rPr>
        <w:t>ten-month</w:t>
      </w:r>
      <w:r w:rsidR="00E64B56">
        <w:rPr>
          <w:rFonts w:ascii="Arial" w:hAnsi="Arial" w:cs="Arial"/>
          <w:lang w:val="en-CA"/>
        </w:rPr>
        <w:t xml:space="preserve"> period</w:t>
      </w:r>
      <w:r w:rsidR="00916C96" w:rsidRPr="00E64B56">
        <w:rPr>
          <w:rFonts w:ascii="Arial" w:hAnsi="Arial" w:cs="Arial"/>
          <w:lang w:val="en-CA"/>
        </w:rPr>
        <w:t>,</w:t>
      </w:r>
      <w:r w:rsidR="00B83A81" w:rsidRPr="00E64B56">
        <w:rPr>
          <w:rFonts w:ascii="Arial" w:hAnsi="Arial" w:cs="Arial"/>
          <w:lang w:val="en-CA"/>
        </w:rPr>
        <w:t xml:space="preserve"> </w:t>
      </w:r>
      <w:r w:rsidR="00894F41" w:rsidRPr="00E64B56">
        <w:rPr>
          <w:rFonts w:ascii="Arial" w:hAnsi="Arial" w:cs="Arial"/>
          <w:lang w:val="en-CA"/>
        </w:rPr>
        <w:t>to control dust</w:t>
      </w:r>
      <w:r w:rsidR="00916C96" w:rsidRPr="00E64B56">
        <w:rPr>
          <w:rFonts w:ascii="Arial" w:hAnsi="Arial" w:cs="Arial"/>
          <w:lang w:val="en-CA"/>
        </w:rPr>
        <w:t>, increase safety</w:t>
      </w:r>
      <w:r w:rsidR="00894F41" w:rsidRPr="00E64B56">
        <w:rPr>
          <w:rFonts w:ascii="Arial" w:hAnsi="Arial" w:cs="Arial"/>
          <w:lang w:val="en-CA"/>
        </w:rPr>
        <w:t xml:space="preserve"> and contribute </w:t>
      </w:r>
      <w:r w:rsidR="00C11413" w:rsidRPr="00E64B56">
        <w:rPr>
          <w:rFonts w:ascii="Arial" w:hAnsi="Arial" w:cs="Arial"/>
          <w:lang w:val="en-CA"/>
        </w:rPr>
        <w:t>to</w:t>
      </w:r>
      <w:r w:rsidR="00894F41" w:rsidRPr="00E64B56">
        <w:rPr>
          <w:rFonts w:ascii="Arial" w:hAnsi="Arial" w:cs="Arial"/>
          <w:lang w:val="en-CA"/>
        </w:rPr>
        <w:t xml:space="preserve"> the</w:t>
      </w:r>
      <w:r w:rsidR="00916C96" w:rsidRPr="00E64B56">
        <w:rPr>
          <w:rFonts w:ascii="Arial" w:hAnsi="Arial" w:cs="Arial"/>
          <w:lang w:val="en-CA"/>
        </w:rPr>
        <w:t xml:space="preserve">ir overall objective </w:t>
      </w:r>
      <w:r w:rsidR="00894F41" w:rsidRPr="00E64B56">
        <w:rPr>
          <w:rFonts w:ascii="Arial" w:hAnsi="Arial" w:cs="Arial"/>
          <w:lang w:val="en-CA"/>
        </w:rPr>
        <w:t xml:space="preserve">of reducing </w:t>
      </w:r>
      <w:r w:rsidR="00E64B56">
        <w:rPr>
          <w:rFonts w:ascii="Arial" w:hAnsi="Arial" w:cs="Arial"/>
          <w:lang w:val="en-CA"/>
        </w:rPr>
        <w:t xml:space="preserve">the use of </w:t>
      </w:r>
      <w:r w:rsidR="00894F41" w:rsidRPr="00E64B56">
        <w:rPr>
          <w:rFonts w:ascii="Arial" w:hAnsi="Arial" w:cs="Arial"/>
          <w:lang w:val="en-CA"/>
        </w:rPr>
        <w:t xml:space="preserve">water </w:t>
      </w:r>
      <w:r w:rsidR="004D4182">
        <w:rPr>
          <w:rFonts w:ascii="Arial" w:hAnsi="Arial" w:cs="Arial"/>
          <w:lang w:val="en-CA"/>
        </w:rPr>
        <w:t>in</w:t>
      </w:r>
      <w:r w:rsidR="00E64B56">
        <w:rPr>
          <w:rFonts w:ascii="Arial" w:hAnsi="Arial" w:cs="Arial"/>
          <w:lang w:val="en-CA"/>
        </w:rPr>
        <w:t xml:space="preserve"> i</w:t>
      </w:r>
      <w:r w:rsidR="00894F41" w:rsidRPr="00E64B56">
        <w:rPr>
          <w:rFonts w:ascii="Arial" w:hAnsi="Arial" w:cs="Arial"/>
          <w:lang w:val="en-CA"/>
        </w:rPr>
        <w:t xml:space="preserve">ts </w:t>
      </w:r>
      <w:r w:rsidR="00C5371C" w:rsidRPr="00E64B56">
        <w:rPr>
          <w:rFonts w:ascii="Arial" w:hAnsi="Arial" w:cs="Arial"/>
          <w:lang w:val="en-CA"/>
        </w:rPr>
        <w:t>mining operations</w:t>
      </w:r>
      <w:r w:rsidR="00894F41" w:rsidRPr="00E64B56">
        <w:rPr>
          <w:rFonts w:ascii="Arial" w:hAnsi="Arial" w:cs="Arial"/>
          <w:lang w:val="en-CA"/>
        </w:rPr>
        <w:t xml:space="preserve">. </w:t>
      </w:r>
      <w:r w:rsidRPr="00E64B56">
        <w:rPr>
          <w:rFonts w:ascii="Arial" w:hAnsi="Arial" w:cs="Arial"/>
          <w:lang w:val="en-CA"/>
        </w:rPr>
        <w:t xml:space="preserve"> </w:t>
      </w:r>
    </w:p>
    <w:p w14:paraId="0B7A31DB" w14:textId="77777777" w:rsidR="00C7774A" w:rsidRDefault="00C7774A" w:rsidP="00C7774A">
      <w:pPr>
        <w:spacing w:after="0"/>
        <w:jc w:val="both"/>
        <w:rPr>
          <w:rFonts w:ascii="Arial" w:hAnsi="Arial" w:cs="Arial"/>
          <w:lang w:val="en-CA"/>
        </w:rPr>
      </w:pPr>
    </w:p>
    <w:p w14:paraId="69D74764" w14:textId="77777777" w:rsidR="00C7774A" w:rsidRPr="00E64B56" w:rsidRDefault="00C7774A" w:rsidP="00C7774A">
      <w:pPr>
        <w:spacing w:after="0"/>
        <w:jc w:val="both"/>
        <w:rPr>
          <w:rFonts w:ascii="Arial" w:hAnsi="Arial" w:cs="Arial"/>
          <w:lang w:val="en-CA"/>
        </w:rPr>
      </w:pPr>
      <w:r w:rsidRPr="00E64B56">
        <w:rPr>
          <w:rFonts w:ascii="Arial" w:hAnsi="Arial" w:cs="Arial"/>
          <w:lang w:val="en-CA"/>
        </w:rPr>
        <w:t xml:space="preserve">The initial purchase </w:t>
      </w:r>
      <w:r w:rsidR="00ED7443">
        <w:rPr>
          <w:rFonts w:ascii="Arial" w:hAnsi="Arial" w:cs="Arial"/>
          <w:lang w:val="en-CA"/>
        </w:rPr>
        <w:t xml:space="preserve">came following </w:t>
      </w:r>
      <w:r w:rsidRPr="00E64B56">
        <w:rPr>
          <w:rFonts w:ascii="Arial" w:hAnsi="Arial" w:cs="Arial"/>
          <w:lang w:val="en-CA"/>
        </w:rPr>
        <w:t xml:space="preserve">Earth </w:t>
      </w:r>
      <w:proofErr w:type="spellStart"/>
      <w:r w:rsidRPr="00E64B56">
        <w:rPr>
          <w:rFonts w:ascii="Arial" w:hAnsi="Arial" w:cs="Arial"/>
          <w:lang w:val="en-CA"/>
        </w:rPr>
        <w:t>Alive’s</w:t>
      </w:r>
      <w:proofErr w:type="spellEnd"/>
      <w:r w:rsidRPr="00E64B56">
        <w:rPr>
          <w:rFonts w:ascii="Arial" w:hAnsi="Arial" w:cs="Arial"/>
          <w:lang w:val="en-CA"/>
        </w:rPr>
        <w:t xml:space="preserve"> participation in the #</w:t>
      </w:r>
      <w:proofErr w:type="spellStart"/>
      <w:r w:rsidRPr="00E64B56">
        <w:rPr>
          <w:rFonts w:ascii="Arial" w:hAnsi="Arial" w:cs="Arial"/>
          <w:lang w:val="en-CA"/>
        </w:rPr>
        <w:t>DisruptMining</w:t>
      </w:r>
      <w:proofErr w:type="spellEnd"/>
      <w:r w:rsidRPr="00E64B56">
        <w:rPr>
          <w:rFonts w:ascii="Arial" w:hAnsi="Arial" w:cs="Arial"/>
          <w:lang w:val="en-CA"/>
        </w:rPr>
        <w:t xml:space="preserve"> 2018 Accelerator Challenge, where it received honours as a semi-finalist. EA1 Dust Suppressant generated significant interest among mining companies, particularly those with strong corporate social responsibility standards that are committed to sustainable mining and to reducing their environmental footprint. </w:t>
      </w:r>
    </w:p>
    <w:p w14:paraId="02DAC74F" w14:textId="77777777" w:rsidR="00894F41" w:rsidRPr="00C5371C" w:rsidRDefault="00894F41" w:rsidP="00274DD0">
      <w:pPr>
        <w:contextualSpacing/>
        <w:jc w:val="both"/>
        <w:rPr>
          <w:rFonts w:ascii="Arial" w:hAnsi="Arial" w:cs="Arial"/>
          <w:lang w:val="en-CA"/>
        </w:rPr>
      </w:pPr>
    </w:p>
    <w:p w14:paraId="1E1CDE78" w14:textId="4D54B0AD" w:rsidR="004D4182" w:rsidRPr="004F6093" w:rsidRDefault="00916C96" w:rsidP="00274DD0">
      <w:pPr>
        <w:contextualSpacing/>
        <w:jc w:val="both"/>
        <w:rPr>
          <w:rFonts w:ascii="Arial" w:hAnsi="Arial" w:cs="Arial"/>
          <w:i/>
          <w:lang w:val="en-CA"/>
        </w:rPr>
      </w:pPr>
      <w:r w:rsidRPr="00C5371C">
        <w:rPr>
          <w:rFonts w:ascii="Arial" w:hAnsi="Arial" w:cs="Arial"/>
          <w:lang w:val="en-CA"/>
        </w:rPr>
        <w:t>Michael Warren, CEO, stated: “</w:t>
      </w:r>
      <w:r w:rsidR="00894F41" w:rsidRPr="00274DD0">
        <w:rPr>
          <w:rFonts w:ascii="Arial" w:hAnsi="Arial" w:cs="Arial"/>
          <w:i/>
          <w:lang w:val="en-CA"/>
        </w:rPr>
        <w:t>EA1 has been tested and validated</w:t>
      </w:r>
      <w:r w:rsidR="00282864" w:rsidRPr="00274DD0">
        <w:rPr>
          <w:rFonts w:ascii="Arial" w:hAnsi="Arial" w:cs="Arial"/>
          <w:i/>
          <w:lang w:val="en-CA"/>
        </w:rPr>
        <w:t xml:space="preserve"> in </w:t>
      </w:r>
      <w:r w:rsidR="00DA1084">
        <w:rPr>
          <w:rFonts w:ascii="Arial" w:hAnsi="Arial" w:cs="Arial"/>
          <w:i/>
          <w:lang w:val="en-CA"/>
        </w:rPr>
        <w:t>nine</w:t>
      </w:r>
      <w:r w:rsidRPr="00274DD0">
        <w:rPr>
          <w:rFonts w:ascii="Arial" w:hAnsi="Arial" w:cs="Arial"/>
          <w:i/>
          <w:lang w:val="en-CA"/>
        </w:rPr>
        <w:t xml:space="preserve"> </w:t>
      </w:r>
      <w:r w:rsidR="00C5371C" w:rsidRPr="00274DD0">
        <w:rPr>
          <w:rFonts w:ascii="Arial" w:hAnsi="Arial" w:cs="Arial"/>
          <w:i/>
          <w:lang w:val="en-CA"/>
        </w:rPr>
        <w:t xml:space="preserve">different </w:t>
      </w:r>
      <w:r w:rsidR="00282864" w:rsidRPr="00274DD0">
        <w:rPr>
          <w:rFonts w:ascii="Arial" w:hAnsi="Arial" w:cs="Arial"/>
          <w:i/>
          <w:lang w:val="en-CA"/>
        </w:rPr>
        <w:t>sites</w:t>
      </w:r>
      <w:r w:rsidR="00894F41" w:rsidRPr="00274DD0">
        <w:rPr>
          <w:rFonts w:ascii="Arial" w:hAnsi="Arial" w:cs="Arial"/>
          <w:i/>
          <w:lang w:val="en-CA"/>
        </w:rPr>
        <w:t xml:space="preserve"> </w:t>
      </w:r>
      <w:r w:rsidR="00282864" w:rsidRPr="00274DD0">
        <w:rPr>
          <w:rFonts w:ascii="Arial" w:hAnsi="Arial" w:cs="Arial"/>
          <w:i/>
          <w:lang w:val="en-CA"/>
        </w:rPr>
        <w:t>throughout the</w:t>
      </w:r>
      <w:r w:rsidR="00894F41" w:rsidRPr="00274DD0">
        <w:rPr>
          <w:rFonts w:ascii="Arial" w:hAnsi="Arial" w:cs="Arial"/>
          <w:i/>
          <w:lang w:val="en-CA"/>
        </w:rPr>
        <w:t xml:space="preserve"> world</w:t>
      </w:r>
      <w:r w:rsidR="00781805">
        <w:rPr>
          <w:rFonts w:ascii="Arial" w:hAnsi="Arial" w:cs="Arial"/>
          <w:i/>
          <w:lang w:val="en-CA"/>
        </w:rPr>
        <w:t xml:space="preserve"> and</w:t>
      </w:r>
      <w:r w:rsidR="00A51DDF" w:rsidRPr="00274DD0">
        <w:rPr>
          <w:rFonts w:ascii="Arial" w:hAnsi="Arial" w:cs="Arial"/>
          <w:i/>
          <w:lang w:val="en-CA"/>
        </w:rPr>
        <w:t xml:space="preserve"> </w:t>
      </w:r>
      <w:r w:rsidR="00894F41" w:rsidRPr="00274DD0">
        <w:rPr>
          <w:rFonts w:ascii="Arial" w:hAnsi="Arial" w:cs="Arial"/>
          <w:i/>
          <w:lang w:val="en-CA"/>
        </w:rPr>
        <w:t>in various conditions</w:t>
      </w:r>
      <w:r w:rsidR="0048132F">
        <w:rPr>
          <w:rFonts w:ascii="Arial" w:hAnsi="Arial" w:cs="Arial"/>
          <w:i/>
          <w:lang w:val="en-CA"/>
        </w:rPr>
        <w:t>,</w:t>
      </w:r>
      <w:r w:rsidR="00781805">
        <w:rPr>
          <w:rFonts w:ascii="Arial" w:hAnsi="Arial" w:cs="Arial"/>
          <w:i/>
          <w:lang w:val="en-CA"/>
        </w:rPr>
        <w:t xml:space="preserve"> </w:t>
      </w:r>
      <w:r w:rsidR="00894F41" w:rsidRPr="00274DD0">
        <w:rPr>
          <w:rFonts w:ascii="Arial" w:hAnsi="Arial" w:cs="Arial"/>
          <w:i/>
          <w:lang w:val="en-CA"/>
        </w:rPr>
        <w:t xml:space="preserve">and </w:t>
      </w:r>
      <w:r w:rsidRPr="00274DD0">
        <w:rPr>
          <w:rFonts w:ascii="Arial" w:hAnsi="Arial" w:cs="Arial"/>
          <w:i/>
          <w:lang w:val="en-CA"/>
        </w:rPr>
        <w:t xml:space="preserve">it </w:t>
      </w:r>
      <w:r w:rsidR="00894F41" w:rsidRPr="00274DD0">
        <w:rPr>
          <w:rFonts w:ascii="Arial" w:hAnsi="Arial" w:cs="Arial"/>
          <w:i/>
          <w:lang w:val="en-CA"/>
        </w:rPr>
        <w:t xml:space="preserve">has continuously </w:t>
      </w:r>
      <w:r w:rsidRPr="00274DD0">
        <w:rPr>
          <w:rFonts w:ascii="Arial" w:hAnsi="Arial" w:cs="Arial"/>
          <w:i/>
          <w:lang w:val="en-CA"/>
        </w:rPr>
        <w:t xml:space="preserve">shown </w:t>
      </w:r>
      <w:r w:rsidR="00ED7443">
        <w:rPr>
          <w:rFonts w:ascii="Arial" w:hAnsi="Arial" w:cs="Arial"/>
          <w:i/>
          <w:lang w:val="en-CA"/>
        </w:rPr>
        <w:t xml:space="preserve">its </w:t>
      </w:r>
      <w:r w:rsidR="00781805">
        <w:rPr>
          <w:rFonts w:ascii="Arial" w:hAnsi="Arial" w:cs="Arial"/>
          <w:i/>
          <w:lang w:val="en-CA"/>
        </w:rPr>
        <w:t>efficacy</w:t>
      </w:r>
      <w:r w:rsidR="00ED7443">
        <w:rPr>
          <w:rFonts w:ascii="Arial" w:hAnsi="Arial" w:cs="Arial"/>
          <w:i/>
          <w:lang w:val="en-CA"/>
        </w:rPr>
        <w:t xml:space="preserve"> </w:t>
      </w:r>
      <w:r w:rsidR="0048132F">
        <w:rPr>
          <w:rFonts w:ascii="Arial" w:hAnsi="Arial" w:cs="Arial"/>
          <w:i/>
          <w:lang w:val="en-CA"/>
        </w:rPr>
        <w:t>in</w:t>
      </w:r>
      <w:r w:rsidR="00ED7443">
        <w:rPr>
          <w:rFonts w:ascii="Arial" w:hAnsi="Arial" w:cs="Arial"/>
          <w:i/>
          <w:lang w:val="en-CA"/>
        </w:rPr>
        <w:t xml:space="preserve"> significantly </w:t>
      </w:r>
      <w:r w:rsidR="00123041" w:rsidRPr="00274DD0">
        <w:rPr>
          <w:rFonts w:ascii="Arial" w:hAnsi="Arial" w:cs="Arial"/>
          <w:i/>
          <w:lang w:val="en-CA"/>
        </w:rPr>
        <w:t>reduc</w:t>
      </w:r>
      <w:r w:rsidR="0048132F">
        <w:rPr>
          <w:rFonts w:ascii="Arial" w:hAnsi="Arial" w:cs="Arial"/>
          <w:i/>
          <w:lang w:val="en-CA"/>
        </w:rPr>
        <w:t>ing</w:t>
      </w:r>
      <w:r w:rsidR="00123041" w:rsidRPr="00274DD0">
        <w:rPr>
          <w:rFonts w:ascii="Arial" w:hAnsi="Arial" w:cs="Arial"/>
          <w:i/>
          <w:lang w:val="en-CA"/>
        </w:rPr>
        <w:t xml:space="preserve"> road dust</w:t>
      </w:r>
      <w:r w:rsidR="00894F41" w:rsidRPr="00274DD0">
        <w:rPr>
          <w:rFonts w:ascii="Arial" w:hAnsi="Arial" w:cs="Arial"/>
          <w:i/>
          <w:lang w:val="en-CA"/>
        </w:rPr>
        <w:t xml:space="preserve">. </w:t>
      </w:r>
      <w:r w:rsidR="00282864" w:rsidRPr="00274DD0">
        <w:rPr>
          <w:rFonts w:ascii="Arial" w:hAnsi="Arial" w:cs="Arial"/>
          <w:i/>
          <w:lang w:val="en-CA"/>
        </w:rPr>
        <w:t>The aggregation</w:t>
      </w:r>
      <w:r w:rsidR="00894F41" w:rsidRPr="00274DD0">
        <w:rPr>
          <w:rFonts w:ascii="Arial" w:hAnsi="Arial" w:cs="Arial"/>
          <w:i/>
          <w:lang w:val="en-CA"/>
        </w:rPr>
        <w:t xml:space="preserve"> process </w:t>
      </w:r>
      <w:r w:rsidR="00A51DDF" w:rsidRPr="00274DD0">
        <w:rPr>
          <w:rFonts w:ascii="Arial" w:hAnsi="Arial" w:cs="Arial"/>
          <w:i/>
          <w:lang w:val="en-CA"/>
        </w:rPr>
        <w:t>of EA</w:t>
      </w:r>
      <w:r w:rsidR="00894F41" w:rsidRPr="00274DD0">
        <w:rPr>
          <w:rFonts w:ascii="Arial" w:hAnsi="Arial" w:cs="Arial"/>
          <w:i/>
          <w:lang w:val="en-CA"/>
        </w:rPr>
        <w:t>1</w:t>
      </w:r>
      <w:r w:rsidR="00A51DDF" w:rsidRPr="00274DD0">
        <w:rPr>
          <w:rFonts w:ascii="Arial" w:hAnsi="Arial" w:cs="Arial"/>
          <w:i/>
          <w:lang w:val="en-CA"/>
        </w:rPr>
        <w:t>’s</w:t>
      </w:r>
      <w:r w:rsidR="00894F41" w:rsidRPr="00274DD0">
        <w:rPr>
          <w:rFonts w:ascii="Arial" w:hAnsi="Arial" w:cs="Arial"/>
          <w:i/>
          <w:lang w:val="en-CA"/>
        </w:rPr>
        <w:t xml:space="preserve"> microbial dust suppressant</w:t>
      </w:r>
      <w:r w:rsidR="00C11413" w:rsidRPr="00274DD0">
        <w:rPr>
          <w:rFonts w:ascii="Arial" w:hAnsi="Arial" w:cs="Arial"/>
          <w:i/>
          <w:lang w:val="en-CA"/>
        </w:rPr>
        <w:t xml:space="preserve"> </w:t>
      </w:r>
      <w:r w:rsidR="00123041" w:rsidRPr="00274DD0">
        <w:rPr>
          <w:rFonts w:ascii="Arial" w:hAnsi="Arial" w:cs="Arial"/>
          <w:i/>
          <w:lang w:val="en-CA"/>
        </w:rPr>
        <w:t>binds</w:t>
      </w:r>
      <w:r w:rsidR="00C11413" w:rsidRPr="00274DD0">
        <w:rPr>
          <w:rFonts w:ascii="Arial" w:hAnsi="Arial" w:cs="Arial"/>
          <w:i/>
          <w:lang w:val="en-CA"/>
        </w:rPr>
        <w:t xml:space="preserve"> dust particles into the roadbed</w:t>
      </w:r>
      <w:r w:rsidR="00ED7443">
        <w:rPr>
          <w:rFonts w:ascii="Arial" w:hAnsi="Arial" w:cs="Arial"/>
          <w:i/>
          <w:lang w:val="en-CA"/>
        </w:rPr>
        <w:t xml:space="preserve">, </w:t>
      </w:r>
      <w:r w:rsidR="00A51DDF" w:rsidRPr="00274DD0">
        <w:rPr>
          <w:rFonts w:ascii="Arial" w:hAnsi="Arial" w:cs="Arial"/>
          <w:i/>
          <w:lang w:val="en-CA"/>
        </w:rPr>
        <w:t xml:space="preserve">in a sustainable and organic </w:t>
      </w:r>
      <w:r w:rsidR="00F40E33" w:rsidRPr="00274DD0">
        <w:rPr>
          <w:rFonts w:ascii="Arial" w:hAnsi="Arial" w:cs="Arial"/>
          <w:i/>
          <w:lang w:val="en-CA"/>
        </w:rPr>
        <w:t>way</w:t>
      </w:r>
      <w:r w:rsidR="00964614">
        <w:rPr>
          <w:rFonts w:ascii="Arial" w:hAnsi="Arial" w:cs="Arial"/>
          <w:i/>
          <w:lang w:val="en-CA"/>
        </w:rPr>
        <w:t>.</w:t>
      </w:r>
      <w:r w:rsidR="00F40E33" w:rsidRPr="00274DD0">
        <w:rPr>
          <w:rFonts w:ascii="Arial" w:hAnsi="Arial" w:cs="Arial"/>
          <w:i/>
          <w:lang w:val="en-CA"/>
        </w:rPr>
        <w:t xml:space="preserve"> </w:t>
      </w:r>
      <w:r w:rsidR="00964614">
        <w:rPr>
          <w:rFonts w:ascii="Arial" w:hAnsi="Arial" w:cs="Arial"/>
          <w:i/>
          <w:lang w:val="en-CA"/>
        </w:rPr>
        <w:t>This</w:t>
      </w:r>
      <w:r w:rsidR="0048132F">
        <w:rPr>
          <w:rFonts w:ascii="Arial" w:hAnsi="Arial" w:cs="Arial"/>
          <w:i/>
          <w:lang w:val="en-CA"/>
        </w:rPr>
        <w:t xml:space="preserve"> </w:t>
      </w:r>
      <w:r w:rsidR="00282864" w:rsidRPr="00274DD0">
        <w:rPr>
          <w:rFonts w:ascii="Arial" w:hAnsi="Arial" w:cs="Arial"/>
          <w:i/>
          <w:lang w:val="en-CA"/>
        </w:rPr>
        <w:t>significantly</w:t>
      </w:r>
      <w:r w:rsidR="00C11413" w:rsidRPr="00274DD0">
        <w:rPr>
          <w:rFonts w:ascii="Arial" w:hAnsi="Arial" w:cs="Arial"/>
          <w:i/>
          <w:lang w:val="en-CA"/>
        </w:rPr>
        <w:t xml:space="preserve"> reduc</w:t>
      </w:r>
      <w:r w:rsidR="00282864" w:rsidRPr="00274DD0">
        <w:rPr>
          <w:rFonts w:ascii="Arial" w:hAnsi="Arial" w:cs="Arial"/>
          <w:i/>
          <w:lang w:val="en-CA"/>
        </w:rPr>
        <w:t>es</w:t>
      </w:r>
      <w:r w:rsidR="00C11413" w:rsidRPr="00274DD0">
        <w:rPr>
          <w:rFonts w:ascii="Arial" w:hAnsi="Arial" w:cs="Arial"/>
          <w:i/>
          <w:lang w:val="en-CA"/>
        </w:rPr>
        <w:t xml:space="preserve"> </w:t>
      </w:r>
      <w:r w:rsidR="00ED7443">
        <w:rPr>
          <w:rFonts w:ascii="Arial" w:hAnsi="Arial" w:cs="Arial"/>
          <w:i/>
          <w:lang w:val="en-CA"/>
        </w:rPr>
        <w:t xml:space="preserve">road dust and </w:t>
      </w:r>
      <w:r w:rsidR="0048132F">
        <w:rPr>
          <w:rFonts w:ascii="Arial" w:hAnsi="Arial" w:cs="Arial"/>
          <w:i/>
          <w:lang w:val="en-CA"/>
        </w:rPr>
        <w:t xml:space="preserve">as a result </w:t>
      </w:r>
      <w:r w:rsidR="0006123B" w:rsidRPr="00274DD0">
        <w:rPr>
          <w:rFonts w:ascii="Arial" w:hAnsi="Arial" w:cs="Arial"/>
          <w:i/>
          <w:lang w:val="en-CA"/>
        </w:rPr>
        <w:t xml:space="preserve">the amount of </w:t>
      </w:r>
      <w:r w:rsidR="00C11413" w:rsidRPr="00274DD0">
        <w:rPr>
          <w:rFonts w:ascii="Arial" w:hAnsi="Arial" w:cs="Arial"/>
          <w:i/>
          <w:lang w:val="en-CA"/>
        </w:rPr>
        <w:t xml:space="preserve">water </w:t>
      </w:r>
      <w:r w:rsidR="00A51DDF" w:rsidRPr="00274DD0">
        <w:rPr>
          <w:rFonts w:ascii="Arial" w:hAnsi="Arial" w:cs="Arial"/>
          <w:i/>
          <w:lang w:val="en-CA"/>
        </w:rPr>
        <w:t>required for</w:t>
      </w:r>
      <w:r w:rsidR="0006123B" w:rsidRPr="00274DD0">
        <w:rPr>
          <w:rFonts w:ascii="Arial" w:hAnsi="Arial" w:cs="Arial"/>
          <w:i/>
          <w:lang w:val="en-CA"/>
        </w:rPr>
        <w:t xml:space="preserve"> </w:t>
      </w:r>
      <w:r w:rsidR="00C11413" w:rsidRPr="00274DD0">
        <w:rPr>
          <w:rFonts w:ascii="Arial" w:hAnsi="Arial" w:cs="Arial"/>
          <w:i/>
          <w:lang w:val="en-CA"/>
        </w:rPr>
        <w:t>road m</w:t>
      </w:r>
      <w:r w:rsidR="0006123B" w:rsidRPr="00274DD0">
        <w:rPr>
          <w:rFonts w:ascii="Arial" w:hAnsi="Arial" w:cs="Arial"/>
          <w:i/>
          <w:lang w:val="en-CA"/>
        </w:rPr>
        <w:t>aintenance</w:t>
      </w:r>
      <w:r w:rsidR="00EE1AC9" w:rsidRPr="00274DD0">
        <w:rPr>
          <w:rFonts w:ascii="Arial" w:hAnsi="Arial" w:cs="Arial"/>
          <w:i/>
          <w:lang w:val="en-CA"/>
        </w:rPr>
        <w:t xml:space="preserve"> </w:t>
      </w:r>
      <w:r w:rsidR="00964614">
        <w:rPr>
          <w:rFonts w:ascii="Arial" w:hAnsi="Arial" w:cs="Arial"/>
          <w:i/>
          <w:lang w:val="en-CA"/>
        </w:rPr>
        <w:t>a</w:t>
      </w:r>
      <w:r w:rsidR="00C5371C" w:rsidRPr="00274DD0">
        <w:rPr>
          <w:rFonts w:ascii="Arial" w:hAnsi="Arial" w:cs="Arial"/>
          <w:i/>
          <w:lang w:val="en-CA"/>
        </w:rPr>
        <w:t>ll t</w:t>
      </w:r>
      <w:r w:rsidR="00964614">
        <w:rPr>
          <w:rFonts w:ascii="Arial" w:hAnsi="Arial" w:cs="Arial"/>
          <w:i/>
          <w:lang w:val="en-CA"/>
        </w:rPr>
        <w:t>he</w:t>
      </w:r>
      <w:r w:rsidR="00C5371C" w:rsidRPr="00274DD0">
        <w:rPr>
          <w:rFonts w:ascii="Arial" w:hAnsi="Arial" w:cs="Arial"/>
          <w:i/>
          <w:lang w:val="en-CA"/>
        </w:rPr>
        <w:t xml:space="preserve"> </w:t>
      </w:r>
      <w:r w:rsidR="00EE1AC9" w:rsidRPr="00274DD0">
        <w:rPr>
          <w:rFonts w:ascii="Arial" w:hAnsi="Arial" w:cs="Arial"/>
          <w:i/>
          <w:lang w:val="en-CA"/>
        </w:rPr>
        <w:t>whil</w:t>
      </w:r>
      <w:r w:rsidR="00282864" w:rsidRPr="00274DD0">
        <w:rPr>
          <w:rFonts w:ascii="Arial" w:hAnsi="Arial" w:cs="Arial"/>
          <w:i/>
          <w:lang w:val="en-CA"/>
        </w:rPr>
        <w:t>e</w:t>
      </w:r>
      <w:r w:rsidR="00EE1AC9" w:rsidRPr="00274DD0">
        <w:rPr>
          <w:rFonts w:ascii="Arial" w:hAnsi="Arial" w:cs="Arial"/>
          <w:i/>
          <w:lang w:val="en-CA"/>
        </w:rPr>
        <w:t xml:space="preserve"> increasing</w:t>
      </w:r>
      <w:r w:rsidR="00C11413" w:rsidRPr="00274DD0">
        <w:rPr>
          <w:rFonts w:ascii="Arial" w:hAnsi="Arial" w:cs="Arial"/>
          <w:i/>
          <w:lang w:val="en-CA"/>
        </w:rPr>
        <w:t xml:space="preserve"> </w:t>
      </w:r>
      <w:r w:rsidR="00EE1AC9" w:rsidRPr="00274DD0">
        <w:rPr>
          <w:rFonts w:ascii="Arial" w:hAnsi="Arial" w:cs="Arial"/>
          <w:i/>
          <w:lang w:val="en-CA"/>
        </w:rPr>
        <w:t xml:space="preserve">operational safety and </w:t>
      </w:r>
      <w:r w:rsidR="00282864" w:rsidRPr="00274DD0">
        <w:rPr>
          <w:rFonts w:ascii="Arial" w:hAnsi="Arial" w:cs="Arial"/>
          <w:i/>
          <w:lang w:val="en-CA"/>
        </w:rPr>
        <w:t>effic</w:t>
      </w:r>
      <w:r w:rsidR="0048132F">
        <w:rPr>
          <w:rFonts w:ascii="Arial" w:hAnsi="Arial" w:cs="Arial"/>
          <w:i/>
          <w:lang w:val="en-CA"/>
        </w:rPr>
        <w:t>iency</w:t>
      </w:r>
      <w:r w:rsidR="00EE1AC9" w:rsidRPr="00274DD0">
        <w:rPr>
          <w:rFonts w:ascii="Arial" w:hAnsi="Arial" w:cs="Arial"/>
          <w:i/>
          <w:lang w:val="en-CA"/>
        </w:rPr>
        <w:t xml:space="preserve"> by considerably improving road visibility and vehicle tractio</w:t>
      </w:r>
      <w:r w:rsidR="00282864" w:rsidRPr="00274DD0">
        <w:rPr>
          <w:rFonts w:ascii="Arial" w:hAnsi="Arial" w:cs="Arial"/>
          <w:i/>
          <w:lang w:val="en-CA"/>
        </w:rPr>
        <w:t>n</w:t>
      </w:r>
      <w:r w:rsidR="00ED7443">
        <w:rPr>
          <w:rFonts w:ascii="Arial" w:hAnsi="Arial" w:cs="Arial"/>
          <w:i/>
          <w:lang w:val="en-CA"/>
        </w:rPr>
        <w:t>.</w:t>
      </w:r>
      <w:r w:rsidR="00274DD0">
        <w:rPr>
          <w:rFonts w:ascii="Arial" w:hAnsi="Arial" w:cs="Arial"/>
          <w:i/>
          <w:lang w:val="en-CA"/>
        </w:rPr>
        <w:t>”</w:t>
      </w:r>
      <w:r w:rsidR="00ED7443">
        <w:rPr>
          <w:rFonts w:ascii="Arial" w:hAnsi="Arial" w:cs="Arial"/>
          <w:i/>
          <w:lang w:val="en-CA"/>
        </w:rPr>
        <w:t xml:space="preserve"> </w:t>
      </w:r>
      <w:r w:rsidR="0048132F">
        <w:rPr>
          <w:rFonts w:ascii="Arial" w:hAnsi="Arial" w:cs="Arial"/>
          <w:i/>
          <w:lang w:val="en-CA"/>
        </w:rPr>
        <w:t xml:space="preserve">Michael </w:t>
      </w:r>
      <w:r w:rsidR="00ED7443">
        <w:rPr>
          <w:rFonts w:ascii="Arial" w:hAnsi="Arial" w:cs="Arial"/>
          <w:i/>
          <w:lang w:val="en-CA"/>
        </w:rPr>
        <w:t>added</w:t>
      </w:r>
      <w:r w:rsidR="0048132F">
        <w:rPr>
          <w:rFonts w:ascii="Arial" w:hAnsi="Arial" w:cs="Arial"/>
          <w:i/>
          <w:lang w:val="en-CA"/>
        </w:rPr>
        <w:t>,</w:t>
      </w:r>
      <w:r w:rsidR="00ED7443">
        <w:rPr>
          <w:rFonts w:ascii="Arial" w:hAnsi="Arial" w:cs="Arial"/>
          <w:i/>
          <w:lang w:val="en-CA"/>
        </w:rPr>
        <w:t xml:space="preserve"> </w:t>
      </w:r>
      <w:r w:rsidR="00964614">
        <w:rPr>
          <w:rFonts w:ascii="Arial" w:hAnsi="Arial" w:cs="Arial"/>
          <w:i/>
          <w:lang w:val="en-CA"/>
        </w:rPr>
        <w:t>“</w:t>
      </w:r>
      <w:r w:rsidR="00964614" w:rsidRPr="004F6093">
        <w:rPr>
          <w:rFonts w:ascii="Arial" w:hAnsi="Arial" w:cs="Arial"/>
          <w:i/>
          <w:lang w:val="en-CA"/>
        </w:rPr>
        <w:t>Sustainability and water management have become fundamental in mining practices</w:t>
      </w:r>
      <w:r w:rsidR="004D4182" w:rsidRPr="004F6093">
        <w:rPr>
          <w:rFonts w:ascii="Arial" w:hAnsi="Arial" w:cs="Arial"/>
          <w:i/>
          <w:lang w:val="en-CA"/>
        </w:rPr>
        <w:t>, Earth Alive products have been proven to bring innovative solutions to tack</w:t>
      </w:r>
      <w:r w:rsidR="004F6093" w:rsidRPr="004F6093">
        <w:rPr>
          <w:rFonts w:ascii="Arial" w:hAnsi="Arial" w:cs="Arial"/>
          <w:i/>
          <w:lang w:val="en-CA"/>
        </w:rPr>
        <w:t>l</w:t>
      </w:r>
      <w:r w:rsidR="004D4182" w:rsidRPr="004F6093">
        <w:rPr>
          <w:rFonts w:ascii="Arial" w:hAnsi="Arial" w:cs="Arial"/>
          <w:i/>
          <w:lang w:val="en-CA"/>
        </w:rPr>
        <w:t>e</w:t>
      </w:r>
      <w:bookmarkStart w:id="0" w:name="_GoBack"/>
      <w:bookmarkEnd w:id="0"/>
      <w:r w:rsidR="004D4182" w:rsidRPr="004F6093">
        <w:rPr>
          <w:rFonts w:ascii="Arial" w:hAnsi="Arial" w:cs="Arial"/>
          <w:i/>
          <w:lang w:val="en-CA"/>
        </w:rPr>
        <w:t xml:space="preserve"> these issues.”</w:t>
      </w:r>
    </w:p>
    <w:p w14:paraId="548F60FC" w14:textId="77777777" w:rsidR="00F40E33" w:rsidRPr="00E64B56" w:rsidRDefault="00F40E33" w:rsidP="00274DD0">
      <w:pPr>
        <w:spacing w:after="0"/>
        <w:jc w:val="both"/>
        <w:rPr>
          <w:rFonts w:ascii="Arial" w:hAnsi="Arial" w:cs="Arial"/>
          <w:lang w:val="en-CA"/>
        </w:rPr>
      </w:pPr>
    </w:p>
    <w:p w14:paraId="1B8887A7" w14:textId="77777777" w:rsidR="00282864" w:rsidRPr="00E64B56" w:rsidRDefault="00282864" w:rsidP="00274DD0">
      <w:pPr>
        <w:spacing w:after="0"/>
        <w:jc w:val="both"/>
        <w:rPr>
          <w:rFonts w:ascii="Arial" w:eastAsia="Times New Roman" w:hAnsi="Arial" w:cs="Arial"/>
          <w:color w:val="202020"/>
          <w:shd w:val="clear" w:color="auto" w:fill="FFFFFF"/>
          <w:lang w:val="en-CA"/>
        </w:rPr>
      </w:pPr>
      <w:r w:rsidRPr="00E64B56">
        <w:rPr>
          <w:rFonts w:ascii="Arial" w:hAnsi="Arial" w:cs="Arial"/>
          <w:lang w:val="en-CA"/>
        </w:rPr>
        <w:t xml:space="preserve">Earth Alive </w:t>
      </w:r>
      <w:r w:rsidR="00F40E33" w:rsidRPr="00E64B56">
        <w:rPr>
          <w:rFonts w:ascii="Arial" w:hAnsi="Arial" w:cs="Arial"/>
          <w:lang w:val="en-CA"/>
        </w:rPr>
        <w:t xml:space="preserve">is also pleased to report </w:t>
      </w:r>
      <w:r w:rsidR="00DA1084">
        <w:rPr>
          <w:rFonts w:ascii="Arial" w:hAnsi="Arial" w:cs="Arial"/>
          <w:lang w:val="en-CA"/>
        </w:rPr>
        <w:t xml:space="preserve">that </w:t>
      </w:r>
      <w:r w:rsidR="00DA1084">
        <w:rPr>
          <w:rFonts w:ascii="Arial" w:eastAsia="Times New Roman" w:hAnsi="Arial" w:cs="Arial"/>
          <w:color w:val="202020"/>
          <w:shd w:val="clear" w:color="auto" w:fill="FFFFFF"/>
          <w:lang w:val="en-CA"/>
        </w:rPr>
        <w:t>after being selected as a finalist</w:t>
      </w:r>
      <w:r w:rsidR="00F40E33" w:rsidRPr="00E64B56">
        <w:rPr>
          <w:rFonts w:ascii="Arial" w:hAnsi="Arial" w:cs="Arial"/>
          <w:lang w:val="en-CA"/>
        </w:rPr>
        <w:t xml:space="preserve"> it </w:t>
      </w:r>
      <w:r w:rsidRPr="00E64B56">
        <w:rPr>
          <w:rFonts w:ascii="Arial" w:hAnsi="Arial" w:cs="Arial"/>
          <w:lang w:val="en-CA"/>
        </w:rPr>
        <w:t xml:space="preserve">will be presenting the EA1 dust solution at the </w:t>
      </w:r>
      <w:r w:rsidRPr="00E64B56">
        <w:rPr>
          <w:rFonts w:ascii="Arial" w:eastAsia="Times New Roman" w:hAnsi="Arial" w:cs="Arial"/>
          <w:color w:val="202020"/>
          <w:shd w:val="clear" w:color="auto" w:fill="FFFFFF"/>
          <w:lang w:val="en-CA"/>
        </w:rPr>
        <w:t xml:space="preserve">Mining Cleantech </w:t>
      </w:r>
      <w:r w:rsidR="008A4DF0" w:rsidRPr="00E64B56">
        <w:rPr>
          <w:rFonts w:ascii="Arial" w:eastAsia="Times New Roman" w:hAnsi="Arial" w:cs="Arial"/>
          <w:color w:val="202020"/>
          <w:shd w:val="clear" w:color="auto" w:fill="FFFFFF"/>
          <w:lang w:val="en-CA"/>
        </w:rPr>
        <w:t>C</w:t>
      </w:r>
      <w:r w:rsidRPr="00E64B56">
        <w:rPr>
          <w:rFonts w:ascii="Arial" w:eastAsia="Times New Roman" w:hAnsi="Arial" w:cs="Arial"/>
          <w:color w:val="202020"/>
          <w:shd w:val="clear" w:color="auto" w:fill="FFFFFF"/>
          <w:lang w:val="en-CA"/>
        </w:rPr>
        <w:t>hallenge (MCC) in Denver, </w:t>
      </w:r>
      <w:r w:rsidRPr="00E64B56">
        <w:rPr>
          <w:rFonts w:ascii="Arial" w:eastAsia="Times New Roman" w:hAnsi="Arial" w:cs="Arial"/>
          <w:color w:val="202020"/>
          <w:lang w:val="en-CA"/>
        </w:rPr>
        <w:t>Colorado</w:t>
      </w:r>
      <w:r w:rsidRPr="00E64B56">
        <w:rPr>
          <w:rFonts w:ascii="Arial" w:eastAsia="Times New Roman" w:hAnsi="Arial" w:cs="Arial"/>
          <w:color w:val="202020"/>
          <w:shd w:val="clear" w:color="auto" w:fill="FFFFFF"/>
          <w:lang w:val="en-CA"/>
        </w:rPr>
        <w:t>, on March 21</w:t>
      </w:r>
      <w:r w:rsidRPr="00E64B56">
        <w:rPr>
          <w:rFonts w:ascii="Arial" w:eastAsia="Times New Roman" w:hAnsi="Arial" w:cs="Arial"/>
          <w:color w:val="202020"/>
          <w:shd w:val="clear" w:color="auto" w:fill="FFFFFF"/>
          <w:vertAlign w:val="superscript"/>
          <w:lang w:val="en-CA"/>
        </w:rPr>
        <w:t>st</w:t>
      </w:r>
      <w:proofErr w:type="gramStart"/>
      <w:r w:rsidRPr="00E64B56">
        <w:rPr>
          <w:rFonts w:ascii="Arial" w:eastAsia="Times New Roman" w:hAnsi="Arial" w:cs="Arial"/>
          <w:color w:val="202020"/>
          <w:shd w:val="clear" w:color="auto" w:fill="FFFFFF"/>
          <w:lang w:val="en-CA"/>
        </w:rPr>
        <w:t xml:space="preserve"> 2019</w:t>
      </w:r>
      <w:proofErr w:type="gramEnd"/>
      <w:r w:rsidR="00F40E33" w:rsidRPr="00E64B56">
        <w:rPr>
          <w:rFonts w:ascii="Arial" w:eastAsia="Times New Roman" w:hAnsi="Arial" w:cs="Arial"/>
          <w:color w:val="202020"/>
          <w:shd w:val="clear" w:color="auto" w:fill="FFFFFF"/>
          <w:lang w:val="en-CA"/>
        </w:rPr>
        <w:t>,</w:t>
      </w:r>
      <w:r w:rsidRPr="00E64B56">
        <w:rPr>
          <w:rFonts w:ascii="Arial" w:eastAsia="Times New Roman" w:hAnsi="Arial" w:cs="Arial"/>
          <w:color w:val="202020"/>
          <w:shd w:val="clear" w:color="auto" w:fill="FFFFFF"/>
          <w:lang w:val="en-CA"/>
        </w:rPr>
        <w:t xml:space="preserve"> organised by the </w:t>
      </w:r>
      <w:r w:rsidRPr="00E64B56">
        <w:rPr>
          <w:rFonts w:ascii="Arial" w:eastAsia="Times New Roman" w:hAnsi="Arial" w:cs="Arial"/>
          <w:color w:val="202020"/>
          <w:lang w:val="en-CA"/>
        </w:rPr>
        <w:t>Colorado</w:t>
      </w:r>
      <w:r w:rsidRPr="00E64B56">
        <w:rPr>
          <w:rFonts w:ascii="Arial" w:eastAsia="Times New Roman" w:hAnsi="Arial" w:cs="Arial"/>
          <w:color w:val="202020"/>
          <w:shd w:val="clear" w:color="auto" w:fill="FFFFFF"/>
          <w:lang w:val="en-CA"/>
        </w:rPr>
        <w:t> Cleantech Industries Association (CCIA)</w:t>
      </w:r>
      <w:r w:rsidR="008A4DF0" w:rsidRPr="00E64B56">
        <w:rPr>
          <w:rFonts w:ascii="Arial" w:eastAsia="Times New Roman" w:hAnsi="Arial" w:cs="Arial"/>
          <w:color w:val="202020"/>
          <w:shd w:val="clear" w:color="auto" w:fill="FFFFFF"/>
          <w:lang w:val="en-CA"/>
        </w:rPr>
        <w:t>.</w:t>
      </w:r>
    </w:p>
    <w:p w14:paraId="5FC8DEEB" w14:textId="77777777" w:rsidR="00282864" w:rsidRPr="00E64B56" w:rsidRDefault="00282864" w:rsidP="00274DD0">
      <w:pPr>
        <w:spacing w:after="0"/>
        <w:jc w:val="both"/>
        <w:rPr>
          <w:rFonts w:ascii="Arial" w:eastAsia="Times New Roman" w:hAnsi="Arial" w:cs="Arial"/>
          <w:lang w:val="en-CA"/>
        </w:rPr>
      </w:pPr>
    </w:p>
    <w:p w14:paraId="381CC1A0" w14:textId="77777777" w:rsidR="00E27986" w:rsidRPr="00E64B56" w:rsidRDefault="00E27986" w:rsidP="00274DD0">
      <w:pPr>
        <w:contextualSpacing/>
        <w:jc w:val="both"/>
        <w:rPr>
          <w:rFonts w:ascii="Arial" w:hAnsi="Arial" w:cs="Arial"/>
          <w:lang w:val="en-CA"/>
        </w:rPr>
      </w:pPr>
    </w:p>
    <w:p w14:paraId="423CF250" w14:textId="77777777" w:rsidR="009E17A6" w:rsidRPr="00E64B56" w:rsidRDefault="009E17A6" w:rsidP="00274DD0">
      <w:pPr>
        <w:jc w:val="both"/>
        <w:rPr>
          <w:rFonts w:ascii="Arial" w:hAnsi="Arial" w:cs="Arial"/>
          <w:lang w:val="en-CA"/>
        </w:rPr>
      </w:pPr>
      <w:r w:rsidRPr="00E64B56">
        <w:rPr>
          <w:rFonts w:ascii="Arial" w:hAnsi="Arial" w:cs="Arial"/>
          <w:b/>
          <w:i/>
          <w:lang w:val="en-CA"/>
        </w:rPr>
        <w:t>About Earth Alive Clean Technologies</w:t>
      </w:r>
    </w:p>
    <w:p w14:paraId="3728C313" w14:textId="77777777" w:rsidR="009E17A6" w:rsidRPr="00E64B56" w:rsidRDefault="009E17A6" w:rsidP="00274DD0">
      <w:pPr>
        <w:pStyle w:val="NoSpacing"/>
        <w:spacing w:line="276" w:lineRule="auto"/>
        <w:ind w:right="-432"/>
        <w:jc w:val="both"/>
        <w:rPr>
          <w:rFonts w:ascii="Arial" w:hAnsi="Arial" w:cs="Arial"/>
          <w:lang w:val="en-CA"/>
        </w:rPr>
      </w:pPr>
    </w:p>
    <w:p w14:paraId="31D08BD7" w14:textId="77777777" w:rsidR="009E17A6" w:rsidRPr="00E64B56" w:rsidRDefault="009E17A6" w:rsidP="00274DD0">
      <w:pPr>
        <w:pStyle w:val="NoSpacing"/>
        <w:spacing w:line="276" w:lineRule="auto"/>
        <w:ind w:right="-432"/>
        <w:jc w:val="both"/>
        <w:rPr>
          <w:rStyle w:val="Hyperlink"/>
          <w:rFonts w:ascii="Arial" w:hAnsi="Arial" w:cs="Arial"/>
          <w:lang w:val="en-CA"/>
        </w:rPr>
      </w:pPr>
      <w:r w:rsidRPr="00E64B56">
        <w:rPr>
          <w:rFonts w:ascii="Arial" w:hAnsi="Arial" w:cs="Arial"/>
          <w:lang w:val="en-CA"/>
        </w:rPr>
        <w:t xml:space="preserve">Earth Alive aims to be a key player in world markets of environmentally sustainable industrial solutions. The Company works with the latest innovations in microbial technology to formulate </w:t>
      </w:r>
      <w:r w:rsidR="0048132F">
        <w:rPr>
          <w:rFonts w:ascii="Arial" w:hAnsi="Arial" w:cs="Arial"/>
          <w:lang w:val="en-CA"/>
        </w:rPr>
        <w:t>in</w:t>
      </w:r>
      <w:r w:rsidRPr="00E64B56">
        <w:rPr>
          <w:rFonts w:ascii="Arial" w:hAnsi="Arial" w:cs="Arial"/>
          <w:lang w:val="en-CA"/>
        </w:rPr>
        <w:t xml:space="preserve">novative products that can tackle the most difficult industrial challenges, once only reserved to environmentally harmful chemicals and additives. The Company is focused on environmental sustainability in the agriculture industry and dust control for the mining industry. For additional company information, please visit: </w:t>
      </w:r>
      <w:hyperlink r:id="rId8" w:history="1">
        <w:r w:rsidRPr="00E64B56">
          <w:rPr>
            <w:rStyle w:val="Hyperlink"/>
            <w:rFonts w:ascii="Arial" w:hAnsi="Arial" w:cs="Arial"/>
            <w:lang w:val="en-CA"/>
          </w:rPr>
          <w:t>www.earthalivect.com</w:t>
        </w:r>
      </w:hyperlink>
      <w:r w:rsidRPr="00E64B56">
        <w:rPr>
          <w:rStyle w:val="Hyperlink"/>
          <w:rFonts w:ascii="Arial" w:hAnsi="Arial" w:cs="Arial"/>
          <w:lang w:val="en-CA"/>
        </w:rPr>
        <w:t>.</w:t>
      </w:r>
    </w:p>
    <w:p w14:paraId="28918C13" w14:textId="77777777" w:rsidR="009E17A6" w:rsidRPr="00E64B56" w:rsidRDefault="009E17A6" w:rsidP="00274DD0">
      <w:pPr>
        <w:pStyle w:val="NoSpacing"/>
        <w:spacing w:line="276" w:lineRule="auto"/>
        <w:ind w:right="-432"/>
        <w:jc w:val="both"/>
        <w:rPr>
          <w:rStyle w:val="Hyperlink"/>
          <w:rFonts w:ascii="Arial" w:hAnsi="Arial" w:cs="Arial"/>
          <w:lang w:val="en-CA"/>
        </w:rPr>
      </w:pPr>
    </w:p>
    <w:p w14:paraId="72B78DFD" w14:textId="77777777" w:rsidR="009E17A6" w:rsidRPr="00E64B56" w:rsidRDefault="009E17A6" w:rsidP="00274DD0">
      <w:pPr>
        <w:pStyle w:val="NoSpacing"/>
        <w:spacing w:line="276" w:lineRule="auto"/>
        <w:ind w:right="-432"/>
        <w:jc w:val="both"/>
        <w:rPr>
          <w:rStyle w:val="Hyperlink"/>
          <w:rFonts w:ascii="Arial" w:hAnsi="Arial" w:cs="Arial"/>
          <w:i/>
          <w:lang w:val="en-CA"/>
        </w:rPr>
      </w:pPr>
      <w:r w:rsidRPr="00E64B56">
        <w:rPr>
          <w:rStyle w:val="Hyperlink"/>
          <w:rFonts w:ascii="Arial" w:hAnsi="Arial" w:cs="Arial"/>
          <w:b/>
          <w:i/>
          <w:lang w:val="en-CA"/>
        </w:rPr>
        <w:t>Forward-Looking Information</w:t>
      </w:r>
      <w:r w:rsidRPr="00E64B56">
        <w:rPr>
          <w:rStyle w:val="Hyperlink"/>
          <w:rFonts w:ascii="Arial" w:hAnsi="Arial" w:cs="Arial"/>
          <w:i/>
          <w:lang w:val="en-CA"/>
        </w:rPr>
        <w:t>: Certain information in this news release contains forward-looking information and forward-looking statements which reflect the current view of management with respect to the Company's objectives, plans, goals, strategies, outlook, results of operations, financial and operating performance, prospects and opportunities. Wherever used, the words "may", "will", "anticipate", "intend", "estimate", "expect", "plan", "believe" and similar expressions identify forward-looking information and forward-looking statements. Forward-looking information and forward-looking statements should not be reads as guarantees of future events, performance or results, and will not necessarily be accurate indications of whether, or the times at which, such events, performance or results will be achieved. All of the information in this news release containing forward-looking information or forward-looking statements is qualified by these cautionary statements.  Readers are urged to consider the risks, uncertainties and assumptions carefully in evaluating the forward-looking information and forward-looking statements and are cautioned not to place undue reliance on such information and statements. The Company does not undertake to update any such forward-looking information or forward-looking statements, whether as a result of new information, future events or otherwise, except as required by applicable laws.</w:t>
      </w:r>
    </w:p>
    <w:p w14:paraId="06CF21FE" w14:textId="77777777" w:rsidR="009E17A6" w:rsidRPr="00A26FF2" w:rsidRDefault="009E17A6" w:rsidP="00274DD0">
      <w:pPr>
        <w:pStyle w:val="NormalWeb"/>
        <w:spacing w:line="276" w:lineRule="auto"/>
        <w:jc w:val="both"/>
        <w:rPr>
          <w:rFonts w:ascii="Arial Nova" w:hAnsi="Arial Nova" w:cstheme="minorHAnsi"/>
          <w:b/>
          <w:bCs/>
          <w:i/>
          <w:iCs/>
          <w:sz w:val="20"/>
          <w:szCs w:val="20"/>
          <w:lang w:val="en-CA"/>
        </w:rPr>
      </w:pPr>
      <w:r w:rsidRPr="00E64B56">
        <w:rPr>
          <w:rFonts w:ascii="Arial" w:hAnsi="Arial" w:cs="Arial"/>
          <w:b/>
          <w:bCs/>
          <w:i/>
          <w:iCs/>
          <w:sz w:val="22"/>
          <w:szCs w:val="22"/>
          <w:lang w:val="en-CA"/>
        </w:rPr>
        <w:t>The CSE has neither approved nor disapproved the contents of this press release. The CSE does not</w:t>
      </w:r>
      <w:r w:rsidRPr="00A26FF2">
        <w:rPr>
          <w:rFonts w:ascii="Arial Nova" w:hAnsi="Arial Nova" w:cstheme="minorHAnsi"/>
          <w:b/>
          <w:bCs/>
          <w:i/>
          <w:iCs/>
          <w:sz w:val="20"/>
          <w:szCs w:val="20"/>
          <w:lang w:val="en-CA"/>
        </w:rPr>
        <w:t xml:space="preserve"> accept responsibility for the adequacy or accuracy of this release.</w:t>
      </w:r>
    </w:p>
    <w:tbl>
      <w:tblPr>
        <w:tblW w:w="0" w:type="auto"/>
        <w:tblInd w:w="-108" w:type="dxa"/>
        <w:tblLayout w:type="fixed"/>
        <w:tblLook w:val="04A0" w:firstRow="1" w:lastRow="0" w:firstColumn="1" w:lastColumn="0" w:noHBand="0" w:noVBand="1"/>
      </w:tblPr>
      <w:tblGrid>
        <w:gridCol w:w="4228"/>
        <w:gridCol w:w="4228"/>
      </w:tblGrid>
      <w:tr w:rsidR="009E17A6" w:rsidRPr="00A26FF2" w14:paraId="0E2301A4" w14:textId="77777777" w:rsidTr="00F047A6">
        <w:trPr>
          <w:trHeight w:val="684"/>
        </w:trPr>
        <w:tc>
          <w:tcPr>
            <w:tcW w:w="4228" w:type="dxa"/>
            <w:tcBorders>
              <w:top w:val="nil"/>
              <w:left w:val="nil"/>
              <w:bottom w:val="nil"/>
              <w:right w:val="nil"/>
            </w:tcBorders>
            <w:hideMark/>
          </w:tcPr>
          <w:p w14:paraId="5357C325" w14:textId="77777777" w:rsidR="009E17A6" w:rsidRPr="00A26FF2" w:rsidRDefault="009E17A6" w:rsidP="00274DD0">
            <w:pPr>
              <w:pStyle w:val="Default"/>
              <w:spacing w:line="276" w:lineRule="auto"/>
              <w:rPr>
                <w:rFonts w:ascii="Arial Nova" w:hAnsi="Arial Nova" w:cstheme="minorHAnsi"/>
                <w:color w:val="auto"/>
                <w:sz w:val="20"/>
                <w:szCs w:val="20"/>
              </w:rPr>
            </w:pPr>
            <w:r w:rsidRPr="00A26FF2">
              <w:rPr>
                <w:rFonts w:ascii="Arial Nova" w:hAnsi="Arial Nova" w:cstheme="minorHAnsi"/>
                <w:color w:val="auto"/>
                <w:sz w:val="20"/>
                <w:szCs w:val="20"/>
              </w:rPr>
              <w:t xml:space="preserve">Earth Alive Clean Technologies Inc. </w:t>
            </w:r>
          </w:p>
          <w:p w14:paraId="68E65348" w14:textId="77777777" w:rsidR="009E17A6" w:rsidRPr="00E13344" w:rsidRDefault="009E17A6" w:rsidP="00274DD0">
            <w:pPr>
              <w:pStyle w:val="Default"/>
              <w:spacing w:line="276" w:lineRule="auto"/>
              <w:rPr>
                <w:rFonts w:ascii="Arial Nova" w:hAnsi="Arial Nova" w:cstheme="minorHAnsi"/>
                <w:sz w:val="20"/>
                <w:szCs w:val="20"/>
                <w:lang w:val="fr-CA"/>
              </w:rPr>
            </w:pPr>
            <w:r w:rsidRPr="00E13344">
              <w:rPr>
                <w:rFonts w:ascii="Arial Nova" w:hAnsi="Arial Nova" w:cstheme="minorHAnsi"/>
                <w:sz w:val="20"/>
                <w:szCs w:val="20"/>
                <w:lang w:val="fr-CA"/>
              </w:rPr>
              <w:t xml:space="preserve">9641 rue Clément </w:t>
            </w:r>
          </w:p>
          <w:p w14:paraId="6715E01F" w14:textId="77777777" w:rsidR="009E17A6" w:rsidRPr="00E13344" w:rsidRDefault="009E17A6" w:rsidP="00274DD0">
            <w:pPr>
              <w:pStyle w:val="Default"/>
              <w:spacing w:line="276" w:lineRule="auto"/>
              <w:rPr>
                <w:rFonts w:ascii="Arial Nova" w:hAnsi="Arial Nova" w:cstheme="minorHAnsi"/>
                <w:sz w:val="20"/>
                <w:szCs w:val="20"/>
                <w:lang w:val="fr-CA"/>
              </w:rPr>
            </w:pPr>
            <w:r w:rsidRPr="00E13344">
              <w:rPr>
                <w:rFonts w:ascii="Arial Nova" w:hAnsi="Arial Nova" w:cstheme="minorHAnsi"/>
                <w:sz w:val="20"/>
                <w:szCs w:val="20"/>
                <w:lang w:val="fr-CA"/>
              </w:rPr>
              <w:t>Lasalle (</w:t>
            </w:r>
            <w:proofErr w:type="spellStart"/>
            <w:r w:rsidRPr="00E13344">
              <w:rPr>
                <w:rFonts w:ascii="Arial Nova" w:hAnsi="Arial Nova" w:cstheme="minorHAnsi"/>
                <w:sz w:val="20"/>
                <w:szCs w:val="20"/>
                <w:lang w:val="fr-CA"/>
              </w:rPr>
              <w:t>Qc</w:t>
            </w:r>
            <w:proofErr w:type="spellEnd"/>
            <w:r w:rsidRPr="00E13344">
              <w:rPr>
                <w:rFonts w:ascii="Arial Nova" w:hAnsi="Arial Nova" w:cstheme="minorHAnsi"/>
                <w:sz w:val="20"/>
                <w:szCs w:val="20"/>
                <w:lang w:val="fr-CA"/>
              </w:rPr>
              <w:t xml:space="preserve">) Canada </w:t>
            </w:r>
          </w:p>
          <w:p w14:paraId="4D4405D7" w14:textId="77777777" w:rsidR="009E17A6" w:rsidRPr="00E13344" w:rsidRDefault="009E17A6" w:rsidP="00274DD0">
            <w:pPr>
              <w:pStyle w:val="Default"/>
              <w:spacing w:line="276" w:lineRule="auto"/>
              <w:rPr>
                <w:rFonts w:ascii="Arial Nova" w:hAnsi="Arial Nova" w:cstheme="minorHAnsi"/>
                <w:sz w:val="20"/>
                <w:szCs w:val="20"/>
                <w:lang w:val="fr-CA"/>
              </w:rPr>
            </w:pPr>
            <w:r w:rsidRPr="00E13344">
              <w:rPr>
                <w:rFonts w:ascii="Arial Nova" w:hAnsi="Arial Nova" w:cstheme="minorHAnsi"/>
                <w:sz w:val="20"/>
                <w:szCs w:val="20"/>
                <w:lang w:val="fr-CA"/>
              </w:rPr>
              <w:t>H8R 4B4</w:t>
            </w:r>
          </w:p>
          <w:p w14:paraId="45A0D741" w14:textId="77777777" w:rsidR="009E17A6" w:rsidRPr="00A26FF2" w:rsidRDefault="009E17A6" w:rsidP="00274DD0">
            <w:pPr>
              <w:pStyle w:val="Default"/>
              <w:spacing w:line="276" w:lineRule="auto"/>
              <w:rPr>
                <w:rFonts w:ascii="Arial Nova" w:hAnsi="Arial Nova" w:cstheme="minorHAnsi"/>
                <w:sz w:val="20"/>
                <w:szCs w:val="20"/>
              </w:rPr>
            </w:pPr>
            <w:proofErr w:type="gramStart"/>
            <w:r w:rsidRPr="00A26FF2">
              <w:rPr>
                <w:rFonts w:ascii="Arial Nova" w:hAnsi="Arial Nova" w:cstheme="minorHAnsi"/>
                <w:sz w:val="20"/>
                <w:szCs w:val="20"/>
              </w:rPr>
              <w:t>T.(</w:t>
            </w:r>
            <w:proofErr w:type="gramEnd"/>
            <w:r w:rsidRPr="00A26FF2">
              <w:rPr>
                <w:rFonts w:ascii="Arial Nova" w:hAnsi="Arial Nova" w:cstheme="minorHAnsi"/>
                <w:sz w:val="20"/>
                <w:szCs w:val="20"/>
              </w:rPr>
              <w:t xml:space="preserve">438) 333-1680 </w:t>
            </w:r>
          </w:p>
        </w:tc>
        <w:tc>
          <w:tcPr>
            <w:tcW w:w="4228" w:type="dxa"/>
            <w:tcBorders>
              <w:top w:val="nil"/>
              <w:left w:val="nil"/>
              <w:bottom w:val="nil"/>
              <w:right w:val="nil"/>
            </w:tcBorders>
          </w:tcPr>
          <w:p w14:paraId="466EC3C3" w14:textId="77777777" w:rsidR="009E17A6" w:rsidRPr="00A26FF2" w:rsidRDefault="009E17A6" w:rsidP="00274DD0">
            <w:pPr>
              <w:jc w:val="both"/>
              <w:rPr>
                <w:rFonts w:ascii="Arial Nova" w:hAnsi="Arial Nova" w:cstheme="minorHAnsi"/>
                <w:b/>
                <w:sz w:val="20"/>
                <w:szCs w:val="20"/>
                <w:lang w:val="en-CA"/>
              </w:rPr>
            </w:pPr>
            <w:r w:rsidRPr="00A26FF2">
              <w:rPr>
                <w:rFonts w:ascii="Arial Nova" w:hAnsi="Arial Nova" w:cstheme="minorHAnsi"/>
                <w:b/>
                <w:sz w:val="20"/>
                <w:szCs w:val="20"/>
                <w:lang w:val="en-CA"/>
              </w:rPr>
              <w:t>For information, please contact:</w:t>
            </w:r>
          </w:p>
          <w:p w14:paraId="2258DFF1" w14:textId="77777777" w:rsidR="009E17A6" w:rsidRPr="00A26FF2" w:rsidRDefault="009E17A6" w:rsidP="00274DD0">
            <w:pPr>
              <w:jc w:val="both"/>
              <w:rPr>
                <w:rFonts w:ascii="Arial Nova" w:hAnsi="Arial Nova" w:cstheme="minorHAnsi"/>
                <w:sz w:val="20"/>
                <w:szCs w:val="20"/>
                <w:lang w:val="en-CA"/>
              </w:rPr>
            </w:pPr>
            <w:r w:rsidRPr="00A26FF2">
              <w:rPr>
                <w:rFonts w:ascii="Arial Nova" w:hAnsi="Arial Nova" w:cstheme="minorHAnsi"/>
                <w:sz w:val="20"/>
                <w:szCs w:val="20"/>
                <w:lang w:val="en-CA"/>
              </w:rPr>
              <w:t>Mr. Michael Warren</w:t>
            </w:r>
          </w:p>
          <w:p w14:paraId="4693DAB2" w14:textId="77777777" w:rsidR="009E17A6" w:rsidRPr="00257AAF" w:rsidRDefault="009E17A6" w:rsidP="00274DD0">
            <w:pPr>
              <w:jc w:val="both"/>
              <w:rPr>
                <w:rFonts w:ascii="Arial Nova" w:hAnsi="Arial Nova"/>
                <w:sz w:val="20"/>
                <w:szCs w:val="20"/>
                <w:lang w:val="es-ES"/>
              </w:rPr>
            </w:pPr>
            <w:r w:rsidRPr="00257AAF">
              <w:rPr>
                <w:rFonts w:ascii="Arial Nova" w:hAnsi="Arial Nova" w:cstheme="minorHAnsi"/>
                <w:sz w:val="20"/>
                <w:szCs w:val="20"/>
                <w:lang w:val="es-ES"/>
              </w:rPr>
              <w:t xml:space="preserve">(e) </w:t>
            </w:r>
            <w:hyperlink r:id="rId9" w:history="1">
              <w:r w:rsidRPr="00257AAF">
                <w:rPr>
                  <w:rStyle w:val="Hyperlink"/>
                  <w:rFonts w:ascii="Arial Nova" w:hAnsi="Arial Nova"/>
                  <w:sz w:val="20"/>
                  <w:szCs w:val="20"/>
                  <w:lang w:val="es-ES"/>
                </w:rPr>
                <w:t>mwarren@earthalivect.com</w:t>
              </w:r>
            </w:hyperlink>
          </w:p>
          <w:p w14:paraId="3139B6B5" w14:textId="77777777" w:rsidR="009E17A6" w:rsidRPr="00257AAF" w:rsidRDefault="009E17A6" w:rsidP="00274DD0">
            <w:pPr>
              <w:jc w:val="both"/>
              <w:rPr>
                <w:rFonts w:ascii="Arial Nova" w:hAnsi="Arial Nova"/>
                <w:sz w:val="20"/>
                <w:szCs w:val="20"/>
                <w:lang w:val="es-ES"/>
              </w:rPr>
            </w:pPr>
            <w:r w:rsidRPr="00257AAF">
              <w:rPr>
                <w:rFonts w:ascii="Arial Nova" w:hAnsi="Arial Nova" w:cstheme="minorHAnsi"/>
                <w:sz w:val="20"/>
                <w:szCs w:val="20"/>
                <w:lang w:val="es-ES"/>
              </w:rPr>
              <w:t>(p) 514-941-7350</w:t>
            </w:r>
          </w:p>
        </w:tc>
      </w:tr>
    </w:tbl>
    <w:p w14:paraId="7002B9C8" w14:textId="77777777" w:rsidR="009E17A6" w:rsidRPr="00A26FF2" w:rsidRDefault="009E17A6" w:rsidP="00274DD0">
      <w:pPr>
        <w:pStyle w:val="NormalWeb"/>
        <w:spacing w:line="276" w:lineRule="auto"/>
        <w:rPr>
          <w:rFonts w:ascii="Arial Nova" w:hAnsi="Arial Nova" w:cstheme="minorHAnsi"/>
          <w:b/>
          <w:bCs/>
          <w:i/>
          <w:iCs/>
          <w:sz w:val="20"/>
          <w:szCs w:val="20"/>
          <w:lang w:val="en-CA"/>
        </w:rPr>
      </w:pPr>
      <w:r w:rsidRPr="00A26FF2">
        <w:rPr>
          <w:rFonts w:cstheme="minorHAnsi"/>
          <w:color w:val="3C413C"/>
          <w:shd w:val="clear" w:color="auto" w:fill="FFFFFF"/>
          <w:lang w:val="en-CA"/>
        </w:rPr>
        <w:t>For more information, please visit www.earthalivect.com</w:t>
      </w:r>
    </w:p>
    <w:p w14:paraId="339E1941" w14:textId="77777777" w:rsidR="009E17A6" w:rsidRPr="00A26FF2" w:rsidRDefault="009E17A6" w:rsidP="00274DD0">
      <w:pPr>
        <w:jc w:val="both"/>
        <w:rPr>
          <w:lang w:val="en-CA"/>
        </w:rPr>
      </w:pPr>
    </w:p>
    <w:p w14:paraId="533BA628" w14:textId="77777777" w:rsidR="009E17A6" w:rsidRPr="00A26FF2" w:rsidRDefault="009E17A6" w:rsidP="00274DD0">
      <w:pPr>
        <w:rPr>
          <w:lang w:val="en-CA"/>
        </w:rPr>
      </w:pPr>
    </w:p>
    <w:p w14:paraId="32623AAD" w14:textId="77777777" w:rsidR="00A51012" w:rsidRPr="00A26FF2" w:rsidRDefault="00A51012">
      <w:pPr>
        <w:rPr>
          <w:lang w:val="en-CA"/>
        </w:rPr>
      </w:pPr>
    </w:p>
    <w:sectPr w:rsidR="00A51012" w:rsidRPr="00A26F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w:panose1 w:val="020B0504020202020204"/>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A6"/>
    <w:rsid w:val="0006123B"/>
    <w:rsid w:val="00090B29"/>
    <w:rsid w:val="000A4C6A"/>
    <w:rsid w:val="00107019"/>
    <w:rsid w:val="00111048"/>
    <w:rsid w:val="001147E0"/>
    <w:rsid w:val="001153BE"/>
    <w:rsid w:val="0011681D"/>
    <w:rsid w:val="00123041"/>
    <w:rsid w:val="001A1CF2"/>
    <w:rsid w:val="001B76C7"/>
    <w:rsid w:val="00204FAF"/>
    <w:rsid w:val="002071C5"/>
    <w:rsid w:val="002122C8"/>
    <w:rsid w:val="00221869"/>
    <w:rsid w:val="00227973"/>
    <w:rsid w:val="00255CC1"/>
    <w:rsid w:val="00257AAF"/>
    <w:rsid w:val="00274DD0"/>
    <w:rsid w:val="00282864"/>
    <w:rsid w:val="00296982"/>
    <w:rsid w:val="002C436A"/>
    <w:rsid w:val="002E0294"/>
    <w:rsid w:val="00314772"/>
    <w:rsid w:val="003412AA"/>
    <w:rsid w:val="00363DAD"/>
    <w:rsid w:val="00366BFC"/>
    <w:rsid w:val="003744C3"/>
    <w:rsid w:val="003A2B49"/>
    <w:rsid w:val="003A7B12"/>
    <w:rsid w:val="003C214E"/>
    <w:rsid w:val="003C34F7"/>
    <w:rsid w:val="0040408F"/>
    <w:rsid w:val="00442B10"/>
    <w:rsid w:val="0046059A"/>
    <w:rsid w:val="0048132F"/>
    <w:rsid w:val="00485B64"/>
    <w:rsid w:val="004A7D70"/>
    <w:rsid w:val="004D0EB1"/>
    <w:rsid w:val="004D4182"/>
    <w:rsid w:val="004D4AD1"/>
    <w:rsid w:val="004F6093"/>
    <w:rsid w:val="005147E1"/>
    <w:rsid w:val="00526620"/>
    <w:rsid w:val="00530C54"/>
    <w:rsid w:val="0053229C"/>
    <w:rsid w:val="005354F9"/>
    <w:rsid w:val="0053741D"/>
    <w:rsid w:val="00542B26"/>
    <w:rsid w:val="005449B9"/>
    <w:rsid w:val="005620F4"/>
    <w:rsid w:val="005936DC"/>
    <w:rsid w:val="005C29C6"/>
    <w:rsid w:val="005D0A08"/>
    <w:rsid w:val="005D397E"/>
    <w:rsid w:val="00600248"/>
    <w:rsid w:val="006011A4"/>
    <w:rsid w:val="00640634"/>
    <w:rsid w:val="006655EA"/>
    <w:rsid w:val="006C5D22"/>
    <w:rsid w:val="006F1014"/>
    <w:rsid w:val="006F1E4F"/>
    <w:rsid w:val="00717177"/>
    <w:rsid w:val="00742FB0"/>
    <w:rsid w:val="00781805"/>
    <w:rsid w:val="007A0759"/>
    <w:rsid w:val="007B09AF"/>
    <w:rsid w:val="007B4313"/>
    <w:rsid w:val="007C7FA8"/>
    <w:rsid w:val="007D07C7"/>
    <w:rsid w:val="007E1684"/>
    <w:rsid w:val="0080113F"/>
    <w:rsid w:val="008041E1"/>
    <w:rsid w:val="008103F0"/>
    <w:rsid w:val="00881A43"/>
    <w:rsid w:val="00894F41"/>
    <w:rsid w:val="008A4DF0"/>
    <w:rsid w:val="008A52AD"/>
    <w:rsid w:val="008A6E7C"/>
    <w:rsid w:val="008F7A99"/>
    <w:rsid w:val="00916C96"/>
    <w:rsid w:val="00922D55"/>
    <w:rsid w:val="00964614"/>
    <w:rsid w:val="009A7E15"/>
    <w:rsid w:val="009B5D43"/>
    <w:rsid w:val="009C2C54"/>
    <w:rsid w:val="009C443A"/>
    <w:rsid w:val="009D364C"/>
    <w:rsid w:val="009E17A6"/>
    <w:rsid w:val="00A26FF2"/>
    <w:rsid w:val="00A51012"/>
    <w:rsid w:val="00A51DDF"/>
    <w:rsid w:val="00A70AB9"/>
    <w:rsid w:val="00A75F2E"/>
    <w:rsid w:val="00A85EA4"/>
    <w:rsid w:val="00A9553B"/>
    <w:rsid w:val="00AA0F31"/>
    <w:rsid w:val="00AA340B"/>
    <w:rsid w:val="00B460BE"/>
    <w:rsid w:val="00B62149"/>
    <w:rsid w:val="00B83A81"/>
    <w:rsid w:val="00B91836"/>
    <w:rsid w:val="00BA2C1C"/>
    <w:rsid w:val="00BD212C"/>
    <w:rsid w:val="00BE1BDF"/>
    <w:rsid w:val="00BE52F0"/>
    <w:rsid w:val="00C11413"/>
    <w:rsid w:val="00C264E3"/>
    <w:rsid w:val="00C3166C"/>
    <w:rsid w:val="00C5371C"/>
    <w:rsid w:val="00C65711"/>
    <w:rsid w:val="00C7774A"/>
    <w:rsid w:val="00D13DD5"/>
    <w:rsid w:val="00D16D3D"/>
    <w:rsid w:val="00D472C0"/>
    <w:rsid w:val="00D60B6C"/>
    <w:rsid w:val="00D70AD4"/>
    <w:rsid w:val="00DA1084"/>
    <w:rsid w:val="00DC545C"/>
    <w:rsid w:val="00E13344"/>
    <w:rsid w:val="00E27986"/>
    <w:rsid w:val="00E568AF"/>
    <w:rsid w:val="00E64B56"/>
    <w:rsid w:val="00E76CAF"/>
    <w:rsid w:val="00E77732"/>
    <w:rsid w:val="00EB1A92"/>
    <w:rsid w:val="00EB1BDF"/>
    <w:rsid w:val="00EC5A91"/>
    <w:rsid w:val="00ED7443"/>
    <w:rsid w:val="00EE1AC9"/>
    <w:rsid w:val="00F235FE"/>
    <w:rsid w:val="00F249BE"/>
    <w:rsid w:val="00F40E33"/>
    <w:rsid w:val="00F8091A"/>
    <w:rsid w:val="00FA6EA2"/>
    <w:rsid w:val="00FD321C"/>
    <w:rsid w:val="00FF7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9352"/>
  <w15:chartTrackingRefBased/>
  <w15:docId w15:val="{551C9B93-F16A-4FA3-A1D3-F1D79733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7A6"/>
    <w:pPr>
      <w:spacing w:after="200" w:line="276" w:lineRule="auto"/>
    </w:pPr>
    <w:rPr>
      <w:lang w:val="es-CO"/>
    </w:rPr>
  </w:style>
  <w:style w:type="paragraph" w:styleId="Heading1">
    <w:name w:val="heading 1"/>
    <w:basedOn w:val="Normal"/>
    <w:next w:val="Normal"/>
    <w:link w:val="Heading1Char"/>
    <w:uiPriority w:val="9"/>
    <w:qFormat/>
    <w:rsid w:val="009E17A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semiHidden/>
    <w:unhideWhenUsed/>
    <w:qFormat/>
    <w:rsid w:val="00C26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7A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E17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unhideWhenUsed/>
    <w:rsid w:val="009E17A6"/>
    <w:rPr>
      <w:color w:val="0563C1" w:themeColor="hyperlink"/>
      <w:u w:val="single"/>
    </w:rPr>
  </w:style>
  <w:style w:type="paragraph" w:styleId="NoSpacing">
    <w:name w:val="No Spacing"/>
    <w:uiPriority w:val="1"/>
    <w:qFormat/>
    <w:rsid w:val="009E17A6"/>
    <w:pPr>
      <w:spacing w:after="0" w:line="240" w:lineRule="auto"/>
    </w:pPr>
    <w:rPr>
      <w:lang w:val="fr-CA"/>
    </w:rPr>
  </w:style>
  <w:style w:type="paragraph" w:customStyle="1" w:styleId="Default">
    <w:name w:val="Default"/>
    <w:rsid w:val="009E17A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57A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AAF"/>
    <w:rPr>
      <w:rFonts w:ascii="Times New Roman" w:hAnsi="Times New Roman" w:cs="Times New Roman"/>
      <w:sz w:val="18"/>
      <w:szCs w:val="18"/>
      <w:lang w:val="es-CO"/>
    </w:rPr>
  </w:style>
  <w:style w:type="character" w:styleId="UnresolvedMention">
    <w:name w:val="Unresolved Mention"/>
    <w:basedOn w:val="DefaultParagraphFont"/>
    <w:uiPriority w:val="99"/>
    <w:semiHidden/>
    <w:unhideWhenUsed/>
    <w:rsid w:val="003744C3"/>
    <w:rPr>
      <w:color w:val="605E5C"/>
      <w:shd w:val="clear" w:color="auto" w:fill="E1DFDD"/>
    </w:rPr>
  </w:style>
  <w:style w:type="character" w:customStyle="1" w:styleId="Heading2Char">
    <w:name w:val="Heading 2 Char"/>
    <w:basedOn w:val="DefaultParagraphFont"/>
    <w:link w:val="Heading2"/>
    <w:uiPriority w:val="9"/>
    <w:semiHidden/>
    <w:rsid w:val="00C264E3"/>
    <w:rPr>
      <w:rFonts w:asciiTheme="majorHAnsi" w:eastAsiaTheme="majorEastAsia" w:hAnsiTheme="majorHAnsi" w:cstheme="majorBidi"/>
      <w:color w:val="2F5496" w:themeColor="accent1" w:themeShade="BF"/>
      <w:sz w:val="26"/>
      <w:szCs w:val="26"/>
      <w:lang w:val="es-CO"/>
    </w:rPr>
  </w:style>
  <w:style w:type="character" w:customStyle="1" w:styleId="apple-converted-space">
    <w:name w:val="apple-converted-space"/>
    <w:basedOn w:val="DefaultParagraphFont"/>
    <w:rsid w:val="0028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8680">
      <w:bodyDiv w:val="1"/>
      <w:marLeft w:val="0"/>
      <w:marRight w:val="0"/>
      <w:marTop w:val="0"/>
      <w:marBottom w:val="0"/>
      <w:divBdr>
        <w:top w:val="none" w:sz="0" w:space="0" w:color="auto"/>
        <w:left w:val="none" w:sz="0" w:space="0" w:color="auto"/>
        <w:bottom w:val="none" w:sz="0" w:space="0" w:color="auto"/>
        <w:right w:val="none" w:sz="0" w:space="0" w:color="auto"/>
      </w:divBdr>
    </w:div>
    <w:div w:id="159852663">
      <w:bodyDiv w:val="1"/>
      <w:marLeft w:val="0"/>
      <w:marRight w:val="0"/>
      <w:marTop w:val="0"/>
      <w:marBottom w:val="0"/>
      <w:divBdr>
        <w:top w:val="none" w:sz="0" w:space="0" w:color="auto"/>
        <w:left w:val="none" w:sz="0" w:space="0" w:color="auto"/>
        <w:bottom w:val="none" w:sz="0" w:space="0" w:color="auto"/>
        <w:right w:val="none" w:sz="0" w:space="0" w:color="auto"/>
      </w:divBdr>
    </w:div>
    <w:div w:id="460536784">
      <w:bodyDiv w:val="1"/>
      <w:marLeft w:val="0"/>
      <w:marRight w:val="0"/>
      <w:marTop w:val="0"/>
      <w:marBottom w:val="0"/>
      <w:divBdr>
        <w:top w:val="none" w:sz="0" w:space="0" w:color="auto"/>
        <w:left w:val="none" w:sz="0" w:space="0" w:color="auto"/>
        <w:bottom w:val="none" w:sz="0" w:space="0" w:color="auto"/>
        <w:right w:val="none" w:sz="0" w:space="0" w:color="auto"/>
      </w:divBdr>
    </w:div>
    <w:div w:id="1328750855">
      <w:bodyDiv w:val="1"/>
      <w:marLeft w:val="0"/>
      <w:marRight w:val="0"/>
      <w:marTop w:val="0"/>
      <w:marBottom w:val="0"/>
      <w:divBdr>
        <w:top w:val="none" w:sz="0" w:space="0" w:color="auto"/>
        <w:left w:val="none" w:sz="0" w:space="0" w:color="auto"/>
        <w:bottom w:val="none" w:sz="0" w:space="0" w:color="auto"/>
        <w:right w:val="none" w:sz="0" w:space="0" w:color="auto"/>
      </w:divBdr>
    </w:div>
    <w:div w:id="1421105157">
      <w:bodyDiv w:val="1"/>
      <w:marLeft w:val="0"/>
      <w:marRight w:val="0"/>
      <w:marTop w:val="0"/>
      <w:marBottom w:val="0"/>
      <w:divBdr>
        <w:top w:val="none" w:sz="0" w:space="0" w:color="auto"/>
        <w:left w:val="none" w:sz="0" w:space="0" w:color="auto"/>
        <w:bottom w:val="none" w:sz="0" w:space="0" w:color="auto"/>
        <w:right w:val="none" w:sz="0" w:space="0" w:color="auto"/>
      </w:divBdr>
    </w:div>
    <w:div w:id="1546061130">
      <w:bodyDiv w:val="1"/>
      <w:marLeft w:val="0"/>
      <w:marRight w:val="0"/>
      <w:marTop w:val="0"/>
      <w:marBottom w:val="0"/>
      <w:divBdr>
        <w:top w:val="none" w:sz="0" w:space="0" w:color="auto"/>
        <w:left w:val="none" w:sz="0" w:space="0" w:color="auto"/>
        <w:bottom w:val="none" w:sz="0" w:space="0" w:color="auto"/>
        <w:right w:val="none" w:sz="0" w:space="0" w:color="auto"/>
      </w:divBdr>
    </w:div>
    <w:div w:id="2026396301">
      <w:bodyDiv w:val="1"/>
      <w:marLeft w:val="0"/>
      <w:marRight w:val="0"/>
      <w:marTop w:val="0"/>
      <w:marBottom w:val="0"/>
      <w:divBdr>
        <w:top w:val="none" w:sz="0" w:space="0" w:color="auto"/>
        <w:left w:val="none" w:sz="0" w:space="0" w:color="auto"/>
        <w:bottom w:val="none" w:sz="0" w:space="0" w:color="auto"/>
        <w:right w:val="none" w:sz="0" w:space="0" w:color="auto"/>
      </w:divBdr>
    </w:div>
    <w:div w:id="21458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alivect.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warren@earthaliv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718B895D90044A33BB4FCFC5E4EFE" ma:contentTypeVersion="10" ma:contentTypeDescription="Create a new document." ma:contentTypeScope="" ma:versionID="af5e94769aa85cb4d3a1d74a3584d50e">
  <xsd:schema xmlns:xsd="http://www.w3.org/2001/XMLSchema" xmlns:xs="http://www.w3.org/2001/XMLSchema" xmlns:p="http://schemas.microsoft.com/office/2006/metadata/properties" xmlns:ns2="d238090e-592a-48b8-91f7-6a740c368fbe" xmlns:ns3="414c47d4-0512-4f6c-84ba-04ef02b5b419" targetNamespace="http://schemas.microsoft.com/office/2006/metadata/properties" ma:root="true" ma:fieldsID="b4db36655d75ed396b491589771a5ede" ns2:_="" ns3:_="">
    <xsd:import namespace="d238090e-592a-48b8-91f7-6a740c368fbe"/>
    <xsd:import namespace="414c47d4-0512-4f6c-84ba-04ef02b5b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090e-592a-48b8-91f7-6a740c368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c47d4-0512-4f6c-84ba-04ef02b5b4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B63F2-5A4F-4E34-BE93-A39C92E11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01C13-C454-4ACF-A712-02EC4CD5E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8090e-592a-48b8-91f7-6a740c368fbe"/>
    <ds:schemaRef ds:uri="414c47d4-0512-4f6c-84ba-04ef02b5b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347EB-7CC7-4855-8783-9D136CCB8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Seguin</dc:creator>
  <cp:keywords/>
  <dc:description/>
  <cp:lastModifiedBy>Paola Correal</cp:lastModifiedBy>
  <cp:revision>3</cp:revision>
  <dcterms:created xsi:type="dcterms:W3CDTF">2019-03-13T13:18:00Z</dcterms:created>
  <dcterms:modified xsi:type="dcterms:W3CDTF">2019-03-29T19:13:00Z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0x010100EF2718B895D90044A33BB4FCFC5E4EFE</vt:lpwstr>
  </property>
  <property fmtid="{D5CDD505-2E9C-101B-9397-08002B2CF9AE}" pid="3" name="JEContextId">
    <vt:lpwstr>bc8db236-b0bc-4ebd-abf0-3caae2483ea5</vt:lpwstr>
  </property>
</Properties>
</file>