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5CD8" w14:textId="77777777" w:rsidR="00EA4133" w:rsidRPr="0001060A" w:rsidRDefault="00EA4133">
      <w:pPr>
        <w:pStyle w:val="Title"/>
        <w:spacing w:before="0"/>
        <w:rPr>
          <w:sz w:val="28"/>
          <w:lang w:val="en-CA"/>
        </w:rPr>
      </w:pPr>
      <w:r w:rsidRPr="0001060A">
        <w:rPr>
          <w:sz w:val="28"/>
          <w:lang w:val="en-CA"/>
        </w:rPr>
        <w:t>FORM 9</w:t>
      </w:r>
    </w:p>
    <w:p w14:paraId="3ADC992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BEBEFA4"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5554031"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7D772514" w14:textId="77777777" w:rsidTr="00840B45">
        <w:tc>
          <w:tcPr>
            <w:tcW w:w="6487" w:type="dxa"/>
          </w:tcPr>
          <w:p w14:paraId="128C7AEF" w14:textId="680F973D" w:rsidR="00840B45" w:rsidRDefault="00204B2D" w:rsidP="00840B45">
            <w:pPr>
              <w:pStyle w:val="BodyText"/>
              <w:jc w:val="righ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14:paraId="3254E237" w14:textId="0242A736" w:rsidR="00840B45" w:rsidRDefault="00204B2D">
            <w:pPr>
              <w:pStyle w:val="BodyText"/>
              <w:rPr>
                <w:rFonts w:ascii="Arial" w:hAnsi="Arial"/>
                <w:lang w:val="en-CA"/>
              </w:rPr>
            </w:pPr>
            <w:r>
              <w:rPr>
                <w:rFonts w:ascii="Arial" w:hAnsi="Arial"/>
                <w:lang w:val="en-CA"/>
              </w:rPr>
              <w:t>CSE: CBDT</w:t>
            </w:r>
          </w:p>
        </w:tc>
      </w:tr>
    </w:tbl>
    <w:p w14:paraId="5ED66CF2" w14:textId="5AD94FF9"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03477">
        <w:rPr>
          <w:rFonts w:ascii="Arial" w:hAnsi="Arial"/>
          <w:u w:val="single"/>
          <w:lang w:val="en-CA"/>
        </w:rPr>
        <w:t>January 23</w:t>
      </w:r>
      <w:r w:rsidR="00204B2D">
        <w:rPr>
          <w:rFonts w:ascii="Arial" w:hAnsi="Arial"/>
          <w:u w:val="single"/>
          <w:lang w:val="en-CA"/>
        </w:rPr>
        <w:t>, 20</w:t>
      </w:r>
      <w:r w:rsidR="00A03477">
        <w:rPr>
          <w:rFonts w:ascii="Arial" w:hAnsi="Arial"/>
          <w:u w:val="single"/>
          <w:lang w:val="en-CA"/>
        </w:rPr>
        <w:t>20</w:t>
      </w:r>
      <w:r>
        <w:rPr>
          <w:rFonts w:ascii="Arial" w:hAnsi="Arial"/>
          <w:u w:val="single"/>
          <w:lang w:val="en-CA"/>
        </w:rPr>
        <w:tab/>
      </w:r>
      <w:r>
        <w:rPr>
          <w:rFonts w:ascii="Arial" w:hAnsi="Arial"/>
          <w:lang w:val="en-CA"/>
        </w:rPr>
        <w:t>Is this an updating or amending Notice:</w:t>
      </w:r>
      <w:r>
        <w:rPr>
          <w:rFonts w:ascii="Arial" w:hAnsi="Arial"/>
          <w:lang w:val="en-CA"/>
        </w:rPr>
        <w:tab/>
      </w:r>
      <w:r w:rsidR="00307A3D" w:rsidRPr="00307A3D">
        <w:rPr>
          <w:rFonts w:ascii="Arial" w:hAnsi="Arial"/>
          <w:lang w:val="en-CA"/>
        </w:rPr>
        <w:t></w:t>
      </w:r>
      <w:r>
        <w:rPr>
          <w:rFonts w:ascii="Arial" w:hAnsi="Arial"/>
          <w:lang w:val="en-CA"/>
        </w:rPr>
        <w:t>Yes</w:t>
      </w:r>
      <w:r>
        <w:rPr>
          <w:rFonts w:ascii="Arial" w:hAnsi="Arial"/>
          <w:lang w:val="en-CA"/>
        </w:rPr>
        <w:tab/>
      </w:r>
      <w:r>
        <w:rPr>
          <w:rFonts w:ascii="Arial" w:hAnsi="Arial"/>
          <w:lang w:val="en-CA"/>
        </w:rPr>
        <w:tab/>
      </w:r>
      <w:r w:rsidR="00204B2D">
        <w:rPr>
          <w:rFonts w:ascii="Arial" w:hAnsi="Arial"/>
          <w:lang w:val="en-CA"/>
        </w:rPr>
        <w:sym w:font="Wingdings" w:char="F0FE"/>
      </w:r>
      <w:r>
        <w:rPr>
          <w:rFonts w:ascii="Arial" w:hAnsi="Arial"/>
          <w:lang w:val="en-CA"/>
        </w:rPr>
        <w:t>No</w:t>
      </w:r>
      <w:r>
        <w:rPr>
          <w:rFonts w:ascii="Arial" w:hAnsi="Arial"/>
          <w:sz w:val="32"/>
          <w:lang w:val="en-CA"/>
        </w:rPr>
        <w:tab/>
      </w:r>
    </w:p>
    <w:p w14:paraId="631E6358"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1FD6023C" w14:textId="61F82AC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6385E" w:rsidRPr="00F6385E">
        <w:rPr>
          <w:rFonts w:ascii="Arial" w:hAnsi="Arial"/>
          <w:u w:val="single"/>
          <w:lang w:val="en-CA"/>
        </w:rPr>
        <w:t>137,697,431</w:t>
      </w:r>
      <w:r w:rsidR="00BC1136">
        <w:rPr>
          <w:rFonts w:ascii="Arial" w:hAnsi="Arial"/>
          <w:u w:val="single"/>
          <w:lang w:val="en-CA"/>
        </w:rPr>
        <w:t xml:space="preserve"> Common Shares </w:t>
      </w:r>
    </w:p>
    <w:p w14:paraId="7020746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81EDE53" w14:textId="7B70EF3A"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A03477">
        <w:rPr>
          <w:rFonts w:ascii="Arial" w:hAnsi="Arial"/>
          <w:u w:val="single"/>
          <w:lang w:val="en-CA"/>
        </w:rPr>
        <w:t xml:space="preserve">January 23, 2020 </w:t>
      </w:r>
      <w:r w:rsidR="00840B45">
        <w:rPr>
          <w:rFonts w:ascii="Arial" w:hAnsi="Arial"/>
          <w:lang w:val="en-CA"/>
        </w:rPr>
        <w:t>or</w:t>
      </w:r>
    </w:p>
    <w:p w14:paraId="4343EB7F" w14:textId="06509284" w:rsidR="00840B45" w:rsidRPr="00A03477"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A03477" w:rsidRPr="00A03477">
        <w:rPr>
          <w:rFonts w:ascii="Arial" w:hAnsi="Arial"/>
          <w:u w:val="single"/>
          <w:lang w:val="en-CA"/>
        </w:rPr>
        <w:t>January 15, 2020</w:t>
      </w:r>
    </w:p>
    <w:p w14:paraId="1FAE3CB5" w14:textId="49DD7FC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A03477" w:rsidRPr="00A03477">
        <w:rPr>
          <w:rFonts w:ascii="Arial" w:hAnsi="Arial"/>
          <w:u w:val="single"/>
          <w:lang w:val="en-CA"/>
        </w:rPr>
        <w:t xml:space="preserve">  $0.045     </w:t>
      </w:r>
      <w:r w:rsidR="00A03477">
        <w:rPr>
          <w:rFonts w:ascii="Arial" w:hAnsi="Arial"/>
          <w:lang w:val="en-CA"/>
        </w:rPr>
        <w:t xml:space="preserve"> </w:t>
      </w:r>
      <w:r w:rsidR="00840B45">
        <w:rPr>
          <w:rFonts w:ascii="Arial" w:hAnsi="Arial"/>
          <w:lang w:val="en-CA"/>
        </w:rPr>
        <w:t xml:space="preserve"> or</w:t>
      </w:r>
    </w:p>
    <w:p w14:paraId="7A5BAFD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A768F6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167F4ED" w14:textId="2D7085C7" w:rsidR="00840B45" w:rsidRPr="00A03477"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Number of securities to be issued: </w:t>
      </w:r>
      <w:r w:rsidR="00A03477" w:rsidRPr="00A03477">
        <w:rPr>
          <w:rFonts w:ascii="Arial" w:hAnsi="Arial"/>
          <w:u w:val="single"/>
          <w:lang w:val="en-CA"/>
        </w:rPr>
        <w:t xml:space="preserve">4,800,000 </w:t>
      </w:r>
      <w:r w:rsidR="00A03477">
        <w:rPr>
          <w:rFonts w:ascii="Arial" w:hAnsi="Arial"/>
          <w:u w:val="single"/>
          <w:lang w:val="en-CA"/>
        </w:rPr>
        <w:t>C</w:t>
      </w:r>
      <w:r w:rsidR="00A03477" w:rsidRPr="00A03477">
        <w:rPr>
          <w:rFonts w:ascii="Arial" w:hAnsi="Arial"/>
          <w:u w:val="single"/>
          <w:lang w:val="en-CA"/>
        </w:rPr>
        <w:t xml:space="preserve">ommon </w:t>
      </w:r>
      <w:r w:rsidR="00A03477">
        <w:rPr>
          <w:rFonts w:ascii="Arial" w:hAnsi="Arial"/>
          <w:u w:val="single"/>
          <w:lang w:val="en-CA"/>
        </w:rPr>
        <w:t>S</w:t>
      </w:r>
      <w:r w:rsidR="00A03477" w:rsidRPr="00A03477">
        <w:rPr>
          <w:rFonts w:ascii="Arial" w:hAnsi="Arial"/>
          <w:u w:val="single"/>
          <w:lang w:val="en-CA"/>
        </w:rPr>
        <w:t>hares</w:t>
      </w:r>
    </w:p>
    <w:p w14:paraId="17F04281" w14:textId="14F79E47" w:rsidR="00BC1136" w:rsidRDefault="00840B45" w:rsidP="00BC1136">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9D5363">
        <w:rPr>
          <w:rFonts w:ascii="Arial" w:hAnsi="Arial"/>
          <w:u w:val="single"/>
          <w:lang w:val="en-CA"/>
        </w:rPr>
        <w:t>142,497,431</w:t>
      </w:r>
      <w:r w:rsidR="00BC1136">
        <w:rPr>
          <w:rFonts w:ascii="Arial" w:hAnsi="Arial"/>
          <w:u w:val="single"/>
          <w:lang w:val="en-CA"/>
        </w:rPr>
        <w:t xml:space="preserve"> Common Shares </w:t>
      </w:r>
    </w:p>
    <w:p w14:paraId="6AE5B7DA" w14:textId="3F698DFA" w:rsidR="00840B45" w:rsidRDefault="00840B45" w:rsidP="00C10A32">
      <w:pPr>
        <w:pStyle w:val="BodyText"/>
        <w:tabs>
          <w:tab w:val="left" w:pos="9180"/>
        </w:tabs>
        <w:spacing w:before="0" w:after="120"/>
        <w:rPr>
          <w:rFonts w:ascii="Arial" w:hAnsi="Arial"/>
          <w:b/>
          <w:lang w:val="en-CA"/>
        </w:rPr>
      </w:pPr>
      <w:r>
        <w:rPr>
          <w:rFonts w:ascii="Arial" w:hAnsi="Arial"/>
          <w:lang w:val="en-CA"/>
        </w:rPr>
        <w:softHyphen/>
      </w:r>
      <w:r>
        <w:rPr>
          <w:rFonts w:ascii="Arial" w:hAnsi="Arial"/>
          <w:lang w:val="en-CA"/>
        </w:rPr>
        <w:softHyphen/>
      </w:r>
      <w:r>
        <w:rPr>
          <w:rFonts w:ascii="Arial" w:hAnsi="Arial"/>
          <w:lang w:val="en-CA"/>
        </w:rPr>
        <w:softHyphen/>
      </w:r>
      <w:r>
        <w:rPr>
          <w:rFonts w:ascii="Arial" w:hAnsi="Arial"/>
          <w:b/>
          <w:lang w:val="en-CA"/>
        </w:rPr>
        <w:t>Instructions:</w:t>
      </w:r>
    </w:p>
    <w:p w14:paraId="09CB274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1AF6740"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5118D78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110D7E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3E381A9A"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96163AF"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7839ECF7"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144A90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6CC0745" w14:textId="77777777" w:rsidTr="0064019D">
        <w:tc>
          <w:tcPr>
            <w:tcW w:w="3652" w:type="dxa"/>
          </w:tcPr>
          <w:p w14:paraId="22146D26"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4ABFFD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55833F1C"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7190B1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B69498A" w14:textId="77777777" w:rsidTr="0064019D">
        <w:tc>
          <w:tcPr>
            <w:tcW w:w="3652" w:type="dxa"/>
          </w:tcPr>
          <w:p w14:paraId="5C3F8A3A" w14:textId="09BBA59F" w:rsidR="00C536D3" w:rsidRPr="00C536D3" w:rsidRDefault="00A03477" w:rsidP="00C536D3">
            <w:pPr>
              <w:pStyle w:val="BodyText"/>
              <w:rPr>
                <w:rFonts w:ascii="Arial" w:hAnsi="Arial"/>
                <w:lang w:val="en-CA"/>
              </w:rPr>
            </w:pPr>
            <w:r>
              <w:rPr>
                <w:rFonts w:ascii="Arial" w:hAnsi="Arial"/>
                <w:lang w:val="en-CA"/>
              </w:rPr>
              <w:t>British Columbia</w:t>
            </w:r>
          </w:p>
        </w:tc>
        <w:tc>
          <w:tcPr>
            <w:tcW w:w="1701" w:type="dxa"/>
          </w:tcPr>
          <w:p w14:paraId="0CA6BAB3" w14:textId="7ECD8B0A" w:rsidR="00C536D3" w:rsidRPr="00C536D3" w:rsidRDefault="00A03477" w:rsidP="0099320C">
            <w:pPr>
              <w:pStyle w:val="BodyText"/>
              <w:jc w:val="center"/>
              <w:rPr>
                <w:rFonts w:ascii="Arial" w:hAnsi="Arial"/>
                <w:lang w:val="en-CA"/>
              </w:rPr>
            </w:pPr>
            <w:r>
              <w:rPr>
                <w:rFonts w:ascii="Arial" w:hAnsi="Arial"/>
                <w:lang w:val="en-CA"/>
              </w:rPr>
              <w:t>1</w:t>
            </w:r>
          </w:p>
        </w:tc>
        <w:tc>
          <w:tcPr>
            <w:tcW w:w="1829" w:type="dxa"/>
          </w:tcPr>
          <w:p w14:paraId="73552085" w14:textId="66A08A71" w:rsidR="00C536D3" w:rsidRPr="00C536D3" w:rsidRDefault="00A03477" w:rsidP="00C536D3">
            <w:pPr>
              <w:pStyle w:val="BodyText"/>
              <w:rPr>
                <w:rFonts w:ascii="Arial" w:hAnsi="Arial"/>
                <w:lang w:val="en-CA"/>
              </w:rPr>
            </w:pPr>
            <w:r>
              <w:rPr>
                <w:rFonts w:ascii="Arial" w:hAnsi="Arial"/>
                <w:lang w:val="en-CA"/>
              </w:rPr>
              <w:t>$0.05</w:t>
            </w:r>
          </w:p>
        </w:tc>
        <w:tc>
          <w:tcPr>
            <w:tcW w:w="2394" w:type="dxa"/>
          </w:tcPr>
          <w:p w14:paraId="23CD70B3" w14:textId="502F2C69" w:rsidR="00C536D3" w:rsidRPr="00C536D3" w:rsidRDefault="00A03477" w:rsidP="00C536D3">
            <w:pPr>
              <w:pStyle w:val="BodyText"/>
              <w:rPr>
                <w:rFonts w:ascii="Arial" w:hAnsi="Arial"/>
                <w:lang w:val="en-CA"/>
              </w:rPr>
            </w:pPr>
            <w:r>
              <w:rPr>
                <w:rFonts w:ascii="Arial" w:hAnsi="Arial"/>
                <w:lang w:val="en-CA"/>
              </w:rPr>
              <w:t>$100,000.00</w:t>
            </w:r>
          </w:p>
        </w:tc>
      </w:tr>
      <w:tr w:rsidR="00C536D3" w:rsidRPr="00C536D3" w14:paraId="7214482D" w14:textId="77777777" w:rsidTr="0064019D">
        <w:tc>
          <w:tcPr>
            <w:tcW w:w="3652" w:type="dxa"/>
          </w:tcPr>
          <w:p w14:paraId="10FDD214" w14:textId="6FDB2FB6" w:rsidR="00C536D3" w:rsidRPr="00C536D3" w:rsidRDefault="00A03477" w:rsidP="00C536D3">
            <w:pPr>
              <w:pStyle w:val="BodyText"/>
              <w:rPr>
                <w:rFonts w:ascii="Arial" w:hAnsi="Arial"/>
                <w:lang w:val="en-CA"/>
              </w:rPr>
            </w:pPr>
            <w:r>
              <w:rPr>
                <w:rFonts w:ascii="Arial" w:hAnsi="Arial"/>
                <w:lang w:val="en-CA"/>
              </w:rPr>
              <w:t>Arizona</w:t>
            </w:r>
          </w:p>
        </w:tc>
        <w:tc>
          <w:tcPr>
            <w:tcW w:w="1701" w:type="dxa"/>
          </w:tcPr>
          <w:p w14:paraId="74710774" w14:textId="151EE89E" w:rsidR="00C536D3" w:rsidRPr="00C536D3" w:rsidRDefault="009D5363" w:rsidP="0099320C">
            <w:pPr>
              <w:pStyle w:val="BodyText"/>
              <w:jc w:val="center"/>
              <w:rPr>
                <w:rFonts w:ascii="Arial" w:hAnsi="Arial"/>
                <w:lang w:val="en-CA"/>
              </w:rPr>
            </w:pPr>
            <w:r>
              <w:rPr>
                <w:rFonts w:ascii="Arial" w:hAnsi="Arial"/>
                <w:lang w:val="en-CA"/>
              </w:rPr>
              <w:t>2</w:t>
            </w:r>
          </w:p>
        </w:tc>
        <w:tc>
          <w:tcPr>
            <w:tcW w:w="1829" w:type="dxa"/>
          </w:tcPr>
          <w:p w14:paraId="2F37E434" w14:textId="470DD634" w:rsidR="00C536D3" w:rsidRPr="00C536D3" w:rsidRDefault="00A03477" w:rsidP="00C536D3">
            <w:pPr>
              <w:pStyle w:val="BodyText"/>
              <w:rPr>
                <w:rFonts w:ascii="Arial" w:hAnsi="Arial"/>
                <w:lang w:val="en-CA"/>
              </w:rPr>
            </w:pPr>
            <w:r>
              <w:rPr>
                <w:rFonts w:ascii="Arial" w:hAnsi="Arial"/>
                <w:lang w:val="en-CA"/>
              </w:rPr>
              <w:t>$0.05</w:t>
            </w:r>
          </w:p>
        </w:tc>
        <w:tc>
          <w:tcPr>
            <w:tcW w:w="2394" w:type="dxa"/>
          </w:tcPr>
          <w:p w14:paraId="0E3A6A7F" w14:textId="3D63C381" w:rsidR="00C536D3" w:rsidRPr="00C536D3" w:rsidRDefault="001B4250" w:rsidP="00C536D3">
            <w:pPr>
              <w:pStyle w:val="BodyText"/>
              <w:rPr>
                <w:rFonts w:ascii="Arial" w:hAnsi="Arial"/>
                <w:lang w:val="en-CA"/>
              </w:rPr>
            </w:pPr>
            <w:r>
              <w:rPr>
                <w:rFonts w:ascii="Arial" w:hAnsi="Arial"/>
                <w:lang w:val="en-CA"/>
              </w:rPr>
              <w:t>$100,000.00</w:t>
            </w:r>
          </w:p>
        </w:tc>
      </w:tr>
      <w:tr w:rsidR="00A03477" w:rsidRPr="00C536D3" w14:paraId="5DECBC29" w14:textId="77777777" w:rsidTr="0064019D">
        <w:tc>
          <w:tcPr>
            <w:tcW w:w="3652" w:type="dxa"/>
          </w:tcPr>
          <w:p w14:paraId="1149E071" w14:textId="4F9C46C4" w:rsidR="00A03477" w:rsidRPr="00C536D3" w:rsidRDefault="001B4250" w:rsidP="00C536D3">
            <w:pPr>
              <w:pStyle w:val="BodyText"/>
              <w:rPr>
                <w:rFonts w:ascii="Arial" w:hAnsi="Arial"/>
                <w:lang w:val="en-CA"/>
              </w:rPr>
            </w:pPr>
            <w:r>
              <w:rPr>
                <w:rFonts w:ascii="Arial" w:hAnsi="Arial"/>
                <w:lang w:val="en-CA"/>
              </w:rPr>
              <w:t>California</w:t>
            </w:r>
          </w:p>
        </w:tc>
        <w:tc>
          <w:tcPr>
            <w:tcW w:w="1701" w:type="dxa"/>
          </w:tcPr>
          <w:p w14:paraId="5A33FB1B" w14:textId="39539F2D" w:rsidR="00A03477" w:rsidRDefault="001B4250" w:rsidP="0099320C">
            <w:pPr>
              <w:pStyle w:val="BodyText"/>
              <w:jc w:val="center"/>
              <w:rPr>
                <w:rFonts w:ascii="Arial" w:hAnsi="Arial"/>
                <w:lang w:val="en-CA"/>
              </w:rPr>
            </w:pPr>
            <w:r>
              <w:rPr>
                <w:rFonts w:ascii="Arial" w:hAnsi="Arial"/>
                <w:lang w:val="en-CA"/>
              </w:rPr>
              <w:t>1</w:t>
            </w:r>
          </w:p>
        </w:tc>
        <w:tc>
          <w:tcPr>
            <w:tcW w:w="1829" w:type="dxa"/>
          </w:tcPr>
          <w:p w14:paraId="17353385" w14:textId="27143187" w:rsidR="00A03477" w:rsidRPr="00C536D3" w:rsidRDefault="001B4250" w:rsidP="00C536D3">
            <w:pPr>
              <w:pStyle w:val="BodyText"/>
              <w:rPr>
                <w:rFonts w:ascii="Arial" w:hAnsi="Arial"/>
                <w:lang w:val="en-CA"/>
              </w:rPr>
            </w:pPr>
            <w:r>
              <w:rPr>
                <w:rFonts w:ascii="Arial" w:hAnsi="Arial"/>
                <w:lang w:val="en-CA"/>
              </w:rPr>
              <w:t>$0.05</w:t>
            </w:r>
          </w:p>
        </w:tc>
        <w:tc>
          <w:tcPr>
            <w:tcW w:w="2394" w:type="dxa"/>
          </w:tcPr>
          <w:p w14:paraId="6F0640B1" w14:textId="72C4DF64" w:rsidR="00A03477" w:rsidRPr="00C536D3" w:rsidRDefault="001B4250" w:rsidP="00C536D3">
            <w:pPr>
              <w:pStyle w:val="BodyText"/>
              <w:rPr>
                <w:rFonts w:ascii="Arial" w:hAnsi="Arial"/>
                <w:lang w:val="en-CA"/>
              </w:rPr>
            </w:pPr>
            <w:r>
              <w:rPr>
                <w:rFonts w:ascii="Arial" w:hAnsi="Arial"/>
                <w:lang w:val="en-CA"/>
              </w:rPr>
              <w:t>$40,000.00</w:t>
            </w:r>
          </w:p>
        </w:tc>
      </w:tr>
      <w:tr w:rsidR="001B4250" w:rsidRPr="00C536D3" w14:paraId="50A58941" w14:textId="77777777" w:rsidTr="0064019D">
        <w:tc>
          <w:tcPr>
            <w:tcW w:w="3652" w:type="dxa"/>
          </w:tcPr>
          <w:p w14:paraId="5638DB7E" w14:textId="4302D5FD" w:rsidR="001B4250" w:rsidRPr="00C536D3" w:rsidRDefault="001B4250" w:rsidP="00C536D3">
            <w:pPr>
              <w:pStyle w:val="BodyText"/>
              <w:rPr>
                <w:rFonts w:ascii="Arial" w:hAnsi="Arial"/>
                <w:lang w:val="en-CA"/>
              </w:rPr>
            </w:pPr>
            <w:r w:rsidRPr="00C536D3">
              <w:rPr>
                <w:rFonts w:ascii="Arial" w:hAnsi="Arial"/>
                <w:lang w:val="en-CA"/>
              </w:rPr>
              <w:t>Total number of purchasers:</w:t>
            </w:r>
          </w:p>
        </w:tc>
        <w:tc>
          <w:tcPr>
            <w:tcW w:w="1701" w:type="dxa"/>
          </w:tcPr>
          <w:p w14:paraId="5E4944EB" w14:textId="5B34766D" w:rsidR="001B4250" w:rsidRDefault="009D5363" w:rsidP="0099320C">
            <w:pPr>
              <w:pStyle w:val="BodyText"/>
              <w:jc w:val="center"/>
              <w:rPr>
                <w:rFonts w:ascii="Arial" w:hAnsi="Arial"/>
                <w:lang w:val="en-CA"/>
              </w:rPr>
            </w:pPr>
            <w:r>
              <w:rPr>
                <w:rFonts w:ascii="Arial" w:hAnsi="Arial"/>
                <w:lang w:val="en-CA"/>
              </w:rPr>
              <w:t>4</w:t>
            </w:r>
          </w:p>
        </w:tc>
        <w:tc>
          <w:tcPr>
            <w:tcW w:w="1829" w:type="dxa"/>
          </w:tcPr>
          <w:p w14:paraId="3BE5C489" w14:textId="58D64008" w:rsidR="001B4250" w:rsidRPr="00C536D3" w:rsidRDefault="001B4250" w:rsidP="00C536D3">
            <w:pPr>
              <w:pStyle w:val="BodyText"/>
              <w:rPr>
                <w:rFonts w:ascii="Arial" w:hAnsi="Arial"/>
                <w:lang w:val="en-CA"/>
              </w:rPr>
            </w:pPr>
          </w:p>
        </w:tc>
        <w:tc>
          <w:tcPr>
            <w:tcW w:w="2394" w:type="dxa"/>
          </w:tcPr>
          <w:p w14:paraId="78B19B73" w14:textId="77777777" w:rsidR="001B4250" w:rsidRPr="00C536D3" w:rsidRDefault="001B4250" w:rsidP="00C536D3">
            <w:pPr>
              <w:pStyle w:val="BodyText"/>
              <w:rPr>
                <w:rFonts w:ascii="Arial" w:hAnsi="Arial"/>
                <w:lang w:val="en-CA"/>
              </w:rPr>
            </w:pPr>
          </w:p>
        </w:tc>
      </w:tr>
      <w:tr w:rsidR="00C536D3" w:rsidRPr="00C536D3" w14:paraId="56272420" w14:textId="77777777" w:rsidTr="0064019D">
        <w:tc>
          <w:tcPr>
            <w:tcW w:w="7182" w:type="dxa"/>
            <w:gridSpan w:val="3"/>
          </w:tcPr>
          <w:p w14:paraId="0F21CF7A"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1F2128CE" w14:textId="4393FEB7" w:rsidR="00C536D3" w:rsidRPr="00C536D3" w:rsidRDefault="001B4250" w:rsidP="00C536D3">
            <w:pPr>
              <w:pStyle w:val="BodyText"/>
              <w:rPr>
                <w:rFonts w:ascii="Arial" w:hAnsi="Arial"/>
                <w:lang w:val="en-CA"/>
              </w:rPr>
            </w:pPr>
            <w:r>
              <w:rPr>
                <w:rFonts w:ascii="Arial" w:hAnsi="Arial"/>
                <w:lang w:val="en-CA"/>
              </w:rPr>
              <w:t>$240,000.00</w:t>
            </w:r>
          </w:p>
        </w:tc>
      </w:tr>
    </w:tbl>
    <w:p w14:paraId="36A1CFCB" w14:textId="77777777" w:rsidR="00C536D3" w:rsidRPr="00C536D3" w:rsidRDefault="00C536D3" w:rsidP="00C536D3">
      <w:pPr>
        <w:pStyle w:val="BodyText"/>
        <w:rPr>
          <w:rFonts w:ascii="Arial" w:hAnsi="Arial"/>
          <w:b/>
          <w:u w:val="single"/>
          <w:lang w:val="en-CA"/>
        </w:rPr>
      </w:pPr>
    </w:p>
    <w:p w14:paraId="78AD755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17C49B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276"/>
        <w:gridCol w:w="977"/>
        <w:gridCol w:w="1376"/>
        <w:gridCol w:w="1742"/>
        <w:gridCol w:w="1100"/>
        <w:gridCol w:w="1100"/>
      </w:tblGrid>
      <w:tr w:rsidR="00EA4133" w14:paraId="14BEF56B" w14:textId="77777777" w:rsidTr="009148C2">
        <w:trPr>
          <w:trHeight w:val="1965"/>
        </w:trPr>
        <w:tc>
          <w:tcPr>
            <w:tcW w:w="1526" w:type="dxa"/>
          </w:tcPr>
          <w:p w14:paraId="08252F6D" w14:textId="77777777" w:rsidR="00EA4133" w:rsidRDefault="00EA4133">
            <w:pPr>
              <w:pStyle w:val="BodyText"/>
              <w:spacing w:before="0" w:line="280" w:lineRule="exact"/>
              <w:jc w:val="center"/>
              <w:rPr>
                <w:rFonts w:ascii="Arial" w:hAnsi="Arial"/>
                <w:b/>
                <w:sz w:val="20"/>
                <w:lang w:val="en-CA"/>
              </w:rPr>
            </w:pPr>
          </w:p>
          <w:p w14:paraId="15992DAF" w14:textId="0CC85703"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w:t>
            </w:r>
          </w:p>
        </w:tc>
        <w:tc>
          <w:tcPr>
            <w:tcW w:w="1559" w:type="dxa"/>
          </w:tcPr>
          <w:p w14:paraId="307A582F" w14:textId="77777777" w:rsidR="00EA4133" w:rsidRDefault="00EA4133">
            <w:pPr>
              <w:pStyle w:val="BodyText"/>
              <w:spacing w:before="0" w:line="280" w:lineRule="exact"/>
              <w:jc w:val="center"/>
              <w:rPr>
                <w:rFonts w:ascii="Arial" w:hAnsi="Arial"/>
                <w:b/>
                <w:sz w:val="20"/>
                <w:lang w:val="en-CA"/>
              </w:rPr>
            </w:pPr>
          </w:p>
          <w:p w14:paraId="6095D31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276" w:type="dxa"/>
          </w:tcPr>
          <w:p w14:paraId="6ED03F9E" w14:textId="77777777" w:rsidR="00EA4133" w:rsidRDefault="00EA4133">
            <w:pPr>
              <w:pStyle w:val="BodyText"/>
              <w:spacing w:before="0" w:line="280" w:lineRule="exact"/>
              <w:jc w:val="center"/>
              <w:rPr>
                <w:rFonts w:ascii="Arial" w:hAnsi="Arial"/>
                <w:b/>
                <w:sz w:val="20"/>
                <w:lang w:val="en-CA"/>
              </w:rPr>
            </w:pPr>
          </w:p>
          <w:p w14:paraId="462592E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977" w:type="dxa"/>
          </w:tcPr>
          <w:p w14:paraId="2A8251C2" w14:textId="77777777" w:rsidR="00EA4133" w:rsidRDefault="00EA4133">
            <w:pPr>
              <w:pStyle w:val="BodyText"/>
              <w:spacing w:before="0" w:line="280" w:lineRule="exact"/>
              <w:jc w:val="center"/>
              <w:rPr>
                <w:rFonts w:ascii="Arial" w:hAnsi="Arial"/>
                <w:b/>
                <w:sz w:val="20"/>
                <w:lang w:val="en-CA"/>
              </w:rPr>
            </w:pPr>
          </w:p>
          <w:p w14:paraId="64875A2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799E8A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680074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18A3B46A"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5B4D11E2" w14:textId="77777777" w:rsidR="00EA4133" w:rsidRDefault="00EA4133">
            <w:pPr>
              <w:pStyle w:val="BodyText"/>
              <w:spacing w:before="0" w:line="280" w:lineRule="exact"/>
              <w:jc w:val="center"/>
              <w:rPr>
                <w:rFonts w:ascii="Arial" w:hAnsi="Arial"/>
                <w:b/>
                <w:sz w:val="20"/>
                <w:lang w:val="en-CA"/>
              </w:rPr>
            </w:pPr>
          </w:p>
          <w:p w14:paraId="36B400F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3295D2DB" w14:textId="77777777" w:rsidR="00C536D3" w:rsidRDefault="00C536D3" w:rsidP="00C536D3">
            <w:pPr>
              <w:pStyle w:val="BodyText"/>
              <w:spacing w:before="0" w:line="280" w:lineRule="exact"/>
              <w:jc w:val="center"/>
              <w:rPr>
                <w:rFonts w:ascii="Arial" w:hAnsi="Arial"/>
                <w:b/>
                <w:sz w:val="20"/>
              </w:rPr>
            </w:pPr>
          </w:p>
          <w:p w14:paraId="38C6EE35"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14:paraId="42AD2824" w14:textId="77777777" w:rsidR="00EA4133" w:rsidRDefault="00EA4133">
            <w:pPr>
              <w:pStyle w:val="BodyText"/>
              <w:spacing w:before="0" w:line="280" w:lineRule="exact"/>
              <w:jc w:val="center"/>
              <w:rPr>
                <w:rFonts w:ascii="Arial" w:hAnsi="Arial"/>
                <w:b/>
                <w:sz w:val="20"/>
                <w:lang w:val="en-CA"/>
              </w:rPr>
            </w:pPr>
          </w:p>
          <w:p w14:paraId="07E9D27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303BA321" w14:textId="77777777" w:rsidR="00EA4133" w:rsidRDefault="00EA4133">
            <w:pPr>
              <w:pStyle w:val="BodyText"/>
              <w:spacing w:before="0" w:line="280" w:lineRule="exact"/>
              <w:jc w:val="center"/>
              <w:rPr>
                <w:rFonts w:ascii="Arial" w:hAnsi="Arial"/>
                <w:b/>
                <w:color w:val="000000"/>
                <w:sz w:val="20"/>
                <w:lang w:val="en-CA"/>
              </w:rPr>
            </w:pPr>
          </w:p>
          <w:p w14:paraId="7AEDED8B"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9D5363" w14:paraId="1C0A8E28" w14:textId="77777777" w:rsidTr="009148C2">
        <w:trPr>
          <w:trHeight w:val="864"/>
        </w:trPr>
        <w:tc>
          <w:tcPr>
            <w:tcW w:w="1526" w:type="dxa"/>
          </w:tcPr>
          <w:p w14:paraId="6B519FFA" w14:textId="77777777" w:rsidR="009D5363" w:rsidRDefault="009D5363" w:rsidP="009D5363">
            <w:pPr>
              <w:pStyle w:val="BodyText"/>
              <w:spacing w:before="0" w:line="280" w:lineRule="exact"/>
              <w:jc w:val="center"/>
              <w:rPr>
                <w:rFonts w:ascii="Arial" w:hAnsi="Arial" w:cs="Arial"/>
                <w:sz w:val="20"/>
                <w:lang w:val="en-CA"/>
              </w:rPr>
            </w:pPr>
            <w:r w:rsidRPr="009D5363">
              <w:rPr>
                <w:rFonts w:ascii="Arial" w:hAnsi="Arial" w:cs="Arial"/>
                <w:sz w:val="20"/>
                <w:lang w:val="en-CA"/>
              </w:rPr>
              <w:t>Steven McAuley</w:t>
            </w:r>
          </w:p>
          <w:p w14:paraId="7CD9D086" w14:textId="7F0824B9" w:rsidR="009148C2" w:rsidRPr="009D5363" w:rsidRDefault="009148C2" w:rsidP="009D5363">
            <w:pPr>
              <w:pStyle w:val="BodyText"/>
              <w:spacing w:before="0" w:line="280" w:lineRule="exact"/>
              <w:jc w:val="center"/>
              <w:rPr>
                <w:rFonts w:ascii="Arial" w:hAnsi="Arial" w:cs="Arial"/>
                <w:sz w:val="20"/>
                <w:lang w:val="en-CA"/>
              </w:rPr>
            </w:pPr>
            <w:r>
              <w:rPr>
                <w:rFonts w:ascii="Arial" w:hAnsi="Arial" w:cs="Arial"/>
                <w:sz w:val="20"/>
                <w:lang w:val="en-CA"/>
              </w:rPr>
              <w:t>British Columbia</w:t>
            </w:r>
          </w:p>
        </w:tc>
        <w:tc>
          <w:tcPr>
            <w:tcW w:w="1559" w:type="dxa"/>
          </w:tcPr>
          <w:p w14:paraId="4B21AFE5" w14:textId="21942031" w:rsidR="009D5363" w:rsidRPr="009D5363" w:rsidRDefault="009D5363" w:rsidP="009D5363">
            <w:pPr>
              <w:pStyle w:val="BodyText"/>
              <w:spacing w:before="0" w:line="280" w:lineRule="exact"/>
              <w:jc w:val="center"/>
              <w:rPr>
                <w:rFonts w:ascii="Arial" w:hAnsi="Arial" w:cs="Arial"/>
                <w:sz w:val="20"/>
                <w:lang w:val="en-CA"/>
              </w:rPr>
            </w:pPr>
            <w:r w:rsidRPr="009D5363">
              <w:rPr>
                <w:rFonts w:ascii="Arial" w:hAnsi="Arial" w:cs="Arial"/>
                <w:sz w:val="20"/>
                <w:lang w:val="en-CA"/>
              </w:rPr>
              <w:t>2,000,000</w:t>
            </w:r>
          </w:p>
        </w:tc>
        <w:tc>
          <w:tcPr>
            <w:tcW w:w="1276" w:type="dxa"/>
          </w:tcPr>
          <w:p w14:paraId="6665D0E9" w14:textId="4AA3AA4D" w:rsidR="009D5363" w:rsidRPr="009D5363" w:rsidRDefault="009D5363" w:rsidP="009D5363">
            <w:pPr>
              <w:pStyle w:val="BodyText"/>
              <w:spacing w:before="0" w:line="280" w:lineRule="exact"/>
              <w:jc w:val="center"/>
              <w:rPr>
                <w:rFonts w:ascii="Arial" w:hAnsi="Arial" w:cs="Arial"/>
                <w:sz w:val="20"/>
                <w:lang w:val="en-CA"/>
              </w:rPr>
            </w:pPr>
            <w:r w:rsidRPr="009D5363">
              <w:rPr>
                <w:rFonts w:ascii="Arial" w:hAnsi="Arial" w:cs="Arial"/>
                <w:sz w:val="20"/>
                <w:lang w:val="en-CA"/>
              </w:rPr>
              <w:t>$0.05</w:t>
            </w:r>
          </w:p>
        </w:tc>
        <w:tc>
          <w:tcPr>
            <w:tcW w:w="977" w:type="dxa"/>
          </w:tcPr>
          <w:p w14:paraId="6B0C69FC" w14:textId="03C93626" w:rsidR="009D5363" w:rsidRPr="009D5363" w:rsidRDefault="009D5363" w:rsidP="009D5363">
            <w:pPr>
              <w:pStyle w:val="BodyText"/>
              <w:spacing w:before="0" w:line="280" w:lineRule="exact"/>
              <w:jc w:val="center"/>
              <w:rPr>
                <w:rFonts w:ascii="Arial" w:hAnsi="Arial" w:cs="Arial"/>
                <w:sz w:val="20"/>
                <w:lang w:val="en-CA"/>
              </w:rPr>
            </w:pPr>
            <w:r w:rsidRPr="009D5363">
              <w:rPr>
                <w:rFonts w:ascii="Arial" w:hAnsi="Arial" w:cs="Arial"/>
                <w:sz w:val="20"/>
                <w:lang w:val="en-CA"/>
              </w:rPr>
              <w:t>N/A</w:t>
            </w:r>
          </w:p>
        </w:tc>
        <w:tc>
          <w:tcPr>
            <w:tcW w:w="1376" w:type="dxa"/>
          </w:tcPr>
          <w:p w14:paraId="564AE59A" w14:textId="592F120A" w:rsidR="009D5363" w:rsidRPr="009D5363" w:rsidRDefault="009D5363" w:rsidP="009D5363">
            <w:pPr>
              <w:pStyle w:val="BodyText"/>
              <w:spacing w:before="0" w:line="280" w:lineRule="exact"/>
              <w:jc w:val="center"/>
              <w:rPr>
                <w:rFonts w:ascii="Arial" w:hAnsi="Arial" w:cs="Arial"/>
                <w:sz w:val="20"/>
                <w:lang w:val="en-CA"/>
              </w:rPr>
            </w:pPr>
            <w:r w:rsidRPr="009D5363">
              <w:rPr>
                <w:rFonts w:ascii="Arial" w:hAnsi="Arial" w:cs="Arial"/>
                <w:sz w:val="20"/>
                <w:lang w:val="en-CA"/>
              </w:rPr>
              <w:t>N/A</w:t>
            </w:r>
          </w:p>
        </w:tc>
        <w:tc>
          <w:tcPr>
            <w:tcW w:w="1742" w:type="dxa"/>
          </w:tcPr>
          <w:p w14:paraId="125724EE" w14:textId="7DD3F959" w:rsidR="009D5363" w:rsidRPr="009D5363" w:rsidRDefault="009D5363" w:rsidP="009D5363">
            <w:pPr>
              <w:pStyle w:val="BodyText"/>
              <w:spacing w:before="0" w:line="280" w:lineRule="exact"/>
              <w:jc w:val="center"/>
              <w:rPr>
                <w:rFonts w:ascii="Arial" w:hAnsi="Arial" w:cs="Arial"/>
                <w:sz w:val="20"/>
              </w:rPr>
            </w:pPr>
            <w:r w:rsidRPr="009D5363">
              <w:rPr>
                <w:rFonts w:ascii="Arial" w:hAnsi="Arial" w:cs="Arial"/>
                <w:sz w:val="20"/>
              </w:rPr>
              <w:t>7,034,000</w:t>
            </w:r>
          </w:p>
        </w:tc>
        <w:tc>
          <w:tcPr>
            <w:tcW w:w="1100" w:type="dxa"/>
          </w:tcPr>
          <w:p w14:paraId="34308C16" w14:textId="77777777" w:rsidR="009D5363" w:rsidRPr="009D5363" w:rsidRDefault="009D5363" w:rsidP="009D5363">
            <w:pPr>
              <w:pStyle w:val="BodyText"/>
              <w:spacing w:before="0" w:line="280" w:lineRule="exact"/>
              <w:jc w:val="center"/>
              <w:rPr>
                <w:rFonts w:ascii="Arial" w:hAnsi="Arial" w:cs="Arial"/>
                <w:sz w:val="20"/>
                <w:lang w:val="en-CA"/>
              </w:rPr>
            </w:pPr>
          </w:p>
        </w:tc>
        <w:tc>
          <w:tcPr>
            <w:tcW w:w="1100" w:type="dxa"/>
          </w:tcPr>
          <w:p w14:paraId="457B08B9" w14:textId="4811C4DE" w:rsidR="009D5363" w:rsidRPr="009D5363" w:rsidRDefault="009D5363" w:rsidP="009148C2">
            <w:pPr>
              <w:pStyle w:val="BodyText"/>
              <w:spacing w:before="0" w:line="280" w:lineRule="exact"/>
              <w:jc w:val="center"/>
              <w:rPr>
                <w:rFonts w:ascii="Arial" w:hAnsi="Arial" w:cs="Arial"/>
                <w:color w:val="000000"/>
                <w:sz w:val="20"/>
                <w:lang w:val="en-CA"/>
              </w:rPr>
            </w:pPr>
            <w:r w:rsidRPr="009D5363">
              <w:rPr>
                <w:rFonts w:ascii="Arial" w:hAnsi="Arial" w:cs="Arial"/>
                <w:color w:val="000000"/>
                <w:sz w:val="20"/>
                <w:lang w:val="en-CA"/>
              </w:rPr>
              <w:t>Chairman &amp; CEO</w:t>
            </w:r>
          </w:p>
        </w:tc>
      </w:tr>
      <w:tr w:rsidR="009D5363" w14:paraId="7A168FA0" w14:textId="77777777" w:rsidTr="009148C2">
        <w:trPr>
          <w:trHeight w:val="864"/>
        </w:trPr>
        <w:tc>
          <w:tcPr>
            <w:tcW w:w="1526" w:type="dxa"/>
          </w:tcPr>
          <w:p w14:paraId="3913C283" w14:textId="77777777" w:rsidR="009148C2" w:rsidRDefault="009148C2" w:rsidP="009148C2">
            <w:pPr>
              <w:pStyle w:val="BodyText"/>
              <w:spacing w:before="0"/>
              <w:jc w:val="center"/>
              <w:rPr>
                <w:rFonts w:ascii="Arial" w:hAnsi="Arial" w:cs="Arial"/>
                <w:sz w:val="20"/>
                <w:lang w:val="en-CA"/>
              </w:rPr>
            </w:pPr>
          </w:p>
          <w:p w14:paraId="5BFC4C0D" w14:textId="482E738D" w:rsidR="009D5363" w:rsidRDefault="009D5363" w:rsidP="009148C2">
            <w:pPr>
              <w:pStyle w:val="BodyText"/>
              <w:spacing w:before="0"/>
              <w:jc w:val="center"/>
              <w:rPr>
                <w:rFonts w:ascii="Arial" w:hAnsi="Arial" w:cs="Arial"/>
                <w:sz w:val="20"/>
                <w:lang w:val="en-CA"/>
              </w:rPr>
            </w:pPr>
            <w:r w:rsidRPr="009D5363">
              <w:rPr>
                <w:rFonts w:ascii="Arial" w:hAnsi="Arial" w:cs="Arial"/>
                <w:sz w:val="20"/>
                <w:lang w:val="en-CA"/>
              </w:rPr>
              <w:t>Dustin Klein</w:t>
            </w:r>
          </w:p>
          <w:p w14:paraId="78FE7F69" w14:textId="4619F0B5" w:rsidR="009D5363" w:rsidRPr="009D5363" w:rsidRDefault="009148C2" w:rsidP="009148C2">
            <w:pPr>
              <w:pStyle w:val="BodyText"/>
              <w:spacing w:before="0"/>
              <w:jc w:val="center"/>
              <w:rPr>
                <w:rFonts w:ascii="Arial" w:hAnsi="Arial" w:cs="Arial"/>
                <w:sz w:val="20"/>
                <w:lang w:val="en-CA"/>
              </w:rPr>
            </w:pPr>
            <w:r>
              <w:rPr>
                <w:rFonts w:ascii="Arial" w:hAnsi="Arial" w:cs="Arial"/>
                <w:sz w:val="20"/>
                <w:lang w:val="en-CA"/>
              </w:rPr>
              <w:t>Arizona</w:t>
            </w:r>
          </w:p>
        </w:tc>
        <w:tc>
          <w:tcPr>
            <w:tcW w:w="1559" w:type="dxa"/>
          </w:tcPr>
          <w:p w14:paraId="566AE68A" w14:textId="3FD1CC7A" w:rsidR="009D5363" w:rsidRPr="009D5363" w:rsidRDefault="009D5363" w:rsidP="009D5363">
            <w:pPr>
              <w:pStyle w:val="BodyText"/>
              <w:jc w:val="center"/>
              <w:rPr>
                <w:rFonts w:ascii="Arial" w:hAnsi="Arial" w:cs="Arial"/>
                <w:sz w:val="20"/>
                <w:lang w:val="en-CA"/>
              </w:rPr>
            </w:pPr>
            <w:r w:rsidRPr="009D5363">
              <w:rPr>
                <w:rFonts w:ascii="Arial" w:hAnsi="Arial" w:cs="Arial"/>
                <w:sz w:val="20"/>
                <w:lang w:val="en-CA"/>
              </w:rPr>
              <w:t>2,000,000</w:t>
            </w:r>
          </w:p>
        </w:tc>
        <w:tc>
          <w:tcPr>
            <w:tcW w:w="1276" w:type="dxa"/>
          </w:tcPr>
          <w:p w14:paraId="5E1B1EA9" w14:textId="6E9E3F6E" w:rsidR="009D5363" w:rsidRPr="009D5363" w:rsidRDefault="009D5363" w:rsidP="009D5363">
            <w:pPr>
              <w:pStyle w:val="BodyText"/>
              <w:jc w:val="center"/>
              <w:rPr>
                <w:rFonts w:ascii="Arial" w:hAnsi="Arial" w:cs="Arial"/>
                <w:sz w:val="20"/>
                <w:lang w:val="en-CA"/>
              </w:rPr>
            </w:pPr>
            <w:r w:rsidRPr="009D5363">
              <w:rPr>
                <w:rFonts w:ascii="Arial" w:hAnsi="Arial" w:cs="Arial"/>
                <w:sz w:val="20"/>
                <w:lang w:val="en-CA"/>
              </w:rPr>
              <w:t>$0.05</w:t>
            </w:r>
          </w:p>
        </w:tc>
        <w:tc>
          <w:tcPr>
            <w:tcW w:w="977" w:type="dxa"/>
          </w:tcPr>
          <w:p w14:paraId="51743420" w14:textId="33CFC721" w:rsidR="009D5363" w:rsidRPr="009D5363" w:rsidRDefault="009D5363" w:rsidP="009D5363">
            <w:pPr>
              <w:pStyle w:val="BodyText"/>
              <w:jc w:val="center"/>
              <w:rPr>
                <w:rFonts w:ascii="Arial" w:hAnsi="Arial" w:cs="Arial"/>
                <w:sz w:val="20"/>
                <w:lang w:val="en-CA"/>
              </w:rPr>
            </w:pPr>
            <w:r w:rsidRPr="009D5363">
              <w:rPr>
                <w:rFonts w:ascii="Arial" w:hAnsi="Arial" w:cs="Arial"/>
                <w:sz w:val="20"/>
                <w:lang w:val="en-CA"/>
              </w:rPr>
              <w:t>N/A</w:t>
            </w:r>
          </w:p>
        </w:tc>
        <w:tc>
          <w:tcPr>
            <w:tcW w:w="1376" w:type="dxa"/>
          </w:tcPr>
          <w:p w14:paraId="72009DB1" w14:textId="69685504" w:rsidR="009D5363" w:rsidRPr="009D5363" w:rsidRDefault="009D5363" w:rsidP="009D5363">
            <w:pPr>
              <w:pStyle w:val="BodyText"/>
              <w:jc w:val="center"/>
              <w:rPr>
                <w:rFonts w:ascii="Arial" w:hAnsi="Arial" w:cs="Arial"/>
                <w:sz w:val="20"/>
                <w:lang w:val="en-CA"/>
              </w:rPr>
            </w:pPr>
            <w:r w:rsidRPr="009D5363">
              <w:rPr>
                <w:rFonts w:ascii="Arial" w:hAnsi="Arial" w:cs="Arial"/>
                <w:sz w:val="20"/>
                <w:lang w:val="en-CA"/>
              </w:rPr>
              <w:t>N/A</w:t>
            </w:r>
          </w:p>
        </w:tc>
        <w:tc>
          <w:tcPr>
            <w:tcW w:w="1742" w:type="dxa"/>
          </w:tcPr>
          <w:p w14:paraId="1CAE88FD" w14:textId="18F5CC08" w:rsidR="009D5363" w:rsidRPr="009D5363" w:rsidRDefault="009D5363" w:rsidP="009D5363">
            <w:pPr>
              <w:pStyle w:val="BodyText"/>
              <w:jc w:val="center"/>
              <w:rPr>
                <w:rFonts w:ascii="Arial" w:hAnsi="Arial" w:cs="Arial"/>
                <w:sz w:val="20"/>
                <w:lang w:val="en-CA"/>
              </w:rPr>
            </w:pPr>
            <w:r w:rsidRPr="009D5363">
              <w:rPr>
                <w:rFonts w:ascii="Arial" w:hAnsi="Arial" w:cs="Arial"/>
                <w:sz w:val="20"/>
                <w:lang w:val="en-CA"/>
              </w:rPr>
              <w:t>7,352,941</w:t>
            </w:r>
          </w:p>
        </w:tc>
        <w:tc>
          <w:tcPr>
            <w:tcW w:w="1100" w:type="dxa"/>
          </w:tcPr>
          <w:p w14:paraId="6ECA04C9" w14:textId="77777777" w:rsidR="009D5363" w:rsidRPr="009D5363" w:rsidRDefault="009D5363" w:rsidP="009D5363">
            <w:pPr>
              <w:pStyle w:val="BodyText"/>
              <w:jc w:val="center"/>
              <w:rPr>
                <w:rFonts w:ascii="Arial" w:hAnsi="Arial" w:cs="Arial"/>
                <w:sz w:val="20"/>
                <w:lang w:val="en-CA"/>
              </w:rPr>
            </w:pPr>
          </w:p>
        </w:tc>
        <w:tc>
          <w:tcPr>
            <w:tcW w:w="1100" w:type="dxa"/>
          </w:tcPr>
          <w:p w14:paraId="572679AC" w14:textId="0D97AD54" w:rsidR="009D5363" w:rsidRPr="009D5363" w:rsidRDefault="009D5363" w:rsidP="009148C2">
            <w:pPr>
              <w:pStyle w:val="BodyText"/>
              <w:jc w:val="center"/>
              <w:rPr>
                <w:rFonts w:ascii="Arial" w:hAnsi="Arial" w:cs="Arial"/>
                <w:sz w:val="20"/>
                <w:lang w:val="en-CA"/>
              </w:rPr>
            </w:pPr>
            <w:r w:rsidRPr="009D5363">
              <w:rPr>
                <w:rFonts w:ascii="Arial" w:hAnsi="Arial" w:cs="Arial"/>
                <w:sz w:val="20"/>
                <w:lang w:val="en-CA"/>
              </w:rPr>
              <w:t>Director</w:t>
            </w:r>
          </w:p>
        </w:tc>
      </w:tr>
    </w:tbl>
    <w:p w14:paraId="6B67B202" w14:textId="77777777" w:rsidR="00EA4133" w:rsidRPr="008003B9" w:rsidRDefault="00EA4133">
      <w:pPr>
        <w:pStyle w:val="BodyText"/>
        <w:rPr>
          <w:rFonts w:ascii="Arial" w:hAnsi="Arial" w:cs="Arial"/>
          <w:sz w:val="20"/>
        </w:rPr>
      </w:pPr>
    </w:p>
    <w:p w14:paraId="0424D63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439B2CD" w14:textId="5BC156C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B487D">
        <w:rPr>
          <w:rFonts w:ascii="Arial" w:hAnsi="Arial"/>
          <w:u w:val="single"/>
        </w:rPr>
        <w:t>$2</w:t>
      </w:r>
      <w:r w:rsidR="001B4250">
        <w:rPr>
          <w:rFonts w:ascii="Arial" w:hAnsi="Arial"/>
          <w:u w:val="single"/>
        </w:rPr>
        <w:t>4</w:t>
      </w:r>
      <w:r w:rsidR="00DB487D">
        <w:rPr>
          <w:rFonts w:ascii="Arial" w:hAnsi="Arial"/>
          <w:u w:val="single"/>
        </w:rPr>
        <w:t>0,</w:t>
      </w:r>
      <w:r w:rsidR="00DB487D" w:rsidRPr="001B4250">
        <w:rPr>
          <w:rFonts w:ascii="Arial" w:hAnsi="Arial"/>
          <w:u w:val="single"/>
        </w:rPr>
        <w:t>000</w:t>
      </w:r>
      <w:r w:rsidR="001B4250" w:rsidRPr="001B4250">
        <w:rPr>
          <w:rFonts w:ascii="Arial" w:hAnsi="Arial"/>
          <w:u w:val="single"/>
        </w:rPr>
        <w:t>.00.</w:t>
      </w:r>
    </w:p>
    <w:p w14:paraId="3D300488" w14:textId="77777777" w:rsidR="00CB08B6"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14:paraId="048D2144" w14:textId="70CAD185" w:rsidR="00EA4133" w:rsidRPr="009D5363" w:rsidRDefault="001B4250">
      <w:pPr>
        <w:pStyle w:val="BodyText"/>
        <w:tabs>
          <w:tab w:val="left" w:pos="1080"/>
          <w:tab w:val="left" w:pos="9180"/>
        </w:tabs>
        <w:ind w:left="1080" w:hanging="1080"/>
        <w:rPr>
          <w:rFonts w:ascii="Arial" w:hAnsi="Arial"/>
          <w:u w:val="single"/>
        </w:rPr>
      </w:pPr>
      <w:r>
        <w:rPr>
          <w:rFonts w:ascii="Arial" w:hAnsi="Arial"/>
        </w:rPr>
        <w:tab/>
      </w:r>
      <w:r w:rsidR="009D5363" w:rsidRPr="009D5363">
        <w:rPr>
          <w:rFonts w:ascii="Arial" w:hAnsi="Arial"/>
          <w:u w:val="single"/>
        </w:rPr>
        <w:t>N/A</w:t>
      </w:r>
    </w:p>
    <w:p w14:paraId="3541E96C" w14:textId="3C5BC006"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CA4A528" w14:textId="720374D4"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E509C0">
        <w:rPr>
          <w:rFonts w:ascii="Arial" w:hAnsi="Arial"/>
        </w:rPr>
        <w:t xml:space="preserve"> </w:t>
      </w:r>
      <w:r w:rsidR="009D5363">
        <w:rPr>
          <w:rFonts w:ascii="Arial" w:hAnsi="Arial"/>
          <w:u w:val="single"/>
        </w:rPr>
        <w:t>Certain wages and payments for services u</w:t>
      </w:r>
      <w:r w:rsidR="00704186">
        <w:rPr>
          <w:rFonts w:ascii="Arial" w:hAnsi="Arial"/>
          <w:u w:val="single"/>
        </w:rPr>
        <w:t>n</w:t>
      </w:r>
      <w:r w:rsidR="009D5363">
        <w:rPr>
          <w:rFonts w:ascii="Arial" w:hAnsi="Arial"/>
          <w:u w:val="single"/>
        </w:rPr>
        <w:t>der employment agreements and contractor agreements for</w:t>
      </w:r>
      <w:r w:rsidR="00B62640">
        <w:rPr>
          <w:rFonts w:ascii="Arial" w:hAnsi="Arial"/>
          <w:u w:val="single"/>
        </w:rPr>
        <w:t>m</w:t>
      </w:r>
      <w:r w:rsidR="009D5363">
        <w:rPr>
          <w:rFonts w:ascii="Arial" w:hAnsi="Arial"/>
          <w:u w:val="single"/>
        </w:rPr>
        <w:t xml:space="preserve"> the aggregate of </w:t>
      </w:r>
      <w:r w:rsidR="00B62640" w:rsidRPr="00B62640">
        <w:rPr>
          <w:rFonts w:ascii="Arial" w:hAnsi="Arial"/>
          <w:u w:val="single"/>
        </w:rPr>
        <w:t>indebtedness</w:t>
      </w:r>
      <w:r w:rsidR="00B62640">
        <w:rPr>
          <w:rFonts w:ascii="Arial" w:hAnsi="Arial"/>
          <w:u w:val="single"/>
        </w:rPr>
        <w:t xml:space="preserve"> c</w:t>
      </w:r>
      <w:r w:rsidR="00704186">
        <w:rPr>
          <w:rFonts w:ascii="Arial" w:hAnsi="Arial"/>
          <w:u w:val="single"/>
        </w:rPr>
        <w:t xml:space="preserve">onversion.  </w:t>
      </w:r>
    </w:p>
    <w:p w14:paraId="1360CFF8"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41707CF" w14:textId="7B58C8D8"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B62640">
        <w:rPr>
          <w:rFonts w:ascii="Arial" w:hAnsi="Arial"/>
        </w:rPr>
        <w:t xml:space="preserve"> </w:t>
      </w:r>
      <w:r w:rsidR="00B62640" w:rsidRPr="00B62640">
        <w:rPr>
          <w:rFonts w:ascii="Arial" w:hAnsi="Arial"/>
          <w:u w:val="single"/>
        </w:rPr>
        <w:t>Common Shares</w:t>
      </w:r>
      <w:r w:rsidRPr="00B62640">
        <w:rPr>
          <w:rFonts w:ascii="Arial" w:hAnsi="Arial"/>
          <w:u w:val="single"/>
        </w:rPr>
        <w:t>.</w:t>
      </w:r>
    </w:p>
    <w:p w14:paraId="029331D9" w14:textId="66C2FAC3"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62640">
        <w:rPr>
          <w:rFonts w:ascii="Arial" w:hAnsi="Arial"/>
          <w:u w:val="single"/>
        </w:rPr>
        <w:t>4,800,000</w:t>
      </w:r>
      <w:r>
        <w:rPr>
          <w:rFonts w:ascii="Arial" w:hAnsi="Arial"/>
        </w:rPr>
        <w:t>.</w:t>
      </w:r>
    </w:p>
    <w:p w14:paraId="63EBF44C" w14:textId="02F0336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62640">
        <w:rPr>
          <w:rFonts w:ascii="Arial" w:hAnsi="Arial"/>
          <w:u w:val="single"/>
        </w:rPr>
        <w:t>$0.05</w:t>
      </w:r>
      <w:r w:rsidR="00704186">
        <w:rPr>
          <w:rFonts w:ascii="Arial" w:hAnsi="Arial"/>
        </w:rPr>
        <w:t>.</w:t>
      </w:r>
      <w:bookmarkStart w:id="0" w:name="_GoBack"/>
      <w:bookmarkEnd w:id="0"/>
    </w:p>
    <w:p w14:paraId="6E07F6BA" w14:textId="7EC94ABE"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B62640">
        <w:rPr>
          <w:rFonts w:ascii="Arial" w:hAnsi="Arial"/>
          <w:u w:val="single"/>
        </w:rPr>
        <w:t>Yes.</w:t>
      </w:r>
    </w:p>
    <w:p w14:paraId="42913CB9"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8D3687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0D922786" w14:textId="117BB641" w:rsidR="00EA4133" w:rsidRPr="00CB08B6" w:rsidRDefault="00EA4133" w:rsidP="00CB08B6">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3B02F062"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7ACCBBFC"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1B54B154"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1B23A3E2" w14:textId="0F66F1D5"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
    <w:p w14:paraId="4152C9B4" w14:textId="6E320140"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p>
    <w:p w14:paraId="2010C580" w14:textId="7B583C56"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
    <w:p w14:paraId="3CF37988" w14:textId="030FA5C8"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
    <w:p w14:paraId="362DF34C" w14:textId="680CCAD1" w:rsidR="00441944" w:rsidRDefault="00EA4133">
      <w:pPr>
        <w:pStyle w:val="BodyText"/>
        <w:tabs>
          <w:tab w:val="left" w:pos="1080"/>
          <w:tab w:val="left" w:pos="1440"/>
          <w:tab w:val="left" w:pos="2160"/>
          <w:tab w:val="left" w:pos="9180"/>
        </w:tabs>
        <w:rPr>
          <w:rFonts w:ascii="Arial" w:hAnsi="Arial" w:cs="Arial"/>
          <w:szCs w:val="24"/>
        </w:rPr>
      </w:pPr>
      <w:r>
        <w:rPr>
          <w:rFonts w:ascii="Arial" w:hAnsi="Arial"/>
        </w:rPr>
        <w:tab/>
        <w:t xml:space="preserve">(e) </w:t>
      </w:r>
      <w:r>
        <w:rPr>
          <w:rFonts w:ascii="Arial" w:hAnsi="Arial"/>
        </w:rPr>
        <w:tab/>
      </w:r>
      <w:r w:rsidRPr="000E3AB1">
        <w:rPr>
          <w:rFonts w:ascii="Arial" w:hAnsi="Arial" w:cs="Arial"/>
          <w:szCs w:val="24"/>
        </w:rPr>
        <w:t xml:space="preserve">Default provisions </w:t>
      </w:r>
    </w:p>
    <w:p w14:paraId="48E2419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AFC2104" w14:textId="7F65DCEF" w:rsidR="00EA4133" w:rsidRPr="004506A6"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4506A6">
        <w:rPr>
          <w:rFonts w:ascii="Arial" w:hAnsi="Arial"/>
        </w:rPr>
        <w:t xml:space="preserve"> </w:t>
      </w:r>
      <w:r w:rsidR="004506A6">
        <w:rPr>
          <w:rFonts w:ascii="Arial" w:hAnsi="Arial"/>
          <w:u w:val="single"/>
        </w:rPr>
        <w:t>N/A.</w:t>
      </w:r>
    </w:p>
    <w:p w14:paraId="258B6F65" w14:textId="022F06E0"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506A6">
        <w:rPr>
          <w:rFonts w:ascii="Arial" w:hAnsi="Arial"/>
          <w:u w:val="single"/>
        </w:rPr>
        <w:t>N/A</w:t>
      </w:r>
      <w:r>
        <w:rPr>
          <w:rFonts w:ascii="Arial" w:hAnsi="Arial"/>
          <w:u w:val="single"/>
        </w:rPr>
        <w:tab/>
      </w:r>
      <w:r>
        <w:rPr>
          <w:rFonts w:ascii="Arial" w:hAnsi="Arial"/>
        </w:rPr>
        <w:t xml:space="preserve"> .</w:t>
      </w:r>
    </w:p>
    <w:p w14:paraId="713D4078" w14:textId="6B20318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506A6">
        <w:rPr>
          <w:rFonts w:ascii="Arial" w:hAnsi="Arial"/>
          <w:u w:val="single"/>
        </w:rPr>
        <w:t>N/A</w:t>
      </w:r>
      <w:r>
        <w:rPr>
          <w:rFonts w:ascii="Arial" w:hAnsi="Arial"/>
          <w:u w:val="single"/>
        </w:rPr>
        <w:tab/>
      </w:r>
      <w:r>
        <w:rPr>
          <w:rFonts w:ascii="Arial" w:hAnsi="Arial"/>
        </w:rPr>
        <w:t xml:space="preserve"> .</w:t>
      </w:r>
    </w:p>
    <w:p w14:paraId="55DF2012" w14:textId="20A01E33"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06A6">
        <w:rPr>
          <w:rFonts w:ascii="Arial" w:hAnsi="Arial"/>
          <w:u w:val="single"/>
        </w:rPr>
        <w:t>N/A</w:t>
      </w:r>
      <w:r>
        <w:rPr>
          <w:rFonts w:ascii="Arial" w:hAnsi="Arial"/>
          <w:u w:val="single"/>
        </w:rPr>
        <w:tab/>
      </w:r>
      <w:r>
        <w:rPr>
          <w:rFonts w:ascii="Arial" w:hAnsi="Arial"/>
        </w:rPr>
        <w:t xml:space="preserve"> .</w:t>
      </w:r>
    </w:p>
    <w:p w14:paraId="6BDE42B4" w14:textId="72C0456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506A6">
        <w:rPr>
          <w:rFonts w:ascii="Arial" w:hAnsi="Arial"/>
          <w:u w:val="single"/>
        </w:rPr>
        <w:t>N/A</w:t>
      </w:r>
      <w:r>
        <w:rPr>
          <w:rFonts w:ascii="Arial" w:hAnsi="Arial"/>
          <w:u w:val="single"/>
        </w:rPr>
        <w:tab/>
      </w:r>
      <w:r>
        <w:rPr>
          <w:rFonts w:ascii="Arial" w:hAnsi="Arial"/>
        </w:rPr>
        <w:t xml:space="preserve"> .</w:t>
      </w:r>
    </w:p>
    <w:p w14:paraId="48B1F05F" w14:textId="36BCE8F9"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506A6">
        <w:rPr>
          <w:rFonts w:ascii="Arial" w:hAnsi="Arial"/>
          <w:u w:val="single"/>
        </w:rPr>
        <w:t>N/A</w:t>
      </w:r>
      <w:r>
        <w:rPr>
          <w:rFonts w:ascii="Arial" w:hAnsi="Arial"/>
          <w:u w:val="single"/>
        </w:rPr>
        <w:tab/>
      </w:r>
      <w:r>
        <w:rPr>
          <w:rFonts w:ascii="Arial" w:hAnsi="Arial"/>
        </w:rPr>
        <w:t xml:space="preserve"> .</w:t>
      </w:r>
    </w:p>
    <w:p w14:paraId="6D5F4573" w14:textId="55712C7E"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206C4501" w14:textId="61595451" w:rsidR="00EA4133" w:rsidRDefault="00EA4133">
      <w:pPr>
        <w:pStyle w:val="List"/>
        <w:tabs>
          <w:tab w:val="left" w:pos="1080"/>
          <w:tab w:val="left" w:pos="9180"/>
        </w:tabs>
        <w:ind w:left="0" w:firstLine="0"/>
        <w:jc w:val="both"/>
        <w:rPr>
          <w:rFonts w:ascii="Arial" w:hAnsi="Arial"/>
        </w:rPr>
      </w:pPr>
      <w:r>
        <w:rPr>
          <w:rFonts w:ascii="Arial" w:hAnsi="Arial"/>
        </w:rPr>
        <w:tab/>
      </w:r>
      <w:r w:rsidR="004506A6">
        <w:rPr>
          <w:rFonts w:ascii="Arial" w:hAnsi="Arial"/>
          <w:u w:val="single"/>
        </w:rPr>
        <w:t xml:space="preserve">N/A </w:t>
      </w:r>
      <w:r>
        <w:rPr>
          <w:rFonts w:ascii="Arial" w:hAnsi="Arial"/>
          <w:u w:val="single"/>
        </w:rPr>
        <w:tab/>
      </w:r>
      <w:r w:rsidR="00B62640">
        <w:rPr>
          <w:rFonts w:ascii="Arial" w:hAnsi="Arial"/>
          <w:u w:val="single"/>
        </w:rPr>
        <w:t xml:space="preserve"> </w:t>
      </w:r>
    </w:p>
    <w:p w14:paraId="749FE8B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35B08F66" w14:textId="2BA2A515" w:rsidR="00EA4133" w:rsidRDefault="00EA4133">
      <w:pPr>
        <w:pStyle w:val="List"/>
        <w:tabs>
          <w:tab w:val="left" w:pos="1080"/>
          <w:tab w:val="left" w:pos="9180"/>
        </w:tabs>
        <w:ind w:left="0" w:firstLine="0"/>
        <w:jc w:val="both"/>
        <w:rPr>
          <w:rFonts w:ascii="Arial" w:hAnsi="Arial"/>
        </w:rPr>
      </w:pPr>
      <w:r>
        <w:rPr>
          <w:rFonts w:ascii="Arial" w:hAnsi="Arial"/>
        </w:rPr>
        <w:tab/>
      </w:r>
      <w:r w:rsidR="004506A6">
        <w:rPr>
          <w:rFonts w:ascii="Arial" w:hAnsi="Arial"/>
          <w:u w:val="single"/>
        </w:rPr>
        <w:t>N/A</w:t>
      </w:r>
      <w:r>
        <w:rPr>
          <w:rFonts w:ascii="Arial" w:hAnsi="Arial"/>
          <w:u w:val="single"/>
        </w:rPr>
        <w:tab/>
      </w:r>
      <w:r>
        <w:rPr>
          <w:rFonts w:ascii="Arial" w:hAnsi="Arial"/>
        </w:rPr>
        <w:t xml:space="preserve"> .</w:t>
      </w:r>
    </w:p>
    <w:p w14:paraId="517A15E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3A6C3DD" w14:textId="6E5397BF" w:rsidR="00EA4133" w:rsidRDefault="00EA4133">
      <w:pPr>
        <w:pStyle w:val="List"/>
        <w:tabs>
          <w:tab w:val="left" w:pos="1080"/>
          <w:tab w:val="left" w:pos="9180"/>
        </w:tabs>
        <w:ind w:left="0" w:firstLine="0"/>
        <w:jc w:val="both"/>
        <w:rPr>
          <w:rFonts w:ascii="Arial" w:hAnsi="Arial"/>
        </w:rPr>
      </w:pPr>
      <w:r>
        <w:rPr>
          <w:rFonts w:ascii="Arial" w:hAnsi="Arial"/>
        </w:rPr>
        <w:tab/>
      </w:r>
      <w:r w:rsidR="00B62640">
        <w:rPr>
          <w:rFonts w:ascii="Arial" w:hAnsi="Arial"/>
          <w:u w:val="single"/>
        </w:rPr>
        <w:t>N/A</w:t>
      </w:r>
      <w:r w:rsidR="00B62640">
        <w:rPr>
          <w:rFonts w:ascii="Arial" w:hAnsi="Arial"/>
          <w:u w:val="single"/>
        </w:rPr>
        <w:tab/>
      </w:r>
      <w:r w:rsidR="00B62640">
        <w:rPr>
          <w:rFonts w:ascii="Arial" w:hAnsi="Arial"/>
        </w:rPr>
        <w:t xml:space="preserve"> .</w:t>
      </w:r>
    </w:p>
    <w:p w14:paraId="3FB4CEAD" w14:textId="77777777" w:rsidR="00EA4133" w:rsidRDefault="00EA4133">
      <w:pPr>
        <w:pStyle w:val="List"/>
        <w:tabs>
          <w:tab w:val="left" w:pos="9180"/>
        </w:tabs>
        <w:spacing w:before="0"/>
        <w:jc w:val="both"/>
        <w:rPr>
          <w:rFonts w:ascii="Arial" w:hAnsi="Arial"/>
        </w:rPr>
      </w:pPr>
    </w:p>
    <w:p w14:paraId="16699113" w14:textId="70D635F3"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B62640" w:rsidRPr="00B62640">
        <w:rPr>
          <w:rFonts w:ascii="Arial" w:hAnsi="Arial"/>
          <w:u w:val="single"/>
        </w:rPr>
        <w:t>N/A</w:t>
      </w:r>
      <w:r>
        <w:rPr>
          <w:rFonts w:ascii="Arial" w:hAnsi="Arial"/>
          <w:u w:val="single"/>
        </w:rPr>
        <w:tab/>
      </w:r>
    </w:p>
    <w:p w14:paraId="6AEF51A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A1C660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E823BC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53B6402"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62787518" w14:textId="77777777" w:rsidR="003C6D7E" w:rsidRDefault="003C6D7E">
      <w:pPr>
        <w:rPr>
          <w:rFonts w:ascii="Arial" w:hAnsi="Arial"/>
          <w:b/>
          <w:color w:val="000000"/>
          <w:sz w:val="24"/>
          <w:lang w:val="en-GB"/>
        </w:rPr>
      </w:pPr>
      <w:r>
        <w:rPr>
          <w:rFonts w:ascii="Arial" w:hAnsi="Arial"/>
          <w:b/>
          <w:color w:val="000000"/>
        </w:rPr>
        <w:br w:type="page"/>
      </w:r>
    </w:p>
    <w:p w14:paraId="423107CA"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6E04A3B3" w14:textId="77777777" w:rsidR="00EA4133" w:rsidRDefault="00EA4133">
      <w:pPr>
        <w:pStyle w:val="List"/>
        <w:tabs>
          <w:tab w:val="left" w:pos="9180"/>
        </w:tabs>
        <w:spacing w:before="0"/>
        <w:ind w:left="0" w:firstLine="0"/>
        <w:jc w:val="both"/>
        <w:rPr>
          <w:rFonts w:ascii="Arial" w:hAnsi="Arial"/>
          <w:color w:val="000000"/>
        </w:rPr>
      </w:pPr>
    </w:p>
    <w:p w14:paraId="430909A1"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CC34C3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B4FB4F1"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3BDD6F0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38F8FB31"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2C9619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42B2A39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5A39E2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9A8517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4949206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156C429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75447A4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5F137ED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09F6970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40C26C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7139891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74C6862"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54F48C5" w14:textId="77777777">
        <w:tc>
          <w:tcPr>
            <w:tcW w:w="1440" w:type="dxa"/>
          </w:tcPr>
          <w:p w14:paraId="594D405B" w14:textId="77777777" w:rsidR="00EA4133" w:rsidRDefault="00EA4133">
            <w:pPr>
              <w:pStyle w:val="BodyText"/>
              <w:keepNext/>
              <w:keepLines/>
              <w:spacing w:before="0" w:line="280" w:lineRule="exact"/>
              <w:jc w:val="center"/>
              <w:rPr>
                <w:rFonts w:ascii="Arial" w:hAnsi="Arial"/>
                <w:b/>
                <w:sz w:val="20"/>
                <w:lang w:val="en-CA"/>
              </w:rPr>
            </w:pPr>
          </w:p>
          <w:p w14:paraId="03AACB3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A429C86" w14:textId="77777777" w:rsidR="00EA4133" w:rsidRDefault="00EA4133">
            <w:pPr>
              <w:pStyle w:val="BodyText"/>
              <w:keepNext/>
              <w:keepLines/>
              <w:spacing w:before="0" w:line="280" w:lineRule="exact"/>
              <w:jc w:val="center"/>
              <w:rPr>
                <w:rFonts w:ascii="Arial" w:hAnsi="Arial"/>
                <w:b/>
                <w:sz w:val="20"/>
                <w:lang w:val="en-CA"/>
              </w:rPr>
            </w:pPr>
          </w:p>
          <w:p w14:paraId="787BAC9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B9872D2" w14:textId="77777777" w:rsidR="00EA4133" w:rsidRDefault="00EA4133">
            <w:pPr>
              <w:pStyle w:val="BodyText"/>
              <w:keepNext/>
              <w:keepLines/>
              <w:spacing w:before="0" w:line="280" w:lineRule="exact"/>
              <w:jc w:val="center"/>
              <w:rPr>
                <w:rFonts w:ascii="Arial" w:hAnsi="Arial"/>
                <w:b/>
                <w:sz w:val="20"/>
                <w:lang w:val="en-CA"/>
              </w:rPr>
            </w:pPr>
          </w:p>
          <w:p w14:paraId="6279C00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3C888EF" w14:textId="77777777" w:rsidR="00EA4133" w:rsidRDefault="00EA4133">
            <w:pPr>
              <w:pStyle w:val="BodyText"/>
              <w:keepNext/>
              <w:keepLines/>
              <w:spacing w:before="0" w:line="280" w:lineRule="exact"/>
              <w:jc w:val="center"/>
              <w:rPr>
                <w:rFonts w:ascii="Arial" w:hAnsi="Arial"/>
                <w:b/>
                <w:sz w:val="20"/>
                <w:lang w:val="en-CA"/>
              </w:rPr>
            </w:pPr>
          </w:p>
          <w:p w14:paraId="6F3A221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43AFADE" w14:textId="77777777" w:rsidR="00EA4133" w:rsidRDefault="00EA4133">
            <w:pPr>
              <w:pStyle w:val="BodyText"/>
              <w:keepNext/>
              <w:keepLines/>
              <w:spacing w:before="0" w:line="280" w:lineRule="exact"/>
              <w:jc w:val="center"/>
              <w:rPr>
                <w:rFonts w:ascii="Arial" w:hAnsi="Arial"/>
                <w:b/>
                <w:sz w:val="20"/>
                <w:lang w:val="en-CA"/>
              </w:rPr>
            </w:pPr>
          </w:p>
          <w:p w14:paraId="05B6CBC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0B43C73" w14:textId="77777777" w:rsidR="00EA4133" w:rsidRDefault="00EA4133">
            <w:pPr>
              <w:pStyle w:val="BodyText"/>
              <w:keepNext/>
              <w:keepLines/>
              <w:spacing w:before="0" w:line="280" w:lineRule="exact"/>
              <w:jc w:val="center"/>
              <w:rPr>
                <w:rFonts w:ascii="Arial" w:hAnsi="Arial"/>
                <w:b/>
                <w:sz w:val="20"/>
              </w:rPr>
            </w:pPr>
          </w:p>
          <w:p w14:paraId="2D7FF99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219712B0" w14:textId="77777777" w:rsidR="00EA4133" w:rsidRDefault="00EA4133">
            <w:pPr>
              <w:pStyle w:val="BodyText"/>
              <w:keepNext/>
              <w:keepLines/>
              <w:spacing w:before="0" w:line="280" w:lineRule="exact"/>
              <w:jc w:val="center"/>
              <w:rPr>
                <w:rFonts w:ascii="Arial" w:hAnsi="Arial"/>
                <w:b/>
                <w:color w:val="000000"/>
                <w:sz w:val="20"/>
                <w:lang w:val="en-CA"/>
              </w:rPr>
            </w:pPr>
          </w:p>
          <w:p w14:paraId="3BB4B4F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E8E549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0EA15F57" w14:textId="77777777">
        <w:trPr>
          <w:trHeight w:hRule="exact" w:val="280"/>
        </w:trPr>
        <w:tc>
          <w:tcPr>
            <w:tcW w:w="1440" w:type="dxa"/>
          </w:tcPr>
          <w:p w14:paraId="5DA77E56" w14:textId="77777777" w:rsidR="00EA4133" w:rsidRDefault="00EA4133">
            <w:pPr>
              <w:pStyle w:val="BodyText"/>
              <w:keepNext/>
              <w:keepLines/>
              <w:rPr>
                <w:rFonts w:ascii="Arial" w:hAnsi="Arial"/>
                <w:lang w:val="en-CA"/>
              </w:rPr>
            </w:pPr>
          </w:p>
        </w:tc>
        <w:tc>
          <w:tcPr>
            <w:tcW w:w="1260" w:type="dxa"/>
          </w:tcPr>
          <w:p w14:paraId="7DA6A219" w14:textId="77777777" w:rsidR="00EA4133" w:rsidRDefault="00EA4133">
            <w:pPr>
              <w:pStyle w:val="BodyText"/>
              <w:keepNext/>
              <w:keepLines/>
              <w:rPr>
                <w:rFonts w:ascii="Arial" w:hAnsi="Arial"/>
                <w:lang w:val="en-CA"/>
              </w:rPr>
            </w:pPr>
          </w:p>
        </w:tc>
        <w:tc>
          <w:tcPr>
            <w:tcW w:w="1260" w:type="dxa"/>
          </w:tcPr>
          <w:p w14:paraId="7CA598C2" w14:textId="77777777" w:rsidR="00EA4133" w:rsidRDefault="00EA4133">
            <w:pPr>
              <w:pStyle w:val="BodyText"/>
              <w:keepNext/>
              <w:keepLines/>
              <w:rPr>
                <w:rFonts w:ascii="Arial" w:hAnsi="Arial"/>
                <w:lang w:val="en-CA"/>
              </w:rPr>
            </w:pPr>
          </w:p>
        </w:tc>
        <w:tc>
          <w:tcPr>
            <w:tcW w:w="1440" w:type="dxa"/>
          </w:tcPr>
          <w:p w14:paraId="77E23818" w14:textId="77777777" w:rsidR="00EA4133" w:rsidRDefault="00EA4133">
            <w:pPr>
              <w:pStyle w:val="BodyText"/>
              <w:keepNext/>
              <w:keepLines/>
              <w:rPr>
                <w:rFonts w:ascii="Arial" w:hAnsi="Arial"/>
                <w:lang w:val="en-CA"/>
              </w:rPr>
            </w:pPr>
          </w:p>
        </w:tc>
        <w:tc>
          <w:tcPr>
            <w:tcW w:w="1440" w:type="dxa"/>
          </w:tcPr>
          <w:p w14:paraId="3C8EE708" w14:textId="77777777" w:rsidR="00EA4133" w:rsidRDefault="00EA4133">
            <w:pPr>
              <w:pStyle w:val="BodyText"/>
              <w:keepNext/>
              <w:keepLines/>
              <w:rPr>
                <w:rFonts w:ascii="Arial" w:hAnsi="Arial"/>
                <w:lang w:val="en-CA"/>
              </w:rPr>
            </w:pPr>
          </w:p>
        </w:tc>
        <w:tc>
          <w:tcPr>
            <w:tcW w:w="1620" w:type="dxa"/>
          </w:tcPr>
          <w:p w14:paraId="5141F08D" w14:textId="77777777" w:rsidR="00EA4133" w:rsidRDefault="00EA4133">
            <w:pPr>
              <w:pStyle w:val="BodyText"/>
              <w:keepNext/>
              <w:keepLines/>
              <w:rPr>
                <w:rFonts w:ascii="Arial" w:hAnsi="Arial"/>
                <w:lang w:val="en-CA"/>
              </w:rPr>
            </w:pPr>
          </w:p>
        </w:tc>
        <w:tc>
          <w:tcPr>
            <w:tcW w:w="1530" w:type="dxa"/>
          </w:tcPr>
          <w:p w14:paraId="69B63879" w14:textId="77777777" w:rsidR="00EA4133" w:rsidRDefault="00EA4133">
            <w:pPr>
              <w:pStyle w:val="BodyText"/>
              <w:keepNext/>
              <w:keepLines/>
              <w:rPr>
                <w:rFonts w:ascii="Arial" w:hAnsi="Arial"/>
                <w:lang w:val="en-CA"/>
              </w:rPr>
            </w:pPr>
          </w:p>
        </w:tc>
      </w:tr>
      <w:tr w:rsidR="00EA4133" w14:paraId="3E02D496" w14:textId="77777777">
        <w:trPr>
          <w:trHeight w:hRule="exact" w:val="320"/>
        </w:trPr>
        <w:tc>
          <w:tcPr>
            <w:tcW w:w="1440" w:type="dxa"/>
          </w:tcPr>
          <w:p w14:paraId="5FD336DD" w14:textId="77777777" w:rsidR="00EA4133" w:rsidRDefault="00EA4133">
            <w:pPr>
              <w:pStyle w:val="BodyText"/>
              <w:keepNext/>
              <w:keepLines/>
              <w:rPr>
                <w:rFonts w:ascii="Arial" w:hAnsi="Arial"/>
                <w:lang w:val="en-CA"/>
              </w:rPr>
            </w:pPr>
          </w:p>
        </w:tc>
        <w:tc>
          <w:tcPr>
            <w:tcW w:w="1260" w:type="dxa"/>
          </w:tcPr>
          <w:p w14:paraId="44ECA735" w14:textId="77777777" w:rsidR="00EA4133" w:rsidRDefault="00EA4133">
            <w:pPr>
              <w:pStyle w:val="BodyText"/>
              <w:keepNext/>
              <w:keepLines/>
              <w:rPr>
                <w:rFonts w:ascii="Arial" w:hAnsi="Arial"/>
                <w:lang w:val="en-CA"/>
              </w:rPr>
            </w:pPr>
          </w:p>
        </w:tc>
        <w:tc>
          <w:tcPr>
            <w:tcW w:w="1260" w:type="dxa"/>
          </w:tcPr>
          <w:p w14:paraId="45D77DCF" w14:textId="77777777" w:rsidR="00EA4133" w:rsidRDefault="00EA4133">
            <w:pPr>
              <w:pStyle w:val="BodyText"/>
              <w:keepNext/>
              <w:keepLines/>
              <w:rPr>
                <w:rFonts w:ascii="Arial" w:hAnsi="Arial"/>
                <w:lang w:val="en-CA"/>
              </w:rPr>
            </w:pPr>
          </w:p>
        </w:tc>
        <w:tc>
          <w:tcPr>
            <w:tcW w:w="1440" w:type="dxa"/>
          </w:tcPr>
          <w:p w14:paraId="77025B11" w14:textId="77777777" w:rsidR="00EA4133" w:rsidRDefault="00EA4133">
            <w:pPr>
              <w:pStyle w:val="BodyText"/>
              <w:keepNext/>
              <w:keepLines/>
              <w:rPr>
                <w:rFonts w:ascii="Arial" w:hAnsi="Arial"/>
                <w:lang w:val="en-CA"/>
              </w:rPr>
            </w:pPr>
          </w:p>
        </w:tc>
        <w:tc>
          <w:tcPr>
            <w:tcW w:w="1440" w:type="dxa"/>
          </w:tcPr>
          <w:p w14:paraId="306C9875" w14:textId="77777777" w:rsidR="00EA4133" w:rsidRDefault="00EA4133">
            <w:pPr>
              <w:pStyle w:val="BodyText"/>
              <w:keepNext/>
              <w:keepLines/>
              <w:rPr>
                <w:rFonts w:ascii="Arial" w:hAnsi="Arial"/>
                <w:lang w:val="en-CA"/>
              </w:rPr>
            </w:pPr>
          </w:p>
        </w:tc>
        <w:tc>
          <w:tcPr>
            <w:tcW w:w="1620" w:type="dxa"/>
          </w:tcPr>
          <w:p w14:paraId="51218EF4" w14:textId="77777777" w:rsidR="00EA4133" w:rsidRDefault="00EA4133">
            <w:pPr>
              <w:pStyle w:val="BodyText"/>
              <w:keepNext/>
              <w:keepLines/>
              <w:rPr>
                <w:rFonts w:ascii="Arial" w:hAnsi="Arial"/>
                <w:lang w:val="en-CA"/>
              </w:rPr>
            </w:pPr>
          </w:p>
        </w:tc>
        <w:tc>
          <w:tcPr>
            <w:tcW w:w="1530" w:type="dxa"/>
          </w:tcPr>
          <w:p w14:paraId="0F76074D" w14:textId="77777777" w:rsidR="00EA4133" w:rsidRDefault="00EA4133">
            <w:pPr>
              <w:pStyle w:val="BodyText"/>
              <w:keepNext/>
              <w:keepLines/>
              <w:rPr>
                <w:rFonts w:ascii="Arial" w:hAnsi="Arial"/>
                <w:lang w:val="en-CA"/>
              </w:rPr>
            </w:pPr>
          </w:p>
        </w:tc>
      </w:tr>
    </w:tbl>
    <w:p w14:paraId="0DA26080"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95CD875"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69E8BEB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0E8835D"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304525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7D6A48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7071896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4EB047F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5BC6E1E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7D5DDD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35B7C67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646CCE7"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452FA0CB" w14:textId="649979F2" w:rsidR="00EA4133" w:rsidRPr="004C6862"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sidR="004C6862">
        <w:rPr>
          <w:rFonts w:ascii="Arial" w:hAnsi="Arial"/>
          <w:color w:val="000000"/>
          <w:u w:val="single"/>
        </w:rPr>
        <w:t xml:space="preserve"> </w:t>
      </w:r>
      <w:r w:rsidR="004C6862">
        <w:rPr>
          <w:rFonts w:ascii="Arial" w:hAnsi="Arial"/>
          <w:color w:val="000000"/>
        </w:rPr>
        <w:t>.</w:t>
      </w:r>
    </w:p>
    <w:p w14:paraId="43DFC32B" w14:textId="2A88457B" w:rsidR="00EA4133" w:rsidRPr="004C6862" w:rsidRDefault="00EA4133" w:rsidP="004C6862">
      <w:pPr>
        <w:pStyle w:val="List"/>
        <w:tabs>
          <w:tab w:val="left" w:pos="9180"/>
        </w:tabs>
        <w:spacing w:before="0"/>
        <w:jc w:val="both"/>
        <w:rPr>
          <w:rFonts w:ascii="Arial" w:hAnsi="Arial"/>
          <w:color w:val="000000"/>
        </w:rPr>
      </w:pPr>
      <w:r>
        <w:rPr>
          <w:rFonts w:ascii="Arial" w:hAnsi="Arial"/>
          <w:b/>
        </w:rPr>
        <w:t>Certificate Of Compliance</w:t>
      </w:r>
    </w:p>
    <w:p w14:paraId="7A4F31AB" w14:textId="77777777" w:rsidR="00EA4133" w:rsidRDefault="00EA4133">
      <w:pPr>
        <w:pStyle w:val="BodyText"/>
        <w:rPr>
          <w:rFonts w:ascii="Arial" w:hAnsi="Arial"/>
        </w:rPr>
      </w:pPr>
      <w:r>
        <w:rPr>
          <w:rFonts w:ascii="Arial" w:hAnsi="Arial"/>
        </w:rPr>
        <w:t>The undersigned hereby certifies that:</w:t>
      </w:r>
    </w:p>
    <w:p w14:paraId="4B31604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047B167"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96D90F1" w14:textId="77777777" w:rsidR="00C500F0" w:rsidRDefault="00C500F0" w:rsidP="00C500F0">
      <w:pPr>
        <w:pStyle w:val="List"/>
        <w:ind w:firstLine="0"/>
        <w:jc w:val="both"/>
        <w:rPr>
          <w:rFonts w:ascii="Arial" w:hAnsi="Arial"/>
        </w:rPr>
      </w:pPr>
    </w:p>
    <w:p w14:paraId="1B5E1CD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484E276" w14:textId="77777777" w:rsidR="00C500F0" w:rsidRPr="00C500F0" w:rsidRDefault="00C500F0" w:rsidP="00C500F0">
      <w:pPr>
        <w:pStyle w:val="ListParagraph"/>
        <w:rPr>
          <w:rFonts w:ascii="Arial" w:hAnsi="Arial" w:cs="Arial"/>
          <w:sz w:val="24"/>
          <w:szCs w:val="24"/>
        </w:rPr>
      </w:pPr>
    </w:p>
    <w:p w14:paraId="78F07C7D"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CE4CD62"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0A7F9C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72509BA"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2F2E948" w14:textId="526BE539"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1B4250">
        <w:rPr>
          <w:rFonts w:ascii="Arial" w:hAnsi="Arial"/>
          <w:u w:val="single"/>
        </w:rPr>
        <w:t>January 23</w:t>
      </w:r>
      <w:r w:rsidR="004C6862">
        <w:rPr>
          <w:rFonts w:ascii="Arial" w:hAnsi="Arial"/>
          <w:u w:val="single"/>
        </w:rPr>
        <w:t>, 20</w:t>
      </w:r>
      <w:r w:rsidR="001B4250">
        <w:rPr>
          <w:rFonts w:ascii="Arial" w:hAnsi="Arial"/>
          <w:u w:val="single"/>
        </w:rPr>
        <w:t>20</w:t>
      </w:r>
      <w:r>
        <w:rPr>
          <w:rFonts w:ascii="Arial" w:hAnsi="Arial"/>
          <w:u w:val="single"/>
        </w:rPr>
        <w:tab/>
      </w:r>
      <w:r>
        <w:rPr>
          <w:rFonts w:ascii="Arial" w:hAnsi="Arial"/>
        </w:rPr>
        <w:t>.</w:t>
      </w:r>
    </w:p>
    <w:p w14:paraId="5BEC3849" w14:textId="77FCDAC7" w:rsidR="00EA4133" w:rsidRDefault="00EA4133">
      <w:pPr>
        <w:pStyle w:val="List"/>
        <w:tabs>
          <w:tab w:val="left" w:pos="9180"/>
        </w:tabs>
        <w:ind w:left="5760" w:hanging="5760"/>
        <w:rPr>
          <w:rFonts w:ascii="Arial" w:hAnsi="Arial"/>
        </w:rPr>
      </w:pPr>
      <w:r>
        <w:rPr>
          <w:rFonts w:ascii="Arial" w:hAnsi="Arial"/>
        </w:rPr>
        <w:tab/>
      </w:r>
      <w:r w:rsidR="004C6862">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14:paraId="10382D27" w14:textId="681552A7" w:rsidR="00EA4133" w:rsidRDefault="00EA4133">
      <w:pPr>
        <w:pStyle w:val="List"/>
        <w:tabs>
          <w:tab w:val="left" w:pos="9180"/>
          <w:tab w:val="left" w:pos="9360"/>
        </w:tabs>
        <w:ind w:left="5760" w:hanging="5760"/>
        <w:rPr>
          <w:rFonts w:ascii="Arial" w:hAnsi="Arial"/>
        </w:rPr>
      </w:pPr>
      <w:r>
        <w:rPr>
          <w:rFonts w:ascii="Arial" w:hAnsi="Arial"/>
        </w:rPr>
        <w:tab/>
      </w:r>
      <w:r w:rsidR="004C6862">
        <w:rPr>
          <w:rFonts w:ascii="Arial" w:hAnsi="Arial"/>
          <w:i/>
          <w:iCs/>
          <w:u w:val="single"/>
        </w:rPr>
        <w:t>“Steven McAuley”</w:t>
      </w:r>
      <w:r>
        <w:rPr>
          <w:rFonts w:ascii="Arial" w:hAnsi="Arial"/>
          <w:u w:val="single"/>
        </w:rPr>
        <w:tab/>
      </w:r>
      <w:r>
        <w:rPr>
          <w:rFonts w:ascii="Arial" w:hAnsi="Arial"/>
        </w:rPr>
        <w:br/>
        <w:t>Signature</w:t>
      </w:r>
    </w:p>
    <w:p w14:paraId="5628E278" w14:textId="21661EE7" w:rsidR="00EA4133" w:rsidRDefault="00EA4133">
      <w:pPr>
        <w:pStyle w:val="List"/>
        <w:tabs>
          <w:tab w:val="left" w:pos="9180"/>
          <w:tab w:val="left" w:pos="9360"/>
        </w:tabs>
        <w:ind w:left="5760" w:hanging="5760"/>
        <w:rPr>
          <w:rFonts w:ascii="Arial" w:hAnsi="Arial"/>
        </w:rPr>
      </w:pPr>
      <w:r>
        <w:rPr>
          <w:rFonts w:ascii="Arial" w:hAnsi="Arial"/>
        </w:rPr>
        <w:tab/>
      </w:r>
      <w:r w:rsidR="004C6862">
        <w:rPr>
          <w:rFonts w:ascii="Arial" w:hAnsi="Arial"/>
          <w:u w:val="single"/>
        </w:rPr>
        <w:t>Chief Executive Officer</w:t>
      </w:r>
      <w:r>
        <w:rPr>
          <w:rFonts w:ascii="Arial" w:hAnsi="Arial"/>
          <w:u w:val="single"/>
        </w:rPr>
        <w:tab/>
      </w:r>
      <w:r>
        <w:rPr>
          <w:rFonts w:ascii="Arial" w:hAnsi="Arial"/>
        </w:rPr>
        <w:br/>
        <w:t>Official Capacity</w:t>
      </w:r>
    </w:p>
    <w:p w14:paraId="7985035C" w14:textId="77777777" w:rsidR="00C500F0" w:rsidRDefault="00C500F0">
      <w:pPr>
        <w:pStyle w:val="List"/>
        <w:tabs>
          <w:tab w:val="left" w:pos="9180"/>
          <w:tab w:val="left" w:pos="9360"/>
        </w:tabs>
        <w:ind w:left="5760" w:hanging="5760"/>
        <w:rPr>
          <w:rFonts w:ascii="Arial" w:hAnsi="Arial"/>
        </w:rPr>
      </w:pPr>
    </w:p>
    <w:p w14:paraId="7EDEE498" w14:textId="77777777" w:rsidR="00C500F0" w:rsidRDefault="00C500F0">
      <w:pPr>
        <w:pStyle w:val="List"/>
        <w:tabs>
          <w:tab w:val="left" w:pos="9180"/>
          <w:tab w:val="left" w:pos="9360"/>
        </w:tabs>
        <w:ind w:left="5760" w:hanging="5760"/>
        <w:rPr>
          <w:rFonts w:ascii="Arial" w:hAnsi="Arial"/>
        </w:rPr>
      </w:pPr>
    </w:p>
    <w:p w14:paraId="47F484F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A9CF6C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B4195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123D11C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BDF936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5B25976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C2F0A5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43AD5C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CC204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A439F9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F4E0CD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04F7BA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447B6E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E413BD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A2C66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AA363DF"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DB452" w14:textId="77777777" w:rsidR="00C669B8" w:rsidRDefault="00C669B8">
      <w:r>
        <w:separator/>
      </w:r>
    </w:p>
  </w:endnote>
  <w:endnote w:type="continuationSeparator" w:id="0">
    <w:p w14:paraId="7DEA4093" w14:textId="77777777" w:rsidR="00C669B8" w:rsidRDefault="00C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0353" w14:textId="77777777" w:rsidR="00EA4133" w:rsidRDefault="00C669B8" w:rsidP="008003B9">
    <w:pPr>
      <w:tabs>
        <w:tab w:val="center" w:pos="4674"/>
        <w:tab w:val="left" w:pos="8460"/>
      </w:tabs>
      <w:jc w:val="center"/>
      <w:rPr>
        <w:rStyle w:val="PageNumber"/>
        <w:rFonts w:ascii="Arial" w:hAnsi="Arial" w:cs="Arial"/>
        <w:b/>
      </w:rPr>
    </w:pPr>
    <w:r>
      <w:rPr>
        <w:b/>
        <w:noProof/>
        <w:lang w:val="en-CA" w:eastAsia="en-CA"/>
      </w:rPr>
      <w:pict w14:anchorId="2BDA54DC">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9895F6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161E64A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7088A9A"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9C1EC2">
      <w:rPr>
        <w:rStyle w:val="PageNumber"/>
        <w:rFonts w:ascii="Arial" w:hAnsi="Arial" w:cs="Arial"/>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0551" w14:textId="3A7F5DFD" w:rsidR="00EA4133" w:rsidRDefault="00D1160F">
    <w:pPr>
      <w:pStyle w:val="Footer"/>
    </w:pPr>
    <w:fldSimple w:instr=" DOCPROPERTY FOOTERPATH \* MERGEFORMAT ">
      <w:r w:rsidR="001B4250">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81F2" w14:textId="77777777" w:rsidR="00C669B8" w:rsidRDefault="00C669B8">
      <w:r>
        <w:separator/>
      </w:r>
    </w:p>
  </w:footnote>
  <w:footnote w:type="continuationSeparator" w:id="0">
    <w:p w14:paraId="4E7C828B" w14:textId="77777777" w:rsidR="00C669B8" w:rsidRDefault="00C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8F69F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F4F0369A"/>
    <w:lvl w:ilvl="0" w:tplc="38009FF0">
      <w:start w:val="1"/>
      <w:numFmt w:val="decimal"/>
      <w:lvlText w:val="%1."/>
      <w:lvlJc w:val="left"/>
      <w:pPr>
        <w:ind w:left="720" w:hanging="360"/>
      </w:pPr>
      <w:rPr>
        <w:b w:val="0"/>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5"/>
  </w:num>
  <w:num w:numId="9">
    <w:abstractNumId w:val="7"/>
  </w:num>
  <w:num w:numId="10">
    <w:abstractNumId w:val="4"/>
  </w:num>
  <w:num w:numId="11">
    <w:abstractNumId w:val="15"/>
  </w:num>
  <w:num w:numId="12">
    <w:abstractNumId w:val="18"/>
  </w:num>
  <w:num w:numId="13">
    <w:abstractNumId w:val="3"/>
  </w:num>
  <w:num w:numId="14">
    <w:abstractNumId w:val="8"/>
  </w:num>
  <w:num w:numId="15">
    <w:abstractNumId w:val="1"/>
  </w:num>
  <w:num w:numId="16">
    <w:abstractNumId w:val="16"/>
  </w:num>
  <w:num w:numId="17">
    <w:abstractNumId w:val="6"/>
  </w:num>
  <w:num w:numId="18">
    <w:abstractNumId w:val="17"/>
  </w:num>
  <w:num w:numId="19">
    <w:abstractNumId w:val="11"/>
    <w:lvlOverride w:ilvl="0">
      <w:startOverride w:val="2"/>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7DAA"/>
    <w:rsid w:val="000B64EF"/>
    <w:rsid w:val="000C7CEC"/>
    <w:rsid w:val="000E3AB1"/>
    <w:rsid w:val="00116314"/>
    <w:rsid w:val="00122D6D"/>
    <w:rsid w:val="00173F0B"/>
    <w:rsid w:val="00186DA5"/>
    <w:rsid w:val="001B4250"/>
    <w:rsid w:val="00204B2D"/>
    <w:rsid w:val="002557FD"/>
    <w:rsid w:val="002560F1"/>
    <w:rsid w:val="002F0416"/>
    <w:rsid w:val="00305EB6"/>
    <w:rsid w:val="00307A3D"/>
    <w:rsid w:val="00326D55"/>
    <w:rsid w:val="003431FD"/>
    <w:rsid w:val="0035331C"/>
    <w:rsid w:val="003C6D7E"/>
    <w:rsid w:val="003F157A"/>
    <w:rsid w:val="00436086"/>
    <w:rsid w:val="00441944"/>
    <w:rsid w:val="004506A6"/>
    <w:rsid w:val="00456624"/>
    <w:rsid w:val="004A1403"/>
    <w:rsid w:val="004B214D"/>
    <w:rsid w:val="004C6862"/>
    <w:rsid w:val="00544BCF"/>
    <w:rsid w:val="00617A0E"/>
    <w:rsid w:val="0062717F"/>
    <w:rsid w:val="00704186"/>
    <w:rsid w:val="007568B3"/>
    <w:rsid w:val="007B0425"/>
    <w:rsid w:val="007C4F86"/>
    <w:rsid w:val="008003B9"/>
    <w:rsid w:val="00840B45"/>
    <w:rsid w:val="00845294"/>
    <w:rsid w:val="008F27FF"/>
    <w:rsid w:val="009136E7"/>
    <w:rsid w:val="009148C2"/>
    <w:rsid w:val="009466F0"/>
    <w:rsid w:val="0097763E"/>
    <w:rsid w:val="0099320C"/>
    <w:rsid w:val="009C1EC2"/>
    <w:rsid w:val="009D5363"/>
    <w:rsid w:val="00A00C54"/>
    <w:rsid w:val="00A03477"/>
    <w:rsid w:val="00A10285"/>
    <w:rsid w:val="00A90670"/>
    <w:rsid w:val="00A93530"/>
    <w:rsid w:val="00A9392C"/>
    <w:rsid w:val="00B62640"/>
    <w:rsid w:val="00B923F6"/>
    <w:rsid w:val="00BC1136"/>
    <w:rsid w:val="00BE2894"/>
    <w:rsid w:val="00C04086"/>
    <w:rsid w:val="00C10A32"/>
    <w:rsid w:val="00C500F0"/>
    <w:rsid w:val="00C536D3"/>
    <w:rsid w:val="00C669B8"/>
    <w:rsid w:val="00C971AE"/>
    <w:rsid w:val="00CB08B6"/>
    <w:rsid w:val="00CC2519"/>
    <w:rsid w:val="00CF076A"/>
    <w:rsid w:val="00CF2A90"/>
    <w:rsid w:val="00CF5580"/>
    <w:rsid w:val="00CF72A4"/>
    <w:rsid w:val="00D1160F"/>
    <w:rsid w:val="00D42667"/>
    <w:rsid w:val="00DA6830"/>
    <w:rsid w:val="00DB487D"/>
    <w:rsid w:val="00DB640C"/>
    <w:rsid w:val="00DE5CB0"/>
    <w:rsid w:val="00E509C0"/>
    <w:rsid w:val="00E55E58"/>
    <w:rsid w:val="00E83A64"/>
    <w:rsid w:val="00E97C13"/>
    <w:rsid w:val="00EA4133"/>
    <w:rsid w:val="00EE29EF"/>
    <w:rsid w:val="00F33BBE"/>
    <w:rsid w:val="00F63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2BBAB8"/>
  <w15:docId w15:val="{56EFB98E-222A-41DC-A399-DC7F074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4419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419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BC1136"/>
    <w:rPr>
      <w:sz w:val="24"/>
      <w:lang w:val="en-GB"/>
    </w:rPr>
  </w:style>
  <w:style w:type="character" w:customStyle="1" w:styleId="Heading3Char">
    <w:name w:val="Heading 3 Char"/>
    <w:basedOn w:val="DefaultParagraphFont"/>
    <w:link w:val="Heading3"/>
    <w:uiPriority w:val="9"/>
    <w:rsid w:val="004419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419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B289-2719-40F0-8D14-5A8BE558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1835</Words>
  <Characters>10466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Provide the following information if debt securities are to be issued:</vt:lpstr>
    </vt:vector>
  </TitlesOfParts>
  <Company>Vancouver Stock Exchange</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iwet mi</cp:lastModifiedBy>
  <cp:revision>7</cp:revision>
  <cp:lastPrinted>2020-01-23T23:53:00Z</cp:lastPrinted>
  <dcterms:created xsi:type="dcterms:W3CDTF">2020-01-23T23:53:00Z</dcterms:created>
  <dcterms:modified xsi:type="dcterms:W3CDTF">2020-01-24T02:05:00Z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