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B47762">
        <w:rPr>
          <w:rFonts w:ascii="Arial" w:hAnsi="Arial"/>
          <w:u w:val="single"/>
          <w:lang w:val="en-CA"/>
        </w:rPr>
        <w:t xml:space="preserve">Taiga Gold Corp.  </w:t>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proofErr w:type="gramStart"/>
      <w:r>
        <w:rPr>
          <w:rFonts w:ascii="Arial" w:hAnsi="Arial"/>
          <w:lang w:val="en-CA"/>
        </w:rPr>
        <w:t xml:space="preserve">Trading Symbol:  </w:t>
      </w:r>
      <w:r>
        <w:rPr>
          <w:rFonts w:ascii="Arial" w:hAnsi="Arial"/>
          <w:u w:val="single"/>
          <w:lang w:val="en-CA"/>
        </w:rPr>
        <w:tab/>
      </w:r>
      <w:r w:rsidR="00B47762">
        <w:rPr>
          <w:rFonts w:ascii="Arial" w:hAnsi="Arial"/>
          <w:u w:val="single"/>
          <w:lang w:val="en-CA"/>
        </w:rPr>
        <w:t>TGC</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B47762">
        <w:rPr>
          <w:rFonts w:ascii="Arial" w:hAnsi="Arial"/>
          <w:u w:val="single"/>
          <w:lang w:val="en-CA"/>
        </w:rPr>
        <w:t>May 24,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B47762">
        <w:rPr>
          <w:rFonts w:ascii="Arial" w:hAnsi="Arial"/>
          <w:lang w:val="en-CA"/>
        </w:rPr>
        <w:t xml:space="preserve">x </w:t>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B47762">
        <w:rPr>
          <w:rFonts w:ascii="Arial" w:hAnsi="Arial"/>
          <w:lang w:val="en-CA"/>
        </w:rPr>
        <w:t>56,189,050</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Date of News Release Announcing Private Placement</w:t>
      </w:r>
      <w:proofErr w:type="gramStart"/>
      <w:r>
        <w:rPr>
          <w:rFonts w:ascii="Arial" w:hAnsi="Arial"/>
          <w:lang w:val="en-CA"/>
        </w:rPr>
        <w:t xml:space="preserve">:  </w:t>
      </w:r>
      <w:r>
        <w:rPr>
          <w:rFonts w:ascii="Arial" w:hAnsi="Arial"/>
          <w:u w:val="single"/>
          <w:lang w:val="en-CA"/>
        </w:rPr>
        <w:tab/>
      </w:r>
      <w:r>
        <w:rPr>
          <w:rFonts w:ascii="Arial" w:hAnsi="Arial"/>
          <w:lang w:val="en-CA"/>
        </w:rPr>
        <w:t xml:space="preserve"> .</w:t>
      </w:r>
      <w:proofErr w:type="gramEnd"/>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_________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B47762">
        <w:rPr>
          <w:rFonts w:ascii="Arial" w:hAnsi="Arial"/>
        </w:rPr>
        <w:t>$280,000</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roofErr w:type="gramStart"/>
      <w:r w:rsidR="00B47762">
        <w:rPr>
          <w:rFonts w:ascii="Arial" w:hAnsi="Arial"/>
        </w:rPr>
        <w:t>For exploration on projects and general working capital</w:t>
      </w:r>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B47762">
        <w:rPr>
          <w:rFonts w:ascii="Arial" w:hAnsi="Arial"/>
        </w:rPr>
        <w:t xml:space="preserve"> </w:t>
      </w:r>
      <w:proofErr w:type="gramStart"/>
      <w:r w:rsidR="00B47762">
        <w:rPr>
          <w:rFonts w:ascii="Arial" w:hAnsi="Arial"/>
        </w:rPr>
        <w:t>n/a</w:t>
      </w:r>
      <w:proofErr w:type="gramEnd"/>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B47762">
        <w:rPr>
          <w:rFonts w:ascii="Arial" w:hAnsi="Arial"/>
        </w:rPr>
        <w:t>Common</w:t>
      </w:r>
      <w:proofErr w:type="gramEnd"/>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47762">
        <w:rPr>
          <w:rFonts w:ascii="Arial" w:hAnsi="Arial"/>
        </w:rPr>
        <w:t>500,000 FT + 1,000,000 NFT</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B47762">
        <w:rPr>
          <w:rFonts w:ascii="Arial" w:hAnsi="Arial"/>
        </w:rPr>
        <w:t xml:space="preserve">$0.20 + $0.18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B47762">
        <w:rPr>
          <w:rFonts w:ascii="Arial" w:hAnsi="Arial"/>
        </w:rPr>
        <w:t>yes</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B47762">
        <w:rPr>
          <w:rFonts w:ascii="Arial" w:hAnsi="Arial"/>
        </w:rPr>
        <w:t xml:space="preserve"> 1,500,000</w:t>
      </w:r>
      <w:proofErr w:type="gramEnd"/>
      <w:r w:rsidR="00B47762">
        <w:rPr>
          <w:rFonts w:ascii="Arial" w:hAnsi="Arial"/>
        </w:rPr>
        <w:t xml:space="preserve">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B47762">
        <w:rPr>
          <w:rFonts w:ascii="Arial" w:hAnsi="Arial"/>
        </w:rPr>
        <w:t>1,500,000</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B47762">
        <w:rPr>
          <w:rFonts w:ascii="Arial" w:hAnsi="Arial"/>
        </w:rPr>
        <w:t xml:space="preserve"> $0.40</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B47762">
        <w:rPr>
          <w:rFonts w:ascii="Arial" w:hAnsi="Arial"/>
          <w:u w:val="single"/>
        </w:rPr>
        <w:t>2 year from closing</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B47762" w:rsidP="00B47762">
      <w:pPr>
        <w:pStyle w:val="List"/>
        <w:tabs>
          <w:tab w:val="left" w:pos="1080"/>
          <w:tab w:val="left" w:pos="9180"/>
        </w:tabs>
        <w:ind w:firstLine="0"/>
        <w:jc w:val="both"/>
        <w:rPr>
          <w:rFonts w:ascii="Arial" w:hAnsi="Arial"/>
        </w:rPr>
      </w:pPr>
      <w:r>
        <w:rPr>
          <w:rFonts w:ascii="Arial" w:hAnsi="Arial"/>
        </w:rPr>
        <w:t>A portion of the transaction will include flow-through shares</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8F6A62" w:rsidP="008F6A62">
      <w:pPr>
        <w:pStyle w:val="List"/>
        <w:tabs>
          <w:tab w:val="left" w:pos="1080"/>
          <w:tab w:val="left" w:pos="9180"/>
        </w:tabs>
        <w:ind w:firstLine="0"/>
        <w:jc w:val="both"/>
        <w:rPr>
          <w:rFonts w:ascii="Arial" w:hAnsi="Arial"/>
        </w:rPr>
      </w:pPr>
      <w:r>
        <w:rPr>
          <w:rFonts w:ascii="Arial" w:hAnsi="Arial"/>
        </w:rPr>
        <w:t>No change of control</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roofErr w:type="gramStart"/>
      <w:r>
        <w:rPr>
          <w:rFonts w:ascii="Arial" w:hAnsi="Arial"/>
        </w:rPr>
        <w:t>..</w:t>
      </w:r>
      <w:proofErr w:type="gramEnd"/>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lastRenderedPageBreak/>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Pr>
          <w:rFonts w:ascii="Arial" w:hAnsi="Arial"/>
        </w:rPr>
        <w:t>.</w:t>
      </w:r>
      <w:proofErr w:type="gramEnd"/>
    </w:p>
    <w:p w:rsidR="00EA4133" w:rsidRDefault="00EA4133">
      <w:pPr>
        <w:pStyle w:val="List"/>
        <w:tabs>
          <w:tab w:val="left" w:pos="9180"/>
        </w:tabs>
        <w:ind w:left="5760" w:hanging="5760"/>
        <w:rPr>
          <w:rFonts w:ascii="Arial" w:hAnsi="Arial"/>
        </w:rPr>
      </w:pPr>
      <w:r>
        <w:rPr>
          <w:rFonts w:ascii="Arial" w:hAnsi="Arial"/>
        </w:rPr>
        <w:tab/>
      </w:r>
      <w:r w:rsidR="008F6A62">
        <w:rPr>
          <w:rFonts w:ascii="Arial" w:hAnsi="Arial"/>
        </w:rPr>
        <w:t>Timothy J Termuende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E406FB">
        <w:rPr>
          <w:rFonts w:ascii="Arial" w:hAnsi="Arial"/>
          <w:i/>
        </w:rPr>
        <w:t>“Timothy J Termuende”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bookmarkStart w:id="4" w:name="_GoBack"/>
      <w:bookmarkEnd w:id="4"/>
      <w:r>
        <w:rPr>
          <w:rFonts w:ascii="Arial" w:hAnsi="Arial"/>
        </w:rPr>
        <w:tab/>
      </w:r>
      <w:r w:rsidR="008F6A62">
        <w:rPr>
          <w:rFonts w:ascii="Arial" w:hAnsi="Arial"/>
        </w:rPr>
        <w:t>President &amp; CEO</w:t>
      </w:r>
      <w:r>
        <w:rPr>
          <w:rFonts w:ascii="Arial" w:hAnsi="Arial"/>
          <w:u w:val="single"/>
        </w:rPr>
        <w:tab/>
      </w:r>
      <w:r>
        <w:rPr>
          <w:rFonts w:ascii="Arial" w:hAnsi="Arial"/>
        </w:rPr>
        <w:b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E406FB">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8F6A62">
    <w:pPr>
      <w:pStyle w:val="Footer"/>
    </w:pPr>
    <w:fldSimple w:instr=" DOCPROPERTY FOOTERPATH \* MERGEFORMAT ">
      <w:r>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4" w:rsidRDefault="00116314">
      <w:r>
        <w:separator/>
      </w:r>
    </w:p>
  </w:footnote>
  <w:footnote w:type="continuationSeparator" w:id="0">
    <w:p w:rsidR="00116314" w:rsidRDefault="0011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73F0B"/>
    <w:rsid w:val="00186DA5"/>
    <w:rsid w:val="002557FD"/>
    <w:rsid w:val="002F0416"/>
    <w:rsid w:val="00326D55"/>
    <w:rsid w:val="00456624"/>
    <w:rsid w:val="004A1403"/>
    <w:rsid w:val="004B214D"/>
    <w:rsid w:val="00617A0E"/>
    <w:rsid w:val="0062717F"/>
    <w:rsid w:val="007568B3"/>
    <w:rsid w:val="007B0425"/>
    <w:rsid w:val="008003B9"/>
    <w:rsid w:val="008F27FF"/>
    <w:rsid w:val="008F6A62"/>
    <w:rsid w:val="009136E7"/>
    <w:rsid w:val="009466F0"/>
    <w:rsid w:val="0097763E"/>
    <w:rsid w:val="00A00C54"/>
    <w:rsid w:val="00A10285"/>
    <w:rsid w:val="00A90670"/>
    <w:rsid w:val="00A93530"/>
    <w:rsid w:val="00A9392C"/>
    <w:rsid w:val="00B47762"/>
    <w:rsid w:val="00B923F6"/>
    <w:rsid w:val="00CF076A"/>
    <w:rsid w:val="00CF2A90"/>
    <w:rsid w:val="00DB640C"/>
    <w:rsid w:val="00E406FB"/>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1339</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2018-05-24T20:04:00Z</cp:lastPrinted>
  <dcterms:created xsi:type="dcterms:W3CDTF">2018-05-24T20:06:00Z</dcterms:created>
  <dcterms:modified xsi:type="dcterms:W3CDTF">2018-05-24T20:14:00Z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