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129A8C76"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A07FD7">
        <w:rPr>
          <w:b/>
          <w:color w:val="000000"/>
          <w:sz w:val="20"/>
          <w:u w:val="single"/>
        </w:rPr>
        <w:t>Dec</w:t>
      </w:r>
      <w:r w:rsidR="0039255F">
        <w:rPr>
          <w:b/>
          <w:color w:val="000000"/>
          <w:sz w:val="20"/>
          <w:u w:val="single"/>
        </w:rPr>
        <w:t>em</w:t>
      </w:r>
      <w:r w:rsidR="004D5178">
        <w:rPr>
          <w:b/>
          <w:color w:val="000000"/>
          <w:sz w:val="20"/>
          <w:u w:val="single"/>
        </w:rPr>
        <w:t xml:space="preserve">ber </w:t>
      </w:r>
      <w:r w:rsidR="0039255F">
        <w:rPr>
          <w:b/>
          <w:color w:val="000000"/>
          <w:sz w:val="20"/>
          <w:u w:val="single"/>
        </w:rPr>
        <w:t>1</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0919FB10"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w:t>
      </w:r>
      <w:r w:rsidR="00275B7D">
        <w:rPr>
          <w:b/>
          <w:bCs/>
          <w:sz w:val="20"/>
        </w:rPr>
        <w:t xml:space="preserve">and general-purpose alcohol-based extractors </w:t>
      </w:r>
      <w:r w:rsidRPr="00676D9D">
        <w:rPr>
          <w:b/>
          <w:bCs/>
          <w:sz w:val="20"/>
        </w:rPr>
        <w:t xml:space="preserve">that are used to extract essential oils and compounds from a variety of botanical materials. The </w:t>
      </w:r>
      <w:r>
        <w:rPr>
          <w:b/>
          <w:bCs/>
          <w:sz w:val="20"/>
        </w:rPr>
        <w:t>Issuer</w:t>
      </w:r>
      <w:r w:rsidRPr="00676D9D">
        <w:rPr>
          <w:b/>
          <w:bCs/>
          <w:sz w:val="20"/>
        </w:rPr>
        <w:t xml:space="preserve"> owns the </w:t>
      </w:r>
      <w:r w:rsidR="008D498D">
        <w:rPr>
          <w:b/>
          <w:bCs/>
          <w:sz w:val="20"/>
        </w:rPr>
        <w:t xml:space="preserve">US and Canadian </w:t>
      </w:r>
      <w:r w:rsidRPr="00676D9D">
        <w:rPr>
          <w:b/>
          <w:bCs/>
          <w:sz w:val="20"/>
        </w:rPr>
        <w:t>patents on its CO2 Extractors</w:t>
      </w:r>
      <w:r w:rsidR="00554103">
        <w:rPr>
          <w:b/>
          <w:bCs/>
          <w:sz w:val="20"/>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236FAC65" w:rsidR="009D7B87" w:rsidRPr="009C19DC" w:rsidRDefault="004D5178" w:rsidP="009D7B87">
      <w:pPr>
        <w:pStyle w:val="List"/>
        <w:spacing w:before="0"/>
        <w:ind w:left="720" w:firstLine="0"/>
        <w:jc w:val="both"/>
        <w:rPr>
          <w:b/>
          <w:sz w:val="20"/>
        </w:rPr>
      </w:pPr>
      <w:r>
        <w:rPr>
          <w:b/>
          <w:sz w:val="20"/>
        </w:rPr>
        <w:t xml:space="preserve">No new products or services </w:t>
      </w:r>
      <w:r w:rsidR="0039255F">
        <w:rPr>
          <w:b/>
          <w:sz w:val="20"/>
        </w:rPr>
        <w:t>were</w:t>
      </w:r>
      <w:r>
        <w:rPr>
          <w:b/>
          <w:sz w:val="20"/>
        </w:rPr>
        <w:t xml:space="preserve"> developed or offered during the period.</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539FEF58" w:rsidR="00902E10" w:rsidRPr="009C19DC" w:rsidRDefault="00000886" w:rsidP="00902E10">
      <w:pPr>
        <w:pStyle w:val="List"/>
        <w:spacing w:before="0"/>
        <w:ind w:left="720" w:firstLine="0"/>
        <w:jc w:val="both"/>
        <w:rPr>
          <w:b/>
          <w:sz w:val="20"/>
        </w:rPr>
      </w:pPr>
      <w:r>
        <w:rPr>
          <w:b/>
          <w:sz w:val="20"/>
        </w:rPr>
        <w:t>No new relationships have been entered into.</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39ADF2FD" w:rsidR="009D7B87" w:rsidRPr="009D7B87" w:rsidRDefault="009D7B87" w:rsidP="00000886">
      <w:pPr>
        <w:pStyle w:val="List"/>
        <w:spacing w:before="0"/>
        <w:ind w:left="720" w:firstLine="0"/>
        <w:rPr>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w:t>
      </w:r>
      <w:r w:rsidR="00000886">
        <w:rPr>
          <w:b/>
          <w:sz w:val="20"/>
        </w:rPr>
        <w:t xml:space="preserve"> and its alcohol-based extractors</w:t>
      </w:r>
      <w:r w:rsidRPr="00F7261B">
        <w:rPr>
          <w:b/>
          <w:sz w:val="20"/>
        </w:rPr>
        <w:t xml:space="preserve">. </w:t>
      </w:r>
      <w:r w:rsidR="0096097C">
        <w:rPr>
          <w:b/>
          <w:sz w:val="20"/>
        </w:rPr>
        <w:br/>
      </w: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4E0B4CF4" w:rsidR="009D7B87" w:rsidRPr="009D7B87" w:rsidRDefault="00A07FD7" w:rsidP="009D7B87">
      <w:pPr>
        <w:pStyle w:val="List"/>
        <w:spacing w:before="0"/>
        <w:ind w:left="720" w:firstLine="0"/>
        <w:jc w:val="both"/>
        <w:rPr>
          <w:sz w:val="20"/>
        </w:rPr>
      </w:pPr>
      <w:r>
        <w:rPr>
          <w:b/>
          <w:sz w:val="20"/>
        </w:rPr>
        <w:t>None</w:t>
      </w:r>
    </w:p>
    <w:p w14:paraId="0A667425" w14:textId="21C2CF02" w:rsidR="00640E94" w:rsidRDefault="00640E94" w:rsidP="009D7B87">
      <w:pPr>
        <w:pStyle w:val="List"/>
        <w:keepNext/>
        <w:keepLines/>
        <w:numPr>
          <w:ilvl w:val="0"/>
          <w:numId w:val="28"/>
        </w:numPr>
        <w:spacing w:before="0"/>
        <w:jc w:val="both"/>
        <w:rPr>
          <w:sz w:val="20"/>
        </w:rPr>
      </w:pPr>
      <w:r w:rsidRPr="009D7B87">
        <w:rPr>
          <w:sz w:val="20"/>
        </w:rPr>
        <w:lastRenderedPageBreak/>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7CC7746F" w:rsidR="009D7B87" w:rsidRPr="00F7261B" w:rsidRDefault="004302DC" w:rsidP="009D7B87">
      <w:pPr>
        <w:pStyle w:val="List"/>
        <w:keepNext/>
        <w:keepLines/>
        <w:spacing w:before="0"/>
        <w:ind w:left="720" w:firstLine="0"/>
        <w:jc w:val="both"/>
        <w:rPr>
          <w:b/>
          <w:sz w:val="20"/>
        </w:rPr>
      </w:pPr>
      <w:r>
        <w:rPr>
          <w:b/>
          <w:sz w:val="20"/>
        </w:rPr>
        <w:t xml:space="preserve">The Issuer has </w:t>
      </w:r>
      <w:r w:rsidR="00275B7D">
        <w:rPr>
          <w:b/>
          <w:sz w:val="20"/>
        </w:rPr>
        <w:t>no employees.</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0B344D7F" w:rsidR="009D7B87" w:rsidRPr="00F7261B" w:rsidRDefault="009D7B87" w:rsidP="009D7B87">
      <w:pPr>
        <w:pStyle w:val="List"/>
        <w:spacing w:before="0"/>
        <w:ind w:left="720" w:firstLine="0"/>
        <w:jc w:val="both"/>
        <w:rPr>
          <w:b/>
          <w:sz w:val="20"/>
        </w:rPr>
      </w:pPr>
      <w:r>
        <w:rPr>
          <w:b/>
          <w:sz w:val="20"/>
        </w:rPr>
        <w:t xml:space="preserve">The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24FA20A6" w:rsidR="00640E94" w:rsidRDefault="00A07FD7" w:rsidP="009D7B87">
      <w:pPr>
        <w:pStyle w:val="List"/>
        <w:numPr>
          <w:ilvl w:val="0"/>
          <w:numId w:val="28"/>
        </w:numPr>
        <w:spacing w:before="0"/>
        <w:jc w:val="both"/>
        <w:rPr>
          <w:sz w:val="20"/>
        </w:rPr>
      </w:pPr>
      <w:r>
        <w:rPr>
          <w:sz w:val="20"/>
        </w:rPr>
        <w:t xml:space="preserve">Discuss any </w:t>
      </w:r>
      <w:proofErr w:type="gramStart"/>
      <w:r>
        <w:rPr>
          <w:sz w:val="20"/>
        </w:rPr>
        <w:t xml:space="preserve">trends </w:t>
      </w:r>
      <w:r w:rsidR="00640E94" w:rsidRPr="009D7B87">
        <w:rPr>
          <w:sz w:val="20"/>
        </w:rPr>
        <w:t>which</w:t>
      </w:r>
      <w:proofErr w:type="gramEnd"/>
      <w:r w:rsidR="00640E94" w:rsidRPr="009D7B87">
        <w:rPr>
          <w:sz w:val="20"/>
        </w:rPr>
        <w:t xml:space="preserve">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0B03ADDD"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004302DC">
        <w:rPr>
          <w:b/>
          <w:bCs/>
          <w:sz w:val="20"/>
        </w:rPr>
        <w:t xml:space="preserve">increase in demand for </w:t>
      </w:r>
      <w:r w:rsidRPr="00F7261B">
        <w:rPr>
          <w:b/>
          <w:bCs/>
          <w:sz w:val="20"/>
        </w:rPr>
        <w:t xml:space="preserve">extractors globally. </w:t>
      </w:r>
      <w:r w:rsidR="00A07FD7">
        <w:rPr>
          <w:b/>
          <w:bCs/>
          <w:sz w:val="20"/>
        </w:rPr>
        <w:t xml:space="preserve">Management also believes that the recent election in the US will set the stage for near term Federal decrimilization or outright legalization of recreational cannabis and that this may increase demand for the Issuers products. </w:t>
      </w:r>
      <w:r w:rsidR="009C19DC">
        <w:rPr>
          <w:b/>
          <w:bCs/>
          <w:sz w:val="20"/>
        </w:rPr>
        <w:t xml:space="preserve">Covid-19 </w:t>
      </w:r>
      <w:r w:rsidR="00A07FD7">
        <w:rPr>
          <w:b/>
          <w:bCs/>
          <w:sz w:val="20"/>
        </w:rPr>
        <w:t xml:space="preserve">is </w:t>
      </w:r>
      <w:proofErr w:type="gramStart"/>
      <w:r w:rsidR="00C95BE8">
        <w:rPr>
          <w:b/>
          <w:bCs/>
          <w:sz w:val="20"/>
        </w:rPr>
        <w:t>effecting</w:t>
      </w:r>
      <w:proofErr w:type="gramEnd"/>
      <w:r w:rsidR="00C95BE8">
        <w:rPr>
          <w:b/>
          <w:bCs/>
          <w:sz w:val="20"/>
        </w:rPr>
        <w:t xml:space="preserve">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w:t>
      </w:r>
      <w:bookmarkStart w:id="5" w:name="_GoBack"/>
      <w:bookmarkEnd w:id="5"/>
      <w:r w:rsidR="009C19DC">
        <w:rPr>
          <w:b/>
          <w:bCs/>
          <w:sz w:val="20"/>
        </w:rPr>
        <w:t>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171878A4"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A07FD7">
        <w:rPr>
          <w:b/>
          <w:bCs/>
          <w:sz w:val="20"/>
          <w:u w:val="single"/>
        </w:rPr>
        <w:t>Dec</w:t>
      </w:r>
      <w:r w:rsidR="0039255F">
        <w:rPr>
          <w:b/>
          <w:bCs/>
          <w:sz w:val="20"/>
          <w:u w:val="single"/>
        </w:rPr>
        <w:t>em</w:t>
      </w:r>
      <w:r w:rsidR="004D5178">
        <w:rPr>
          <w:b/>
          <w:bCs/>
          <w:sz w:val="20"/>
          <w:u w:val="single"/>
        </w:rPr>
        <w:t xml:space="preserve">ber </w:t>
      </w:r>
      <w:r w:rsidR="00000886">
        <w:rPr>
          <w:b/>
          <w:bCs/>
          <w:sz w:val="20"/>
          <w:u w:val="single"/>
        </w:rPr>
        <w:t>1</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39CCBAF3" w:rsidR="009D7B87" w:rsidRPr="00ED1B0A" w:rsidRDefault="00A07FD7" w:rsidP="00554103">
            <w:pPr>
              <w:pStyle w:val="BodyText"/>
              <w:snapToGrid w:val="0"/>
              <w:spacing w:before="0"/>
              <w:rPr>
                <w:sz w:val="20"/>
              </w:rPr>
            </w:pPr>
            <w:r>
              <w:rPr>
                <w:sz w:val="20"/>
                <w:lang w:eastAsia="zh-CN"/>
              </w:rPr>
              <w:t>Novem</w:t>
            </w:r>
            <w:r w:rsidR="0039255F">
              <w:rPr>
                <w:sz w:val="20"/>
                <w:lang w:eastAsia="zh-CN"/>
              </w:rPr>
              <w:t>ber</w:t>
            </w:r>
            <w:r w:rsidR="00000886">
              <w:rPr>
                <w:sz w:val="20"/>
                <w:lang w:eastAsia="zh-CN"/>
              </w:rPr>
              <w:t xml:space="preserve">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18CE9232" w:rsidR="009D7B87" w:rsidRPr="00ED1B0A" w:rsidRDefault="00964B5B" w:rsidP="00554103">
            <w:pPr>
              <w:pStyle w:val="BodyText"/>
              <w:snapToGrid w:val="0"/>
              <w:spacing w:before="0"/>
              <w:rPr>
                <w:sz w:val="20"/>
              </w:rPr>
            </w:pPr>
            <w:r>
              <w:rPr>
                <w:sz w:val="20"/>
                <w:lang w:eastAsia="zh-CN"/>
              </w:rPr>
              <w:t>2020/</w:t>
            </w:r>
            <w:r w:rsidR="00A07FD7">
              <w:rPr>
                <w:sz w:val="20"/>
                <w:lang w:eastAsia="zh-CN"/>
              </w:rPr>
              <w:t>12</w:t>
            </w:r>
            <w:r w:rsidR="00150A19">
              <w:rPr>
                <w:sz w:val="20"/>
                <w:lang w:eastAsia="zh-CN"/>
              </w:rPr>
              <w:t>/</w:t>
            </w:r>
            <w:r w:rsidR="004D5178">
              <w:rPr>
                <w:sz w:val="20"/>
                <w:lang w:eastAsia="zh-CN"/>
              </w:rPr>
              <w:t>01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C95BE8" w:rsidP="00554103">
            <w:pPr>
              <w:pStyle w:val="BodyText"/>
              <w:spacing w:before="0"/>
              <w:rPr>
                <w:sz w:val="20"/>
              </w:rPr>
            </w:pPr>
            <w:hyperlink r:id="rId8"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95BE8">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A1AB1"/>
    <w:rsid w:val="000A39F9"/>
    <w:rsid w:val="00150A19"/>
    <w:rsid w:val="00275B7D"/>
    <w:rsid w:val="002C281E"/>
    <w:rsid w:val="002E4877"/>
    <w:rsid w:val="002F00EB"/>
    <w:rsid w:val="00325114"/>
    <w:rsid w:val="003669A9"/>
    <w:rsid w:val="00371A64"/>
    <w:rsid w:val="00387FA8"/>
    <w:rsid w:val="0039255F"/>
    <w:rsid w:val="003B38B3"/>
    <w:rsid w:val="004302DC"/>
    <w:rsid w:val="004D5178"/>
    <w:rsid w:val="005453C8"/>
    <w:rsid w:val="00554103"/>
    <w:rsid w:val="005F6D8F"/>
    <w:rsid w:val="00620E7F"/>
    <w:rsid w:val="00633ED3"/>
    <w:rsid w:val="00635E9A"/>
    <w:rsid w:val="00640E94"/>
    <w:rsid w:val="006D1A06"/>
    <w:rsid w:val="008B7E92"/>
    <w:rsid w:val="008D498D"/>
    <w:rsid w:val="00902E10"/>
    <w:rsid w:val="00922A46"/>
    <w:rsid w:val="0096097C"/>
    <w:rsid w:val="00964B5B"/>
    <w:rsid w:val="009B6865"/>
    <w:rsid w:val="009C19DC"/>
    <w:rsid w:val="009D7B87"/>
    <w:rsid w:val="00A07FD7"/>
    <w:rsid w:val="00A47914"/>
    <w:rsid w:val="00B92E1F"/>
    <w:rsid w:val="00C27A18"/>
    <w:rsid w:val="00C6383E"/>
    <w:rsid w:val="00C95BE8"/>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dxtractor.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1178</Words>
  <Characters>6717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2020-12-01T17:59:00Z</dcterms:created>
  <dcterms:modified xsi:type="dcterms:W3CDTF">2020-12-01T18:00:00Z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