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8694"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6CDD65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20877" w:rsidRPr="00D136A8">
        <w:rPr>
          <w:rFonts w:ascii="Arial" w:hAnsi="Arial"/>
          <w:b/>
          <w:color w:val="000000"/>
        </w:rPr>
        <w:t>NetCents Technology Inc</w:t>
      </w:r>
      <w:r w:rsidR="00F20877">
        <w:rPr>
          <w:rFonts w:ascii="Arial" w:hAnsi="Arial"/>
          <w:color w:val="000000"/>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1A4F47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0877" w:rsidRPr="00D136A8">
        <w:rPr>
          <w:rFonts w:ascii="Arial" w:hAnsi="Arial"/>
          <w:b/>
          <w:color w:val="000000"/>
        </w:rPr>
        <w:t>NC</w:t>
      </w:r>
      <w:r>
        <w:rPr>
          <w:rFonts w:ascii="Arial" w:hAnsi="Arial"/>
          <w:color w:val="000000"/>
          <w:u w:val="single"/>
        </w:rPr>
        <w:tab/>
      </w:r>
      <w:r>
        <w:rPr>
          <w:rFonts w:ascii="Arial" w:hAnsi="Arial"/>
          <w:color w:val="000000"/>
          <w:u w:val="single"/>
        </w:rPr>
        <w:tab/>
      </w:r>
    </w:p>
    <w:p w14:paraId="704354CA" w14:textId="3786F6B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E3E7E">
        <w:rPr>
          <w:rFonts w:ascii="Arial" w:hAnsi="Arial"/>
          <w:b/>
          <w:color w:val="000000"/>
        </w:rPr>
        <w:t>41</w:t>
      </w:r>
      <w:r w:rsidR="00FC719F">
        <w:rPr>
          <w:rFonts w:ascii="Arial" w:hAnsi="Arial"/>
          <w:b/>
          <w:color w:val="000000"/>
        </w:rPr>
        <w:t>,</w:t>
      </w:r>
      <w:r w:rsidR="00635C5E">
        <w:rPr>
          <w:rFonts w:ascii="Arial" w:hAnsi="Arial"/>
          <w:b/>
          <w:color w:val="000000"/>
        </w:rPr>
        <w:t>529</w:t>
      </w:r>
      <w:r w:rsidR="00FC719F">
        <w:rPr>
          <w:rFonts w:ascii="Arial" w:hAnsi="Arial"/>
          <w:b/>
          <w:color w:val="000000"/>
        </w:rPr>
        <w:t>,</w:t>
      </w:r>
      <w:r w:rsidR="00635C5E">
        <w:rPr>
          <w:rFonts w:ascii="Arial" w:hAnsi="Arial"/>
          <w:b/>
          <w:color w:val="000000"/>
        </w:rPr>
        <w:t>75</w:t>
      </w:r>
      <w:r w:rsidR="00FC719F">
        <w:rPr>
          <w:rFonts w:ascii="Arial" w:hAnsi="Arial"/>
          <w:b/>
          <w:color w:val="000000"/>
        </w:rPr>
        <w:t>7</w:t>
      </w:r>
      <w:r>
        <w:rPr>
          <w:rFonts w:ascii="Arial" w:hAnsi="Arial"/>
          <w:color w:val="000000"/>
          <w:u w:val="single"/>
        </w:rPr>
        <w:tab/>
      </w:r>
      <w:r>
        <w:rPr>
          <w:rFonts w:ascii="Arial" w:hAnsi="Arial"/>
          <w:color w:val="000000"/>
          <w:u w:val="single"/>
        </w:rPr>
        <w:tab/>
      </w:r>
    </w:p>
    <w:p w14:paraId="6218C83C" w14:textId="451D535E" w:rsidR="00640E94" w:rsidRDefault="00640E94">
      <w:pPr>
        <w:pStyle w:val="BodyText"/>
        <w:tabs>
          <w:tab w:val="left" w:pos="7920"/>
          <w:tab w:val="left" w:pos="9180"/>
        </w:tabs>
        <w:rPr>
          <w:rFonts w:ascii="Arial" w:hAnsi="Arial"/>
          <w:color w:val="000000"/>
        </w:rPr>
      </w:pPr>
      <w:r>
        <w:rPr>
          <w:rFonts w:ascii="Arial" w:hAnsi="Arial"/>
          <w:color w:val="000000"/>
        </w:rPr>
        <w:t>Date</w:t>
      </w:r>
      <w:r w:rsidRPr="0058034B">
        <w:rPr>
          <w:rFonts w:ascii="Arial" w:hAnsi="Arial"/>
          <w:b/>
          <w:color w:val="000000"/>
        </w:rPr>
        <w:t xml:space="preserve">: </w:t>
      </w:r>
      <w:r w:rsidR="001D25CC">
        <w:rPr>
          <w:rFonts w:ascii="Arial" w:hAnsi="Arial"/>
          <w:b/>
          <w:color w:val="000000"/>
        </w:rPr>
        <w:t>March</w:t>
      </w:r>
      <w:r w:rsidR="00D06505">
        <w:rPr>
          <w:rFonts w:ascii="Arial" w:hAnsi="Arial"/>
          <w:b/>
          <w:color w:val="000000"/>
        </w:rPr>
        <w:t xml:space="preserve"> </w:t>
      </w:r>
      <w:r w:rsidR="001D25CC">
        <w:rPr>
          <w:rFonts w:ascii="Arial" w:hAnsi="Arial"/>
          <w:b/>
          <w:color w:val="000000"/>
        </w:rPr>
        <w:t>6</w:t>
      </w:r>
      <w:r w:rsidR="0058034B">
        <w:rPr>
          <w:rFonts w:ascii="Arial" w:hAnsi="Arial"/>
          <w:color w:val="000000"/>
        </w:rPr>
        <w:t xml:space="preserve">, </w:t>
      </w:r>
      <w:r w:rsidR="00417886" w:rsidRPr="00417886">
        <w:rPr>
          <w:rFonts w:ascii="Arial" w:hAnsi="Arial"/>
          <w:b/>
          <w:color w:val="000000"/>
        </w:rPr>
        <w:t>201</w:t>
      </w:r>
      <w:r w:rsidR="00D06505">
        <w:rPr>
          <w:rFonts w:ascii="Arial" w:hAnsi="Arial"/>
          <w:b/>
          <w:color w:val="000000"/>
        </w:rPr>
        <w:t>8</w:t>
      </w:r>
      <w:r>
        <w:rPr>
          <w:rFonts w:ascii="Arial" w:hAnsi="Arial"/>
          <w:color w:val="000000"/>
          <w:u w:val="single"/>
        </w:rPr>
        <w:tab/>
      </w:r>
      <w:r>
        <w:rPr>
          <w:rFonts w:ascii="Arial" w:hAnsi="Arial"/>
          <w:color w:val="000000"/>
          <w:u w:val="single"/>
        </w:rPr>
        <w:tab/>
      </w:r>
    </w:p>
    <w:p w14:paraId="6BC6939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C17FF7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FB121C4"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96967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BBCE01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ED17C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DB56C2E" w14:textId="77777777" w:rsidR="00640E94" w:rsidRDefault="00640E94">
      <w:pPr>
        <w:pStyle w:val="List"/>
        <w:keepLines/>
        <w:spacing w:before="120"/>
        <w:ind w:left="0" w:firstLine="0"/>
        <w:rPr>
          <w:rFonts w:ascii="Arial" w:hAnsi="Arial"/>
          <w:b/>
        </w:rPr>
      </w:pPr>
      <w:r>
        <w:rPr>
          <w:rFonts w:ascii="Arial" w:hAnsi="Arial"/>
          <w:b/>
        </w:rPr>
        <w:t>Report on Business</w:t>
      </w:r>
    </w:p>
    <w:p w14:paraId="6404007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892DAD5" w14:textId="0C73F7D3" w:rsidR="00A90F5A" w:rsidRDefault="00C16D57" w:rsidP="00C40057">
      <w:pPr>
        <w:pStyle w:val="List"/>
        <w:spacing w:before="120"/>
        <w:ind w:left="720" w:firstLine="0"/>
        <w:jc w:val="both"/>
        <w:rPr>
          <w:rFonts w:ascii="Arial" w:hAnsi="Arial"/>
          <w:b/>
        </w:rPr>
      </w:pPr>
      <w:r>
        <w:rPr>
          <w:rFonts w:ascii="Arial" w:hAnsi="Arial"/>
          <w:b/>
        </w:rPr>
        <w:t xml:space="preserve">The issuer </w:t>
      </w:r>
      <w:r w:rsidR="007E457A">
        <w:rPr>
          <w:rFonts w:ascii="Arial" w:hAnsi="Arial"/>
          <w:b/>
        </w:rPr>
        <w:t>continued to build the</w:t>
      </w:r>
      <w:r w:rsidR="00A90F5A">
        <w:rPr>
          <w:rFonts w:ascii="Arial" w:hAnsi="Arial"/>
          <w:b/>
        </w:rPr>
        <w:t xml:space="preserve">ir business: Announced they are </w:t>
      </w:r>
      <w:r w:rsidR="00D95F93">
        <w:rPr>
          <w:rFonts w:ascii="Arial" w:hAnsi="Arial"/>
          <w:b/>
        </w:rPr>
        <w:t>completed</w:t>
      </w:r>
      <w:r w:rsidR="00A90F5A">
        <w:rPr>
          <w:rFonts w:ascii="Arial" w:hAnsi="Arial"/>
          <w:b/>
        </w:rPr>
        <w:t xml:space="preserve"> the integration to the </w:t>
      </w:r>
      <w:r w:rsidR="009027F2">
        <w:rPr>
          <w:rFonts w:ascii="Arial" w:hAnsi="Arial"/>
          <w:b/>
        </w:rPr>
        <w:t xml:space="preserve">Aliant Payment Platform and onboarding of merchants has begun. The issuer added Litecoin to the NC Exchange. </w:t>
      </w:r>
    </w:p>
    <w:p w14:paraId="654FDC27" w14:textId="5D3CD92F" w:rsidR="007E457A" w:rsidRDefault="0052087D" w:rsidP="00C40057">
      <w:pPr>
        <w:pStyle w:val="List"/>
        <w:spacing w:before="120"/>
        <w:ind w:left="720" w:firstLine="0"/>
        <w:jc w:val="both"/>
        <w:rPr>
          <w:rFonts w:ascii="Arial" w:hAnsi="Arial"/>
          <w:b/>
        </w:rPr>
      </w:pPr>
      <w:r>
        <w:rPr>
          <w:rFonts w:ascii="Arial" w:hAnsi="Arial"/>
          <w:b/>
        </w:rPr>
        <w:lastRenderedPageBreak/>
        <w:t>Issuer brought in $</w:t>
      </w:r>
      <w:r w:rsidR="00635C5E">
        <w:rPr>
          <w:rFonts w:ascii="Arial" w:hAnsi="Arial"/>
          <w:b/>
        </w:rPr>
        <w:t>40</w:t>
      </w:r>
      <w:bookmarkStart w:id="5" w:name="_GoBack"/>
      <w:bookmarkEnd w:id="5"/>
      <w:r w:rsidR="00635C5E">
        <w:rPr>
          <w:rFonts w:ascii="Arial" w:hAnsi="Arial"/>
          <w:b/>
        </w:rPr>
        <w:t xml:space="preserve"> </w:t>
      </w:r>
      <w:r w:rsidR="00D95F93">
        <w:rPr>
          <w:rFonts w:ascii="Arial" w:hAnsi="Arial"/>
          <w:b/>
        </w:rPr>
        <w:t>thousand</w:t>
      </w:r>
      <w:r w:rsidR="00917B96">
        <w:rPr>
          <w:rFonts w:ascii="Arial" w:hAnsi="Arial"/>
          <w:b/>
        </w:rPr>
        <w:t xml:space="preserve"> CDN through the exercising of warrants</w:t>
      </w:r>
      <w:r w:rsidR="009C7B5F">
        <w:rPr>
          <w:rFonts w:ascii="Arial" w:hAnsi="Arial"/>
          <w:b/>
        </w:rPr>
        <w:t xml:space="preserve"> and options</w:t>
      </w:r>
    </w:p>
    <w:p w14:paraId="43BDAD5E" w14:textId="77777777" w:rsidR="00640E94" w:rsidRDefault="00640E94" w:rsidP="009C7C33">
      <w:pPr>
        <w:pStyle w:val="List"/>
        <w:spacing w:before="120"/>
        <w:ind w:left="720" w:firstLine="0"/>
        <w:jc w:val="both"/>
        <w:rPr>
          <w:rFonts w:ascii="Arial" w:hAnsi="Arial"/>
        </w:rPr>
      </w:pPr>
      <w:r>
        <w:rPr>
          <w:rFonts w:ascii="Arial" w:hAnsi="Arial"/>
        </w:rPr>
        <w:t>Provide a general overview and discussion of the activities of management.</w:t>
      </w:r>
    </w:p>
    <w:p w14:paraId="5EB0C9E3" w14:textId="24109933" w:rsidR="00CA11BB" w:rsidRDefault="00CA11BB" w:rsidP="00CA11BB">
      <w:pPr>
        <w:pStyle w:val="List"/>
        <w:spacing w:before="120"/>
        <w:ind w:left="720" w:firstLine="0"/>
        <w:jc w:val="both"/>
        <w:rPr>
          <w:rFonts w:ascii="Arial" w:hAnsi="Arial"/>
        </w:rPr>
      </w:pPr>
      <w:r w:rsidRPr="004D4D36">
        <w:rPr>
          <w:rFonts w:ascii="Arial" w:hAnsi="Arial"/>
          <w:b/>
        </w:rPr>
        <w:t xml:space="preserve">Over the past month, management has </w:t>
      </w:r>
      <w:r w:rsidR="007F6E75">
        <w:rPr>
          <w:rFonts w:ascii="Arial" w:hAnsi="Arial"/>
          <w:b/>
        </w:rPr>
        <w:t xml:space="preserve">continued to </w:t>
      </w:r>
      <w:r w:rsidRPr="004D4D36">
        <w:rPr>
          <w:rFonts w:ascii="Arial" w:hAnsi="Arial"/>
          <w:b/>
        </w:rPr>
        <w:t>focus on expanding the company’s global reach through the addition of platform enhancements</w:t>
      </w:r>
      <w:r w:rsidR="00D95F93">
        <w:rPr>
          <w:rFonts w:ascii="Arial" w:hAnsi="Arial"/>
          <w:b/>
        </w:rPr>
        <w:t xml:space="preserve"> and</w:t>
      </w:r>
      <w:r w:rsidRPr="004D4D36">
        <w:rPr>
          <w:rFonts w:ascii="Arial" w:hAnsi="Arial"/>
          <w:b/>
        </w:rPr>
        <w:t xml:space="preserve"> t</w:t>
      </w:r>
      <w:r w:rsidR="004D4D36" w:rsidRPr="004D4D36">
        <w:rPr>
          <w:rFonts w:ascii="Arial" w:hAnsi="Arial"/>
          <w:b/>
        </w:rPr>
        <w:t>he integration of 3</w:t>
      </w:r>
      <w:r w:rsidR="004D4D36" w:rsidRPr="004D4D36">
        <w:rPr>
          <w:rFonts w:ascii="Arial" w:hAnsi="Arial"/>
          <w:b/>
          <w:vertAlign w:val="superscript"/>
        </w:rPr>
        <w:t>rd</w:t>
      </w:r>
      <w:r w:rsidR="004D4D36" w:rsidRPr="004D4D36">
        <w:rPr>
          <w:rFonts w:ascii="Arial" w:hAnsi="Arial"/>
          <w:b/>
        </w:rPr>
        <w:t xml:space="preserve"> party service providers. Refer to Item 1 above</w:t>
      </w:r>
      <w:r w:rsidR="004D4D36">
        <w:rPr>
          <w:rFonts w:ascii="Arial" w:hAnsi="Arial"/>
        </w:rPr>
        <w:t xml:space="preserve">. </w:t>
      </w:r>
      <w:r>
        <w:rPr>
          <w:rFonts w:ascii="Arial" w:hAnsi="Arial"/>
        </w:rPr>
        <w:t xml:space="preserve"> </w:t>
      </w:r>
    </w:p>
    <w:p w14:paraId="3F3DE208"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151B35" w14:textId="77777777" w:rsidR="00C40057" w:rsidRPr="00C40057" w:rsidRDefault="00C40057" w:rsidP="00C40057">
      <w:pPr>
        <w:pStyle w:val="List"/>
        <w:spacing w:before="120"/>
        <w:ind w:left="720" w:firstLine="0"/>
        <w:jc w:val="both"/>
        <w:rPr>
          <w:rFonts w:ascii="Arial" w:hAnsi="Arial"/>
          <w:b/>
        </w:rPr>
      </w:pPr>
      <w:r w:rsidRPr="00C40057">
        <w:rPr>
          <w:rFonts w:ascii="Arial" w:hAnsi="Arial"/>
          <w:b/>
        </w:rPr>
        <w:t>Refer to Item 1 above</w:t>
      </w:r>
    </w:p>
    <w:p w14:paraId="78C192F9"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53048A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1860F62F"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AD11AAD" w14:textId="77777777" w:rsidR="00152086" w:rsidRPr="00152086" w:rsidRDefault="00152086" w:rsidP="00152086">
      <w:pPr>
        <w:pStyle w:val="List"/>
        <w:spacing w:before="120"/>
        <w:ind w:left="720" w:firstLine="0"/>
        <w:jc w:val="both"/>
        <w:rPr>
          <w:rFonts w:ascii="Arial" w:hAnsi="Arial"/>
          <w:b/>
        </w:rPr>
      </w:pPr>
      <w:r w:rsidRPr="00152086">
        <w:rPr>
          <w:rFonts w:ascii="Arial" w:hAnsi="Arial"/>
          <w:b/>
        </w:rPr>
        <w:t>Refer to Item 1 above.</w:t>
      </w:r>
    </w:p>
    <w:p w14:paraId="22F9422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F6AB950"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4C541D49"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A24A1">
        <w:rPr>
          <w:rFonts w:ascii="Arial" w:hAnsi="Arial"/>
        </w:rPr>
        <w:t>de details of the relationship.</w:t>
      </w:r>
    </w:p>
    <w:p w14:paraId="51F45096" w14:textId="77777777" w:rsidR="00FA24A1" w:rsidRPr="00FA24A1" w:rsidRDefault="00FA24A1" w:rsidP="00FA24A1">
      <w:pPr>
        <w:pStyle w:val="List"/>
        <w:spacing w:before="120"/>
        <w:ind w:left="720" w:firstLine="0"/>
        <w:jc w:val="both"/>
        <w:rPr>
          <w:rFonts w:ascii="Arial" w:hAnsi="Arial"/>
          <w:b/>
        </w:rPr>
      </w:pPr>
      <w:r w:rsidRPr="00FA24A1">
        <w:rPr>
          <w:rFonts w:ascii="Arial" w:hAnsi="Arial"/>
          <w:b/>
        </w:rPr>
        <w:t>None</w:t>
      </w:r>
    </w:p>
    <w:p w14:paraId="24C466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1DAB9E28" w14:textId="77777777" w:rsidR="00D136A8" w:rsidRPr="00D136A8" w:rsidRDefault="00962BED" w:rsidP="00D136A8">
      <w:pPr>
        <w:pStyle w:val="List"/>
        <w:spacing w:before="120"/>
        <w:ind w:left="720" w:firstLine="0"/>
        <w:jc w:val="both"/>
        <w:rPr>
          <w:rFonts w:ascii="Arial" w:hAnsi="Arial"/>
          <w:b/>
        </w:rPr>
      </w:pPr>
      <w:r>
        <w:rPr>
          <w:rFonts w:ascii="Arial" w:hAnsi="Arial"/>
          <w:b/>
        </w:rPr>
        <w:t>N/A</w:t>
      </w:r>
    </w:p>
    <w:p w14:paraId="5BDF24E5"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A974028" w14:textId="77777777" w:rsidR="00D136A8" w:rsidRDefault="00D136A8" w:rsidP="00D136A8">
      <w:pPr>
        <w:pStyle w:val="List"/>
        <w:spacing w:before="120"/>
        <w:ind w:left="720" w:firstLine="0"/>
        <w:jc w:val="both"/>
        <w:rPr>
          <w:rFonts w:ascii="Arial" w:hAnsi="Arial"/>
        </w:rPr>
      </w:pPr>
      <w:r w:rsidRPr="00D136A8">
        <w:rPr>
          <w:rFonts w:ascii="Arial" w:hAnsi="Arial"/>
          <w:b/>
        </w:rPr>
        <w:t>Refer to item 1 above</w:t>
      </w:r>
      <w:r>
        <w:rPr>
          <w:rFonts w:ascii="Arial" w:hAnsi="Arial"/>
        </w:rPr>
        <w:t>.</w:t>
      </w:r>
    </w:p>
    <w:p w14:paraId="378505A4" w14:textId="5DE85739"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r w:rsidR="007E457A">
        <w:rPr>
          <w:rFonts w:ascii="Arial" w:hAnsi="Arial"/>
          <w:b/>
        </w:rPr>
        <w:t xml:space="preserve"> </w:t>
      </w:r>
      <w:r w:rsidR="001D25CC">
        <w:rPr>
          <w:rFonts w:ascii="Arial" w:hAnsi="Arial"/>
          <w:b/>
        </w:rPr>
        <w:t>None</w:t>
      </w:r>
    </w:p>
    <w:p w14:paraId="0536268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97069CD" w14:textId="77777777" w:rsidR="005E7B2A" w:rsidRPr="005E7B2A" w:rsidRDefault="005E7B2A" w:rsidP="005E7B2A">
      <w:pPr>
        <w:pStyle w:val="List"/>
        <w:spacing w:before="120"/>
        <w:ind w:left="720" w:firstLine="0"/>
        <w:jc w:val="both"/>
        <w:rPr>
          <w:rFonts w:ascii="Arial" w:hAnsi="Arial"/>
          <w:b/>
        </w:rPr>
      </w:pPr>
      <w:r w:rsidRPr="005E7B2A">
        <w:rPr>
          <w:rFonts w:ascii="Arial" w:hAnsi="Arial"/>
          <w:b/>
        </w:rPr>
        <w:t>None</w:t>
      </w:r>
    </w:p>
    <w:p w14:paraId="38979AC4"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191B02" w14:textId="2FC3E77F" w:rsidR="005E7B2A" w:rsidRPr="005E7B2A" w:rsidRDefault="001D25CC" w:rsidP="005E7B2A">
      <w:pPr>
        <w:pStyle w:val="List"/>
        <w:spacing w:before="120"/>
        <w:ind w:left="720" w:firstLine="0"/>
        <w:jc w:val="both"/>
        <w:rPr>
          <w:rFonts w:ascii="Arial" w:hAnsi="Arial"/>
          <w:b/>
        </w:rPr>
      </w:pPr>
      <w:r>
        <w:rPr>
          <w:rFonts w:ascii="Arial" w:hAnsi="Arial"/>
          <w:b/>
        </w:rPr>
        <w:t>None</w:t>
      </w:r>
      <w:r w:rsidR="00417886">
        <w:rPr>
          <w:rFonts w:ascii="Arial" w:hAnsi="Arial"/>
          <w:b/>
        </w:rPr>
        <w:t xml:space="preserve"> </w:t>
      </w:r>
    </w:p>
    <w:p w14:paraId="7D2DF25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6B6F2E8" w14:textId="77777777" w:rsidR="00640E94" w:rsidRPr="004F3B90" w:rsidRDefault="00640E94">
      <w:pPr>
        <w:pStyle w:val="List"/>
        <w:numPr>
          <w:ilvl w:val="0"/>
          <w:numId w:val="28"/>
        </w:numPr>
        <w:spacing w:before="120"/>
        <w:jc w:val="both"/>
        <w:rPr>
          <w:rFonts w:ascii="Arial" w:hAnsi="Arial"/>
          <w:b/>
        </w:rPr>
      </w:pPr>
      <w:r>
        <w:rPr>
          <w:rFonts w:ascii="Arial" w:hAnsi="Arial"/>
        </w:rPr>
        <w:t>Provide details of any securities issued and options or warrants granted.</w:t>
      </w:r>
      <w:r w:rsidR="00A3776A">
        <w:rPr>
          <w:rFonts w:ascii="Arial" w:hAnsi="Arial"/>
        </w:rPr>
        <w:t xml:space="preserve"> </w:t>
      </w:r>
    </w:p>
    <w:p w14:paraId="13919F80" w14:textId="77777777" w:rsidR="00640E94" w:rsidRPr="00A3776A" w:rsidRDefault="00640E94">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BC14883" w14:textId="77777777">
        <w:tc>
          <w:tcPr>
            <w:tcW w:w="2394" w:type="dxa"/>
          </w:tcPr>
          <w:p w14:paraId="54A0B695"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Security</w:t>
            </w:r>
          </w:p>
        </w:tc>
        <w:tc>
          <w:tcPr>
            <w:tcW w:w="2394" w:type="dxa"/>
          </w:tcPr>
          <w:p w14:paraId="34895E1A"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Number Issued</w:t>
            </w:r>
          </w:p>
        </w:tc>
        <w:tc>
          <w:tcPr>
            <w:tcW w:w="2394" w:type="dxa"/>
          </w:tcPr>
          <w:p w14:paraId="14EBDB79"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Details of Issuance</w:t>
            </w:r>
          </w:p>
        </w:tc>
        <w:tc>
          <w:tcPr>
            <w:tcW w:w="2394" w:type="dxa"/>
          </w:tcPr>
          <w:p w14:paraId="374F6422" w14:textId="77777777" w:rsidR="00640E94" w:rsidRPr="000A3150" w:rsidRDefault="00640E94">
            <w:pPr>
              <w:pStyle w:val="List"/>
              <w:tabs>
                <w:tab w:val="left" w:pos="360"/>
              </w:tabs>
              <w:spacing w:before="0" w:line="280" w:lineRule="exact"/>
              <w:ind w:left="0" w:firstLine="0"/>
              <w:jc w:val="center"/>
              <w:rPr>
                <w:rFonts w:ascii="Arial" w:hAnsi="Arial"/>
                <w:b/>
              </w:rPr>
            </w:pPr>
            <w:r w:rsidRPr="000A3150">
              <w:rPr>
                <w:rFonts w:ascii="Arial" w:hAnsi="Arial"/>
                <w:b/>
              </w:rPr>
              <w:t>Use of Proceeds</w:t>
            </w:r>
            <w:r w:rsidRPr="000A3150">
              <w:rPr>
                <w:rFonts w:ascii="Arial" w:hAnsi="Arial"/>
                <w:b/>
                <w:vertAlign w:val="superscript"/>
              </w:rPr>
              <w:t>(1)</w:t>
            </w:r>
          </w:p>
        </w:tc>
      </w:tr>
      <w:tr w:rsidR="00640E94" w14:paraId="4CD256AB" w14:textId="77777777">
        <w:tc>
          <w:tcPr>
            <w:tcW w:w="2394" w:type="dxa"/>
          </w:tcPr>
          <w:p w14:paraId="4107B377" w14:textId="77777777" w:rsidR="00640E94" w:rsidRPr="000A3150" w:rsidRDefault="008C24A0" w:rsidP="00DF7AD7">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5F7CA908" w14:textId="17445C6A" w:rsidR="00640E94" w:rsidRPr="000A3150" w:rsidRDefault="001D25CC" w:rsidP="00DF7AD7">
            <w:pPr>
              <w:pStyle w:val="List"/>
              <w:tabs>
                <w:tab w:val="left" w:pos="360"/>
              </w:tabs>
              <w:spacing w:before="0" w:line="280" w:lineRule="exact"/>
              <w:ind w:left="0" w:firstLine="0"/>
              <w:jc w:val="center"/>
              <w:rPr>
                <w:rFonts w:ascii="Arial" w:hAnsi="Arial"/>
              </w:rPr>
            </w:pPr>
            <w:r>
              <w:rPr>
                <w:rFonts w:ascii="Arial" w:hAnsi="Arial"/>
              </w:rPr>
              <w:t>6</w:t>
            </w:r>
            <w:r w:rsidR="00D95F93">
              <w:rPr>
                <w:rFonts w:ascii="Arial" w:hAnsi="Arial"/>
              </w:rPr>
              <w:t>0</w:t>
            </w:r>
            <w:r w:rsidR="00EB775D">
              <w:rPr>
                <w:rFonts w:ascii="Arial" w:hAnsi="Arial"/>
              </w:rPr>
              <w:t>,000</w:t>
            </w:r>
          </w:p>
        </w:tc>
        <w:tc>
          <w:tcPr>
            <w:tcW w:w="2394" w:type="dxa"/>
          </w:tcPr>
          <w:p w14:paraId="4C6D78B7" w14:textId="57081B95" w:rsidR="00640E94" w:rsidRPr="000A3150" w:rsidRDefault="00E96864" w:rsidP="00DF7AD7">
            <w:pPr>
              <w:pStyle w:val="List"/>
              <w:tabs>
                <w:tab w:val="left" w:pos="360"/>
              </w:tabs>
              <w:spacing w:before="0" w:line="280" w:lineRule="exact"/>
              <w:ind w:left="0" w:firstLine="0"/>
              <w:jc w:val="both"/>
              <w:rPr>
                <w:rFonts w:ascii="Arial" w:hAnsi="Arial"/>
              </w:rPr>
            </w:pPr>
            <w:r>
              <w:rPr>
                <w:rFonts w:ascii="Arial" w:hAnsi="Arial"/>
              </w:rPr>
              <w:t>E</w:t>
            </w:r>
            <w:r w:rsidR="008C24A0">
              <w:rPr>
                <w:rFonts w:ascii="Arial" w:hAnsi="Arial"/>
              </w:rPr>
              <w:t xml:space="preserve">xercise price </w:t>
            </w:r>
            <w:proofErr w:type="gramStart"/>
            <w:r w:rsidR="008C24A0">
              <w:rPr>
                <w:rFonts w:ascii="Arial" w:hAnsi="Arial"/>
              </w:rPr>
              <w:t xml:space="preserve">is </w:t>
            </w:r>
            <w:r>
              <w:rPr>
                <w:rFonts w:ascii="Arial" w:hAnsi="Arial"/>
              </w:rPr>
              <w:t xml:space="preserve"> $</w:t>
            </w:r>
            <w:proofErr w:type="gramEnd"/>
            <w:r w:rsidR="002C3BD2">
              <w:rPr>
                <w:rFonts w:ascii="Arial" w:hAnsi="Arial"/>
              </w:rPr>
              <w:t>1.95</w:t>
            </w:r>
            <w:r w:rsidR="00EB775D">
              <w:rPr>
                <w:rFonts w:ascii="Arial" w:hAnsi="Arial"/>
              </w:rPr>
              <w:t xml:space="preserve"> -  expiry: </w:t>
            </w:r>
            <w:r w:rsidR="002C3BD2">
              <w:rPr>
                <w:rFonts w:ascii="Arial" w:hAnsi="Arial"/>
              </w:rPr>
              <w:t>02</w:t>
            </w:r>
            <w:r w:rsidR="00EB775D">
              <w:rPr>
                <w:rFonts w:ascii="Arial" w:hAnsi="Arial"/>
              </w:rPr>
              <w:t>/1</w:t>
            </w:r>
            <w:r w:rsidR="002C3BD2">
              <w:rPr>
                <w:rFonts w:ascii="Arial" w:hAnsi="Arial"/>
              </w:rPr>
              <w:t>3</w:t>
            </w:r>
            <w:r w:rsidR="008C24A0">
              <w:rPr>
                <w:rFonts w:ascii="Arial" w:hAnsi="Arial"/>
              </w:rPr>
              <w:t>/202</w:t>
            </w:r>
            <w:r w:rsidR="002C3BD2">
              <w:rPr>
                <w:rFonts w:ascii="Arial" w:hAnsi="Arial"/>
              </w:rPr>
              <w:t>2</w:t>
            </w:r>
          </w:p>
        </w:tc>
        <w:tc>
          <w:tcPr>
            <w:tcW w:w="2394" w:type="dxa"/>
          </w:tcPr>
          <w:p w14:paraId="1EBCD209" w14:textId="77777777" w:rsidR="00640E94" w:rsidRPr="000A3150" w:rsidRDefault="00640E94">
            <w:pPr>
              <w:pStyle w:val="List"/>
              <w:tabs>
                <w:tab w:val="left" w:pos="360"/>
              </w:tabs>
              <w:spacing w:before="0" w:line="280" w:lineRule="exact"/>
              <w:ind w:left="0" w:firstLine="0"/>
              <w:jc w:val="both"/>
              <w:rPr>
                <w:rFonts w:ascii="Arial" w:hAnsi="Arial"/>
              </w:rPr>
            </w:pPr>
          </w:p>
        </w:tc>
      </w:tr>
      <w:tr w:rsidR="00640E94" w14:paraId="203924CC" w14:textId="77777777">
        <w:tc>
          <w:tcPr>
            <w:tcW w:w="2394" w:type="dxa"/>
          </w:tcPr>
          <w:p w14:paraId="3C53CF30"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764041F2"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1A2ED521"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c>
          <w:tcPr>
            <w:tcW w:w="2394" w:type="dxa"/>
          </w:tcPr>
          <w:p w14:paraId="11B32257" w14:textId="77777777" w:rsidR="00640E94" w:rsidRPr="00B61D36" w:rsidRDefault="00640E94">
            <w:pPr>
              <w:pStyle w:val="List"/>
              <w:tabs>
                <w:tab w:val="left" w:pos="360"/>
              </w:tabs>
              <w:spacing w:before="0" w:line="280" w:lineRule="exact"/>
              <w:ind w:left="0" w:firstLine="0"/>
              <w:jc w:val="both"/>
              <w:rPr>
                <w:rFonts w:ascii="Arial" w:hAnsi="Arial"/>
                <w:highlight w:val="yellow"/>
              </w:rPr>
            </w:pPr>
          </w:p>
        </w:tc>
      </w:tr>
      <w:tr w:rsidR="00640E94" w14:paraId="65899379" w14:textId="77777777">
        <w:tc>
          <w:tcPr>
            <w:tcW w:w="2394" w:type="dxa"/>
          </w:tcPr>
          <w:p w14:paraId="4B455AA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EB2DF5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2F6C1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9538E5F" w14:textId="77777777" w:rsidR="00640E94" w:rsidRDefault="00640E94">
            <w:pPr>
              <w:pStyle w:val="List"/>
              <w:tabs>
                <w:tab w:val="left" w:pos="360"/>
              </w:tabs>
              <w:spacing w:before="0" w:line="280" w:lineRule="exact"/>
              <w:ind w:left="0" w:firstLine="0"/>
              <w:jc w:val="both"/>
              <w:rPr>
                <w:rFonts w:ascii="Arial" w:hAnsi="Arial"/>
              </w:rPr>
            </w:pPr>
          </w:p>
        </w:tc>
      </w:tr>
    </w:tbl>
    <w:p w14:paraId="69EB754D" w14:textId="77777777" w:rsidR="00640E94" w:rsidRDefault="00640E94" w:rsidP="00E96864">
      <w:pPr>
        <w:pStyle w:val="List"/>
        <w:numPr>
          <w:ilvl w:val="0"/>
          <w:numId w:val="29"/>
        </w:numPr>
        <w:tabs>
          <w:tab w:val="left" w:pos="360"/>
        </w:tabs>
        <w:spacing w:before="120"/>
        <w:jc w:val="both"/>
        <w:rPr>
          <w:rFonts w:ascii="Arial" w:hAnsi="Arial"/>
          <w:b/>
        </w:rPr>
      </w:pPr>
      <w:r>
        <w:rPr>
          <w:rFonts w:ascii="Arial" w:hAnsi="Arial"/>
          <w:i/>
        </w:rPr>
        <w:t>State aggregate proceeds and intended allocation of proceeds.</w:t>
      </w:r>
      <w:r w:rsidR="000A52BC">
        <w:rPr>
          <w:rFonts w:ascii="Arial" w:hAnsi="Arial"/>
          <w:i/>
        </w:rPr>
        <w:t xml:space="preserve"> </w:t>
      </w:r>
      <w:r w:rsidR="008C24A0" w:rsidRPr="008C24A0">
        <w:rPr>
          <w:rFonts w:ascii="Arial" w:hAnsi="Arial"/>
          <w:b/>
          <w:i/>
        </w:rPr>
        <w:t>N/A</w:t>
      </w:r>
      <w:r w:rsidR="003620C8" w:rsidRPr="008C24A0">
        <w:rPr>
          <w:rFonts w:ascii="Arial" w:hAnsi="Arial"/>
          <w:b/>
        </w:rPr>
        <w:t>.</w:t>
      </w:r>
    </w:p>
    <w:p w14:paraId="08FFFDD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FB9E60A" w14:textId="77777777" w:rsidR="005E7B2A" w:rsidRPr="005E7B2A" w:rsidRDefault="005E7B2A" w:rsidP="005E7B2A">
      <w:pPr>
        <w:pStyle w:val="List"/>
        <w:keepNext/>
        <w:keepLines/>
        <w:spacing w:before="120"/>
        <w:ind w:left="720" w:firstLine="0"/>
        <w:jc w:val="both"/>
        <w:rPr>
          <w:rFonts w:ascii="Arial" w:hAnsi="Arial"/>
          <w:b/>
        </w:rPr>
      </w:pPr>
      <w:r w:rsidRPr="005E7B2A">
        <w:rPr>
          <w:rFonts w:ascii="Arial" w:hAnsi="Arial"/>
          <w:b/>
        </w:rPr>
        <w:t>None</w:t>
      </w:r>
    </w:p>
    <w:p w14:paraId="79BAEBA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2EFD764" w14:textId="77777777" w:rsidR="00F248CB" w:rsidRPr="00717945" w:rsidRDefault="00F248CB" w:rsidP="00F248CB">
      <w:pPr>
        <w:pStyle w:val="List"/>
        <w:spacing w:before="120"/>
        <w:ind w:left="720" w:firstLine="0"/>
        <w:jc w:val="both"/>
        <w:rPr>
          <w:rFonts w:ascii="Arial" w:hAnsi="Arial"/>
          <w:b/>
        </w:rPr>
      </w:pPr>
      <w:r w:rsidRPr="00717945">
        <w:rPr>
          <w:rFonts w:ascii="Arial" w:hAnsi="Arial"/>
          <w:b/>
        </w:rPr>
        <w:t>N/A</w:t>
      </w:r>
    </w:p>
    <w:p w14:paraId="1626C9E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91C940F"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14:paraId="0868E7EF" w14:textId="77777777" w:rsidR="00C25401" w:rsidRPr="00C25401" w:rsidRDefault="00C25401" w:rsidP="00C25401">
      <w:pPr>
        <w:pStyle w:val="BodyText"/>
        <w:ind w:left="720" w:right="11"/>
        <w:rPr>
          <w:rFonts w:ascii="Arial" w:hAnsi="Arial" w:cs="Arial"/>
          <w:b/>
          <w:szCs w:val="24"/>
          <w:lang w:eastAsia="en-CA"/>
        </w:rPr>
      </w:pPr>
      <w:r w:rsidRPr="00C25401">
        <w:rPr>
          <w:rFonts w:ascii="Arial" w:hAnsi="Arial" w:cs="Arial"/>
          <w:b/>
          <w:szCs w:val="24"/>
          <w:lang w:eastAsia="en-CA"/>
        </w:rPr>
        <w:lastRenderedPageBreak/>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14:paraId="3B965F31" w14:textId="77777777" w:rsidR="00C25401" w:rsidRPr="00C25401" w:rsidRDefault="00C25401" w:rsidP="00C25401">
      <w:pPr>
        <w:pStyle w:val="BodyText"/>
        <w:ind w:left="720"/>
        <w:rPr>
          <w:rFonts w:ascii="Arial" w:hAnsi="Arial" w:cs="Arial"/>
          <w:b/>
          <w:i/>
          <w:szCs w:val="24"/>
        </w:rPr>
      </w:pPr>
      <w:r w:rsidRPr="00C25401">
        <w:rPr>
          <w:rFonts w:ascii="Arial" w:hAnsi="Arial" w:cs="Arial"/>
          <w:b/>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sidRPr="002F3ED7">
        <w:rPr>
          <w:rFonts w:ascii="Arial" w:hAnsi="Arial" w:cs="Arial"/>
          <w:szCs w:val="24"/>
        </w:rPr>
        <w:t xml:space="preserve"> </w:t>
      </w:r>
      <w:r w:rsidRPr="00C25401">
        <w:rPr>
          <w:rFonts w:ascii="Arial" w:hAnsi="Arial" w:cs="Arial"/>
          <w:b/>
          <w:szCs w:val="24"/>
        </w:rPr>
        <w:t xml:space="preserve">laws, much less that all courts, arbitrators and regulators would agree that it is in 100% compliance. </w:t>
      </w:r>
    </w:p>
    <w:p w14:paraId="12CEAA74" w14:textId="77777777" w:rsidR="00C25401" w:rsidRPr="00C25401" w:rsidRDefault="00C25401" w:rsidP="00C25401">
      <w:pPr>
        <w:pStyle w:val="BodyText"/>
        <w:ind w:left="720" w:right="11"/>
        <w:rPr>
          <w:rFonts w:ascii="Arial" w:hAnsi="Arial" w:cs="Arial"/>
          <w:b/>
          <w:szCs w:val="24"/>
        </w:rPr>
      </w:pPr>
      <w:r w:rsidRPr="00C25401">
        <w:rPr>
          <w:rFonts w:ascii="Arial" w:hAnsi="Arial" w:cs="Arial"/>
          <w:b/>
          <w:szCs w:val="24"/>
          <w:lang w:val="en-CA"/>
        </w:rPr>
        <w:t xml:space="preserve">The market for payment processing is rapidly evolving and intensely competitive, and </w:t>
      </w:r>
      <w:r w:rsidR="006C7D8A">
        <w:rPr>
          <w:rFonts w:ascii="Arial" w:hAnsi="Arial" w:cs="Arial"/>
          <w:b/>
          <w:szCs w:val="24"/>
          <w:lang w:val="en-CA"/>
        </w:rPr>
        <w:t>the Issuer</w:t>
      </w:r>
      <w:r w:rsidRPr="00C25401">
        <w:rPr>
          <w:rFonts w:ascii="Arial" w:hAnsi="Arial" w:cs="Arial"/>
          <w:b/>
          <w:szCs w:val="24"/>
          <w:lang w:val="en-CA"/>
        </w:rPr>
        <w:t xml:space="preserve"> expects competition to intensify further in the future. </w:t>
      </w:r>
      <w:r w:rsidRPr="00C25401">
        <w:rPr>
          <w:rFonts w:ascii="Arial" w:hAnsi="Arial" w:cs="Arial"/>
          <w:b/>
          <w:spacing w:val="-1"/>
          <w:szCs w:val="24"/>
        </w:rPr>
        <w:t>There</w:t>
      </w:r>
      <w:r w:rsidRPr="00C25401">
        <w:rPr>
          <w:rFonts w:ascii="Arial" w:hAnsi="Arial" w:cs="Arial"/>
          <w:b/>
          <w:szCs w:val="24"/>
        </w:rPr>
        <w:t xml:space="preserve"> </w:t>
      </w:r>
      <w:r w:rsidRPr="00C25401">
        <w:rPr>
          <w:rFonts w:ascii="Arial" w:hAnsi="Arial" w:cs="Arial"/>
          <w:b/>
          <w:spacing w:val="-1"/>
          <w:szCs w:val="24"/>
        </w:rPr>
        <w:t>is</w:t>
      </w:r>
      <w:r w:rsidRPr="00C25401">
        <w:rPr>
          <w:rFonts w:ascii="Arial" w:hAnsi="Arial" w:cs="Arial"/>
          <w:b/>
          <w:szCs w:val="24"/>
        </w:rPr>
        <w:t xml:space="preserve"> high </w:t>
      </w:r>
      <w:r w:rsidRPr="00C25401">
        <w:rPr>
          <w:rFonts w:ascii="Arial" w:hAnsi="Arial" w:cs="Arial"/>
          <w:b/>
          <w:spacing w:val="-1"/>
          <w:szCs w:val="24"/>
        </w:rPr>
        <w:t>potential</w:t>
      </w:r>
      <w:r w:rsidRPr="00C25401">
        <w:rPr>
          <w:rFonts w:ascii="Arial" w:hAnsi="Arial" w:cs="Arial"/>
          <w:b/>
          <w:spacing w:val="1"/>
          <w:szCs w:val="24"/>
        </w:rPr>
        <w:t xml:space="preserve"> </w:t>
      </w:r>
      <w:r w:rsidRPr="00C25401">
        <w:rPr>
          <w:rFonts w:ascii="Arial" w:hAnsi="Arial" w:cs="Arial"/>
          <w:b/>
          <w:spacing w:val="-1"/>
          <w:szCs w:val="24"/>
        </w:rPr>
        <w:t>th</w:t>
      </w:r>
      <w:r w:rsidR="006C7D8A">
        <w:rPr>
          <w:rFonts w:ascii="Arial" w:hAnsi="Arial" w:cs="Arial"/>
          <w:b/>
          <w:spacing w:val="-1"/>
          <w:szCs w:val="24"/>
        </w:rPr>
        <w:t>e Issuer</w:t>
      </w:r>
      <w:r w:rsidRPr="00C25401">
        <w:rPr>
          <w:rFonts w:ascii="Arial" w:hAnsi="Arial" w:cs="Arial"/>
          <w:b/>
          <w:spacing w:val="27"/>
          <w:szCs w:val="24"/>
        </w:rPr>
        <w:t xml:space="preserve"> </w:t>
      </w:r>
      <w:r w:rsidRPr="00C25401">
        <w:rPr>
          <w:rFonts w:ascii="Arial" w:hAnsi="Arial" w:cs="Arial"/>
          <w:b/>
          <w:spacing w:val="-1"/>
          <w:szCs w:val="24"/>
        </w:rPr>
        <w:t>will</w:t>
      </w:r>
      <w:r w:rsidRPr="00C25401">
        <w:rPr>
          <w:rFonts w:ascii="Arial" w:hAnsi="Arial" w:cs="Arial"/>
          <w:b/>
          <w:spacing w:val="1"/>
          <w:szCs w:val="24"/>
        </w:rPr>
        <w:t xml:space="preserve"> </w:t>
      </w:r>
      <w:r w:rsidRPr="00C25401">
        <w:rPr>
          <w:rFonts w:ascii="Arial" w:hAnsi="Arial" w:cs="Arial"/>
          <w:b/>
          <w:spacing w:val="-1"/>
          <w:szCs w:val="24"/>
        </w:rPr>
        <w:t>face</w:t>
      </w:r>
      <w:r w:rsidRPr="00C25401">
        <w:rPr>
          <w:rFonts w:ascii="Arial" w:hAnsi="Arial" w:cs="Arial"/>
          <w:b/>
          <w:spacing w:val="1"/>
          <w:szCs w:val="24"/>
        </w:rPr>
        <w:t xml:space="preserve"> </w:t>
      </w:r>
      <w:r w:rsidRPr="00C25401">
        <w:rPr>
          <w:rFonts w:ascii="Arial" w:hAnsi="Arial" w:cs="Arial"/>
          <w:b/>
          <w:spacing w:val="-1"/>
          <w:szCs w:val="24"/>
        </w:rPr>
        <w:t>competition</w:t>
      </w:r>
      <w:r w:rsidRPr="00C25401">
        <w:rPr>
          <w:rFonts w:ascii="Arial" w:hAnsi="Arial" w:cs="Arial"/>
          <w:b/>
          <w:szCs w:val="24"/>
        </w:rPr>
        <w:t xml:space="preserve"> </w:t>
      </w:r>
      <w:r w:rsidRPr="00C25401">
        <w:rPr>
          <w:rFonts w:ascii="Arial" w:hAnsi="Arial" w:cs="Arial"/>
          <w:b/>
          <w:spacing w:val="-2"/>
          <w:szCs w:val="24"/>
        </w:rPr>
        <w:t>from</w:t>
      </w:r>
      <w:r w:rsidRPr="00C25401">
        <w:rPr>
          <w:rFonts w:ascii="Arial" w:hAnsi="Arial" w:cs="Arial"/>
          <w:b/>
          <w:spacing w:val="-1"/>
          <w:szCs w:val="24"/>
        </w:rPr>
        <w:t xml:space="preserve"> other</w:t>
      </w:r>
      <w:r w:rsidRPr="00C25401">
        <w:rPr>
          <w:rFonts w:ascii="Arial" w:hAnsi="Arial" w:cs="Arial"/>
          <w:b/>
          <w:spacing w:val="1"/>
          <w:szCs w:val="24"/>
        </w:rPr>
        <w:t xml:space="preserve"> </w:t>
      </w:r>
      <w:r w:rsidRPr="00C25401">
        <w:rPr>
          <w:rFonts w:ascii="Arial" w:hAnsi="Arial" w:cs="Arial"/>
          <w:b/>
          <w:spacing w:val="-1"/>
          <w:szCs w:val="24"/>
        </w:rPr>
        <w:t>companies,</w:t>
      </w:r>
      <w:r w:rsidRPr="00C25401">
        <w:rPr>
          <w:rFonts w:ascii="Arial" w:hAnsi="Arial" w:cs="Arial"/>
          <w:b/>
          <w:spacing w:val="1"/>
          <w:szCs w:val="24"/>
        </w:rPr>
        <w:t xml:space="preserve"> </w:t>
      </w:r>
      <w:r w:rsidRPr="00C25401">
        <w:rPr>
          <w:rFonts w:ascii="Arial" w:hAnsi="Arial" w:cs="Arial"/>
          <w:b/>
          <w:spacing w:val="-1"/>
          <w:szCs w:val="24"/>
        </w:rPr>
        <w:t>some</w:t>
      </w:r>
      <w:r w:rsidRPr="00C25401">
        <w:rPr>
          <w:rFonts w:ascii="Arial" w:hAnsi="Arial" w:cs="Arial"/>
          <w:b/>
          <w:spacing w:val="1"/>
          <w:szCs w:val="24"/>
        </w:rPr>
        <w:t xml:space="preserve"> </w:t>
      </w:r>
      <w:r w:rsidRPr="00C25401">
        <w:rPr>
          <w:rFonts w:ascii="Arial" w:hAnsi="Arial" w:cs="Arial"/>
          <w:b/>
          <w:spacing w:val="-1"/>
          <w:szCs w:val="24"/>
        </w:rPr>
        <w:t>of</w:t>
      </w:r>
      <w:r w:rsidRPr="00C25401">
        <w:rPr>
          <w:rFonts w:ascii="Arial" w:hAnsi="Arial" w:cs="Arial"/>
          <w:b/>
          <w:szCs w:val="24"/>
        </w:rPr>
        <w:t xml:space="preserve"> </w:t>
      </w:r>
      <w:r w:rsidRPr="00C25401">
        <w:rPr>
          <w:rFonts w:ascii="Arial" w:hAnsi="Arial" w:cs="Arial"/>
          <w:b/>
          <w:spacing w:val="-1"/>
          <w:szCs w:val="24"/>
        </w:rPr>
        <w:t>which</w:t>
      </w:r>
      <w:r w:rsidRPr="00C25401">
        <w:rPr>
          <w:rFonts w:ascii="Arial" w:hAnsi="Arial" w:cs="Arial"/>
          <w:b/>
          <w:spacing w:val="1"/>
          <w:szCs w:val="24"/>
        </w:rPr>
        <w:t xml:space="preserve"> </w:t>
      </w:r>
      <w:r w:rsidRPr="00C25401">
        <w:rPr>
          <w:rFonts w:ascii="Arial" w:hAnsi="Arial" w:cs="Arial"/>
          <w:b/>
          <w:spacing w:val="-1"/>
          <w:szCs w:val="24"/>
        </w:rPr>
        <w:t>can</w:t>
      </w:r>
      <w:r w:rsidRPr="00C25401">
        <w:rPr>
          <w:rFonts w:ascii="Arial" w:hAnsi="Arial" w:cs="Arial"/>
          <w:b/>
          <w:szCs w:val="24"/>
        </w:rPr>
        <w:t xml:space="preserve"> </w:t>
      </w:r>
      <w:r w:rsidRPr="00C25401">
        <w:rPr>
          <w:rFonts w:ascii="Arial" w:hAnsi="Arial" w:cs="Arial"/>
          <w:b/>
          <w:spacing w:val="-1"/>
          <w:szCs w:val="24"/>
        </w:rPr>
        <w:t>be</w:t>
      </w:r>
      <w:r w:rsidRPr="00C25401">
        <w:rPr>
          <w:rFonts w:ascii="Arial" w:hAnsi="Arial" w:cs="Arial"/>
          <w:b/>
          <w:spacing w:val="1"/>
          <w:szCs w:val="24"/>
        </w:rPr>
        <w:t xml:space="preserve"> </w:t>
      </w:r>
      <w:r w:rsidRPr="00C25401">
        <w:rPr>
          <w:rFonts w:ascii="Arial" w:hAnsi="Arial" w:cs="Arial"/>
          <w:b/>
          <w:spacing w:val="-1"/>
          <w:szCs w:val="24"/>
        </w:rPr>
        <w:t>expected</w:t>
      </w:r>
      <w:r w:rsidRPr="00C25401">
        <w:rPr>
          <w:rFonts w:ascii="Arial" w:hAnsi="Arial" w:cs="Arial"/>
          <w:b/>
          <w:spacing w:val="1"/>
          <w:szCs w:val="24"/>
        </w:rPr>
        <w:t xml:space="preserve"> </w:t>
      </w:r>
      <w:r w:rsidRPr="00C25401">
        <w:rPr>
          <w:rFonts w:ascii="Arial" w:hAnsi="Arial" w:cs="Arial"/>
          <w:b/>
          <w:spacing w:val="-1"/>
          <w:szCs w:val="24"/>
        </w:rPr>
        <w:t>to</w:t>
      </w:r>
      <w:r w:rsidRPr="00C25401">
        <w:rPr>
          <w:rFonts w:ascii="Arial" w:hAnsi="Arial" w:cs="Arial"/>
          <w:b/>
          <w:spacing w:val="27"/>
          <w:szCs w:val="24"/>
        </w:rPr>
        <w:t xml:space="preserve"> </w:t>
      </w:r>
      <w:r w:rsidRPr="00C25401">
        <w:rPr>
          <w:rFonts w:ascii="Arial" w:hAnsi="Arial" w:cs="Arial"/>
          <w:b/>
          <w:szCs w:val="24"/>
        </w:rPr>
        <w:t>have</w:t>
      </w:r>
      <w:r w:rsidRPr="00C25401">
        <w:rPr>
          <w:rFonts w:ascii="Arial" w:hAnsi="Arial" w:cs="Arial"/>
          <w:b/>
          <w:spacing w:val="41"/>
          <w:szCs w:val="24"/>
        </w:rPr>
        <w:t xml:space="preserve"> </w:t>
      </w:r>
      <w:r w:rsidRPr="00C25401">
        <w:rPr>
          <w:rFonts w:ascii="Arial" w:hAnsi="Arial" w:cs="Arial"/>
          <w:b/>
          <w:spacing w:val="-1"/>
          <w:szCs w:val="24"/>
        </w:rPr>
        <w:t>longer</w:t>
      </w:r>
      <w:r w:rsidRPr="00C25401">
        <w:rPr>
          <w:rFonts w:ascii="Arial" w:hAnsi="Arial" w:cs="Arial"/>
          <w:b/>
          <w:spacing w:val="40"/>
          <w:szCs w:val="24"/>
        </w:rPr>
        <w:t xml:space="preserve"> </w:t>
      </w:r>
      <w:r w:rsidRPr="00C25401">
        <w:rPr>
          <w:rFonts w:ascii="Arial" w:hAnsi="Arial" w:cs="Arial"/>
          <w:b/>
          <w:spacing w:val="-1"/>
          <w:szCs w:val="24"/>
        </w:rPr>
        <w:t>operating</w:t>
      </w:r>
      <w:r w:rsidRPr="00C25401">
        <w:rPr>
          <w:rFonts w:ascii="Arial" w:hAnsi="Arial" w:cs="Arial"/>
          <w:b/>
          <w:spacing w:val="41"/>
          <w:szCs w:val="24"/>
        </w:rPr>
        <w:t xml:space="preserve"> </w:t>
      </w:r>
      <w:r w:rsidRPr="00C25401">
        <w:rPr>
          <w:rFonts w:ascii="Arial" w:hAnsi="Arial" w:cs="Arial"/>
          <w:b/>
          <w:spacing w:val="-1"/>
          <w:szCs w:val="24"/>
        </w:rPr>
        <w:t>histories</w:t>
      </w:r>
      <w:r w:rsidRPr="00C25401">
        <w:rPr>
          <w:rFonts w:ascii="Arial" w:hAnsi="Arial" w:cs="Arial"/>
          <w:b/>
          <w:spacing w:val="41"/>
          <w:szCs w:val="24"/>
        </w:rPr>
        <w:t xml:space="preserve"> </w:t>
      </w:r>
      <w:r w:rsidRPr="00C25401">
        <w:rPr>
          <w:rFonts w:ascii="Arial" w:hAnsi="Arial" w:cs="Arial"/>
          <w:b/>
          <w:szCs w:val="24"/>
        </w:rPr>
        <w:t>and</w:t>
      </w:r>
      <w:r w:rsidRPr="00C25401">
        <w:rPr>
          <w:rFonts w:ascii="Arial" w:hAnsi="Arial" w:cs="Arial"/>
          <w:b/>
          <w:spacing w:val="41"/>
          <w:szCs w:val="24"/>
        </w:rPr>
        <w:t xml:space="preserve"> </w:t>
      </w:r>
      <w:r w:rsidRPr="00C25401">
        <w:rPr>
          <w:rFonts w:ascii="Arial" w:hAnsi="Arial" w:cs="Arial"/>
          <w:b/>
          <w:spacing w:val="-1"/>
          <w:szCs w:val="24"/>
        </w:rPr>
        <w:t>more</w:t>
      </w:r>
      <w:r w:rsidRPr="00C25401">
        <w:rPr>
          <w:rFonts w:ascii="Arial" w:hAnsi="Arial" w:cs="Arial"/>
          <w:b/>
          <w:spacing w:val="41"/>
          <w:szCs w:val="24"/>
        </w:rPr>
        <w:t xml:space="preserve"> </w:t>
      </w:r>
      <w:r w:rsidRPr="00C25401">
        <w:rPr>
          <w:rFonts w:ascii="Arial" w:hAnsi="Arial" w:cs="Arial"/>
          <w:b/>
          <w:spacing w:val="-1"/>
          <w:szCs w:val="24"/>
        </w:rPr>
        <w:t>financial</w:t>
      </w:r>
      <w:r w:rsidRPr="00C25401">
        <w:rPr>
          <w:rFonts w:ascii="Arial" w:hAnsi="Arial" w:cs="Arial"/>
          <w:b/>
          <w:spacing w:val="40"/>
          <w:szCs w:val="24"/>
        </w:rPr>
        <w:t xml:space="preserve"> </w:t>
      </w:r>
      <w:r w:rsidRPr="00C25401">
        <w:rPr>
          <w:rFonts w:ascii="Arial" w:hAnsi="Arial" w:cs="Arial"/>
          <w:b/>
          <w:spacing w:val="-1"/>
          <w:szCs w:val="24"/>
        </w:rPr>
        <w:t>resources</w:t>
      </w:r>
      <w:r w:rsidRPr="00C25401">
        <w:rPr>
          <w:rFonts w:ascii="Arial" w:hAnsi="Arial" w:cs="Arial"/>
          <w:b/>
          <w:spacing w:val="41"/>
          <w:szCs w:val="24"/>
        </w:rPr>
        <w:t xml:space="preserve"> </w:t>
      </w:r>
      <w:r w:rsidRPr="00C25401">
        <w:rPr>
          <w:rFonts w:ascii="Arial" w:hAnsi="Arial" w:cs="Arial"/>
          <w:b/>
          <w:spacing w:val="-1"/>
          <w:szCs w:val="24"/>
        </w:rPr>
        <w:t>and</w:t>
      </w:r>
      <w:r w:rsidRPr="00C25401">
        <w:rPr>
          <w:rFonts w:ascii="Arial" w:hAnsi="Arial" w:cs="Arial"/>
          <w:b/>
          <w:spacing w:val="41"/>
          <w:szCs w:val="24"/>
        </w:rPr>
        <w:t xml:space="preserve"> </w:t>
      </w:r>
      <w:r w:rsidRPr="00C25401">
        <w:rPr>
          <w:rFonts w:ascii="Arial" w:hAnsi="Arial" w:cs="Arial"/>
          <w:b/>
          <w:spacing w:val="-1"/>
          <w:szCs w:val="24"/>
        </w:rPr>
        <w:t>marketing</w:t>
      </w:r>
      <w:r w:rsidRPr="00C25401">
        <w:rPr>
          <w:rFonts w:ascii="Arial" w:hAnsi="Arial" w:cs="Arial"/>
          <w:b/>
          <w:spacing w:val="41"/>
          <w:szCs w:val="24"/>
        </w:rPr>
        <w:t xml:space="preserve"> </w:t>
      </w:r>
      <w:r w:rsidRPr="00C25401">
        <w:rPr>
          <w:rFonts w:ascii="Arial" w:hAnsi="Arial" w:cs="Arial"/>
          <w:b/>
          <w:spacing w:val="-1"/>
          <w:szCs w:val="24"/>
        </w:rPr>
        <w:t>experience</w:t>
      </w:r>
      <w:r w:rsidR="006C7D8A">
        <w:rPr>
          <w:rFonts w:ascii="Arial" w:hAnsi="Arial" w:cs="Arial"/>
          <w:b/>
          <w:spacing w:val="-1"/>
          <w:szCs w:val="24"/>
        </w:rPr>
        <w:t>.</w:t>
      </w:r>
      <w:r w:rsidRPr="00C25401">
        <w:rPr>
          <w:rFonts w:ascii="Arial" w:hAnsi="Arial" w:cs="Arial"/>
          <w:b/>
          <w:spacing w:val="3"/>
          <w:szCs w:val="24"/>
        </w:rPr>
        <w:t xml:space="preserve"> </w:t>
      </w:r>
      <w:r w:rsidRPr="00C25401">
        <w:rPr>
          <w:rFonts w:ascii="Arial" w:hAnsi="Arial" w:cs="Arial"/>
          <w:b/>
          <w:spacing w:val="-1"/>
          <w:szCs w:val="24"/>
        </w:rPr>
        <w:t>Increased</w:t>
      </w:r>
      <w:r w:rsidRPr="00C25401">
        <w:rPr>
          <w:rFonts w:ascii="Arial" w:hAnsi="Arial" w:cs="Arial"/>
          <w:b/>
          <w:spacing w:val="5"/>
          <w:szCs w:val="24"/>
        </w:rPr>
        <w:t xml:space="preserve"> </w:t>
      </w:r>
      <w:r w:rsidRPr="00C25401">
        <w:rPr>
          <w:rFonts w:ascii="Arial" w:hAnsi="Arial" w:cs="Arial"/>
          <w:b/>
          <w:spacing w:val="-1"/>
          <w:szCs w:val="24"/>
        </w:rPr>
        <w:t>competition</w:t>
      </w:r>
      <w:r w:rsidRPr="00C25401">
        <w:rPr>
          <w:rFonts w:ascii="Arial" w:hAnsi="Arial" w:cs="Arial"/>
          <w:b/>
          <w:spacing w:val="5"/>
          <w:szCs w:val="24"/>
        </w:rPr>
        <w:t xml:space="preserve"> </w:t>
      </w:r>
      <w:r w:rsidRPr="00C25401">
        <w:rPr>
          <w:rFonts w:ascii="Arial" w:hAnsi="Arial" w:cs="Arial"/>
          <w:b/>
          <w:szCs w:val="24"/>
        </w:rPr>
        <w:t>by</w:t>
      </w:r>
      <w:r w:rsidRPr="00C25401">
        <w:rPr>
          <w:rFonts w:ascii="Arial" w:hAnsi="Arial" w:cs="Arial"/>
          <w:b/>
          <w:spacing w:val="5"/>
          <w:szCs w:val="24"/>
        </w:rPr>
        <w:t xml:space="preserve"> </w:t>
      </w:r>
      <w:r w:rsidRPr="00C25401">
        <w:rPr>
          <w:rFonts w:ascii="Arial" w:hAnsi="Arial" w:cs="Arial"/>
          <w:b/>
          <w:spacing w:val="-1"/>
          <w:szCs w:val="24"/>
        </w:rPr>
        <w:t>larger</w:t>
      </w:r>
      <w:r w:rsidRPr="00C25401">
        <w:rPr>
          <w:rFonts w:ascii="Arial" w:hAnsi="Arial" w:cs="Arial"/>
          <w:b/>
          <w:spacing w:val="5"/>
          <w:szCs w:val="24"/>
        </w:rPr>
        <w:t xml:space="preserve"> </w:t>
      </w:r>
      <w:r w:rsidRPr="00C25401">
        <w:rPr>
          <w:rFonts w:ascii="Arial" w:hAnsi="Arial" w:cs="Arial"/>
          <w:b/>
          <w:szCs w:val="24"/>
        </w:rPr>
        <w:t>and</w:t>
      </w:r>
      <w:r w:rsidRPr="00C25401">
        <w:rPr>
          <w:rFonts w:ascii="Arial" w:hAnsi="Arial" w:cs="Arial"/>
          <w:b/>
          <w:spacing w:val="5"/>
          <w:szCs w:val="24"/>
        </w:rPr>
        <w:t xml:space="preserve"> </w:t>
      </w:r>
      <w:r w:rsidRPr="00C25401">
        <w:rPr>
          <w:rFonts w:ascii="Arial" w:hAnsi="Arial" w:cs="Arial"/>
          <w:b/>
          <w:szCs w:val="24"/>
        </w:rPr>
        <w:t>better</w:t>
      </w:r>
      <w:r w:rsidRPr="00C25401">
        <w:rPr>
          <w:rFonts w:ascii="Arial" w:hAnsi="Arial" w:cs="Arial"/>
          <w:b/>
          <w:spacing w:val="5"/>
          <w:szCs w:val="24"/>
        </w:rPr>
        <w:t xml:space="preserve"> </w:t>
      </w:r>
      <w:r w:rsidRPr="00C25401">
        <w:rPr>
          <w:rFonts w:ascii="Arial" w:hAnsi="Arial" w:cs="Arial"/>
          <w:b/>
          <w:spacing w:val="-1"/>
          <w:szCs w:val="24"/>
        </w:rPr>
        <w:t>financed</w:t>
      </w:r>
      <w:r w:rsidRPr="00C25401">
        <w:rPr>
          <w:rFonts w:ascii="Arial" w:hAnsi="Arial" w:cs="Arial"/>
          <w:b/>
          <w:spacing w:val="5"/>
          <w:szCs w:val="24"/>
        </w:rPr>
        <w:t xml:space="preserve"> </w:t>
      </w:r>
      <w:r w:rsidRPr="00C25401">
        <w:rPr>
          <w:rFonts w:ascii="Arial" w:hAnsi="Arial" w:cs="Arial"/>
          <w:b/>
          <w:spacing w:val="-1"/>
          <w:szCs w:val="24"/>
        </w:rPr>
        <w:t>competitors</w:t>
      </w:r>
      <w:r w:rsidRPr="00C25401">
        <w:rPr>
          <w:rFonts w:ascii="Arial" w:hAnsi="Arial" w:cs="Arial"/>
          <w:b/>
          <w:spacing w:val="5"/>
          <w:szCs w:val="24"/>
        </w:rPr>
        <w:t xml:space="preserve"> </w:t>
      </w:r>
      <w:r w:rsidRPr="00C25401">
        <w:rPr>
          <w:rFonts w:ascii="Arial" w:hAnsi="Arial" w:cs="Arial"/>
          <w:b/>
          <w:spacing w:val="-1"/>
          <w:szCs w:val="24"/>
        </w:rPr>
        <w:t>could</w:t>
      </w:r>
      <w:r w:rsidRPr="00C25401">
        <w:rPr>
          <w:rFonts w:ascii="Arial" w:hAnsi="Arial" w:cs="Arial"/>
          <w:b/>
          <w:spacing w:val="85"/>
          <w:szCs w:val="24"/>
        </w:rPr>
        <w:t xml:space="preserve"> </w:t>
      </w:r>
      <w:r w:rsidRPr="00C25401">
        <w:rPr>
          <w:rFonts w:ascii="Arial" w:hAnsi="Arial" w:cs="Arial"/>
          <w:b/>
          <w:spacing w:val="-1"/>
          <w:szCs w:val="24"/>
        </w:rPr>
        <w:t xml:space="preserve">materially </w:t>
      </w:r>
      <w:r w:rsidRPr="00C25401">
        <w:rPr>
          <w:rFonts w:ascii="Arial" w:hAnsi="Arial" w:cs="Arial"/>
          <w:b/>
          <w:szCs w:val="24"/>
        </w:rPr>
        <w:t>and</w:t>
      </w:r>
      <w:r w:rsidRPr="00C25401">
        <w:rPr>
          <w:rFonts w:ascii="Arial" w:hAnsi="Arial" w:cs="Arial"/>
          <w:b/>
          <w:spacing w:val="-1"/>
          <w:szCs w:val="24"/>
        </w:rPr>
        <w:t xml:space="preserve"> adversely affect the</w:t>
      </w:r>
      <w:r w:rsidRPr="00C25401">
        <w:rPr>
          <w:rFonts w:ascii="Arial" w:hAnsi="Arial" w:cs="Arial"/>
          <w:b/>
          <w:szCs w:val="24"/>
        </w:rPr>
        <w:t xml:space="preserve"> </w:t>
      </w:r>
      <w:r w:rsidRPr="00C25401">
        <w:rPr>
          <w:rFonts w:ascii="Arial" w:hAnsi="Arial" w:cs="Arial"/>
          <w:b/>
          <w:spacing w:val="-1"/>
          <w:szCs w:val="24"/>
        </w:rPr>
        <w:t>business,</w:t>
      </w:r>
      <w:r w:rsidRPr="00C25401">
        <w:rPr>
          <w:rFonts w:ascii="Arial" w:hAnsi="Arial" w:cs="Arial"/>
          <w:b/>
          <w:spacing w:val="-2"/>
          <w:szCs w:val="24"/>
        </w:rPr>
        <w:t xml:space="preserve"> </w:t>
      </w:r>
      <w:r w:rsidRPr="00C25401">
        <w:rPr>
          <w:rFonts w:ascii="Arial" w:hAnsi="Arial" w:cs="Arial"/>
          <w:b/>
          <w:spacing w:val="-1"/>
          <w:szCs w:val="24"/>
        </w:rPr>
        <w:t>financial condition</w:t>
      </w:r>
      <w:r w:rsidRPr="00C25401">
        <w:rPr>
          <w:rFonts w:ascii="Arial" w:hAnsi="Arial" w:cs="Arial"/>
          <w:b/>
          <w:szCs w:val="24"/>
        </w:rPr>
        <w:t xml:space="preserve"> </w:t>
      </w:r>
      <w:r w:rsidRPr="00C25401">
        <w:rPr>
          <w:rFonts w:ascii="Arial" w:hAnsi="Arial" w:cs="Arial"/>
          <w:b/>
          <w:spacing w:val="-1"/>
          <w:szCs w:val="24"/>
        </w:rPr>
        <w:t xml:space="preserve">and results of operations </w:t>
      </w:r>
      <w:r w:rsidRPr="00C25401">
        <w:rPr>
          <w:rFonts w:ascii="Arial" w:hAnsi="Arial" w:cs="Arial"/>
          <w:b/>
          <w:szCs w:val="24"/>
        </w:rPr>
        <w:t>of</w:t>
      </w:r>
      <w:r w:rsidRPr="00C25401">
        <w:rPr>
          <w:rFonts w:ascii="Arial" w:hAnsi="Arial" w:cs="Arial"/>
          <w:b/>
          <w:spacing w:val="-1"/>
          <w:szCs w:val="24"/>
        </w:rPr>
        <w:t xml:space="preserve"> </w:t>
      </w:r>
      <w:r w:rsidR="00E031C0">
        <w:rPr>
          <w:rFonts w:ascii="Arial" w:hAnsi="Arial" w:cs="Arial"/>
          <w:b/>
          <w:spacing w:val="-1"/>
          <w:szCs w:val="24"/>
        </w:rPr>
        <w:t xml:space="preserve">the Issuer. </w:t>
      </w:r>
    </w:p>
    <w:p w14:paraId="1D6DDAD7" w14:textId="77777777" w:rsidR="00C25401" w:rsidRDefault="00C25401" w:rsidP="00C25401">
      <w:pPr>
        <w:pStyle w:val="List"/>
        <w:spacing w:before="120"/>
        <w:ind w:left="720" w:firstLine="0"/>
        <w:jc w:val="both"/>
        <w:rPr>
          <w:rFonts w:ascii="Arial" w:hAnsi="Arial"/>
        </w:rPr>
      </w:pPr>
    </w:p>
    <w:p w14:paraId="1A713483" w14:textId="77777777" w:rsidR="00640E94" w:rsidRDefault="00640E94">
      <w:pPr>
        <w:pStyle w:val="List"/>
        <w:keepNext/>
        <w:spacing w:before="120"/>
        <w:ind w:left="0" w:firstLine="0"/>
        <w:rPr>
          <w:rFonts w:ascii="Arial" w:hAnsi="Arial"/>
          <w:b/>
        </w:rPr>
      </w:pPr>
      <w:r>
        <w:rPr>
          <w:rFonts w:ascii="Arial" w:hAnsi="Arial"/>
          <w:b/>
        </w:rPr>
        <w:t>Certificate Of Compliance</w:t>
      </w:r>
    </w:p>
    <w:p w14:paraId="03F8473B" w14:textId="77777777" w:rsidR="00640E94" w:rsidRDefault="00640E94">
      <w:pPr>
        <w:pStyle w:val="BodyText"/>
        <w:keepNext/>
        <w:rPr>
          <w:rFonts w:ascii="Arial" w:hAnsi="Arial"/>
        </w:rPr>
      </w:pPr>
      <w:r>
        <w:rPr>
          <w:rFonts w:ascii="Arial" w:hAnsi="Arial"/>
        </w:rPr>
        <w:t>The undersigned hereby certifies that:</w:t>
      </w:r>
    </w:p>
    <w:p w14:paraId="66D15A6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86158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AF5D7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44FBD5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1EAB0F" w14:textId="26382CAF" w:rsidR="00640E94" w:rsidRDefault="00640E94">
      <w:pPr>
        <w:pStyle w:val="BodyText"/>
        <w:tabs>
          <w:tab w:val="left" w:pos="4680"/>
          <w:tab w:val="left" w:pos="7200"/>
        </w:tabs>
        <w:spacing w:before="480"/>
        <w:jc w:val="both"/>
        <w:rPr>
          <w:rFonts w:ascii="Arial" w:hAnsi="Arial"/>
        </w:rPr>
      </w:pPr>
      <w:r>
        <w:rPr>
          <w:rFonts w:ascii="Arial" w:hAnsi="Arial"/>
        </w:rPr>
        <w:lastRenderedPageBreak/>
        <w:t>Dated</w:t>
      </w:r>
      <w:r w:rsidR="00B57FDC">
        <w:rPr>
          <w:rFonts w:ascii="Arial" w:hAnsi="Arial"/>
        </w:rPr>
        <w:t xml:space="preserve">: </w:t>
      </w:r>
      <w:r w:rsidR="001D25CC">
        <w:rPr>
          <w:rFonts w:ascii="Arial" w:hAnsi="Arial"/>
        </w:rPr>
        <w:t>March</w:t>
      </w:r>
      <w:r w:rsidR="005610D2">
        <w:rPr>
          <w:rFonts w:ascii="Arial" w:hAnsi="Arial"/>
        </w:rPr>
        <w:t xml:space="preserve"> </w:t>
      </w:r>
      <w:r w:rsidR="001D25CC">
        <w:rPr>
          <w:rFonts w:ascii="Arial" w:hAnsi="Arial"/>
        </w:rPr>
        <w:t>6</w:t>
      </w:r>
      <w:r w:rsidR="003743C7" w:rsidRPr="003743C7">
        <w:rPr>
          <w:rFonts w:ascii="Arial" w:hAnsi="Arial"/>
          <w:vertAlign w:val="superscript"/>
        </w:rPr>
        <w:t>th</w:t>
      </w:r>
      <w:r w:rsidR="00E96864">
        <w:rPr>
          <w:rFonts w:ascii="Arial" w:hAnsi="Arial"/>
        </w:rPr>
        <w:t xml:space="preserve">, </w:t>
      </w:r>
      <w:r w:rsidR="005610D2">
        <w:rPr>
          <w:rFonts w:ascii="Arial" w:hAnsi="Arial"/>
        </w:rPr>
        <w:t>2018</w:t>
      </w:r>
    </w:p>
    <w:p w14:paraId="4D954819" w14:textId="77777777" w:rsidR="005E7B2A" w:rsidRDefault="00640E94">
      <w:pPr>
        <w:pStyle w:val="List"/>
        <w:tabs>
          <w:tab w:val="left" w:pos="9180"/>
        </w:tabs>
        <w:ind w:left="5760" w:hanging="5760"/>
        <w:rPr>
          <w:rFonts w:ascii="Arial" w:hAnsi="Arial"/>
        </w:rPr>
      </w:pPr>
      <w:r>
        <w:rPr>
          <w:rFonts w:ascii="Arial" w:hAnsi="Arial"/>
        </w:rPr>
        <w:tab/>
      </w:r>
      <w:r w:rsidR="005E7B2A">
        <w:rPr>
          <w:rFonts w:ascii="Arial" w:hAnsi="Arial"/>
        </w:rPr>
        <w:t>Gordon Jessop</w:t>
      </w:r>
    </w:p>
    <w:p w14:paraId="72FBC544" w14:textId="77777777" w:rsidR="00640E94" w:rsidRDefault="005E7B2A">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3FCBA7E8" w14:textId="77777777" w:rsidR="00640E94" w:rsidRDefault="00640E94">
      <w:pPr>
        <w:pStyle w:val="List"/>
        <w:tabs>
          <w:tab w:val="left" w:pos="9180"/>
          <w:tab w:val="left" w:pos="9360"/>
        </w:tabs>
        <w:ind w:left="5760" w:hanging="5760"/>
        <w:rPr>
          <w:rFonts w:ascii="Arial" w:hAnsi="Arial"/>
        </w:rPr>
      </w:pPr>
      <w:r>
        <w:rPr>
          <w:rFonts w:ascii="Arial" w:hAnsi="Arial"/>
        </w:rPr>
        <w:tab/>
      </w:r>
      <w:r w:rsidR="005E7B2A">
        <w:rPr>
          <w:rFonts w:ascii="Arial" w:hAnsi="Arial"/>
          <w:noProof/>
          <w:lang w:val="en-CA" w:eastAsia="en-CA"/>
        </w:rPr>
        <w:drawing>
          <wp:inline distT="0" distB="0" distL="0" distR="0" wp14:anchorId="0449255B" wp14:editId="052AB8A1">
            <wp:extent cx="1947973" cy="477853"/>
            <wp:effectExtent l="19050" t="0" r="0" b="0"/>
            <wp:docPr id="1" name="Picture 1" descr="E:\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ignatures\GJ Esignature.png"/>
                    <pic:cNvPicPr>
                      <a:picLocks noChangeAspect="1" noChangeArrowheads="1"/>
                    </pic:cNvPicPr>
                  </pic:nvPicPr>
                  <pic:blipFill>
                    <a:blip r:embed="rId7" cstate="print"/>
                    <a:srcRect/>
                    <a:stretch>
                      <a:fillRect/>
                    </a:stretch>
                  </pic:blipFill>
                  <pic:spPr bwMode="auto">
                    <a:xfrm>
                      <a:off x="0" y="0"/>
                      <a:ext cx="1947973" cy="477853"/>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14:paraId="02F53FD5" w14:textId="77777777" w:rsidR="00640E94" w:rsidRDefault="005E7B2A">
      <w:pPr>
        <w:pStyle w:val="BodyText"/>
        <w:tabs>
          <w:tab w:val="left" w:pos="9180"/>
        </w:tabs>
        <w:spacing w:before="0"/>
        <w:ind w:left="5760"/>
        <w:rPr>
          <w:rFonts w:ascii="Arial" w:hAnsi="Arial"/>
        </w:rPr>
      </w:pPr>
      <w:r w:rsidRPr="005E7B2A">
        <w:rPr>
          <w:rFonts w:ascii="Arial" w:hAnsi="Arial"/>
        </w:rPr>
        <w:t>President COO</w:t>
      </w:r>
      <w:r w:rsidR="00640E94" w:rsidRPr="005E7B2A">
        <w:rPr>
          <w:rFonts w:ascii="Arial" w:hAnsi="Arial"/>
        </w:rPr>
        <w:tab/>
      </w:r>
      <w:r w:rsidR="00640E94">
        <w:rPr>
          <w:rFonts w:ascii="Arial" w:hAnsi="Arial"/>
        </w:rPr>
        <w:br/>
        <w:t>Official Capacity</w:t>
      </w:r>
      <w:bookmarkEnd w:id="4"/>
    </w:p>
    <w:p w14:paraId="159E8BF9"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7FA8214" w14:textId="77777777">
        <w:tc>
          <w:tcPr>
            <w:tcW w:w="4878" w:type="dxa"/>
            <w:tcBorders>
              <w:top w:val="single" w:sz="18" w:space="0" w:color="auto"/>
              <w:bottom w:val="nil"/>
              <w:right w:val="single" w:sz="18" w:space="0" w:color="auto"/>
            </w:tcBorders>
          </w:tcPr>
          <w:p w14:paraId="7E6C8EC5" w14:textId="77777777" w:rsidR="00640E94" w:rsidRDefault="00640E94">
            <w:pPr>
              <w:pStyle w:val="BodyText"/>
              <w:spacing w:before="0"/>
              <w:rPr>
                <w:rFonts w:ascii="Arial" w:hAnsi="Arial"/>
                <w:b/>
                <w:i/>
              </w:rPr>
            </w:pPr>
            <w:r>
              <w:rPr>
                <w:rFonts w:ascii="Arial" w:hAnsi="Arial"/>
                <w:b/>
                <w:i/>
              </w:rPr>
              <w:t>Issuer Details</w:t>
            </w:r>
          </w:p>
          <w:p w14:paraId="25AE1F11" w14:textId="77777777" w:rsidR="00640E94" w:rsidRDefault="00640E94">
            <w:pPr>
              <w:pStyle w:val="BodyText"/>
              <w:spacing w:before="0"/>
              <w:rPr>
                <w:rFonts w:ascii="Arial" w:hAnsi="Arial"/>
              </w:rPr>
            </w:pPr>
            <w:r>
              <w:rPr>
                <w:rFonts w:ascii="Arial" w:hAnsi="Arial"/>
              </w:rPr>
              <w:t>Name of Issuer</w:t>
            </w:r>
          </w:p>
          <w:p w14:paraId="23EAA0A0" w14:textId="77777777" w:rsidR="00640E94" w:rsidRDefault="00F633B1">
            <w:pPr>
              <w:pStyle w:val="BodyText"/>
              <w:rPr>
                <w:rFonts w:ascii="Arial" w:hAnsi="Arial"/>
              </w:rPr>
            </w:pPr>
            <w:r>
              <w:rPr>
                <w:rFonts w:ascii="Arial" w:hAnsi="Arial"/>
              </w:rPr>
              <w:t>NetCents Technology Inc.</w:t>
            </w:r>
          </w:p>
        </w:tc>
        <w:tc>
          <w:tcPr>
            <w:tcW w:w="1800" w:type="dxa"/>
            <w:tcBorders>
              <w:top w:val="single" w:sz="18" w:space="0" w:color="auto"/>
              <w:left w:val="single" w:sz="18" w:space="0" w:color="auto"/>
              <w:bottom w:val="nil"/>
              <w:right w:val="single" w:sz="18" w:space="0" w:color="auto"/>
            </w:tcBorders>
          </w:tcPr>
          <w:p w14:paraId="3E13F95C" w14:textId="77777777" w:rsidR="00D95F93" w:rsidRDefault="00640E94" w:rsidP="00417886">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FA24A1">
              <w:rPr>
                <w:rFonts w:ascii="Arial" w:hAnsi="Arial"/>
              </w:rPr>
              <w:t xml:space="preserve"> </w:t>
            </w:r>
          </w:p>
          <w:p w14:paraId="7B20DE9B" w14:textId="630BC9F3" w:rsidR="00640E94" w:rsidRDefault="001D25CC" w:rsidP="00417886">
            <w:pPr>
              <w:pStyle w:val="BodyText"/>
              <w:spacing w:before="0"/>
              <w:rPr>
                <w:rFonts w:ascii="Arial" w:hAnsi="Arial"/>
              </w:rPr>
            </w:pPr>
            <w:r>
              <w:rPr>
                <w:rFonts w:ascii="Arial" w:hAnsi="Arial"/>
              </w:rPr>
              <w:t>February</w:t>
            </w:r>
            <w:r w:rsidR="00D95F93">
              <w:rPr>
                <w:rFonts w:ascii="Arial" w:hAnsi="Arial"/>
              </w:rPr>
              <w:t xml:space="preserve"> 2018</w:t>
            </w:r>
          </w:p>
        </w:tc>
        <w:tc>
          <w:tcPr>
            <w:tcW w:w="2898" w:type="dxa"/>
            <w:tcBorders>
              <w:top w:val="single" w:sz="18" w:space="0" w:color="auto"/>
              <w:left w:val="single" w:sz="18" w:space="0" w:color="auto"/>
              <w:bottom w:val="nil"/>
            </w:tcBorders>
          </w:tcPr>
          <w:p w14:paraId="3708E143" w14:textId="77777777" w:rsidR="00640E94" w:rsidRDefault="00640E94">
            <w:pPr>
              <w:pStyle w:val="BodyText"/>
              <w:spacing w:before="0"/>
              <w:rPr>
                <w:rFonts w:ascii="Arial" w:hAnsi="Arial"/>
              </w:rPr>
            </w:pPr>
            <w:r>
              <w:rPr>
                <w:rFonts w:ascii="Arial" w:hAnsi="Arial"/>
              </w:rPr>
              <w:t>Date of Report</w:t>
            </w:r>
          </w:p>
          <w:p w14:paraId="6AB6920B" w14:textId="77777777" w:rsidR="00640E94" w:rsidRDefault="00640E94">
            <w:pPr>
              <w:pStyle w:val="BodyText"/>
              <w:spacing w:before="0"/>
              <w:rPr>
                <w:rFonts w:ascii="Arial" w:hAnsi="Arial"/>
              </w:rPr>
            </w:pPr>
            <w:r>
              <w:rPr>
                <w:rFonts w:ascii="Arial" w:hAnsi="Arial"/>
              </w:rPr>
              <w:t>YY/MM/D</w:t>
            </w:r>
          </w:p>
          <w:p w14:paraId="790D8D81" w14:textId="4702C344" w:rsidR="00EE5310" w:rsidRDefault="00D95F93">
            <w:pPr>
              <w:pStyle w:val="BodyText"/>
              <w:spacing w:before="0"/>
              <w:rPr>
                <w:rFonts w:ascii="Arial" w:hAnsi="Arial"/>
              </w:rPr>
            </w:pPr>
            <w:r>
              <w:rPr>
                <w:rFonts w:ascii="Arial" w:hAnsi="Arial"/>
              </w:rPr>
              <w:t>18</w:t>
            </w:r>
            <w:r w:rsidR="00EB775D">
              <w:rPr>
                <w:rFonts w:ascii="Arial" w:hAnsi="Arial"/>
              </w:rPr>
              <w:t>/0</w:t>
            </w:r>
            <w:r w:rsidR="001D25CC">
              <w:rPr>
                <w:rFonts w:ascii="Arial" w:hAnsi="Arial"/>
              </w:rPr>
              <w:t>3</w:t>
            </w:r>
            <w:r w:rsidR="00B93BA1">
              <w:rPr>
                <w:rFonts w:ascii="Arial" w:hAnsi="Arial"/>
              </w:rPr>
              <w:t>/0</w:t>
            </w:r>
            <w:r w:rsidR="001D25CC">
              <w:rPr>
                <w:rFonts w:ascii="Arial" w:hAnsi="Arial"/>
              </w:rPr>
              <w:t>6</w:t>
            </w:r>
          </w:p>
        </w:tc>
      </w:tr>
      <w:tr w:rsidR="00640E94" w14:paraId="4470E51E" w14:textId="77777777">
        <w:trPr>
          <w:cantSplit/>
        </w:trPr>
        <w:tc>
          <w:tcPr>
            <w:tcW w:w="9576" w:type="dxa"/>
            <w:gridSpan w:val="3"/>
            <w:tcBorders>
              <w:top w:val="single" w:sz="18" w:space="0" w:color="auto"/>
              <w:bottom w:val="single" w:sz="18" w:space="0" w:color="auto"/>
            </w:tcBorders>
          </w:tcPr>
          <w:p w14:paraId="005D089E" w14:textId="77777777" w:rsidR="00640E94" w:rsidRDefault="00640E94">
            <w:pPr>
              <w:pStyle w:val="BodyText"/>
              <w:spacing w:before="0"/>
              <w:rPr>
                <w:rFonts w:ascii="Arial" w:hAnsi="Arial"/>
              </w:rPr>
            </w:pPr>
            <w:r>
              <w:rPr>
                <w:rFonts w:ascii="Arial" w:hAnsi="Arial"/>
              </w:rPr>
              <w:t>Issuer Address</w:t>
            </w:r>
          </w:p>
          <w:p w14:paraId="0C205697" w14:textId="77777777" w:rsidR="00640E94" w:rsidRDefault="0049581D">
            <w:pPr>
              <w:pStyle w:val="BodyText"/>
              <w:spacing w:before="0"/>
              <w:rPr>
                <w:rFonts w:ascii="Arial" w:hAnsi="Arial"/>
              </w:rPr>
            </w:pPr>
            <w:r>
              <w:rPr>
                <w:rFonts w:ascii="Arial" w:hAnsi="Arial"/>
              </w:rPr>
              <w:t>885 West Georgia Street, Suite 1500</w:t>
            </w:r>
          </w:p>
          <w:p w14:paraId="4FA69362" w14:textId="77777777" w:rsidR="00640E94" w:rsidRDefault="00640E94">
            <w:pPr>
              <w:pStyle w:val="BodyText"/>
              <w:spacing w:before="0"/>
              <w:rPr>
                <w:rFonts w:ascii="Arial" w:hAnsi="Arial"/>
              </w:rPr>
            </w:pPr>
          </w:p>
        </w:tc>
      </w:tr>
      <w:tr w:rsidR="00640E94" w14:paraId="262A7205" w14:textId="77777777">
        <w:tc>
          <w:tcPr>
            <w:tcW w:w="4878" w:type="dxa"/>
            <w:tcBorders>
              <w:top w:val="single" w:sz="18" w:space="0" w:color="auto"/>
              <w:bottom w:val="single" w:sz="18" w:space="0" w:color="auto"/>
              <w:right w:val="single" w:sz="18" w:space="0" w:color="auto"/>
            </w:tcBorders>
          </w:tcPr>
          <w:p w14:paraId="3A12883D" w14:textId="77777777" w:rsidR="00640E94" w:rsidRDefault="00640E94">
            <w:pPr>
              <w:pStyle w:val="BodyText"/>
              <w:spacing w:before="0"/>
              <w:rPr>
                <w:rFonts w:ascii="Arial" w:hAnsi="Arial"/>
              </w:rPr>
            </w:pPr>
            <w:r>
              <w:rPr>
                <w:rFonts w:ascii="Arial" w:hAnsi="Arial"/>
              </w:rPr>
              <w:t>City/Province/Postal Code</w:t>
            </w:r>
          </w:p>
          <w:p w14:paraId="74016BEA" w14:textId="77777777" w:rsidR="00640E94" w:rsidRDefault="00F633B1">
            <w:pPr>
              <w:pStyle w:val="BodyText"/>
              <w:spacing w:before="0"/>
              <w:rPr>
                <w:rFonts w:ascii="Arial" w:hAnsi="Arial"/>
              </w:rPr>
            </w:pPr>
            <w:r>
              <w:rPr>
                <w:rFonts w:ascii="Arial" w:hAnsi="Arial"/>
              </w:rPr>
              <w:t xml:space="preserve">Vancouver, BC, </w:t>
            </w:r>
            <w:r w:rsidR="000C714B">
              <w:rPr>
                <w:rFonts w:ascii="Arial" w:hAnsi="Arial"/>
              </w:rPr>
              <w:t>V6C 3E8</w:t>
            </w:r>
          </w:p>
          <w:p w14:paraId="7595F57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4F65050" w14:textId="77777777" w:rsidR="00640E94" w:rsidRDefault="00640E94">
            <w:pPr>
              <w:pStyle w:val="BodyText"/>
              <w:spacing w:before="0"/>
              <w:rPr>
                <w:rFonts w:ascii="Arial" w:hAnsi="Arial"/>
              </w:rPr>
            </w:pPr>
            <w:r>
              <w:rPr>
                <w:rFonts w:ascii="Arial" w:hAnsi="Arial"/>
              </w:rPr>
              <w:t>Issuer Fax No.</w:t>
            </w:r>
          </w:p>
          <w:p w14:paraId="4873D990"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F6E549D" w14:textId="77777777" w:rsidR="00640E94" w:rsidRDefault="00640E94">
            <w:pPr>
              <w:pStyle w:val="BodyText"/>
              <w:spacing w:before="0"/>
              <w:rPr>
                <w:rFonts w:ascii="Arial" w:hAnsi="Arial"/>
              </w:rPr>
            </w:pPr>
            <w:r>
              <w:rPr>
                <w:rFonts w:ascii="Arial" w:hAnsi="Arial"/>
              </w:rPr>
              <w:t>Issuer Telephone No.</w:t>
            </w:r>
          </w:p>
          <w:p w14:paraId="66B0C2B4" w14:textId="77777777" w:rsidR="00640E94" w:rsidRDefault="00640E94" w:rsidP="00134A4E">
            <w:pPr>
              <w:pStyle w:val="BodyText"/>
              <w:spacing w:before="0"/>
              <w:rPr>
                <w:rFonts w:ascii="Arial" w:hAnsi="Arial"/>
              </w:rPr>
            </w:pPr>
            <w:r>
              <w:rPr>
                <w:rFonts w:ascii="Arial" w:hAnsi="Arial"/>
              </w:rPr>
              <w:t xml:space="preserve">( </w:t>
            </w:r>
            <w:r w:rsidR="00134A4E">
              <w:rPr>
                <w:rFonts w:ascii="Arial" w:hAnsi="Arial"/>
              </w:rPr>
              <w:t>604</w:t>
            </w:r>
            <w:r>
              <w:rPr>
                <w:rFonts w:ascii="Arial" w:hAnsi="Arial"/>
              </w:rPr>
              <w:t>)</w:t>
            </w:r>
            <w:r w:rsidR="00E031C0">
              <w:rPr>
                <w:rFonts w:ascii="Arial" w:hAnsi="Arial"/>
              </w:rPr>
              <w:t xml:space="preserve"> 6</w:t>
            </w:r>
            <w:r w:rsidR="00417886">
              <w:rPr>
                <w:rFonts w:ascii="Arial" w:hAnsi="Arial"/>
              </w:rPr>
              <w:t>38-5556</w:t>
            </w:r>
          </w:p>
        </w:tc>
      </w:tr>
      <w:tr w:rsidR="00640E94" w14:paraId="587EDD56" w14:textId="77777777">
        <w:tc>
          <w:tcPr>
            <w:tcW w:w="4878" w:type="dxa"/>
            <w:tcBorders>
              <w:top w:val="single" w:sz="18" w:space="0" w:color="auto"/>
              <w:bottom w:val="single" w:sz="18" w:space="0" w:color="auto"/>
              <w:right w:val="single" w:sz="18" w:space="0" w:color="auto"/>
            </w:tcBorders>
          </w:tcPr>
          <w:p w14:paraId="4565029B" w14:textId="77777777" w:rsidR="00640E94" w:rsidRDefault="00640E94">
            <w:pPr>
              <w:pStyle w:val="BodyText"/>
              <w:spacing w:before="0"/>
              <w:rPr>
                <w:rFonts w:ascii="Arial" w:hAnsi="Arial"/>
              </w:rPr>
            </w:pPr>
            <w:r>
              <w:rPr>
                <w:rFonts w:ascii="Arial" w:hAnsi="Arial"/>
              </w:rPr>
              <w:t>Contact Name</w:t>
            </w:r>
          </w:p>
          <w:p w14:paraId="4F21D783" w14:textId="77777777" w:rsidR="00640E94" w:rsidRDefault="000C714B">
            <w:pPr>
              <w:pStyle w:val="BodyText"/>
              <w:spacing w:before="0"/>
              <w:rPr>
                <w:rFonts w:ascii="Arial" w:hAnsi="Arial"/>
              </w:rPr>
            </w:pPr>
            <w:r>
              <w:rPr>
                <w:rFonts w:ascii="Arial" w:hAnsi="Arial"/>
              </w:rPr>
              <w:t>Gordon Jessop</w:t>
            </w:r>
          </w:p>
          <w:p w14:paraId="6055A94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14D2B0B" w14:textId="77777777" w:rsidR="00640E94" w:rsidRDefault="00640E94">
            <w:pPr>
              <w:pStyle w:val="BodyText"/>
              <w:spacing w:before="0"/>
              <w:rPr>
                <w:rFonts w:ascii="Arial" w:hAnsi="Arial"/>
              </w:rPr>
            </w:pPr>
            <w:r>
              <w:rPr>
                <w:rFonts w:ascii="Arial" w:hAnsi="Arial"/>
              </w:rPr>
              <w:t>Contact Position</w:t>
            </w:r>
          </w:p>
          <w:p w14:paraId="18791BB1" w14:textId="77777777" w:rsidR="000C714B" w:rsidRDefault="000C714B">
            <w:pPr>
              <w:pStyle w:val="BodyText"/>
              <w:spacing w:before="0"/>
              <w:rPr>
                <w:rFonts w:ascii="Arial" w:hAnsi="Arial"/>
              </w:rPr>
            </w:pPr>
            <w:r>
              <w:rPr>
                <w:rFonts w:ascii="Arial" w:hAnsi="Arial"/>
              </w:rPr>
              <w:t>President COO</w:t>
            </w:r>
          </w:p>
        </w:tc>
        <w:tc>
          <w:tcPr>
            <w:tcW w:w="2898" w:type="dxa"/>
            <w:tcBorders>
              <w:top w:val="single" w:sz="18" w:space="0" w:color="auto"/>
              <w:left w:val="single" w:sz="18" w:space="0" w:color="auto"/>
              <w:bottom w:val="single" w:sz="18" w:space="0" w:color="auto"/>
            </w:tcBorders>
          </w:tcPr>
          <w:p w14:paraId="79280ED8" w14:textId="77777777" w:rsidR="00640E94" w:rsidRDefault="00640E94">
            <w:pPr>
              <w:pStyle w:val="BodyText"/>
              <w:spacing w:before="0"/>
              <w:rPr>
                <w:rFonts w:ascii="Arial" w:hAnsi="Arial"/>
              </w:rPr>
            </w:pPr>
            <w:r>
              <w:rPr>
                <w:rFonts w:ascii="Arial" w:hAnsi="Arial"/>
              </w:rPr>
              <w:t>Contact Telephone No.</w:t>
            </w:r>
          </w:p>
          <w:p w14:paraId="10CE617E" w14:textId="77777777" w:rsidR="00E031C0" w:rsidRDefault="00E031C0">
            <w:pPr>
              <w:pStyle w:val="BodyText"/>
              <w:spacing w:before="0"/>
              <w:rPr>
                <w:rFonts w:ascii="Arial" w:hAnsi="Arial"/>
              </w:rPr>
            </w:pPr>
            <w:r>
              <w:rPr>
                <w:rFonts w:ascii="Arial" w:hAnsi="Arial"/>
              </w:rPr>
              <w:t>604 6</w:t>
            </w:r>
            <w:r w:rsidR="00417886">
              <w:rPr>
                <w:rFonts w:ascii="Arial" w:hAnsi="Arial"/>
              </w:rPr>
              <w:t>38-5556</w:t>
            </w:r>
          </w:p>
        </w:tc>
      </w:tr>
      <w:tr w:rsidR="00640E94" w14:paraId="6FCA4868" w14:textId="77777777">
        <w:trPr>
          <w:cantSplit/>
        </w:trPr>
        <w:tc>
          <w:tcPr>
            <w:tcW w:w="4878" w:type="dxa"/>
            <w:tcBorders>
              <w:top w:val="single" w:sz="18" w:space="0" w:color="auto"/>
              <w:bottom w:val="single" w:sz="18" w:space="0" w:color="auto"/>
              <w:right w:val="single" w:sz="18" w:space="0" w:color="auto"/>
            </w:tcBorders>
          </w:tcPr>
          <w:p w14:paraId="15FE1FC9" w14:textId="77777777" w:rsidR="00640E94" w:rsidRDefault="00640E94">
            <w:pPr>
              <w:pStyle w:val="BodyText"/>
              <w:spacing w:before="0"/>
              <w:rPr>
                <w:rFonts w:ascii="Arial" w:hAnsi="Arial"/>
              </w:rPr>
            </w:pPr>
            <w:r>
              <w:rPr>
                <w:rFonts w:ascii="Arial" w:hAnsi="Arial"/>
              </w:rPr>
              <w:t>Contact Email Address</w:t>
            </w:r>
          </w:p>
          <w:p w14:paraId="511618F1" w14:textId="77777777" w:rsidR="00640E94" w:rsidRDefault="006C7D8A">
            <w:pPr>
              <w:pStyle w:val="BodyText"/>
              <w:spacing w:before="0"/>
              <w:rPr>
                <w:rFonts w:ascii="Arial" w:hAnsi="Arial"/>
              </w:rPr>
            </w:pPr>
            <w:r>
              <w:rPr>
                <w:rFonts w:ascii="Arial" w:hAnsi="Arial"/>
              </w:rPr>
              <w:t>gord.jessop@net-cents.com</w:t>
            </w:r>
          </w:p>
        </w:tc>
        <w:tc>
          <w:tcPr>
            <w:tcW w:w="4698" w:type="dxa"/>
            <w:gridSpan w:val="2"/>
            <w:tcBorders>
              <w:top w:val="single" w:sz="18" w:space="0" w:color="auto"/>
              <w:left w:val="single" w:sz="18" w:space="0" w:color="auto"/>
              <w:bottom w:val="single" w:sz="18" w:space="0" w:color="auto"/>
            </w:tcBorders>
          </w:tcPr>
          <w:p w14:paraId="57C7B4DC" w14:textId="77777777" w:rsidR="00640E94" w:rsidRDefault="00640E94">
            <w:pPr>
              <w:pStyle w:val="BodyText"/>
              <w:spacing w:before="0"/>
              <w:rPr>
                <w:rFonts w:ascii="Arial" w:hAnsi="Arial"/>
              </w:rPr>
            </w:pPr>
            <w:r>
              <w:rPr>
                <w:rFonts w:ascii="Arial" w:hAnsi="Arial"/>
              </w:rPr>
              <w:t>Web Site Address</w:t>
            </w:r>
          </w:p>
          <w:p w14:paraId="23723790" w14:textId="77777777" w:rsidR="00640E94" w:rsidRDefault="006B7A2C">
            <w:pPr>
              <w:pStyle w:val="BodyText"/>
              <w:spacing w:before="0"/>
              <w:rPr>
                <w:rFonts w:ascii="Arial" w:hAnsi="Arial"/>
              </w:rPr>
            </w:pPr>
            <w:hyperlink r:id="rId8" w:history="1">
              <w:r w:rsidR="006C7D8A" w:rsidRPr="006062D3">
                <w:rPr>
                  <w:rStyle w:val="Hyperlink"/>
                  <w:rFonts w:ascii="Arial" w:hAnsi="Arial"/>
                </w:rPr>
                <w:t>www.net-cents.com</w:t>
              </w:r>
            </w:hyperlink>
            <w:r w:rsidR="006C7D8A">
              <w:rPr>
                <w:rFonts w:ascii="Arial" w:hAnsi="Arial"/>
              </w:rPr>
              <w:t xml:space="preserve"> / blog.net-cents.com</w:t>
            </w:r>
          </w:p>
        </w:tc>
      </w:tr>
    </w:tbl>
    <w:p w14:paraId="3E48A75B"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B93F" w14:textId="77777777" w:rsidR="006B7A2C" w:rsidRDefault="006B7A2C">
      <w:r>
        <w:separator/>
      </w:r>
    </w:p>
  </w:endnote>
  <w:endnote w:type="continuationSeparator" w:id="0">
    <w:p w14:paraId="5E17F662" w14:textId="77777777" w:rsidR="006B7A2C" w:rsidRDefault="006B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B7B5" w14:textId="77777777" w:rsidR="00640E94" w:rsidRDefault="00640E94">
    <w:pPr>
      <w:pStyle w:val="Footer"/>
      <w:tabs>
        <w:tab w:val="clear" w:pos="4320"/>
        <w:tab w:val="clear" w:pos="8640"/>
        <w:tab w:val="center" w:pos="4680"/>
        <w:tab w:val="right" w:pos="9360"/>
      </w:tabs>
      <w:rPr>
        <w:b/>
      </w:rPr>
    </w:pPr>
  </w:p>
  <w:p w14:paraId="48E8422A" w14:textId="77777777" w:rsidR="00640E94" w:rsidRDefault="002E72D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4FB6EDDC" wp14:editId="37CFEF1C">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A4D5D"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3F33EE" w14:textId="7DEBC127" w:rsidR="00640E94" w:rsidRPr="006D1A06" w:rsidRDefault="001D25C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B57FDC">
      <w:rPr>
        <w:rStyle w:val="PageNumber"/>
        <w:rFonts w:ascii="Arial" w:hAnsi="Arial" w:cs="Arial"/>
        <w:sz w:val="16"/>
        <w:szCs w:val="16"/>
      </w:rPr>
      <w:t xml:space="preserve"> </w:t>
    </w:r>
    <w:r w:rsidR="00417886">
      <w:rPr>
        <w:rStyle w:val="PageNumber"/>
        <w:rFonts w:ascii="Arial" w:hAnsi="Arial" w:cs="Arial"/>
        <w:sz w:val="16"/>
        <w:szCs w:val="16"/>
      </w:rPr>
      <w:t>201</w:t>
    </w:r>
    <w:r w:rsidR="00542E8B">
      <w:rPr>
        <w:rStyle w:val="PageNumber"/>
        <w:rFonts w:ascii="Arial" w:hAnsi="Arial" w:cs="Arial"/>
        <w:sz w:val="16"/>
        <w:szCs w:val="16"/>
      </w:rPr>
      <w:t>8</w:t>
    </w:r>
  </w:p>
  <w:p w14:paraId="40B7EFCD" w14:textId="1C1540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C011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0113" w:rsidRPr="006D1A06">
      <w:rPr>
        <w:rStyle w:val="PageNumber"/>
        <w:rFonts w:ascii="Arial" w:hAnsi="Arial" w:cs="Arial"/>
        <w:sz w:val="16"/>
        <w:szCs w:val="16"/>
      </w:rPr>
      <w:fldChar w:fldCharType="separate"/>
    </w:r>
    <w:r w:rsidR="00635C5E">
      <w:rPr>
        <w:rStyle w:val="PageNumber"/>
        <w:rFonts w:ascii="Arial" w:hAnsi="Arial" w:cs="Arial"/>
        <w:noProof/>
        <w:sz w:val="16"/>
        <w:szCs w:val="16"/>
      </w:rPr>
      <w:t>5</w:t>
    </w:r>
    <w:r w:rsidR="00BC0113"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7775" w14:textId="77777777" w:rsidR="00640E94" w:rsidRDefault="00640E94">
    <w:pPr>
      <w:pStyle w:val="Footer"/>
      <w:tabs>
        <w:tab w:val="clear" w:pos="4320"/>
        <w:tab w:val="clear" w:pos="8640"/>
        <w:tab w:val="center" w:pos="4680"/>
        <w:tab w:val="right" w:pos="9360"/>
      </w:tabs>
      <w:rPr>
        <w:b/>
      </w:rPr>
    </w:pPr>
  </w:p>
  <w:p w14:paraId="14A9A1D7" w14:textId="77777777" w:rsidR="00640E94" w:rsidRDefault="002E72D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3F14C503" wp14:editId="1AD6D4A4">
              <wp:simplePos x="0" y="0"/>
              <wp:positionH relativeFrom="column">
                <wp:posOffset>72390</wp:posOffset>
              </wp:positionH>
              <wp:positionV relativeFrom="paragraph">
                <wp:posOffset>-152401</wp:posOffset>
              </wp:positionV>
              <wp:extent cx="5863590" cy="0"/>
              <wp:effectExtent l="0" t="0" r="381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071C"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sq4xR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AB282E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53E068" w14:textId="5944181C"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011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0113" w:rsidRPr="00635E9A">
      <w:rPr>
        <w:rStyle w:val="PageNumber"/>
        <w:rFonts w:ascii="Arial" w:hAnsi="Arial" w:cs="Arial"/>
        <w:sz w:val="16"/>
        <w:szCs w:val="16"/>
      </w:rPr>
      <w:fldChar w:fldCharType="separate"/>
    </w:r>
    <w:r w:rsidR="009027F2">
      <w:rPr>
        <w:rStyle w:val="PageNumber"/>
        <w:rFonts w:ascii="Arial" w:hAnsi="Arial" w:cs="Arial"/>
        <w:noProof/>
        <w:sz w:val="16"/>
        <w:szCs w:val="16"/>
      </w:rPr>
      <w:t>1</w:t>
    </w:r>
    <w:r w:rsidR="00BC0113"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ADC5" w14:textId="77777777" w:rsidR="006B7A2C" w:rsidRDefault="006B7A2C">
      <w:r>
        <w:separator/>
      </w:r>
    </w:p>
  </w:footnote>
  <w:footnote w:type="continuationSeparator" w:id="0">
    <w:p w14:paraId="3AC6518F" w14:textId="77777777" w:rsidR="006B7A2C" w:rsidRDefault="006B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D42E" w14:textId="77777777" w:rsidR="00640E94" w:rsidRDefault="00BC0113">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2A6C920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5D6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744199"/>
    <w:multiLevelType w:val="hybridMultilevel"/>
    <w:tmpl w:val="23D05766"/>
    <w:lvl w:ilvl="0" w:tplc="D1CC3704">
      <w:start w:val="1"/>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79A4"/>
    <w:rsid w:val="000313FE"/>
    <w:rsid w:val="00066A5E"/>
    <w:rsid w:val="000A1AB1"/>
    <w:rsid w:val="000A2ADF"/>
    <w:rsid w:val="000A3150"/>
    <w:rsid w:val="000A4703"/>
    <w:rsid w:val="000A52BC"/>
    <w:rsid w:val="000C714B"/>
    <w:rsid w:val="001172C2"/>
    <w:rsid w:val="0012265D"/>
    <w:rsid w:val="00134A4E"/>
    <w:rsid w:val="00135817"/>
    <w:rsid w:val="00152086"/>
    <w:rsid w:val="00197D6D"/>
    <w:rsid w:val="001B113A"/>
    <w:rsid w:val="001D25CC"/>
    <w:rsid w:val="001E3E7E"/>
    <w:rsid w:val="001E5D3D"/>
    <w:rsid w:val="001F4802"/>
    <w:rsid w:val="00201B97"/>
    <w:rsid w:val="00205C3A"/>
    <w:rsid w:val="00206F2E"/>
    <w:rsid w:val="00255489"/>
    <w:rsid w:val="002948BE"/>
    <w:rsid w:val="002C281E"/>
    <w:rsid w:val="002C3BD2"/>
    <w:rsid w:val="002E72D2"/>
    <w:rsid w:val="002F00EB"/>
    <w:rsid w:val="00303003"/>
    <w:rsid w:val="00317647"/>
    <w:rsid w:val="003620C8"/>
    <w:rsid w:val="003669A9"/>
    <w:rsid w:val="00371A64"/>
    <w:rsid w:val="003743C7"/>
    <w:rsid w:val="00375187"/>
    <w:rsid w:val="0038126F"/>
    <w:rsid w:val="00382E7A"/>
    <w:rsid w:val="00387FA8"/>
    <w:rsid w:val="003D3801"/>
    <w:rsid w:val="003E7CA5"/>
    <w:rsid w:val="0040733F"/>
    <w:rsid w:val="00407711"/>
    <w:rsid w:val="00417886"/>
    <w:rsid w:val="0043347E"/>
    <w:rsid w:val="00473281"/>
    <w:rsid w:val="0049581D"/>
    <w:rsid w:val="004A4CD3"/>
    <w:rsid w:val="004B5CD0"/>
    <w:rsid w:val="004C26C9"/>
    <w:rsid w:val="004D0ADE"/>
    <w:rsid w:val="004D4D36"/>
    <w:rsid w:val="004F011A"/>
    <w:rsid w:val="004F3B90"/>
    <w:rsid w:val="0052087D"/>
    <w:rsid w:val="00523681"/>
    <w:rsid w:val="00533943"/>
    <w:rsid w:val="0054095F"/>
    <w:rsid w:val="00542E8B"/>
    <w:rsid w:val="005453C8"/>
    <w:rsid w:val="005610D2"/>
    <w:rsid w:val="00563C20"/>
    <w:rsid w:val="0058034B"/>
    <w:rsid w:val="005E7B2A"/>
    <w:rsid w:val="005F3FBE"/>
    <w:rsid w:val="005F6D8F"/>
    <w:rsid w:val="00620E7F"/>
    <w:rsid w:val="00633ED3"/>
    <w:rsid w:val="00635C5E"/>
    <w:rsid w:val="00635E9A"/>
    <w:rsid w:val="00640E94"/>
    <w:rsid w:val="006B7A2C"/>
    <w:rsid w:val="006C7A5B"/>
    <w:rsid w:val="006C7D8A"/>
    <w:rsid w:val="006D1A06"/>
    <w:rsid w:val="006F5EA1"/>
    <w:rsid w:val="00717945"/>
    <w:rsid w:val="007654BC"/>
    <w:rsid w:val="007C5B93"/>
    <w:rsid w:val="007E0D05"/>
    <w:rsid w:val="007E457A"/>
    <w:rsid w:val="007F6E75"/>
    <w:rsid w:val="008158E1"/>
    <w:rsid w:val="00837FC9"/>
    <w:rsid w:val="00891A77"/>
    <w:rsid w:val="00897383"/>
    <w:rsid w:val="008B7E92"/>
    <w:rsid w:val="008C24A0"/>
    <w:rsid w:val="008F62C3"/>
    <w:rsid w:val="008F6EC8"/>
    <w:rsid w:val="008F7BE4"/>
    <w:rsid w:val="009027F2"/>
    <w:rsid w:val="00917B96"/>
    <w:rsid w:val="00922A46"/>
    <w:rsid w:val="00930BC7"/>
    <w:rsid w:val="00933E3A"/>
    <w:rsid w:val="00933FA0"/>
    <w:rsid w:val="00946B0D"/>
    <w:rsid w:val="00946C80"/>
    <w:rsid w:val="00962BED"/>
    <w:rsid w:val="00975E0C"/>
    <w:rsid w:val="00997C08"/>
    <w:rsid w:val="009C7B5F"/>
    <w:rsid w:val="009C7C33"/>
    <w:rsid w:val="00A3776A"/>
    <w:rsid w:val="00A44B00"/>
    <w:rsid w:val="00A47914"/>
    <w:rsid w:val="00A57886"/>
    <w:rsid w:val="00A90533"/>
    <w:rsid w:val="00A90F5A"/>
    <w:rsid w:val="00B004ED"/>
    <w:rsid w:val="00B10949"/>
    <w:rsid w:val="00B127AA"/>
    <w:rsid w:val="00B57FDC"/>
    <w:rsid w:val="00B61D36"/>
    <w:rsid w:val="00B93BA1"/>
    <w:rsid w:val="00BA2FCC"/>
    <w:rsid w:val="00BC0113"/>
    <w:rsid w:val="00C06C3A"/>
    <w:rsid w:val="00C16D57"/>
    <w:rsid w:val="00C25401"/>
    <w:rsid w:val="00C27A18"/>
    <w:rsid w:val="00C40057"/>
    <w:rsid w:val="00C6038E"/>
    <w:rsid w:val="00C6383E"/>
    <w:rsid w:val="00C90F8B"/>
    <w:rsid w:val="00C96F7B"/>
    <w:rsid w:val="00CA11BB"/>
    <w:rsid w:val="00CC727F"/>
    <w:rsid w:val="00CE3005"/>
    <w:rsid w:val="00CF12CF"/>
    <w:rsid w:val="00D06505"/>
    <w:rsid w:val="00D136A8"/>
    <w:rsid w:val="00D157DE"/>
    <w:rsid w:val="00D174C8"/>
    <w:rsid w:val="00D17C46"/>
    <w:rsid w:val="00D21360"/>
    <w:rsid w:val="00D27AB3"/>
    <w:rsid w:val="00D539DA"/>
    <w:rsid w:val="00D6632C"/>
    <w:rsid w:val="00D744DB"/>
    <w:rsid w:val="00D92956"/>
    <w:rsid w:val="00D95F93"/>
    <w:rsid w:val="00DA12BB"/>
    <w:rsid w:val="00DD38C4"/>
    <w:rsid w:val="00DF7AD7"/>
    <w:rsid w:val="00E031C0"/>
    <w:rsid w:val="00E36141"/>
    <w:rsid w:val="00E50A42"/>
    <w:rsid w:val="00E821BB"/>
    <w:rsid w:val="00E83E58"/>
    <w:rsid w:val="00E96864"/>
    <w:rsid w:val="00EA0BEF"/>
    <w:rsid w:val="00EB775D"/>
    <w:rsid w:val="00ED25A3"/>
    <w:rsid w:val="00EE5310"/>
    <w:rsid w:val="00F15505"/>
    <w:rsid w:val="00F20877"/>
    <w:rsid w:val="00F248CB"/>
    <w:rsid w:val="00F4769E"/>
    <w:rsid w:val="00F61E2C"/>
    <w:rsid w:val="00F633B1"/>
    <w:rsid w:val="00F75B4D"/>
    <w:rsid w:val="00FA24A1"/>
    <w:rsid w:val="00FC719F"/>
    <w:rsid w:val="00FE302A"/>
    <w:rsid w:val="00FE63DC"/>
    <w:rsid w:val="00FF5546"/>
    <w:rsid w:val="00FF5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D8384C"/>
  <w15:docId w15:val="{230FC80C-95B0-4AE6-AD2C-26E4F8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2">
    <w:name w:val="heading 2"/>
    <w:basedOn w:val="BodyText"/>
    <w:next w:val="BodyText"/>
    <w:qFormat/>
    <w:rsid w:val="0054095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95F"/>
    <w:pPr>
      <w:spacing w:before="240"/>
    </w:pPr>
    <w:rPr>
      <w:sz w:val="24"/>
      <w:lang w:val="en-GB"/>
    </w:rPr>
  </w:style>
  <w:style w:type="paragraph" w:styleId="List">
    <w:name w:val="List"/>
    <w:basedOn w:val="BodyText"/>
    <w:rsid w:val="0054095F"/>
    <w:pPr>
      <w:ind w:left="1080" w:hanging="1080"/>
    </w:pPr>
  </w:style>
  <w:style w:type="paragraph" w:styleId="Title">
    <w:name w:val="Title"/>
    <w:basedOn w:val="BodyText"/>
    <w:qFormat/>
    <w:rsid w:val="0054095F"/>
    <w:pPr>
      <w:spacing w:after="240"/>
      <w:jc w:val="center"/>
    </w:pPr>
    <w:rPr>
      <w:rFonts w:ascii="Arial" w:hAnsi="Arial"/>
      <w:b/>
      <w:sz w:val="40"/>
    </w:r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It Netcents</cp:lastModifiedBy>
  <cp:revision>5</cp:revision>
  <cp:lastPrinted>2018-02-02T18:24:00Z</cp:lastPrinted>
  <dcterms:created xsi:type="dcterms:W3CDTF">2018-03-06T15:26:00Z</dcterms:created>
  <dcterms:modified xsi:type="dcterms:W3CDTF">2018-03-06T17:34:00Z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