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515C66FA"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CD4A09">
        <w:rPr>
          <w:rFonts w:ascii="Arial" w:hAnsi="Arial" w:cs="Arial"/>
          <w:color w:val="000000"/>
          <w:szCs w:val="24"/>
          <w:u w:val="single"/>
        </w:rPr>
        <w:t>April 5</w:t>
      </w:r>
      <w:r w:rsidR="00336FDF">
        <w:rPr>
          <w:rFonts w:ascii="Arial" w:hAnsi="Arial" w:cs="Arial"/>
          <w:color w:val="000000"/>
          <w:szCs w:val="24"/>
          <w:u w:val="single"/>
        </w:rPr>
        <w:t>, 2022</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75BA7367"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CD4A09">
        <w:rPr>
          <w:rFonts w:ascii="Arial" w:hAnsi="Arial" w:cs="Arial"/>
          <w:b/>
          <w:szCs w:val="24"/>
        </w:rPr>
        <w:t>March</w:t>
      </w:r>
      <w:r w:rsidR="00A36F90">
        <w:rPr>
          <w:rFonts w:ascii="Arial" w:hAnsi="Arial" w:cs="Arial"/>
          <w:b/>
          <w:szCs w:val="24"/>
        </w:rPr>
        <w:t xml:space="preserve"> 2022</w:t>
      </w:r>
      <w:r w:rsidRPr="00DD5566">
        <w:rPr>
          <w:rFonts w:ascii="Arial" w:hAnsi="Arial" w:cs="Arial"/>
          <w:b/>
          <w:szCs w:val="24"/>
        </w:rPr>
        <w:t>.</w:t>
      </w:r>
    </w:p>
    <w:p w14:paraId="32EA1D08" w14:textId="27684064"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493A73C9" w14:textId="66077A0D" w:rsidR="00302246" w:rsidRPr="00B37C75" w:rsidRDefault="00302246" w:rsidP="0052291D">
      <w:pPr>
        <w:pStyle w:val="List"/>
        <w:spacing w:before="120"/>
        <w:ind w:left="720" w:firstLine="0"/>
        <w:jc w:val="both"/>
        <w:rPr>
          <w:rFonts w:ascii="Arial" w:hAnsi="Arial" w:cs="Arial"/>
          <w:b/>
          <w:szCs w:val="24"/>
        </w:rPr>
      </w:pPr>
      <w:r w:rsidRPr="00B37C75">
        <w:rPr>
          <w:rFonts w:ascii="Arial" w:hAnsi="Arial" w:cs="Arial"/>
          <w:b/>
          <w:color w:val="222222"/>
          <w:shd w:val="clear" w:color="auto" w:fill="FFFFFF"/>
        </w:rPr>
        <w:lastRenderedPageBreak/>
        <w:t>Management continues to work with their external auditors on completion of the October 31, 2020</w:t>
      </w:r>
      <w:r>
        <w:rPr>
          <w:rFonts w:ascii="Arial" w:hAnsi="Arial" w:cs="Arial"/>
          <w:b/>
          <w:color w:val="222222"/>
          <w:shd w:val="clear" w:color="auto" w:fill="FFFFFF"/>
        </w:rPr>
        <w:t xml:space="preserve"> and October 31, 2021</w:t>
      </w:r>
      <w:r w:rsidRPr="00B37C75">
        <w:rPr>
          <w:rFonts w:ascii="Arial" w:hAnsi="Arial" w:cs="Arial"/>
          <w:b/>
          <w:color w:val="222222"/>
          <w:shd w:val="clear" w:color="auto" w:fill="FFFFFF"/>
        </w:rPr>
        <w:t xml:space="preserve"> financial statements and manag</w:t>
      </w:r>
      <w:r>
        <w:rPr>
          <w:rFonts w:ascii="Arial" w:hAnsi="Arial" w:cs="Arial"/>
          <w:b/>
          <w:color w:val="222222"/>
          <w:shd w:val="clear" w:color="auto" w:fill="FFFFFF"/>
        </w:rPr>
        <w:t>ement discussion and analysis. </w:t>
      </w:r>
    </w:p>
    <w:p w14:paraId="657AFF03" w14:textId="77777777" w:rsidR="00302246" w:rsidRDefault="00302246" w:rsidP="00302246">
      <w:pPr>
        <w:pStyle w:val="List"/>
        <w:spacing w:before="120"/>
        <w:ind w:left="720" w:firstLine="0"/>
        <w:jc w:val="both"/>
        <w:rPr>
          <w:rFonts w:ascii="Arial" w:hAnsi="Arial" w:cs="Arial"/>
          <w:szCs w:val="24"/>
        </w:rPr>
      </w:pP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labour disputes and resolutions of those disputes if applicable.</w:t>
      </w:r>
    </w:p>
    <w:p w14:paraId="4DE825AB"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77777777"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6FD023E" w14:textId="7F49E895" w:rsidR="001D14A5" w:rsidRPr="001D14A5" w:rsidRDefault="00A45217" w:rsidP="001D14A5">
      <w:pPr>
        <w:pStyle w:val="List"/>
        <w:keepNext/>
        <w:keepLines/>
        <w:spacing w:before="120"/>
        <w:ind w:left="720" w:firstLine="0"/>
        <w:jc w:val="both"/>
        <w:rPr>
          <w:rFonts w:ascii="Arial" w:hAnsi="Arial" w:cs="Arial"/>
          <w:b/>
          <w:szCs w:val="24"/>
        </w:rPr>
      </w:pPr>
      <w:r>
        <w:rPr>
          <w:rFonts w:ascii="Arial" w:hAnsi="Arial" w:cs="Arial"/>
          <w:b/>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were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3B734D20"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CD4A09">
        <w:rPr>
          <w:rFonts w:ascii="Arial" w:hAnsi="Arial" w:cs="Arial"/>
          <w:szCs w:val="24"/>
          <w:u w:val="single"/>
        </w:rPr>
        <w:t>April 5</w:t>
      </w:r>
      <w:r w:rsidR="00A36F90">
        <w:rPr>
          <w:rFonts w:ascii="Arial" w:hAnsi="Arial" w:cs="Arial"/>
          <w:szCs w:val="24"/>
          <w:u w:val="single"/>
        </w:rPr>
        <w:t>, 2022</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77777777"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6908BB53" w:rsidR="00B560FF" w:rsidRPr="00B560FF" w:rsidRDefault="00CD4A09">
            <w:pPr>
              <w:pStyle w:val="BodyText"/>
              <w:spacing w:before="0"/>
              <w:rPr>
                <w:rFonts w:ascii="Arial" w:hAnsi="Arial" w:cs="Arial"/>
                <w:sz w:val="22"/>
                <w:szCs w:val="22"/>
              </w:rPr>
            </w:pPr>
            <w:r>
              <w:rPr>
                <w:rFonts w:ascii="Arial" w:hAnsi="Arial" w:cs="Arial"/>
                <w:sz w:val="22"/>
                <w:szCs w:val="22"/>
              </w:rPr>
              <w:t>March</w:t>
            </w:r>
            <w:r w:rsidR="00A36F90">
              <w:rPr>
                <w:rFonts w:ascii="Arial" w:hAnsi="Arial" w:cs="Arial"/>
                <w:sz w:val="22"/>
                <w:szCs w:val="22"/>
              </w:rPr>
              <w:t xml:space="preserve"> 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5BCB9324" w:rsidR="00B560FF" w:rsidRPr="00B560FF" w:rsidRDefault="003F1FDF" w:rsidP="00C009F6">
            <w:pPr>
              <w:pStyle w:val="BodyText"/>
              <w:spacing w:before="0"/>
              <w:rPr>
                <w:rFonts w:ascii="Arial" w:hAnsi="Arial" w:cs="Arial"/>
                <w:sz w:val="22"/>
                <w:szCs w:val="22"/>
              </w:rPr>
            </w:pPr>
            <w:r>
              <w:rPr>
                <w:rFonts w:ascii="Arial" w:hAnsi="Arial" w:cs="Arial"/>
                <w:sz w:val="22"/>
                <w:szCs w:val="22"/>
              </w:rPr>
              <w:t>22/0</w:t>
            </w:r>
            <w:r w:rsidR="00CD4A09">
              <w:rPr>
                <w:rFonts w:ascii="Arial" w:hAnsi="Arial" w:cs="Arial"/>
                <w:sz w:val="22"/>
                <w:szCs w:val="22"/>
              </w:rPr>
              <w:t>4</w:t>
            </w:r>
            <w:r>
              <w:rPr>
                <w:rFonts w:ascii="Arial" w:hAnsi="Arial" w:cs="Arial"/>
                <w:sz w:val="22"/>
                <w:szCs w:val="22"/>
              </w:rPr>
              <w:t>/0</w:t>
            </w:r>
            <w:r w:rsidR="00CD4A09">
              <w:rPr>
                <w:rFonts w:ascii="Arial" w:hAnsi="Arial" w:cs="Arial"/>
                <w:sz w:val="22"/>
                <w:szCs w:val="22"/>
              </w:rPr>
              <w:t>5</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7777777"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77777777"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C009F6" w:rsidRPr="00336FDF">
              <w:rPr>
                <w:rFonts w:ascii="Arial" w:hAnsi="Arial" w:cs="Arial"/>
                <w:sz w:val="22"/>
                <w:szCs w:val="22"/>
                <w:lang w:val="fr-FR"/>
              </w:rPr>
              <w:t>V6B 5C6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77777777"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75EC" w14:textId="77777777" w:rsidR="00C55233" w:rsidRDefault="00C55233">
      <w:r>
        <w:separator/>
      </w:r>
    </w:p>
  </w:endnote>
  <w:endnote w:type="continuationSeparator" w:id="0">
    <w:p w14:paraId="6811D155" w14:textId="77777777" w:rsidR="00C55233" w:rsidRDefault="00C5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D5C2" w14:textId="77777777" w:rsidR="00C55233" w:rsidRDefault="00C55233">
      <w:r>
        <w:separator/>
      </w:r>
    </w:p>
  </w:footnote>
  <w:footnote w:type="continuationSeparator" w:id="0">
    <w:p w14:paraId="41B1CCE1" w14:textId="77777777" w:rsidR="00C55233" w:rsidRDefault="00C5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A1AB1"/>
    <w:rsid w:val="000C73C5"/>
    <w:rsid w:val="000D1F37"/>
    <w:rsid w:val="00115FAA"/>
    <w:rsid w:val="00142643"/>
    <w:rsid w:val="001910AE"/>
    <w:rsid w:val="001B37A3"/>
    <w:rsid w:val="001C775D"/>
    <w:rsid w:val="001D14A5"/>
    <w:rsid w:val="001F47BD"/>
    <w:rsid w:val="00247A5E"/>
    <w:rsid w:val="002530D5"/>
    <w:rsid w:val="00254CBA"/>
    <w:rsid w:val="00267BDE"/>
    <w:rsid w:val="002B5399"/>
    <w:rsid w:val="002C281E"/>
    <w:rsid w:val="002F00EB"/>
    <w:rsid w:val="00302246"/>
    <w:rsid w:val="00315307"/>
    <w:rsid w:val="00336FDF"/>
    <w:rsid w:val="00337D9B"/>
    <w:rsid w:val="003669A9"/>
    <w:rsid w:val="00371A64"/>
    <w:rsid w:val="00375937"/>
    <w:rsid w:val="00387FA8"/>
    <w:rsid w:val="003C36FC"/>
    <w:rsid w:val="003D3247"/>
    <w:rsid w:val="003F1FDF"/>
    <w:rsid w:val="00406AC8"/>
    <w:rsid w:val="004378A2"/>
    <w:rsid w:val="00471124"/>
    <w:rsid w:val="00492E49"/>
    <w:rsid w:val="004A3D27"/>
    <w:rsid w:val="004C101F"/>
    <w:rsid w:val="00501F16"/>
    <w:rsid w:val="0052291D"/>
    <w:rsid w:val="0054327E"/>
    <w:rsid w:val="005453C8"/>
    <w:rsid w:val="005E3228"/>
    <w:rsid w:val="005F6D8F"/>
    <w:rsid w:val="00620E7F"/>
    <w:rsid w:val="00633ED3"/>
    <w:rsid w:val="00635E9A"/>
    <w:rsid w:val="00640E94"/>
    <w:rsid w:val="006651EC"/>
    <w:rsid w:val="00682FEF"/>
    <w:rsid w:val="006947DD"/>
    <w:rsid w:val="006D1A06"/>
    <w:rsid w:val="00722CAB"/>
    <w:rsid w:val="007301C0"/>
    <w:rsid w:val="007653B3"/>
    <w:rsid w:val="0079699F"/>
    <w:rsid w:val="007E15FB"/>
    <w:rsid w:val="007F086F"/>
    <w:rsid w:val="00814C33"/>
    <w:rsid w:val="00891CA8"/>
    <w:rsid w:val="00895273"/>
    <w:rsid w:val="008B7E92"/>
    <w:rsid w:val="00922A46"/>
    <w:rsid w:val="00931FA1"/>
    <w:rsid w:val="009419B5"/>
    <w:rsid w:val="00964EEC"/>
    <w:rsid w:val="0097070E"/>
    <w:rsid w:val="0097650D"/>
    <w:rsid w:val="009B660F"/>
    <w:rsid w:val="009B75D4"/>
    <w:rsid w:val="009F45BE"/>
    <w:rsid w:val="00A3566B"/>
    <w:rsid w:val="00A36F90"/>
    <w:rsid w:val="00A45217"/>
    <w:rsid w:val="00A47914"/>
    <w:rsid w:val="00AA7259"/>
    <w:rsid w:val="00AC0477"/>
    <w:rsid w:val="00AF3960"/>
    <w:rsid w:val="00B07F39"/>
    <w:rsid w:val="00B12EC6"/>
    <w:rsid w:val="00B26A70"/>
    <w:rsid w:val="00B37C75"/>
    <w:rsid w:val="00B418A4"/>
    <w:rsid w:val="00B45663"/>
    <w:rsid w:val="00B560FF"/>
    <w:rsid w:val="00B633C4"/>
    <w:rsid w:val="00B927C8"/>
    <w:rsid w:val="00BA1189"/>
    <w:rsid w:val="00C009F6"/>
    <w:rsid w:val="00C067A1"/>
    <w:rsid w:val="00C27A18"/>
    <w:rsid w:val="00C55233"/>
    <w:rsid w:val="00C6383E"/>
    <w:rsid w:val="00C8663B"/>
    <w:rsid w:val="00CA29D6"/>
    <w:rsid w:val="00CD2731"/>
    <w:rsid w:val="00CD4A09"/>
    <w:rsid w:val="00CE5AE7"/>
    <w:rsid w:val="00D02EF7"/>
    <w:rsid w:val="00D1447F"/>
    <w:rsid w:val="00D41C89"/>
    <w:rsid w:val="00D700EC"/>
    <w:rsid w:val="00D879C6"/>
    <w:rsid w:val="00DD5566"/>
    <w:rsid w:val="00E14C65"/>
    <w:rsid w:val="00E36141"/>
    <w:rsid w:val="00E43488"/>
    <w:rsid w:val="00E43D05"/>
    <w:rsid w:val="00E46DD7"/>
    <w:rsid w:val="00E553C1"/>
    <w:rsid w:val="00E62BBC"/>
    <w:rsid w:val="00E83E58"/>
    <w:rsid w:val="00E87494"/>
    <w:rsid w:val="00EB5428"/>
    <w:rsid w:val="00ED70D2"/>
    <w:rsid w:val="00F82A86"/>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5</cp:revision>
  <cp:lastPrinted>2004-05-10T18:28:00Z</cp:lastPrinted>
  <dcterms:created xsi:type="dcterms:W3CDTF">2022-04-05T15:58:00Z</dcterms:created>
  <dcterms:modified xsi:type="dcterms:W3CDTF">2022-04-05T16:03:00Z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