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CD4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04663C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90584">
        <w:rPr>
          <w:rFonts w:ascii="Arial" w:hAnsi="Arial"/>
          <w:color w:val="000000"/>
          <w:u w:val="single"/>
        </w:rPr>
        <w:t xml:space="preserve">Aether Catalyst Solutions, Inc. </w:t>
      </w:r>
      <w:r>
        <w:rPr>
          <w:rFonts w:ascii="Arial" w:hAnsi="Arial"/>
          <w:color w:val="000000"/>
          <w:u w:val="single"/>
        </w:rPr>
        <w:tab/>
      </w:r>
      <w:r>
        <w:rPr>
          <w:rFonts w:ascii="Arial" w:hAnsi="Arial"/>
          <w:color w:val="000000"/>
        </w:rPr>
        <w:t>(the “Issuer”).</w:t>
      </w:r>
    </w:p>
    <w:p w14:paraId="476E7401"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490584">
        <w:rPr>
          <w:rFonts w:ascii="Arial" w:hAnsi="Arial"/>
          <w:color w:val="000000"/>
          <w:u w:val="single"/>
        </w:rPr>
        <w:t>ATHR</w:t>
      </w:r>
      <w:r>
        <w:rPr>
          <w:rFonts w:ascii="Arial" w:hAnsi="Arial"/>
          <w:color w:val="000000"/>
          <w:u w:val="single"/>
        </w:rPr>
        <w:tab/>
      </w:r>
    </w:p>
    <w:p w14:paraId="7365125E"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90584">
        <w:rPr>
          <w:rFonts w:ascii="Arial" w:hAnsi="Arial"/>
          <w:color w:val="000000"/>
          <w:u w:val="single"/>
        </w:rPr>
        <w:t>41,071,712</w:t>
      </w:r>
      <w:r>
        <w:rPr>
          <w:rFonts w:ascii="Arial" w:hAnsi="Arial"/>
          <w:color w:val="000000"/>
          <w:u w:val="single"/>
        </w:rPr>
        <w:tab/>
      </w:r>
      <w:r>
        <w:rPr>
          <w:rFonts w:ascii="Arial" w:hAnsi="Arial"/>
          <w:color w:val="000000"/>
          <w:u w:val="single"/>
        </w:rPr>
        <w:tab/>
      </w:r>
    </w:p>
    <w:p w14:paraId="077E8F59" w14:textId="18793B9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0797B">
        <w:rPr>
          <w:rFonts w:ascii="Arial" w:hAnsi="Arial"/>
          <w:color w:val="000000"/>
          <w:u w:val="single"/>
        </w:rPr>
        <w:t>August</w:t>
      </w:r>
      <w:r w:rsidR="00762834">
        <w:rPr>
          <w:rFonts w:ascii="Arial" w:hAnsi="Arial"/>
          <w:color w:val="000000"/>
          <w:u w:val="single"/>
        </w:rPr>
        <w:t xml:space="preserve"> </w:t>
      </w:r>
      <w:r w:rsidR="0000797B">
        <w:rPr>
          <w:rFonts w:ascii="Arial" w:hAnsi="Arial"/>
          <w:color w:val="000000"/>
          <w:u w:val="single"/>
        </w:rPr>
        <w:t>6</w:t>
      </w:r>
      <w:bookmarkStart w:id="5" w:name="_GoBack"/>
      <w:bookmarkEnd w:id="5"/>
      <w:r w:rsidR="00490584">
        <w:rPr>
          <w:rFonts w:ascii="Arial" w:hAnsi="Arial"/>
          <w:color w:val="000000"/>
          <w:u w:val="single"/>
        </w:rPr>
        <w:t>, 2019</w:t>
      </w:r>
      <w:r>
        <w:rPr>
          <w:rFonts w:ascii="Arial" w:hAnsi="Arial"/>
          <w:color w:val="000000"/>
          <w:u w:val="single"/>
        </w:rPr>
        <w:tab/>
      </w:r>
      <w:r>
        <w:rPr>
          <w:rFonts w:ascii="Arial" w:hAnsi="Arial"/>
          <w:color w:val="000000"/>
          <w:u w:val="single"/>
        </w:rPr>
        <w:tab/>
      </w:r>
    </w:p>
    <w:p w14:paraId="1D4DEBB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159005B"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5E6F8F5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8DA756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6FD72C8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CD56E0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2EBA531" w14:textId="77777777" w:rsidR="00640E94" w:rsidRDefault="00640E94">
      <w:pPr>
        <w:pStyle w:val="List"/>
        <w:keepLines/>
        <w:spacing w:before="120"/>
        <w:ind w:left="0" w:firstLine="0"/>
        <w:rPr>
          <w:rFonts w:ascii="Arial" w:hAnsi="Arial"/>
          <w:b/>
        </w:rPr>
      </w:pPr>
      <w:r>
        <w:rPr>
          <w:rFonts w:ascii="Arial" w:hAnsi="Arial"/>
          <w:b/>
        </w:rPr>
        <w:t>Report on Business</w:t>
      </w:r>
    </w:p>
    <w:p w14:paraId="20349E74" w14:textId="15E299AD" w:rsidR="0000797B" w:rsidRPr="0000797B" w:rsidRDefault="00640E94" w:rsidP="005E0B9D">
      <w:pPr>
        <w:pStyle w:val="List"/>
        <w:numPr>
          <w:ilvl w:val="0"/>
          <w:numId w:val="28"/>
        </w:numPr>
        <w:spacing w:before="120"/>
        <w:jc w:val="both"/>
        <w:rPr>
          <w:rFonts w:ascii="Arial" w:hAnsi="Arial" w:cs="Arial"/>
          <w:b/>
          <w:bCs/>
          <w:i/>
          <w:iCs/>
          <w:szCs w:val="24"/>
          <w:lang w:eastAsia="en-CA"/>
        </w:rPr>
      </w:pPr>
      <w:r w:rsidRPr="0000797B">
        <w:rPr>
          <w:rFonts w:ascii="Arial" w:hAnsi="Arial"/>
        </w:rPr>
        <w:t>Provide a general overview and discussion of the development of the Issuer’s business and operations over the previous month.  Where the Issuer was inactive disclose this fact.</w:t>
      </w:r>
      <w:r w:rsidR="00D75144" w:rsidRPr="0000797B">
        <w:rPr>
          <w:rFonts w:ascii="Arial" w:hAnsi="Arial"/>
        </w:rPr>
        <w:t xml:space="preserve"> </w:t>
      </w:r>
      <w:r w:rsidR="00762834" w:rsidRPr="0000797B">
        <w:rPr>
          <w:rFonts w:ascii="Arial" w:hAnsi="Arial"/>
          <w:b/>
          <w:bCs/>
          <w:i/>
          <w:iCs/>
          <w:lang w:val="en-CA"/>
        </w:rPr>
        <w:t xml:space="preserve">During the month of </w:t>
      </w:r>
      <w:r w:rsidR="0000797B" w:rsidRPr="0000797B">
        <w:rPr>
          <w:rFonts w:ascii="Arial" w:hAnsi="Arial"/>
          <w:b/>
          <w:bCs/>
          <w:i/>
          <w:iCs/>
          <w:lang w:val="en-CA"/>
        </w:rPr>
        <w:t>July</w:t>
      </w:r>
      <w:r w:rsidR="00762834" w:rsidRPr="0000797B">
        <w:rPr>
          <w:rFonts w:ascii="Arial" w:hAnsi="Arial"/>
          <w:b/>
          <w:bCs/>
          <w:i/>
          <w:iCs/>
          <w:lang w:val="en-CA"/>
        </w:rPr>
        <w:t>, activities were focused on</w:t>
      </w:r>
      <w:r w:rsidR="0000797B" w:rsidRPr="0000797B">
        <w:rPr>
          <w:rFonts w:ascii="Arial" w:hAnsi="Arial"/>
          <w:b/>
          <w:bCs/>
          <w:i/>
          <w:iCs/>
          <w:lang w:val="en-CA"/>
        </w:rPr>
        <w:t xml:space="preserve"> increasing throughput and sample preparation.</w:t>
      </w:r>
      <w:r w:rsidR="00762834" w:rsidRPr="0000797B">
        <w:rPr>
          <w:rFonts w:ascii="Arial" w:hAnsi="Arial"/>
          <w:b/>
          <w:bCs/>
          <w:i/>
          <w:iCs/>
          <w:lang w:val="en-CA"/>
        </w:rPr>
        <w:t xml:space="preserve"> </w:t>
      </w:r>
    </w:p>
    <w:p w14:paraId="312E4C7A" w14:textId="77777777" w:rsidR="0000797B" w:rsidRPr="0000797B" w:rsidRDefault="0000797B" w:rsidP="0000797B">
      <w:pPr>
        <w:pStyle w:val="List"/>
        <w:spacing w:before="120"/>
        <w:ind w:left="720" w:firstLine="0"/>
        <w:jc w:val="both"/>
        <w:rPr>
          <w:rFonts w:ascii="Arial" w:hAnsi="Arial" w:cs="Arial"/>
          <w:b/>
          <w:bCs/>
          <w:i/>
          <w:iCs/>
          <w:szCs w:val="24"/>
          <w:lang w:eastAsia="en-CA"/>
        </w:rPr>
      </w:pPr>
    </w:p>
    <w:p w14:paraId="3E6AC6B2" w14:textId="5688397B" w:rsidR="0000797B" w:rsidRPr="0000797B" w:rsidRDefault="0000797B" w:rsidP="0000797B">
      <w:pPr>
        <w:pStyle w:val="List"/>
        <w:spacing w:before="120"/>
        <w:ind w:left="720" w:firstLine="0"/>
        <w:jc w:val="both"/>
        <w:rPr>
          <w:rFonts w:ascii="Arial" w:hAnsi="Arial" w:cs="Arial"/>
          <w:b/>
          <w:bCs/>
          <w:i/>
          <w:iCs/>
          <w:szCs w:val="24"/>
          <w:lang w:eastAsia="en-CA"/>
        </w:rPr>
      </w:pPr>
      <w:r w:rsidRPr="0000797B">
        <w:rPr>
          <w:rFonts w:ascii="Arial" w:hAnsi="Arial"/>
          <w:b/>
          <w:bCs/>
          <w:i/>
          <w:iCs/>
          <w:lang w:val="en-CA"/>
        </w:rPr>
        <w:t xml:space="preserve">One of the </w:t>
      </w:r>
      <w:r w:rsidRPr="0000797B">
        <w:rPr>
          <w:rFonts w:ascii="Arial" w:hAnsi="Arial" w:cs="Arial"/>
          <w:b/>
          <w:bCs/>
          <w:i/>
          <w:iCs/>
          <w:szCs w:val="24"/>
          <w:lang w:eastAsia="en-CA"/>
        </w:rPr>
        <w:t xml:space="preserve">goals for Aether in 2019 </w:t>
      </w:r>
      <w:r>
        <w:rPr>
          <w:rFonts w:ascii="Arial" w:hAnsi="Arial" w:cs="Arial"/>
          <w:b/>
          <w:bCs/>
          <w:i/>
          <w:iCs/>
          <w:szCs w:val="24"/>
          <w:lang w:eastAsia="en-CA"/>
        </w:rPr>
        <w:t>has been</w:t>
      </w:r>
      <w:r w:rsidRPr="0000797B">
        <w:rPr>
          <w:rFonts w:ascii="Arial" w:hAnsi="Arial" w:cs="Arial"/>
          <w:b/>
          <w:bCs/>
          <w:i/>
          <w:iCs/>
          <w:szCs w:val="24"/>
          <w:lang w:eastAsia="en-CA"/>
        </w:rPr>
        <w:t xml:space="preserve"> to increase its throughput of catalyst evaluations via a rapid screening process.  Furthermore, this rapid </w:t>
      </w:r>
      <w:r w:rsidRPr="0000797B">
        <w:rPr>
          <w:rFonts w:ascii="Arial" w:hAnsi="Arial" w:cs="Arial"/>
          <w:b/>
          <w:bCs/>
          <w:i/>
          <w:iCs/>
          <w:szCs w:val="24"/>
          <w:lang w:eastAsia="en-CA"/>
        </w:rPr>
        <w:lastRenderedPageBreak/>
        <w:t xml:space="preserve">screening process is intended to focus on the current limitation of </w:t>
      </w:r>
      <w:proofErr w:type="spellStart"/>
      <w:r w:rsidRPr="0000797B">
        <w:rPr>
          <w:rFonts w:ascii="Arial" w:hAnsi="Arial" w:cs="Arial"/>
          <w:b/>
          <w:bCs/>
          <w:i/>
          <w:iCs/>
          <w:szCs w:val="24"/>
          <w:lang w:eastAsia="en-CA"/>
        </w:rPr>
        <w:t>Aether’s</w:t>
      </w:r>
      <w:proofErr w:type="spellEnd"/>
      <w:r w:rsidRPr="0000797B">
        <w:rPr>
          <w:rFonts w:ascii="Arial" w:hAnsi="Arial" w:cs="Arial"/>
          <w:b/>
          <w:bCs/>
          <w:i/>
          <w:iCs/>
          <w:szCs w:val="24"/>
          <w:lang w:eastAsia="en-CA"/>
        </w:rPr>
        <w:t xml:space="preserve"> catalyst system which is HC conversion loss after wet accelerated aging.  In early July, this goal was accomplished</w:t>
      </w:r>
      <w:r>
        <w:rPr>
          <w:rFonts w:ascii="Arial" w:hAnsi="Arial" w:cs="Arial"/>
          <w:b/>
          <w:bCs/>
          <w:i/>
          <w:iCs/>
          <w:szCs w:val="24"/>
          <w:lang w:eastAsia="en-CA"/>
        </w:rPr>
        <w:t>,</w:t>
      </w:r>
      <w:r w:rsidRPr="0000797B">
        <w:rPr>
          <w:rFonts w:ascii="Arial" w:hAnsi="Arial" w:cs="Arial"/>
          <w:b/>
          <w:bCs/>
          <w:i/>
          <w:iCs/>
          <w:szCs w:val="24"/>
          <w:lang w:eastAsia="en-CA"/>
        </w:rPr>
        <w:t xml:space="preserve"> with </w:t>
      </w:r>
      <w:proofErr w:type="spellStart"/>
      <w:r w:rsidRPr="0000797B">
        <w:rPr>
          <w:rFonts w:ascii="Arial" w:hAnsi="Arial" w:cs="Arial"/>
          <w:b/>
          <w:bCs/>
          <w:i/>
          <w:iCs/>
          <w:szCs w:val="24"/>
          <w:lang w:eastAsia="en-CA"/>
        </w:rPr>
        <w:t>Aether</w:t>
      </w:r>
      <w:proofErr w:type="spellEnd"/>
      <w:r w:rsidRPr="0000797B">
        <w:rPr>
          <w:rFonts w:ascii="Arial" w:hAnsi="Arial" w:cs="Arial"/>
          <w:b/>
          <w:bCs/>
          <w:i/>
          <w:iCs/>
          <w:szCs w:val="24"/>
          <w:lang w:eastAsia="en-CA"/>
        </w:rPr>
        <w:t xml:space="preserve"> demonstrating capability to screen up to four catalyst variants per day </w:t>
      </w:r>
      <w:r>
        <w:rPr>
          <w:rFonts w:ascii="Arial" w:hAnsi="Arial" w:cs="Arial"/>
          <w:b/>
          <w:bCs/>
          <w:i/>
          <w:iCs/>
          <w:szCs w:val="24"/>
          <w:lang w:eastAsia="en-CA"/>
        </w:rPr>
        <w:t>- a</w:t>
      </w:r>
      <w:r w:rsidRPr="0000797B">
        <w:rPr>
          <w:rFonts w:ascii="Arial" w:hAnsi="Arial" w:cs="Arial"/>
          <w:b/>
          <w:bCs/>
          <w:i/>
          <w:iCs/>
          <w:szCs w:val="24"/>
          <w:lang w:eastAsia="en-CA"/>
        </w:rPr>
        <w:t xml:space="preserve"> four</w:t>
      </w:r>
      <w:r>
        <w:rPr>
          <w:rFonts w:ascii="Arial" w:hAnsi="Arial" w:cs="Arial"/>
          <w:b/>
          <w:bCs/>
          <w:i/>
          <w:iCs/>
          <w:szCs w:val="24"/>
          <w:lang w:eastAsia="en-CA"/>
        </w:rPr>
        <w:t>-</w:t>
      </w:r>
      <w:r w:rsidRPr="0000797B">
        <w:rPr>
          <w:rFonts w:ascii="Arial" w:hAnsi="Arial" w:cs="Arial"/>
          <w:b/>
          <w:bCs/>
          <w:i/>
          <w:iCs/>
          <w:szCs w:val="24"/>
          <w:lang w:eastAsia="en-CA"/>
        </w:rPr>
        <w:t xml:space="preserve">times improvement over previous capability.  This capability is very useful as it allows for a three-point assessment of potential improvements allowing for a quick initial assessment over a useful range.  In July, thirty different variants were evaluated that gave </w:t>
      </w:r>
      <w:proofErr w:type="spellStart"/>
      <w:r w:rsidRPr="0000797B">
        <w:rPr>
          <w:rFonts w:ascii="Arial" w:hAnsi="Arial" w:cs="Arial"/>
          <w:b/>
          <w:bCs/>
          <w:i/>
          <w:iCs/>
          <w:szCs w:val="24"/>
          <w:lang w:eastAsia="en-CA"/>
        </w:rPr>
        <w:t>Aether</w:t>
      </w:r>
      <w:proofErr w:type="spellEnd"/>
      <w:r w:rsidRPr="0000797B">
        <w:rPr>
          <w:rFonts w:ascii="Arial" w:hAnsi="Arial" w:cs="Arial"/>
          <w:b/>
          <w:bCs/>
          <w:i/>
          <w:iCs/>
          <w:szCs w:val="24"/>
          <w:lang w:eastAsia="en-CA"/>
        </w:rPr>
        <w:t xml:space="preserve"> a better insight into the chemistry going on.</w:t>
      </w:r>
    </w:p>
    <w:p w14:paraId="606C706D" w14:textId="77777777" w:rsidR="0000797B" w:rsidRPr="0000797B" w:rsidRDefault="0000797B" w:rsidP="0000797B">
      <w:pPr>
        <w:pStyle w:val="List"/>
        <w:spacing w:before="120"/>
        <w:ind w:left="1800"/>
        <w:jc w:val="both"/>
        <w:rPr>
          <w:rFonts w:ascii="Arial" w:hAnsi="Arial" w:cs="Arial"/>
          <w:b/>
          <w:bCs/>
          <w:i/>
          <w:iCs/>
          <w:szCs w:val="24"/>
          <w:lang w:eastAsia="en-CA"/>
        </w:rPr>
      </w:pPr>
    </w:p>
    <w:p w14:paraId="21556DC3" w14:textId="23A25614" w:rsidR="0000797B" w:rsidRPr="00CB02F2" w:rsidRDefault="0000797B" w:rsidP="0000797B">
      <w:pPr>
        <w:ind w:left="720"/>
        <w:rPr>
          <w:rFonts w:ascii="Arial" w:hAnsi="Arial" w:cs="Arial"/>
          <w:b/>
          <w:bCs/>
          <w:i/>
          <w:iCs/>
          <w:sz w:val="24"/>
          <w:szCs w:val="24"/>
          <w:lang w:eastAsia="en-CA"/>
        </w:rPr>
      </w:pPr>
      <w:r w:rsidRPr="00CB02F2">
        <w:rPr>
          <w:rFonts w:ascii="Arial" w:hAnsi="Arial" w:cs="Arial"/>
          <w:b/>
          <w:bCs/>
          <w:i/>
          <w:iCs/>
          <w:sz w:val="24"/>
          <w:szCs w:val="24"/>
          <w:lang w:eastAsia="en-CA"/>
        </w:rPr>
        <w:t xml:space="preserve">In parallel with evaluating new catalyst variations, </w:t>
      </w:r>
      <w:proofErr w:type="spellStart"/>
      <w:r w:rsidRPr="00CB02F2">
        <w:rPr>
          <w:rFonts w:ascii="Arial" w:hAnsi="Arial" w:cs="Arial"/>
          <w:b/>
          <w:bCs/>
          <w:i/>
          <w:iCs/>
          <w:sz w:val="24"/>
          <w:szCs w:val="24"/>
          <w:lang w:eastAsia="en-CA"/>
        </w:rPr>
        <w:t>Aether</w:t>
      </w:r>
      <w:proofErr w:type="spellEnd"/>
      <w:r w:rsidRPr="00CB02F2">
        <w:rPr>
          <w:rFonts w:ascii="Arial" w:hAnsi="Arial" w:cs="Arial"/>
          <w:b/>
          <w:bCs/>
          <w:i/>
          <w:iCs/>
          <w:sz w:val="24"/>
          <w:szCs w:val="24"/>
          <w:lang w:eastAsia="en-CA"/>
        </w:rPr>
        <w:t xml:space="preserve"> spent time on evaluating its sample</w:t>
      </w:r>
      <w:r>
        <w:rPr>
          <w:rFonts w:ascii="Arial" w:hAnsi="Arial" w:cs="Arial"/>
          <w:b/>
          <w:bCs/>
          <w:i/>
          <w:iCs/>
          <w:sz w:val="24"/>
          <w:szCs w:val="24"/>
          <w:lang w:eastAsia="en-CA"/>
        </w:rPr>
        <w:t>-</w:t>
      </w:r>
      <w:r w:rsidRPr="00CB02F2">
        <w:rPr>
          <w:rFonts w:ascii="Arial" w:hAnsi="Arial" w:cs="Arial"/>
          <w:b/>
          <w:bCs/>
          <w:i/>
          <w:iCs/>
          <w:sz w:val="24"/>
          <w:szCs w:val="24"/>
          <w:lang w:eastAsia="en-CA"/>
        </w:rPr>
        <w:t>making process with the goal of improving HC conversion rates after accelerated wet aging.  Through a series of tests, a process change was developed which significantly increased HC conversion after aging by 33%.</w:t>
      </w:r>
    </w:p>
    <w:p w14:paraId="08933DB8" w14:textId="3AE9D747" w:rsidR="00162F48" w:rsidRPr="00762834" w:rsidRDefault="00762834" w:rsidP="0000797B">
      <w:pPr>
        <w:pStyle w:val="List"/>
        <w:spacing w:before="120"/>
        <w:ind w:left="1800"/>
        <w:jc w:val="both"/>
        <w:rPr>
          <w:rFonts w:ascii="Arial" w:hAnsi="Arial"/>
          <w:b/>
          <w:bCs/>
          <w:i/>
          <w:iCs/>
          <w:lang w:val="en-CA"/>
        </w:rPr>
      </w:pPr>
      <w:r w:rsidRPr="00762834">
        <w:rPr>
          <w:rFonts w:ascii="Arial" w:hAnsi="Arial"/>
          <w:b/>
          <w:bCs/>
          <w:i/>
          <w:iCs/>
          <w:lang w:val="en-CA"/>
        </w:rPr>
        <w:t xml:space="preserve"> </w:t>
      </w:r>
    </w:p>
    <w:p w14:paraId="752D12AD" w14:textId="6508402F" w:rsidR="00640E94" w:rsidRPr="00D75144" w:rsidRDefault="00640E94" w:rsidP="00162F48">
      <w:pPr>
        <w:pStyle w:val="List"/>
        <w:spacing w:before="120"/>
        <w:ind w:left="720" w:firstLine="0"/>
        <w:jc w:val="both"/>
        <w:rPr>
          <w:rFonts w:ascii="Arial" w:hAnsi="Arial"/>
          <w:b/>
          <w:bCs/>
          <w:i/>
          <w:iCs/>
        </w:rPr>
      </w:pPr>
    </w:p>
    <w:p w14:paraId="5D327ACC" w14:textId="5DF0BA9A"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29F5B4F" w14:textId="77777777" w:rsidR="002F5DCA" w:rsidRDefault="002F5DCA" w:rsidP="002F5DCA">
      <w:pPr>
        <w:pStyle w:val="ListParagraph"/>
        <w:rPr>
          <w:rFonts w:ascii="Arial" w:hAnsi="Arial"/>
        </w:rPr>
      </w:pPr>
    </w:p>
    <w:p w14:paraId="7733A073" w14:textId="18B02CFF" w:rsidR="002F5DCA" w:rsidRPr="002F5DCA" w:rsidRDefault="002F5DCA" w:rsidP="002F5DCA">
      <w:pPr>
        <w:pStyle w:val="List"/>
        <w:spacing w:before="120"/>
        <w:ind w:left="720" w:firstLine="0"/>
        <w:jc w:val="both"/>
        <w:rPr>
          <w:rFonts w:ascii="Arial" w:hAnsi="Arial"/>
          <w:b/>
          <w:bCs/>
          <w:i/>
          <w:iCs/>
        </w:rPr>
      </w:pPr>
      <w:r>
        <w:rPr>
          <w:rFonts w:ascii="Arial" w:hAnsi="Arial"/>
          <w:b/>
          <w:bCs/>
          <w:i/>
          <w:iCs/>
        </w:rPr>
        <w:t xml:space="preserve">Management </w:t>
      </w:r>
      <w:r w:rsidR="00A42F14">
        <w:rPr>
          <w:rFonts w:ascii="Arial" w:hAnsi="Arial"/>
          <w:b/>
          <w:bCs/>
          <w:i/>
          <w:iCs/>
        </w:rPr>
        <w:t>continued to exercise oversight over research activities and corporate matters.</w:t>
      </w:r>
    </w:p>
    <w:p w14:paraId="749DB900"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r w:rsidR="00D75144">
        <w:rPr>
          <w:rFonts w:ascii="Arial" w:hAnsi="Arial"/>
        </w:rPr>
        <w:t xml:space="preserve"> </w:t>
      </w:r>
      <w:r w:rsidR="00D75144">
        <w:rPr>
          <w:rFonts w:ascii="Arial" w:hAnsi="Arial"/>
          <w:b/>
          <w:bCs/>
          <w:i/>
          <w:iCs/>
        </w:rPr>
        <w:t>N/A</w:t>
      </w:r>
    </w:p>
    <w:p w14:paraId="61CF2D7C"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D75144" w:rsidRPr="00D75144">
        <w:rPr>
          <w:rFonts w:ascii="Arial" w:hAnsi="Arial"/>
          <w:b/>
          <w:bCs/>
          <w:i/>
          <w:iCs/>
        </w:rPr>
        <w:t xml:space="preserve"> </w:t>
      </w:r>
      <w:r w:rsidR="00D75144">
        <w:rPr>
          <w:rFonts w:ascii="Arial" w:hAnsi="Arial"/>
          <w:b/>
          <w:bCs/>
          <w:i/>
          <w:iCs/>
        </w:rPr>
        <w:t>N/A</w:t>
      </w:r>
    </w:p>
    <w:p w14:paraId="6410CAE2"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75144" w:rsidRPr="00D75144">
        <w:rPr>
          <w:rFonts w:ascii="Arial" w:hAnsi="Arial"/>
          <w:b/>
          <w:bCs/>
          <w:i/>
          <w:iCs/>
        </w:rPr>
        <w:t xml:space="preserve"> </w:t>
      </w:r>
      <w:r w:rsidR="00D75144">
        <w:rPr>
          <w:rFonts w:ascii="Arial" w:hAnsi="Arial"/>
          <w:b/>
          <w:bCs/>
          <w:i/>
          <w:iCs/>
        </w:rPr>
        <w:t>N/A</w:t>
      </w:r>
    </w:p>
    <w:p w14:paraId="73441BF6"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D75144" w:rsidRPr="00D75144">
        <w:rPr>
          <w:rFonts w:ascii="Arial" w:hAnsi="Arial"/>
          <w:b/>
          <w:bCs/>
          <w:i/>
          <w:iCs/>
        </w:rPr>
        <w:t xml:space="preserve"> </w:t>
      </w:r>
      <w:r w:rsidR="00D75144">
        <w:rPr>
          <w:rFonts w:ascii="Arial" w:hAnsi="Arial"/>
          <w:b/>
          <w:bCs/>
          <w:i/>
          <w:iCs/>
        </w:rPr>
        <w:t>N/A</w:t>
      </w:r>
    </w:p>
    <w:p w14:paraId="16F1A0BC"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75144" w:rsidRPr="00D75144">
        <w:rPr>
          <w:rFonts w:ascii="Arial" w:hAnsi="Arial"/>
          <w:b/>
          <w:bCs/>
          <w:i/>
          <w:iCs/>
        </w:rPr>
        <w:t xml:space="preserve"> </w:t>
      </w:r>
      <w:r w:rsidR="00D75144">
        <w:rPr>
          <w:rFonts w:ascii="Arial" w:hAnsi="Arial"/>
          <w:b/>
          <w:bCs/>
          <w:i/>
          <w:iCs/>
        </w:rPr>
        <w:t>N/A</w:t>
      </w:r>
    </w:p>
    <w:p w14:paraId="4EB00338"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r w:rsidR="00D75144">
        <w:rPr>
          <w:rFonts w:ascii="Arial" w:hAnsi="Arial"/>
        </w:rPr>
        <w:t xml:space="preserve"> </w:t>
      </w:r>
      <w:r w:rsidR="00D75144">
        <w:rPr>
          <w:rFonts w:ascii="Arial" w:hAnsi="Arial"/>
          <w:b/>
          <w:bCs/>
          <w:i/>
          <w:iCs/>
        </w:rPr>
        <w:t>N/A</w:t>
      </w:r>
    </w:p>
    <w:p w14:paraId="51785AA7"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r w:rsidR="00D75144">
        <w:rPr>
          <w:rFonts w:ascii="Arial" w:hAnsi="Arial"/>
        </w:rPr>
        <w:t xml:space="preserve"> </w:t>
      </w:r>
      <w:r w:rsidR="00D75144">
        <w:rPr>
          <w:rFonts w:ascii="Arial" w:hAnsi="Arial"/>
          <w:b/>
          <w:bCs/>
          <w:i/>
          <w:iCs/>
        </w:rPr>
        <w:t>N/A</w:t>
      </w:r>
    </w:p>
    <w:p w14:paraId="113A944F" w14:textId="5102CDAA"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r w:rsidR="00485A8F">
        <w:rPr>
          <w:rFonts w:ascii="Arial" w:hAnsi="Arial"/>
        </w:rPr>
        <w:t xml:space="preserve"> </w:t>
      </w:r>
      <w:r w:rsidR="00762834">
        <w:rPr>
          <w:rFonts w:ascii="Arial" w:hAnsi="Arial"/>
          <w:b/>
          <w:bCs/>
          <w:i/>
          <w:iCs/>
        </w:rPr>
        <w:t>N/A</w:t>
      </w:r>
    </w:p>
    <w:p w14:paraId="0F5853CC"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D75144">
        <w:rPr>
          <w:rFonts w:ascii="Arial" w:hAnsi="Arial"/>
        </w:rPr>
        <w:t xml:space="preserve"> </w:t>
      </w:r>
      <w:r w:rsidR="00D75144">
        <w:rPr>
          <w:rFonts w:ascii="Arial" w:hAnsi="Arial"/>
          <w:b/>
          <w:bCs/>
          <w:i/>
          <w:iCs/>
        </w:rPr>
        <w:t>N/A</w:t>
      </w:r>
    </w:p>
    <w:p w14:paraId="4A937C5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75144">
        <w:rPr>
          <w:rFonts w:ascii="Arial" w:hAnsi="Arial"/>
        </w:rPr>
        <w:t xml:space="preserve"> </w:t>
      </w:r>
      <w:r w:rsidR="00D75144">
        <w:rPr>
          <w:rFonts w:ascii="Arial" w:hAnsi="Arial"/>
          <w:b/>
          <w:bCs/>
          <w:i/>
          <w:iCs/>
        </w:rPr>
        <w:t>N/A</w:t>
      </w:r>
    </w:p>
    <w:p w14:paraId="17152D0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D75144" w:rsidRPr="00D75144">
        <w:rPr>
          <w:rFonts w:ascii="Arial" w:hAnsi="Arial"/>
          <w:b/>
          <w:bCs/>
          <w:i/>
          <w:iCs/>
        </w:rPr>
        <w:t xml:space="preserve"> </w:t>
      </w:r>
      <w:r w:rsidR="00D75144">
        <w:rPr>
          <w:rFonts w:ascii="Arial" w:hAnsi="Arial"/>
          <w:b/>
          <w:bCs/>
          <w:i/>
          <w:iCs/>
        </w:rPr>
        <w:t>N/A</w:t>
      </w:r>
    </w:p>
    <w:p w14:paraId="226C69B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75144">
        <w:rPr>
          <w:rFonts w:ascii="Arial" w:hAnsi="Arial"/>
        </w:rPr>
        <w:t xml:space="preserve"> </w:t>
      </w:r>
      <w:r w:rsidR="00D75144">
        <w:rPr>
          <w:rFonts w:ascii="Arial" w:hAnsi="Arial"/>
          <w:b/>
          <w:bCs/>
          <w:i/>
          <w:iCs/>
        </w:rPr>
        <w:t>N/A</w:t>
      </w:r>
    </w:p>
    <w:p w14:paraId="341F551D"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BE002D" w14:textId="77777777">
        <w:tc>
          <w:tcPr>
            <w:tcW w:w="2394" w:type="dxa"/>
          </w:tcPr>
          <w:p w14:paraId="3110FAA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6C86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566235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A6639A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45D4F5F8" w14:textId="77777777">
        <w:tc>
          <w:tcPr>
            <w:tcW w:w="2394" w:type="dxa"/>
          </w:tcPr>
          <w:p w14:paraId="7A198FA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1A889D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9BD530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F26FD6B" w14:textId="77777777" w:rsidR="00640E94" w:rsidRDefault="00640E94">
            <w:pPr>
              <w:pStyle w:val="List"/>
              <w:tabs>
                <w:tab w:val="left" w:pos="360"/>
              </w:tabs>
              <w:spacing w:before="0" w:line="280" w:lineRule="exact"/>
              <w:ind w:left="0" w:firstLine="0"/>
              <w:jc w:val="both"/>
              <w:rPr>
                <w:rFonts w:ascii="Arial" w:hAnsi="Arial"/>
              </w:rPr>
            </w:pPr>
          </w:p>
        </w:tc>
      </w:tr>
      <w:tr w:rsidR="00640E94" w14:paraId="7C967318" w14:textId="77777777">
        <w:tc>
          <w:tcPr>
            <w:tcW w:w="2394" w:type="dxa"/>
          </w:tcPr>
          <w:p w14:paraId="15ED0DE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23C06F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3E4826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06BA49A" w14:textId="77777777" w:rsidR="00640E94" w:rsidRDefault="00640E94">
            <w:pPr>
              <w:pStyle w:val="List"/>
              <w:tabs>
                <w:tab w:val="left" w:pos="360"/>
              </w:tabs>
              <w:spacing w:before="0" w:line="280" w:lineRule="exact"/>
              <w:ind w:left="0" w:firstLine="0"/>
              <w:jc w:val="both"/>
              <w:rPr>
                <w:rFonts w:ascii="Arial" w:hAnsi="Arial"/>
              </w:rPr>
            </w:pPr>
          </w:p>
        </w:tc>
      </w:tr>
      <w:tr w:rsidR="00640E94" w14:paraId="13ED1ED5" w14:textId="77777777">
        <w:tc>
          <w:tcPr>
            <w:tcW w:w="2394" w:type="dxa"/>
          </w:tcPr>
          <w:p w14:paraId="32CA670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9DFC6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8C6248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741241" w14:textId="77777777" w:rsidR="00640E94" w:rsidRDefault="00640E94">
            <w:pPr>
              <w:pStyle w:val="List"/>
              <w:tabs>
                <w:tab w:val="left" w:pos="360"/>
              </w:tabs>
              <w:spacing w:before="0" w:line="280" w:lineRule="exact"/>
              <w:ind w:left="0" w:firstLine="0"/>
              <w:jc w:val="both"/>
              <w:rPr>
                <w:rFonts w:ascii="Arial" w:hAnsi="Arial"/>
              </w:rPr>
            </w:pPr>
          </w:p>
        </w:tc>
      </w:tr>
    </w:tbl>
    <w:p w14:paraId="0AC4955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2A1FAC8"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B1E8BC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D75144">
        <w:rPr>
          <w:rFonts w:ascii="Arial" w:hAnsi="Arial"/>
        </w:rPr>
        <w:t xml:space="preserve"> </w:t>
      </w:r>
      <w:r w:rsidR="00D75144">
        <w:rPr>
          <w:rFonts w:ascii="Arial" w:hAnsi="Arial"/>
          <w:b/>
          <w:bCs/>
          <w:i/>
          <w:iCs/>
        </w:rPr>
        <w:t>N/A</w:t>
      </w:r>
    </w:p>
    <w:p w14:paraId="2DE4D87D"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F51F7AC"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697472B" w14:textId="77777777" w:rsidR="00640E94" w:rsidRDefault="00640E94">
      <w:pPr>
        <w:pStyle w:val="BodyText"/>
        <w:keepNext/>
        <w:rPr>
          <w:rFonts w:ascii="Arial" w:hAnsi="Arial"/>
        </w:rPr>
      </w:pPr>
      <w:r>
        <w:rPr>
          <w:rFonts w:ascii="Arial" w:hAnsi="Arial"/>
        </w:rPr>
        <w:t>The undersigned hereby certifies that:</w:t>
      </w:r>
    </w:p>
    <w:p w14:paraId="3492139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3074374"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28B395A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C81F434"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0822702" w14:textId="2DFE9A9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0797B">
        <w:rPr>
          <w:rFonts w:ascii="Arial" w:hAnsi="Arial"/>
          <w:b/>
          <w:bCs/>
          <w:u w:val="single"/>
        </w:rPr>
        <w:t>August 6</w:t>
      </w:r>
      <w:r w:rsidR="00A42F14">
        <w:rPr>
          <w:rFonts w:ascii="Arial" w:hAnsi="Arial"/>
          <w:b/>
          <w:bCs/>
          <w:u w:val="single"/>
        </w:rPr>
        <w:t>, 2019</w:t>
      </w:r>
      <w:r>
        <w:rPr>
          <w:rFonts w:ascii="Arial" w:hAnsi="Arial"/>
          <w:u w:val="single"/>
        </w:rPr>
        <w:tab/>
      </w:r>
      <w:r>
        <w:rPr>
          <w:rFonts w:ascii="Arial" w:hAnsi="Arial"/>
        </w:rPr>
        <w:t>.</w:t>
      </w:r>
    </w:p>
    <w:p w14:paraId="4C1F79CD" w14:textId="544BF7EE" w:rsidR="00640E94" w:rsidRDefault="00640E94">
      <w:pPr>
        <w:pStyle w:val="List"/>
        <w:tabs>
          <w:tab w:val="left" w:pos="9180"/>
        </w:tabs>
        <w:ind w:left="5760" w:hanging="5760"/>
        <w:rPr>
          <w:rFonts w:ascii="Arial" w:hAnsi="Arial"/>
        </w:rPr>
      </w:pPr>
      <w:r>
        <w:rPr>
          <w:rFonts w:ascii="Arial" w:hAnsi="Arial"/>
        </w:rPr>
        <w:tab/>
      </w:r>
      <w:r w:rsidR="00B176E3">
        <w:rPr>
          <w:rFonts w:ascii="Arial" w:hAnsi="Arial"/>
          <w:u w:val="single"/>
        </w:rPr>
        <w:t>Paul Woodward</w:t>
      </w:r>
      <w:r>
        <w:rPr>
          <w:rFonts w:ascii="Arial" w:hAnsi="Arial"/>
          <w:u w:val="single"/>
        </w:rPr>
        <w:tab/>
      </w:r>
      <w:r>
        <w:rPr>
          <w:rFonts w:ascii="Arial" w:hAnsi="Arial"/>
          <w:u w:val="single"/>
        </w:rPr>
        <w:br/>
      </w:r>
      <w:r>
        <w:rPr>
          <w:rFonts w:ascii="Arial" w:hAnsi="Arial"/>
        </w:rPr>
        <w:t>Name of Director or Senior Officer</w:t>
      </w:r>
    </w:p>
    <w:p w14:paraId="6E9093E6"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3B86C402" w14:textId="6D5013E8" w:rsidR="00640E94" w:rsidRDefault="00B176E3">
      <w:pPr>
        <w:pStyle w:val="BodyText"/>
        <w:tabs>
          <w:tab w:val="left" w:pos="9180"/>
        </w:tabs>
        <w:spacing w:before="0"/>
        <w:ind w:left="5760"/>
        <w:rPr>
          <w:rFonts w:ascii="Arial" w:hAnsi="Arial"/>
        </w:rPr>
      </w:pPr>
      <w:r>
        <w:rPr>
          <w:rFonts w:ascii="Arial" w:hAnsi="Arial"/>
          <w:u w:val="single"/>
        </w:rPr>
        <w:t>President</w:t>
      </w:r>
      <w:r w:rsidR="00640E94">
        <w:rPr>
          <w:rFonts w:ascii="Arial" w:hAnsi="Arial"/>
          <w:u w:val="single"/>
        </w:rPr>
        <w:tab/>
      </w:r>
      <w:r w:rsidR="00640E94">
        <w:rPr>
          <w:rFonts w:ascii="Arial" w:hAnsi="Arial"/>
        </w:rPr>
        <w:br/>
        <w:t>Official Capacity</w:t>
      </w:r>
      <w:bookmarkEnd w:id="4"/>
    </w:p>
    <w:p w14:paraId="3C1A587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5D57074" w14:textId="77777777">
        <w:tc>
          <w:tcPr>
            <w:tcW w:w="4878" w:type="dxa"/>
            <w:tcBorders>
              <w:top w:val="single" w:sz="18" w:space="0" w:color="auto"/>
              <w:bottom w:val="nil"/>
              <w:right w:val="single" w:sz="18" w:space="0" w:color="auto"/>
            </w:tcBorders>
          </w:tcPr>
          <w:p w14:paraId="59C0C1F8" w14:textId="77777777" w:rsidR="00640E94" w:rsidRDefault="00640E94">
            <w:pPr>
              <w:pStyle w:val="BodyText"/>
              <w:spacing w:before="0"/>
              <w:rPr>
                <w:rFonts w:ascii="Arial" w:hAnsi="Arial"/>
                <w:b/>
                <w:i/>
              </w:rPr>
            </w:pPr>
            <w:r>
              <w:rPr>
                <w:rFonts w:ascii="Arial" w:hAnsi="Arial"/>
                <w:b/>
                <w:i/>
              </w:rPr>
              <w:t>Issuer Details</w:t>
            </w:r>
          </w:p>
          <w:p w14:paraId="52DE20C8" w14:textId="77777777" w:rsidR="00640E94" w:rsidRDefault="00640E94">
            <w:pPr>
              <w:pStyle w:val="BodyText"/>
              <w:spacing w:before="0"/>
              <w:rPr>
                <w:rFonts w:ascii="Arial" w:hAnsi="Arial"/>
              </w:rPr>
            </w:pPr>
            <w:r>
              <w:rPr>
                <w:rFonts w:ascii="Arial" w:hAnsi="Arial"/>
              </w:rPr>
              <w:t>Name of Issuer</w:t>
            </w:r>
          </w:p>
          <w:p w14:paraId="2E9C82C2" w14:textId="609F5851" w:rsidR="00640E94" w:rsidRPr="00B176E3" w:rsidRDefault="00B176E3">
            <w:pPr>
              <w:pStyle w:val="BodyText"/>
              <w:rPr>
                <w:rFonts w:ascii="Arial" w:hAnsi="Arial"/>
                <w:b/>
                <w:bCs/>
              </w:rPr>
            </w:pPr>
            <w:r w:rsidRPr="00B176E3">
              <w:rPr>
                <w:rFonts w:ascii="Arial" w:hAnsi="Arial"/>
                <w:b/>
                <w:bCs/>
              </w:rPr>
              <w:t>Aether Catalyst Solutions, Inc.</w:t>
            </w:r>
          </w:p>
        </w:tc>
        <w:tc>
          <w:tcPr>
            <w:tcW w:w="1800" w:type="dxa"/>
            <w:tcBorders>
              <w:top w:val="single" w:sz="18" w:space="0" w:color="auto"/>
              <w:left w:val="single" w:sz="18" w:space="0" w:color="auto"/>
              <w:bottom w:val="nil"/>
              <w:right w:val="single" w:sz="18" w:space="0" w:color="auto"/>
            </w:tcBorders>
          </w:tcPr>
          <w:p w14:paraId="547644B9" w14:textId="77777777" w:rsidR="00640E94" w:rsidRDefault="00640E94">
            <w:pPr>
              <w:pStyle w:val="BodyText"/>
              <w:spacing w:before="0"/>
              <w:rPr>
                <w:rFonts w:ascii="Arial" w:hAnsi="Arial"/>
                <w:b/>
                <w:bCs/>
              </w:rPr>
            </w:pPr>
            <w:proofErr w:type="gramStart"/>
            <w:r>
              <w:rPr>
                <w:rFonts w:ascii="Arial" w:hAnsi="Arial"/>
              </w:rPr>
              <w:t>For  Month</w:t>
            </w:r>
            <w:proofErr w:type="gramEnd"/>
            <w:r>
              <w:rPr>
                <w:rFonts w:ascii="Arial" w:hAnsi="Arial"/>
              </w:rPr>
              <w:t xml:space="preserve"> End</w:t>
            </w:r>
          </w:p>
          <w:p w14:paraId="5EB865FB" w14:textId="77777777" w:rsidR="00B176E3" w:rsidRDefault="00B176E3">
            <w:pPr>
              <w:pStyle w:val="BodyText"/>
              <w:spacing w:before="0"/>
              <w:rPr>
                <w:rFonts w:ascii="Arial" w:hAnsi="Arial"/>
                <w:b/>
                <w:bCs/>
              </w:rPr>
            </w:pPr>
          </w:p>
          <w:p w14:paraId="455107BF" w14:textId="20D6C14C" w:rsidR="00B176E3" w:rsidRPr="00B176E3" w:rsidRDefault="0000797B">
            <w:pPr>
              <w:pStyle w:val="BodyText"/>
              <w:spacing w:before="0"/>
              <w:rPr>
                <w:rFonts w:ascii="Arial" w:hAnsi="Arial"/>
                <w:b/>
                <w:bCs/>
              </w:rPr>
            </w:pPr>
            <w:r>
              <w:rPr>
                <w:rFonts w:ascii="Arial" w:hAnsi="Arial"/>
                <w:b/>
                <w:bCs/>
              </w:rPr>
              <w:t>July</w:t>
            </w:r>
          </w:p>
        </w:tc>
        <w:tc>
          <w:tcPr>
            <w:tcW w:w="2898" w:type="dxa"/>
            <w:tcBorders>
              <w:top w:val="single" w:sz="18" w:space="0" w:color="auto"/>
              <w:left w:val="single" w:sz="18" w:space="0" w:color="auto"/>
              <w:bottom w:val="nil"/>
            </w:tcBorders>
          </w:tcPr>
          <w:p w14:paraId="50A2F7DD" w14:textId="77777777" w:rsidR="00640E94" w:rsidRDefault="00640E94">
            <w:pPr>
              <w:pStyle w:val="BodyText"/>
              <w:spacing w:before="0"/>
              <w:rPr>
                <w:rFonts w:ascii="Arial" w:hAnsi="Arial"/>
              </w:rPr>
            </w:pPr>
            <w:r>
              <w:rPr>
                <w:rFonts w:ascii="Arial" w:hAnsi="Arial"/>
              </w:rPr>
              <w:t>Date of Report</w:t>
            </w:r>
          </w:p>
          <w:p w14:paraId="77262259" w14:textId="77777777" w:rsidR="00640E94" w:rsidRDefault="00640E94">
            <w:pPr>
              <w:pStyle w:val="BodyText"/>
              <w:spacing w:before="0"/>
              <w:rPr>
                <w:rFonts w:ascii="Arial" w:hAnsi="Arial"/>
              </w:rPr>
            </w:pPr>
            <w:r>
              <w:rPr>
                <w:rFonts w:ascii="Arial" w:hAnsi="Arial"/>
              </w:rPr>
              <w:t>YY/MM/D</w:t>
            </w:r>
          </w:p>
          <w:p w14:paraId="6C8A4012" w14:textId="77777777" w:rsidR="00B176E3" w:rsidRDefault="00B176E3">
            <w:pPr>
              <w:pStyle w:val="BodyText"/>
              <w:spacing w:before="0"/>
              <w:rPr>
                <w:rFonts w:ascii="Arial" w:hAnsi="Arial"/>
              </w:rPr>
            </w:pPr>
          </w:p>
          <w:p w14:paraId="170BAC15" w14:textId="1ACD2F4C" w:rsidR="00B176E3" w:rsidRPr="00B176E3" w:rsidRDefault="00746A11">
            <w:pPr>
              <w:pStyle w:val="BodyText"/>
              <w:spacing w:before="0"/>
              <w:rPr>
                <w:rFonts w:ascii="Arial" w:hAnsi="Arial"/>
                <w:b/>
                <w:bCs/>
              </w:rPr>
            </w:pPr>
            <w:r>
              <w:rPr>
                <w:rFonts w:ascii="Arial" w:hAnsi="Arial"/>
                <w:b/>
                <w:bCs/>
              </w:rPr>
              <w:t>19/0</w:t>
            </w:r>
            <w:r w:rsidR="0000797B">
              <w:rPr>
                <w:rFonts w:ascii="Arial" w:hAnsi="Arial"/>
                <w:b/>
                <w:bCs/>
              </w:rPr>
              <w:t>8</w:t>
            </w:r>
            <w:r>
              <w:rPr>
                <w:rFonts w:ascii="Arial" w:hAnsi="Arial"/>
                <w:b/>
                <w:bCs/>
              </w:rPr>
              <w:t>/0</w:t>
            </w:r>
            <w:r w:rsidR="0000797B">
              <w:rPr>
                <w:rFonts w:ascii="Arial" w:hAnsi="Arial"/>
                <w:b/>
                <w:bCs/>
              </w:rPr>
              <w:t>6</w:t>
            </w:r>
          </w:p>
        </w:tc>
      </w:tr>
      <w:tr w:rsidR="00640E94" w14:paraId="14EFB86D" w14:textId="77777777">
        <w:trPr>
          <w:cantSplit/>
        </w:trPr>
        <w:tc>
          <w:tcPr>
            <w:tcW w:w="9576" w:type="dxa"/>
            <w:gridSpan w:val="3"/>
            <w:tcBorders>
              <w:top w:val="single" w:sz="18" w:space="0" w:color="auto"/>
              <w:bottom w:val="single" w:sz="18" w:space="0" w:color="auto"/>
            </w:tcBorders>
          </w:tcPr>
          <w:p w14:paraId="5847EF46" w14:textId="77777777" w:rsidR="00640E94" w:rsidRDefault="00640E94">
            <w:pPr>
              <w:pStyle w:val="BodyText"/>
              <w:spacing w:before="0"/>
              <w:rPr>
                <w:rFonts w:ascii="Arial" w:hAnsi="Arial"/>
              </w:rPr>
            </w:pPr>
            <w:r>
              <w:rPr>
                <w:rFonts w:ascii="Arial" w:hAnsi="Arial"/>
              </w:rPr>
              <w:t>Issuer Address</w:t>
            </w:r>
          </w:p>
          <w:p w14:paraId="5AB3482A" w14:textId="77777777" w:rsidR="00640E94" w:rsidRDefault="00640E94">
            <w:pPr>
              <w:pStyle w:val="BodyText"/>
              <w:spacing w:before="0"/>
              <w:rPr>
                <w:rFonts w:ascii="Arial" w:hAnsi="Arial"/>
              </w:rPr>
            </w:pPr>
          </w:p>
          <w:p w14:paraId="2AE45724" w14:textId="72E9B532" w:rsidR="00640E94" w:rsidRPr="00746A11" w:rsidRDefault="00746A11">
            <w:pPr>
              <w:pStyle w:val="BodyText"/>
              <w:spacing w:before="0"/>
              <w:rPr>
                <w:rFonts w:ascii="Arial" w:hAnsi="Arial"/>
                <w:b/>
                <w:bCs/>
              </w:rPr>
            </w:pPr>
            <w:r>
              <w:rPr>
                <w:rFonts w:ascii="Arial" w:hAnsi="Arial"/>
                <w:b/>
                <w:bCs/>
              </w:rPr>
              <w:t>Unit 104, 8337 Eastlake Drive</w:t>
            </w:r>
          </w:p>
        </w:tc>
      </w:tr>
      <w:tr w:rsidR="00640E94" w14:paraId="302C0129" w14:textId="77777777">
        <w:tc>
          <w:tcPr>
            <w:tcW w:w="4878" w:type="dxa"/>
            <w:tcBorders>
              <w:top w:val="single" w:sz="18" w:space="0" w:color="auto"/>
              <w:bottom w:val="single" w:sz="18" w:space="0" w:color="auto"/>
              <w:right w:val="single" w:sz="18" w:space="0" w:color="auto"/>
            </w:tcBorders>
          </w:tcPr>
          <w:p w14:paraId="4B82F7DA" w14:textId="77777777" w:rsidR="00640E94" w:rsidRDefault="00640E94">
            <w:pPr>
              <w:pStyle w:val="BodyText"/>
              <w:spacing w:before="0"/>
              <w:rPr>
                <w:rFonts w:ascii="Arial" w:hAnsi="Arial"/>
              </w:rPr>
            </w:pPr>
            <w:r>
              <w:rPr>
                <w:rFonts w:ascii="Arial" w:hAnsi="Arial"/>
              </w:rPr>
              <w:t>City/Province/Postal Code</w:t>
            </w:r>
          </w:p>
          <w:p w14:paraId="7A6B4042" w14:textId="77777777" w:rsidR="00640E94" w:rsidRDefault="00640E94">
            <w:pPr>
              <w:pStyle w:val="BodyText"/>
              <w:spacing w:before="0"/>
              <w:rPr>
                <w:rFonts w:ascii="Arial" w:hAnsi="Arial"/>
              </w:rPr>
            </w:pPr>
          </w:p>
          <w:p w14:paraId="7F8D0A8D" w14:textId="522C96AE" w:rsidR="00640E94" w:rsidRDefault="00746A11">
            <w:pPr>
              <w:pStyle w:val="BodyText"/>
              <w:spacing w:before="0"/>
              <w:rPr>
                <w:rFonts w:ascii="Arial" w:hAnsi="Arial"/>
              </w:rPr>
            </w:pPr>
            <w:r>
              <w:rPr>
                <w:rFonts w:ascii="Arial" w:hAnsi="Arial"/>
                <w:b/>
                <w:bCs/>
              </w:rPr>
              <w:t>Burnaby, B.C.  V5A 4W2</w:t>
            </w:r>
          </w:p>
        </w:tc>
        <w:tc>
          <w:tcPr>
            <w:tcW w:w="1800" w:type="dxa"/>
            <w:tcBorders>
              <w:top w:val="single" w:sz="18" w:space="0" w:color="auto"/>
              <w:left w:val="single" w:sz="18" w:space="0" w:color="auto"/>
              <w:bottom w:val="single" w:sz="18" w:space="0" w:color="auto"/>
              <w:right w:val="single" w:sz="18" w:space="0" w:color="auto"/>
            </w:tcBorders>
          </w:tcPr>
          <w:p w14:paraId="60DAB6AF" w14:textId="77777777" w:rsidR="00640E94" w:rsidRDefault="00640E94">
            <w:pPr>
              <w:pStyle w:val="BodyText"/>
              <w:spacing w:before="0"/>
              <w:rPr>
                <w:rFonts w:ascii="Arial" w:hAnsi="Arial"/>
              </w:rPr>
            </w:pPr>
            <w:r>
              <w:rPr>
                <w:rFonts w:ascii="Arial" w:hAnsi="Arial"/>
              </w:rPr>
              <w:t>Issuer Fax No.</w:t>
            </w:r>
          </w:p>
          <w:p w14:paraId="419F545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87304EB" w14:textId="77777777" w:rsidR="00640E94" w:rsidRDefault="00640E94">
            <w:pPr>
              <w:pStyle w:val="BodyText"/>
              <w:spacing w:before="0"/>
              <w:rPr>
                <w:rFonts w:ascii="Arial" w:hAnsi="Arial"/>
              </w:rPr>
            </w:pPr>
            <w:r>
              <w:rPr>
                <w:rFonts w:ascii="Arial" w:hAnsi="Arial"/>
              </w:rPr>
              <w:t>Issuer Telephone No.</w:t>
            </w:r>
          </w:p>
          <w:p w14:paraId="0F905C27" w14:textId="3B154E9F" w:rsidR="00640E94" w:rsidRPr="009F1CE1" w:rsidRDefault="00640E94">
            <w:pPr>
              <w:pStyle w:val="BodyText"/>
              <w:spacing w:before="0"/>
              <w:rPr>
                <w:rFonts w:ascii="Arial" w:hAnsi="Arial"/>
                <w:b/>
                <w:bCs/>
              </w:rPr>
            </w:pPr>
            <w:r>
              <w:rPr>
                <w:rFonts w:ascii="Arial" w:hAnsi="Arial"/>
              </w:rPr>
              <w:t>(</w:t>
            </w:r>
            <w:r w:rsidR="009F1CE1">
              <w:rPr>
                <w:rFonts w:ascii="Arial" w:hAnsi="Arial"/>
                <w:b/>
                <w:bCs/>
              </w:rPr>
              <w:t>604</w:t>
            </w:r>
            <w:r>
              <w:rPr>
                <w:rFonts w:ascii="Arial" w:hAnsi="Arial"/>
              </w:rPr>
              <w:t>)</w:t>
            </w:r>
            <w:r w:rsidR="009F1CE1">
              <w:rPr>
                <w:rFonts w:ascii="Arial" w:hAnsi="Arial"/>
                <w:b/>
                <w:bCs/>
              </w:rPr>
              <w:t>690-3797</w:t>
            </w:r>
          </w:p>
        </w:tc>
      </w:tr>
      <w:tr w:rsidR="00640E94" w14:paraId="4D589AF9" w14:textId="77777777">
        <w:tc>
          <w:tcPr>
            <w:tcW w:w="4878" w:type="dxa"/>
            <w:tcBorders>
              <w:top w:val="single" w:sz="18" w:space="0" w:color="auto"/>
              <w:bottom w:val="single" w:sz="18" w:space="0" w:color="auto"/>
              <w:right w:val="single" w:sz="18" w:space="0" w:color="auto"/>
            </w:tcBorders>
          </w:tcPr>
          <w:p w14:paraId="23355631" w14:textId="77777777" w:rsidR="00640E94" w:rsidRDefault="00640E94">
            <w:pPr>
              <w:pStyle w:val="BodyText"/>
              <w:spacing w:before="0"/>
              <w:rPr>
                <w:rFonts w:ascii="Arial" w:hAnsi="Arial"/>
              </w:rPr>
            </w:pPr>
            <w:r>
              <w:rPr>
                <w:rFonts w:ascii="Arial" w:hAnsi="Arial"/>
              </w:rPr>
              <w:t>Contact Name</w:t>
            </w:r>
          </w:p>
          <w:p w14:paraId="38D403DC" w14:textId="7AF0D7C5" w:rsidR="009F1CE1" w:rsidRPr="009F1CE1" w:rsidRDefault="009F1CE1">
            <w:pPr>
              <w:pStyle w:val="BodyText"/>
              <w:spacing w:before="0"/>
              <w:rPr>
                <w:rFonts w:ascii="Arial" w:hAnsi="Arial"/>
                <w:b/>
                <w:bCs/>
              </w:rPr>
            </w:pPr>
            <w:r>
              <w:rPr>
                <w:rFonts w:ascii="Arial" w:hAnsi="Arial"/>
                <w:b/>
                <w:bCs/>
              </w:rPr>
              <w:t>Paul Woodward</w:t>
            </w:r>
          </w:p>
          <w:p w14:paraId="1C5CC394"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7BB7C7D" w14:textId="77777777" w:rsidR="00640E94" w:rsidRDefault="00640E94">
            <w:pPr>
              <w:pStyle w:val="BodyText"/>
              <w:spacing w:before="0"/>
              <w:rPr>
                <w:rFonts w:ascii="Arial" w:hAnsi="Arial"/>
              </w:rPr>
            </w:pPr>
            <w:r>
              <w:rPr>
                <w:rFonts w:ascii="Arial" w:hAnsi="Arial"/>
              </w:rPr>
              <w:t>Contact Position</w:t>
            </w:r>
          </w:p>
          <w:p w14:paraId="2DC7B745" w14:textId="37301EDE" w:rsidR="009F1CE1" w:rsidRPr="009F1CE1" w:rsidRDefault="009F1CE1">
            <w:pPr>
              <w:pStyle w:val="BodyText"/>
              <w:spacing w:before="0"/>
              <w:rPr>
                <w:rFonts w:ascii="Arial" w:hAnsi="Arial"/>
                <w:b/>
                <w:bCs/>
              </w:rPr>
            </w:pPr>
            <w:r>
              <w:rPr>
                <w:rFonts w:ascii="Arial" w:hAnsi="Arial"/>
                <w:b/>
                <w:bCs/>
              </w:rPr>
              <w:t>President</w:t>
            </w:r>
          </w:p>
        </w:tc>
        <w:tc>
          <w:tcPr>
            <w:tcW w:w="2898" w:type="dxa"/>
            <w:tcBorders>
              <w:top w:val="single" w:sz="18" w:space="0" w:color="auto"/>
              <w:left w:val="single" w:sz="18" w:space="0" w:color="auto"/>
              <w:bottom w:val="single" w:sz="18" w:space="0" w:color="auto"/>
            </w:tcBorders>
          </w:tcPr>
          <w:p w14:paraId="51E95664" w14:textId="77777777" w:rsidR="00640E94" w:rsidRDefault="00640E94">
            <w:pPr>
              <w:pStyle w:val="BodyText"/>
              <w:spacing w:before="0"/>
              <w:rPr>
                <w:rFonts w:ascii="Arial" w:hAnsi="Arial"/>
              </w:rPr>
            </w:pPr>
            <w:r>
              <w:rPr>
                <w:rFonts w:ascii="Arial" w:hAnsi="Arial"/>
              </w:rPr>
              <w:t>Contact Telephone No.</w:t>
            </w:r>
          </w:p>
          <w:p w14:paraId="61CE95E0" w14:textId="7FA41F1A" w:rsidR="009F1CE1" w:rsidRDefault="009F1CE1">
            <w:pPr>
              <w:pStyle w:val="BodyText"/>
              <w:spacing w:before="0"/>
              <w:rPr>
                <w:rFonts w:ascii="Arial" w:hAnsi="Arial"/>
              </w:rPr>
            </w:pPr>
            <w:r>
              <w:rPr>
                <w:rFonts w:ascii="Arial" w:hAnsi="Arial"/>
              </w:rPr>
              <w:t>(</w:t>
            </w:r>
            <w:r>
              <w:rPr>
                <w:rFonts w:ascii="Arial" w:hAnsi="Arial"/>
                <w:b/>
                <w:bCs/>
              </w:rPr>
              <w:t>604</w:t>
            </w:r>
            <w:r>
              <w:rPr>
                <w:rFonts w:ascii="Arial" w:hAnsi="Arial"/>
              </w:rPr>
              <w:t>)</w:t>
            </w:r>
            <w:r>
              <w:rPr>
                <w:rFonts w:ascii="Arial" w:hAnsi="Arial"/>
                <w:b/>
                <w:bCs/>
              </w:rPr>
              <w:t>690-3797</w:t>
            </w:r>
          </w:p>
        </w:tc>
      </w:tr>
      <w:tr w:rsidR="00640E94" w14:paraId="7A64845C" w14:textId="77777777">
        <w:trPr>
          <w:cantSplit/>
        </w:trPr>
        <w:tc>
          <w:tcPr>
            <w:tcW w:w="4878" w:type="dxa"/>
            <w:tcBorders>
              <w:top w:val="single" w:sz="18" w:space="0" w:color="auto"/>
              <w:bottom w:val="single" w:sz="18" w:space="0" w:color="auto"/>
              <w:right w:val="single" w:sz="18" w:space="0" w:color="auto"/>
            </w:tcBorders>
          </w:tcPr>
          <w:p w14:paraId="5B3E322C" w14:textId="77777777" w:rsidR="00640E94" w:rsidRDefault="00640E94">
            <w:pPr>
              <w:pStyle w:val="BodyText"/>
              <w:spacing w:before="0"/>
              <w:rPr>
                <w:rFonts w:ascii="Arial" w:hAnsi="Arial"/>
              </w:rPr>
            </w:pPr>
            <w:r>
              <w:rPr>
                <w:rFonts w:ascii="Arial" w:hAnsi="Arial"/>
              </w:rPr>
              <w:t>Contact Email Address</w:t>
            </w:r>
          </w:p>
          <w:p w14:paraId="7C17BB84" w14:textId="0309A6EB" w:rsidR="00640E94" w:rsidRPr="009F1CE1" w:rsidRDefault="009F1CE1">
            <w:pPr>
              <w:pStyle w:val="BodyText"/>
              <w:spacing w:before="0"/>
              <w:rPr>
                <w:rFonts w:ascii="Arial" w:hAnsi="Arial"/>
                <w:b/>
                <w:bCs/>
              </w:rPr>
            </w:pPr>
            <w:r>
              <w:rPr>
                <w:rFonts w:ascii="Arial" w:hAnsi="Arial"/>
                <w:b/>
                <w:bCs/>
              </w:rPr>
              <w:t>paul@aethercatalyst.com</w:t>
            </w:r>
          </w:p>
        </w:tc>
        <w:tc>
          <w:tcPr>
            <w:tcW w:w="4698" w:type="dxa"/>
            <w:gridSpan w:val="2"/>
            <w:tcBorders>
              <w:top w:val="single" w:sz="18" w:space="0" w:color="auto"/>
              <w:left w:val="single" w:sz="18" w:space="0" w:color="auto"/>
              <w:bottom w:val="single" w:sz="18" w:space="0" w:color="auto"/>
            </w:tcBorders>
          </w:tcPr>
          <w:p w14:paraId="3581A89F" w14:textId="77777777" w:rsidR="00640E94" w:rsidRDefault="00640E94">
            <w:pPr>
              <w:pStyle w:val="BodyText"/>
              <w:spacing w:before="0"/>
              <w:rPr>
                <w:rFonts w:ascii="Arial" w:hAnsi="Arial"/>
              </w:rPr>
            </w:pPr>
            <w:r>
              <w:rPr>
                <w:rFonts w:ascii="Arial" w:hAnsi="Arial"/>
              </w:rPr>
              <w:t>Web Site Address</w:t>
            </w:r>
          </w:p>
          <w:p w14:paraId="4A2EA45E" w14:textId="4E5758FD" w:rsidR="00640E94" w:rsidRPr="009F1CE1" w:rsidRDefault="009F1CE1">
            <w:pPr>
              <w:pStyle w:val="BodyText"/>
              <w:spacing w:before="0"/>
              <w:rPr>
                <w:rFonts w:ascii="Arial" w:hAnsi="Arial"/>
                <w:b/>
                <w:bCs/>
              </w:rPr>
            </w:pPr>
            <w:r>
              <w:rPr>
                <w:rFonts w:ascii="Arial" w:hAnsi="Arial"/>
                <w:b/>
                <w:bCs/>
              </w:rPr>
              <w:t>aethercatalyst.com</w:t>
            </w:r>
          </w:p>
        </w:tc>
      </w:tr>
    </w:tbl>
    <w:p w14:paraId="7D36B1EF"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D8DB" w14:textId="77777777" w:rsidR="00A96736" w:rsidRDefault="00A96736">
      <w:r>
        <w:separator/>
      </w:r>
    </w:p>
  </w:endnote>
  <w:endnote w:type="continuationSeparator" w:id="0">
    <w:p w14:paraId="70139BDE" w14:textId="77777777" w:rsidR="00A96736" w:rsidRDefault="00A9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058F" w14:textId="77777777" w:rsidR="00640E94" w:rsidRDefault="00640E94">
    <w:pPr>
      <w:pStyle w:val="Footer"/>
      <w:tabs>
        <w:tab w:val="clear" w:pos="4320"/>
        <w:tab w:val="clear" w:pos="8640"/>
        <w:tab w:val="center" w:pos="4680"/>
        <w:tab w:val="right" w:pos="9360"/>
      </w:tabs>
      <w:rPr>
        <w:b/>
      </w:rPr>
    </w:pPr>
  </w:p>
  <w:p w14:paraId="69912AE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28C30EE" wp14:editId="073E1FB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C6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01286FD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7571EE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C49C" w14:textId="77777777" w:rsidR="00640E94" w:rsidRDefault="00640E94">
    <w:pPr>
      <w:pStyle w:val="Footer"/>
      <w:tabs>
        <w:tab w:val="clear" w:pos="4320"/>
        <w:tab w:val="clear" w:pos="8640"/>
        <w:tab w:val="center" w:pos="4680"/>
        <w:tab w:val="right" w:pos="9360"/>
      </w:tabs>
      <w:rPr>
        <w:b/>
      </w:rPr>
    </w:pPr>
  </w:p>
  <w:p w14:paraId="433592E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55254E9" wp14:editId="729074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5A2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950FA8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2A74A9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64CB" w14:textId="77777777" w:rsidR="00A96736" w:rsidRDefault="00A96736">
      <w:r>
        <w:separator/>
      </w:r>
    </w:p>
  </w:footnote>
  <w:footnote w:type="continuationSeparator" w:id="0">
    <w:p w14:paraId="40BF5747" w14:textId="77777777" w:rsidR="00A96736" w:rsidRDefault="00A9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614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D30E05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BF12"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797B"/>
    <w:rsid w:val="000A1AB1"/>
    <w:rsid w:val="00162F48"/>
    <w:rsid w:val="001D5E0C"/>
    <w:rsid w:val="002C281E"/>
    <w:rsid w:val="002F00EB"/>
    <w:rsid w:val="002F5DCA"/>
    <w:rsid w:val="003669A9"/>
    <w:rsid w:val="00371A64"/>
    <w:rsid w:val="00387FA8"/>
    <w:rsid w:val="00485A8F"/>
    <w:rsid w:val="00490584"/>
    <w:rsid w:val="005453C8"/>
    <w:rsid w:val="005F6D8F"/>
    <w:rsid w:val="00620E7F"/>
    <w:rsid w:val="00633ED3"/>
    <w:rsid w:val="00635E9A"/>
    <w:rsid w:val="00640E94"/>
    <w:rsid w:val="00696871"/>
    <w:rsid w:val="006D1A06"/>
    <w:rsid w:val="00746A11"/>
    <w:rsid w:val="00762834"/>
    <w:rsid w:val="008B7E92"/>
    <w:rsid w:val="00922A46"/>
    <w:rsid w:val="009F1CE1"/>
    <w:rsid w:val="00A42F14"/>
    <w:rsid w:val="00A47914"/>
    <w:rsid w:val="00A96736"/>
    <w:rsid w:val="00B176E3"/>
    <w:rsid w:val="00C27A18"/>
    <w:rsid w:val="00C6383E"/>
    <w:rsid w:val="00CC271E"/>
    <w:rsid w:val="00D75144"/>
    <w:rsid w:val="00DD5D30"/>
    <w:rsid w:val="00E36141"/>
    <w:rsid w:val="00E83E58"/>
    <w:rsid w:val="00FC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3B9376E"/>
  <w15:docId w15:val="{356E1D37-F447-43B9-AA2B-DE77CA29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F5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70195">
      <w:bodyDiv w:val="1"/>
      <w:marLeft w:val="0"/>
      <w:marRight w:val="0"/>
      <w:marTop w:val="0"/>
      <w:marBottom w:val="0"/>
      <w:divBdr>
        <w:top w:val="none" w:sz="0" w:space="0" w:color="auto"/>
        <w:left w:val="none" w:sz="0" w:space="0" w:color="auto"/>
        <w:bottom w:val="none" w:sz="0" w:space="0" w:color="auto"/>
        <w:right w:val="none" w:sz="0" w:space="0" w:color="auto"/>
      </w:divBdr>
    </w:div>
    <w:div w:id="1183596283">
      <w:bodyDiv w:val="1"/>
      <w:marLeft w:val="0"/>
      <w:marRight w:val="0"/>
      <w:marTop w:val="0"/>
      <w:marBottom w:val="0"/>
      <w:divBdr>
        <w:top w:val="none" w:sz="0" w:space="0" w:color="auto"/>
        <w:left w:val="none" w:sz="0" w:space="0" w:color="auto"/>
        <w:bottom w:val="none" w:sz="0" w:space="0" w:color="auto"/>
        <w:right w:val="none" w:sz="0" w:space="0" w:color="auto"/>
      </w:divBdr>
    </w:div>
    <w:div w:id="17400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paul woodward</cp:lastModifiedBy>
  <cp:revision>2</cp:revision>
  <cp:lastPrinted>2019-06-06T01:12:00Z</cp:lastPrinted>
  <dcterms:created xsi:type="dcterms:W3CDTF">2019-08-06T18:29:00Z</dcterms:created>
  <dcterms:modified xsi:type="dcterms:W3CDTF">2019-08-06T18:29:00Z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