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1E15A92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17F97">
        <w:rPr>
          <w:rFonts w:ascii="Arial" w:hAnsi="Arial"/>
          <w:color w:val="000000"/>
        </w:rPr>
        <w:t>February</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6A53EF11" w:rsidR="00883091" w:rsidRPr="00C121FC" w:rsidRDefault="00B65447" w:rsidP="000114CF">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1E198C">
        <w:rPr>
          <w:rFonts w:ascii="Arial" w:hAnsi="Arial"/>
          <w:i/>
        </w:rPr>
        <w:t>January</w:t>
      </w:r>
      <w:r w:rsidR="002140FE" w:rsidRPr="00C121FC">
        <w:rPr>
          <w:rFonts w:ascii="Arial" w:hAnsi="Arial"/>
          <w:i/>
        </w:rPr>
        <w:t>,</w:t>
      </w:r>
      <w:r w:rsidRPr="00C121FC">
        <w:rPr>
          <w:rFonts w:ascii="Arial" w:hAnsi="Arial"/>
          <w:i/>
        </w:rPr>
        <w:t xml:space="preserve"> </w:t>
      </w:r>
      <w:r w:rsidR="00C121FC">
        <w:rPr>
          <w:rFonts w:ascii="Arial" w:hAnsi="Arial"/>
          <w:i/>
        </w:rPr>
        <w:t xml:space="preserve">the Company </w:t>
      </w:r>
      <w:r w:rsidR="000114CF">
        <w:rPr>
          <w:rFonts w:ascii="Arial" w:hAnsi="Arial"/>
          <w:i/>
        </w:rPr>
        <w:t>was largely inactive</w:t>
      </w:r>
      <w:r w:rsidR="00571FD8">
        <w:rPr>
          <w:rFonts w:ascii="Arial" w:hAnsi="Arial"/>
          <w:i/>
        </w:rPr>
        <w:t>.</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563CA80A" w14:textId="19607F42" w:rsidR="00441F73" w:rsidRPr="00E85C90" w:rsidRDefault="00441F73" w:rsidP="00441F73">
      <w:pPr>
        <w:pStyle w:val="List"/>
        <w:spacing w:before="120"/>
        <w:ind w:left="720" w:firstLine="0"/>
        <w:jc w:val="both"/>
        <w:rPr>
          <w:rFonts w:ascii="Arial" w:hAnsi="Arial" w:cs="Arial"/>
          <w:i/>
          <w:iCs/>
        </w:rPr>
      </w:pPr>
      <w:r>
        <w:rPr>
          <w:rFonts w:ascii="Arial" w:hAnsi="Arial"/>
          <w:i/>
        </w:rPr>
        <w:t xml:space="preserve">During the month </w:t>
      </w:r>
      <w:r w:rsidR="000B4E03">
        <w:rPr>
          <w:rFonts w:ascii="Arial" w:hAnsi="Arial"/>
          <w:i/>
        </w:rPr>
        <w:t>on January 24</w:t>
      </w:r>
      <w:r w:rsidR="00DB1BA3">
        <w:rPr>
          <w:rFonts w:ascii="Arial" w:hAnsi="Arial"/>
          <w:i/>
        </w:rPr>
        <w:t>, 2020</w:t>
      </w:r>
      <w:r>
        <w:rPr>
          <w:rFonts w:ascii="Arial" w:hAnsi="Arial"/>
          <w:i/>
        </w:rPr>
        <w:t xml:space="preserve">, </w:t>
      </w:r>
      <w:r w:rsidR="00327141">
        <w:rPr>
          <w:rFonts w:ascii="Arial" w:hAnsi="Arial"/>
          <w:i/>
        </w:rPr>
        <w:t xml:space="preserve">Richard Groome </w:t>
      </w:r>
      <w:r w:rsidR="00A87FC7">
        <w:rPr>
          <w:rFonts w:ascii="Arial" w:hAnsi="Arial"/>
          <w:i/>
        </w:rPr>
        <w:t xml:space="preserve">resigned </w:t>
      </w:r>
      <w:r w:rsidR="003D4860" w:rsidRPr="001A686A">
        <w:rPr>
          <w:rFonts w:ascii="Arial" w:hAnsi="Arial" w:cs="Arial"/>
          <w:i/>
          <w:iCs/>
        </w:rPr>
        <w:t xml:space="preserve">his positions as Director, Interim Chairman, CEO and President. Additionally, Alain Moreau also </w:t>
      </w:r>
      <w:r w:rsidR="003D4860" w:rsidRPr="001A686A">
        <w:rPr>
          <w:rFonts w:ascii="Arial" w:hAnsi="Arial" w:cs="Arial"/>
          <w:i/>
          <w:iCs/>
        </w:rPr>
        <w:lastRenderedPageBreak/>
        <w:t>resigned as a Director</w:t>
      </w:r>
      <w:r w:rsidR="005B1F60" w:rsidRPr="001A686A">
        <w:rPr>
          <w:rFonts w:ascii="Arial" w:hAnsi="Arial" w:cs="Arial"/>
          <w:i/>
          <w:iCs/>
        </w:rPr>
        <w:t>.</w:t>
      </w:r>
      <w:r w:rsidR="00DB1BA3">
        <w:rPr>
          <w:rFonts w:ascii="Arial" w:hAnsi="Arial" w:cs="Arial"/>
          <w:i/>
          <w:iCs/>
        </w:rPr>
        <w:t xml:space="preserve"> </w:t>
      </w:r>
      <w:r w:rsidR="007D0E1D">
        <w:rPr>
          <w:rFonts w:ascii="Arial" w:hAnsi="Arial" w:cs="Arial"/>
          <w:i/>
          <w:iCs/>
        </w:rPr>
        <w:t xml:space="preserve">Also as of January 24, 2020, </w:t>
      </w:r>
      <w:r w:rsidR="00E85C90" w:rsidRPr="00E85C90">
        <w:rPr>
          <w:rFonts w:ascii="Arial" w:hAnsi="Arial" w:cs="Arial"/>
          <w:i/>
          <w:iCs/>
        </w:rPr>
        <w:t>Robert Rosner</w:t>
      </w:r>
      <w:r w:rsidR="00415D0E">
        <w:rPr>
          <w:rFonts w:ascii="Arial" w:hAnsi="Arial" w:cs="Arial"/>
          <w:i/>
          <w:iCs/>
        </w:rPr>
        <w:t>, Director,</w:t>
      </w:r>
      <w:r w:rsidR="00E85C90" w:rsidRPr="00E85C90">
        <w:rPr>
          <w:rFonts w:ascii="Arial" w:hAnsi="Arial" w:cs="Arial"/>
          <w:i/>
          <w:iCs/>
        </w:rPr>
        <w:t xml:space="preserve"> assume</w:t>
      </w:r>
      <w:r w:rsidR="00C4272C">
        <w:rPr>
          <w:rFonts w:ascii="Arial" w:hAnsi="Arial" w:cs="Arial"/>
          <w:i/>
          <w:iCs/>
        </w:rPr>
        <w:t>d</w:t>
      </w:r>
      <w:r w:rsidR="00E85C90" w:rsidRPr="00E85C90">
        <w:rPr>
          <w:rFonts w:ascii="Arial" w:hAnsi="Arial" w:cs="Arial"/>
          <w:i/>
          <w:iCs/>
        </w:rPr>
        <w:t xml:space="preserve"> the roles of President &amp; Chief Executive Officer, and Chairman of the Board of Directors. Mr. Rosner resigned as Chief Financial Officer in favour of Steven Cozine, the Company’s Corporate Secretary, who agreed to act as the Interim Chief Financial Officer as well as a Director of the Company</w:t>
      </w:r>
      <w:r w:rsidR="00415D0E">
        <w:rPr>
          <w:rFonts w:ascii="Arial" w:hAnsi="Arial" w:cs="Arial"/>
          <w:i/>
          <w:iCs/>
        </w:rPr>
        <w:t>.</w:t>
      </w:r>
    </w:p>
    <w:p w14:paraId="773A2A20" w14:textId="70076212" w:rsidR="006B32B1" w:rsidRPr="009760FE" w:rsidRDefault="00D140B8" w:rsidP="009760FE">
      <w:pPr>
        <w:pStyle w:val="List"/>
        <w:spacing w:before="120"/>
        <w:ind w:left="720" w:firstLine="0"/>
        <w:jc w:val="both"/>
        <w:rPr>
          <w:rFonts w:ascii="Arial" w:hAnsi="Arial"/>
          <w:i/>
        </w:rPr>
      </w:pPr>
      <w:r>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59EC5C01" w:rsidR="00231A4C" w:rsidRDefault="00434519" w:rsidP="00231A4C">
      <w:pPr>
        <w:pStyle w:val="List"/>
        <w:spacing w:before="120"/>
        <w:ind w:left="720" w:firstLine="0"/>
        <w:jc w:val="both"/>
        <w:rPr>
          <w:rFonts w:ascii="Arial" w:hAnsi="Arial"/>
          <w:i/>
        </w:rPr>
      </w:pPr>
      <w:bookmarkStart w:id="5" w:name="_Hlk525052382"/>
      <w:r>
        <w:rPr>
          <w:rFonts w:ascii="Arial" w:hAnsi="Arial"/>
          <w:i/>
        </w:rPr>
        <w:t xml:space="preserve">Not </w:t>
      </w:r>
      <w:r w:rsidR="001D7528">
        <w:rPr>
          <w:rFonts w:ascii="Arial" w:hAnsi="Arial"/>
          <w:i/>
        </w:rPr>
        <w:t>applicable in the current month</w:t>
      </w:r>
    </w:p>
    <w:bookmarkEnd w:id="5"/>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4ED23356" w:rsidR="00713C5A" w:rsidRPr="00A04BF7" w:rsidRDefault="00C66FCC" w:rsidP="00713C5A">
      <w:pPr>
        <w:pStyle w:val="List"/>
        <w:spacing w:before="120"/>
        <w:ind w:left="720" w:firstLine="0"/>
        <w:jc w:val="both"/>
        <w:rPr>
          <w:rFonts w:ascii="Arial" w:hAnsi="Arial"/>
          <w:i/>
        </w:rPr>
      </w:pPr>
      <w:r>
        <w:rPr>
          <w:rFonts w:ascii="Arial" w:hAnsi="Arial"/>
          <w:i/>
        </w:rPr>
        <w:t xml:space="preserve">During the month on January 24, 2020, Richard Groome resigned </w:t>
      </w:r>
      <w:r w:rsidRPr="001A686A">
        <w:rPr>
          <w:rFonts w:ascii="Arial" w:hAnsi="Arial" w:cs="Arial"/>
          <w:i/>
          <w:iCs/>
        </w:rPr>
        <w:t>his positions as Director, Interim Chairman, CEO and President. Additionally, Alain Moreau also resigned as a Director.</w:t>
      </w:r>
      <w:r>
        <w:rPr>
          <w:rFonts w:ascii="Arial" w:hAnsi="Arial" w:cs="Arial"/>
          <w:i/>
          <w:iCs/>
        </w:rPr>
        <w:t xml:space="preserve"> Also as of January 24, 2020, </w:t>
      </w:r>
      <w:r w:rsidRPr="00E85C90">
        <w:rPr>
          <w:rFonts w:ascii="Arial" w:hAnsi="Arial" w:cs="Arial"/>
          <w:i/>
          <w:iCs/>
        </w:rPr>
        <w:t>Robert Rosner</w:t>
      </w:r>
      <w:r>
        <w:rPr>
          <w:rFonts w:ascii="Arial" w:hAnsi="Arial" w:cs="Arial"/>
          <w:i/>
          <w:iCs/>
        </w:rPr>
        <w:t>, Director,</w:t>
      </w:r>
      <w:r w:rsidRPr="00E85C90">
        <w:rPr>
          <w:rFonts w:ascii="Arial" w:hAnsi="Arial" w:cs="Arial"/>
          <w:i/>
          <w:iCs/>
        </w:rPr>
        <w:t xml:space="preserve"> assume</w:t>
      </w:r>
      <w:r>
        <w:rPr>
          <w:rFonts w:ascii="Arial" w:hAnsi="Arial" w:cs="Arial"/>
          <w:i/>
          <w:iCs/>
        </w:rPr>
        <w:t>d</w:t>
      </w:r>
      <w:r w:rsidRPr="00E85C90">
        <w:rPr>
          <w:rFonts w:ascii="Arial" w:hAnsi="Arial" w:cs="Arial"/>
          <w:i/>
          <w:iCs/>
        </w:rPr>
        <w:t xml:space="preserve"> the roles of President &amp; Chief Executive Officer, and Chairman of the Board of Directors. Mr. Rosner resigned as Chief Financial Officer in favour of Steven Cozine, the Company’s Corporate Secretary, who agreed to act as the Interim Chief Financial Officer as well as a Director of the Company</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63CAA6C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96FDE">
        <w:rPr>
          <w:rFonts w:ascii="Arial" w:hAnsi="Arial"/>
        </w:rPr>
        <w:t>February</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3E42F36C" w:rsidR="00431800" w:rsidRDefault="00C96FDE">
            <w:pPr>
              <w:pStyle w:val="BodyText"/>
              <w:spacing w:before="0"/>
              <w:rPr>
                <w:rFonts w:ascii="Arial" w:hAnsi="Arial"/>
              </w:rPr>
            </w:pPr>
            <w:r>
              <w:rPr>
                <w:rFonts w:ascii="Arial" w:hAnsi="Arial"/>
              </w:rPr>
              <w:t>January</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2480F5C3"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w:t>
            </w:r>
            <w:r w:rsidR="00433343">
              <w:rPr>
                <w:rFonts w:ascii="Arial" w:hAnsi="Arial"/>
              </w:rPr>
              <w:t>2</w:t>
            </w:r>
            <w:r w:rsidR="001608FF">
              <w:rPr>
                <w:rFonts w:ascii="Arial" w:hAnsi="Arial"/>
              </w:rPr>
              <w:t>/</w:t>
            </w:r>
            <w:r w:rsidR="00431800">
              <w:rPr>
                <w:rFonts w:ascii="Arial" w:hAnsi="Arial"/>
              </w:rPr>
              <w:t>0</w:t>
            </w:r>
            <w:r w:rsidR="00433343">
              <w:rPr>
                <w:rFonts w:ascii="Arial" w:hAnsi="Arial"/>
              </w:rPr>
              <w:t>2</w:t>
            </w:r>
            <w:bookmarkStart w:id="7" w:name="_GoBack"/>
            <w:bookmarkEnd w:id="7"/>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0B3F" w14:textId="77777777" w:rsidR="00E90DDE" w:rsidRDefault="00E90DDE">
      <w:r>
        <w:separator/>
      </w:r>
    </w:p>
  </w:endnote>
  <w:endnote w:type="continuationSeparator" w:id="0">
    <w:p w14:paraId="72053A61" w14:textId="77777777" w:rsidR="00E90DDE" w:rsidRDefault="00E9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462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C45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5EE7" w14:textId="77777777" w:rsidR="00E90DDE" w:rsidRDefault="00E90DDE">
      <w:r>
        <w:separator/>
      </w:r>
    </w:p>
  </w:footnote>
  <w:footnote w:type="continuationSeparator" w:id="0">
    <w:p w14:paraId="4461B940" w14:textId="77777777" w:rsidR="00E90DDE" w:rsidRDefault="00E9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4CF"/>
    <w:rsid w:val="000245EA"/>
    <w:rsid w:val="000246F1"/>
    <w:rsid w:val="00030ACA"/>
    <w:rsid w:val="00032F9C"/>
    <w:rsid w:val="00033CFD"/>
    <w:rsid w:val="000412B4"/>
    <w:rsid w:val="00045488"/>
    <w:rsid w:val="000711E7"/>
    <w:rsid w:val="00071BC9"/>
    <w:rsid w:val="00071BE2"/>
    <w:rsid w:val="00073BDD"/>
    <w:rsid w:val="00093CF7"/>
    <w:rsid w:val="000A1AB1"/>
    <w:rsid w:val="000B4E03"/>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FE6"/>
    <w:rsid w:val="001562CD"/>
    <w:rsid w:val="0016043A"/>
    <w:rsid w:val="001608FF"/>
    <w:rsid w:val="00166B55"/>
    <w:rsid w:val="00170CC3"/>
    <w:rsid w:val="00181107"/>
    <w:rsid w:val="0018439C"/>
    <w:rsid w:val="00193902"/>
    <w:rsid w:val="00196ECD"/>
    <w:rsid w:val="001A18C1"/>
    <w:rsid w:val="001A686A"/>
    <w:rsid w:val="001B25E2"/>
    <w:rsid w:val="001B336D"/>
    <w:rsid w:val="001C2DC8"/>
    <w:rsid w:val="001C7453"/>
    <w:rsid w:val="001D1B96"/>
    <w:rsid w:val="001D7528"/>
    <w:rsid w:val="001E198C"/>
    <w:rsid w:val="001F5E50"/>
    <w:rsid w:val="0021262B"/>
    <w:rsid w:val="00212BCD"/>
    <w:rsid w:val="002140FE"/>
    <w:rsid w:val="00222C63"/>
    <w:rsid w:val="002248D0"/>
    <w:rsid w:val="00231A4C"/>
    <w:rsid w:val="00242671"/>
    <w:rsid w:val="0024379C"/>
    <w:rsid w:val="00247022"/>
    <w:rsid w:val="00250A2E"/>
    <w:rsid w:val="002A7D74"/>
    <w:rsid w:val="002B0455"/>
    <w:rsid w:val="002C0D65"/>
    <w:rsid w:val="002C281E"/>
    <w:rsid w:val="002D6CB4"/>
    <w:rsid w:val="002F00EB"/>
    <w:rsid w:val="002F062F"/>
    <w:rsid w:val="002F2C95"/>
    <w:rsid w:val="00312FA0"/>
    <w:rsid w:val="00317EEF"/>
    <w:rsid w:val="003207E6"/>
    <w:rsid w:val="003244A6"/>
    <w:rsid w:val="00327141"/>
    <w:rsid w:val="0033382A"/>
    <w:rsid w:val="0033634E"/>
    <w:rsid w:val="003573C3"/>
    <w:rsid w:val="003668BF"/>
    <w:rsid w:val="003669A9"/>
    <w:rsid w:val="00371A64"/>
    <w:rsid w:val="00387FA8"/>
    <w:rsid w:val="0039282B"/>
    <w:rsid w:val="003936D6"/>
    <w:rsid w:val="003A3A66"/>
    <w:rsid w:val="003B40D5"/>
    <w:rsid w:val="003C12A8"/>
    <w:rsid w:val="003D4860"/>
    <w:rsid w:val="003F3113"/>
    <w:rsid w:val="003F6B29"/>
    <w:rsid w:val="0040335D"/>
    <w:rsid w:val="0040594C"/>
    <w:rsid w:val="00415D0E"/>
    <w:rsid w:val="00416467"/>
    <w:rsid w:val="00425095"/>
    <w:rsid w:val="00431800"/>
    <w:rsid w:val="00433343"/>
    <w:rsid w:val="00434519"/>
    <w:rsid w:val="00441F73"/>
    <w:rsid w:val="00444D2A"/>
    <w:rsid w:val="00446B85"/>
    <w:rsid w:val="004551AE"/>
    <w:rsid w:val="00465E12"/>
    <w:rsid w:val="00466DE3"/>
    <w:rsid w:val="00467772"/>
    <w:rsid w:val="00475318"/>
    <w:rsid w:val="0047637D"/>
    <w:rsid w:val="004808C0"/>
    <w:rsid w:val="004B7E7B"/>
    <w:rsid w:val="004C1176"/>
    <w:rsid w:val="004C207F"/>
    <w:rsid w:val="004D5298"/>
    <w:rsid w:val="004E680A"/>
    <w:rsid w:val="004F7DA3"/>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B1F60"/>
    <w:rsid w:val="005C2C62"/>
    <w:rsid w:val="005D4AEB"/>
    <w:rsid w:val="005F04D6"/>
    <w:rsid w:val="005F0D87"/>
    <w:rsid w:val="005F6D8F"/>
    <w:rsid w:val="0060546A"/>
    <w:rsid w:val="00607D43"/>
    <w:rsid w:val="006104E6"/>
    <w:rsid w:val="00617F97"/>
    <w:rsid w:val="00620E7F"/>
    <w:rsid w:val="006263B6"/>
    <w:rsid w:val="006267CC"/>
    <w:rsid w:val="00633ED3"/>
    <w:rsid w:val="00635E9A"/>
    <w:rsid w:val="00640E94"/>
    <w:rsid w:val="006469D3"/>
    <w:rsid w:val="00670677"/>
    <w:rsid w:val="00673DB0"/>
    <w:rsid w:val="00684932"/>
    <w:rsid w:val="00691BBD"/>
    <w:rsid w:val="00693590"/>
    <w:rsid w:val="006B0BF1"/>
    <w:rsid w:val="006B32B1"/>
    <w:rsid w:val="006C0463"/>
    <w:rsid w:val="006C32B2"/>
    <w:rsid w:val="006C7A17"/>
    <w:rsid w:val="006D0B8E"/>
    <w:rsid w:val="006D1A06"/>
    <w:rsid w:val="006E7233"/>
    <w:rsid w:val="006F3B2E"/>
    <w:rsid w:val="0070137E"/>
    <w:rsid w:val="00705D44"/>
    <w:rsid w:val="00710692"/>
    <w:rsid w:val="00710B0A"/>
    <w:rsid w:val="00713C5A"/>
    <w:rsid w:val="00714CC6"/>
    <w:rsid w:val="00721A6F"/>
    <w:rsid w:val="0072353A"/>
    <w:rsid w:val="00726084"/>
    <w:rsid w:val="007307EC"/>
    <w:rsid w:val="00731BCB"/>
    <w:rsid w:val="0074066C"/>
    <w:rsid w:val="007477C8"/>
    <w:rsid w:val="00792A28"/>
    <w:rsid w:val="007B5CDA"/>
    <w:rsid w:val="007C39CB"/>
    <w:rsid w:val="007C7E69"/>
    <w:rsid w:val="007D0E1D"/>
    <w:rsid w:val="007D550B"/>
    <w:rsid w:val="007D768A"/>
    <w:rsid w:val="007F4250"/>
    <w:rsid w:val="00800DF5"/>
    <w:rsid w:val="00805760"/>
    <w:rsid w:val="0081090C"/>
    <w:rsid w:val="008119A0"/>
    <w:rsid w:val="00812F18"/>
    <w:rsid w:val="00813B29"/>
    <w:rsid w:val="008163D4"/>
    <w:rsid w:val="00841AE5"/>
    <w:rsid w:val="0084338D"/>
    <w:rsid w:val="008615C3"/>
    <w:rsid w:val="00861E9D"/>
    <w:rsid w:val="008716EB"/>
    <w:rsid w:val="0087178D"/>
    <w:rsid w:val="00873429"/>
    <w:rsid w:val="00883091"/>
    <w:rsid w:val="00895CC7"/>
    <w:rsid w:val="00897DD8"/>
    <w:rsid w:val="008A1416"/>
    <w:rsid w:val="008A251C"/>
    <w:rsid w:val="008B35B1"/>
    <w:rsid w:val="008B7E92"/>
    <w:rsid w:val="008B7FD5"/>
    <w:rsid w:val="008C1A2C"/>
    <w:rsid w:val="008C4C09"/>
    <w:rsid w:val="008E5C06"/>
    <w:rsid w:val="008F093D"/>
    <w:rsid w:val="008F19B3"/>
    <w:rsid w:val="008F5BC5"/>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87FC7"/>
    <w:rsid w:val="00AA1EAC"/>
    <w:rsid w:val="00AB2B9E"/>
    <w:rsid w:val="00AB4C0B"/>
    <w:rsid w:val="00AC307E"/>
    <w:rsid w:val="00AD6A47"/>
    <w:rsid w:val="00AE086F"/>
    <w:rsid w:val="00AE5C21"/>
    <w:rsid w:val="00AF0357"/>
    <w:rsid w:val="00AF3154"/>
    <w:rsid w:val="00AF3422"/>
    <w:rsid w:val="00AF5931"/>
    <w:rsid w:val="00B127F0"/>
    <w:rsid w:val="00B17A0F"/>
    <w:rsid w:val="00B3500F"/>
    <w:rsid w:val="00B47218"/>
    <w:rsid w:val="00B50AF5"/>
    <w:rsid w:val="00B5316C"/>
    <w:rsid w:val="00B578AD"/>
    <w:rsid w:val="00B65447"/>
    <w:rsid w:val="00B67490"/>
    <w:rsid w:val="00B713AC"/>
    <w:rsid w:val="00B97AA7"/>
    <w:rsid w:val="00BB33AC"/>
    <w:rsid w:val="00BB7090"/>
    <w:rsid w:val="00BB7E6B"/>
    <w:rsid w:val="00BC4541"/>
    <w:rsid w:val="00BD6926"/>
    <w:rsid w:val="00BF6EC9"/>
    <w:rsid w:val="00BF73B9"/>
    <w:rsid w:val="00C0031C"/>
    <w:rsid w:val="00C061AA"/>
    <w:rsid w:val="00C107B3"/>
    <w:rsid w:val="00C107EE"/>
    <w:rsid w:val="00C121FC"/>
    <w:rsid w:val="00C123F0"/>
    <w:rsid w:val="00C17C5A"/>
    <w:rsid w:val="00C17DF4"/>
    <w:rsid w:val="00C224F3"/>
    <w:rsid w:val="00C2478D"/>
    <w:rsid w:val="00C260A8"/>
    <w:rsid w:val="00C27A18"/>
    <w:rsid w:val="00C34345"/>
    <w:rsid w:val="00C34C96"/>
    <w:rsid w:val="00C4272C"/>
    <w:rsid w:val="00C46DCF"/>
    <w:rsid w:val="00C6032D"/>
    <w:rsid w:val="00C61A39"/>
    <w:rsid w:val="00C6383E"/>
    <w:rsid w:val="00C63AB8"/>
    <w:rsid w:val="00C66FCC"/>
    <w:rsid w:val="00C74DDC"/>
    <w:rsid w:val="00C77704"/>
    <w:rsid w:val="00C91735"/>
    <w:rsid w:val="00C92477"/>
    <w:rsid w:val="00C96FDE"/>
    <w:rsid w:val="00CA2350"/>
    <w:rsid w:val="00CC4D90"/>
    <w:rsid w:val="00CC7A7C"/>
    <w:rsid w:val="00CC7D57"/>
    <w:rsid w:val="00CF3656"/>
    <w:rsid w:val="00CF509E"/>
    <w:rsid w:val="00D03F13"/>
    <w:rsid w:val="00D10B9F"/>
    <w:rsid w:val="00D140B8"/>
    <w:rsid w:val="00D31271"/>
    <w:rsid w:val="00D45845"/>
    <w:rsid w:val="00D61439"/>
    <w:rsid w:val="00D62241"/>
    <w:rsid w:val="00D663D6"/>
    <w:rsid w:val="00D76214"/>
    <w:rsid w:val="00D961E4"/>
    <w:rsid w:val="00DA2903"/>
    <w:rsid w:val="00DB1BA3"/>
    <w:rsid w:val="00DB29CB"/>
    <w:rsid w:val="00DB7E48"/>
    <w:rsid w:val="00DC2686"/>
    <w:rsid w:val="00DC542D"/>
    <w:rsid w:val="00DC5DE8"/>
    <w:rsid w:val="00DE36BB"/>
    <w:rsid w:val="00DE63D1"/>
    <w:rsid w:val="00E11177"/>
    <w:rsid w:val="00E131EA"/>
    <w:rsid w:val="00E17928"/>
    <w:rsid w:val="00E33E18"/>
    <w:rsid w:val="00E3557E"/>
    <w:rsid w:val="00E36141"/>
    <w:rsid w:val="00E40C7B"/>
    <w:rsid w:val="00E673B0"/>
    <w:rsid w:val="00E83E58"/>
    <w:rsid w:val="00E85C90"/>
    <w:rsid w:val="00E90DDE"/>
    <w:rsid w:val="00E95822"/>
    <w:rsid w:val="00E9720C"/>
    <w:rsid w:val="00E977BD"/>
    <w:rsid w:val="00EA2D79"/>
    <w:rsid w:val="00EB219E"/>
    <w:rsid w:val="00EB58A3"/>
    <w:rsid w:val="00EC1E6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60C5"/>
    <w:rsid w:val="00FD0137"/>
    <w:rsid w:val="00FD137E"/>
    <w:rsid w:val="00FE06D4"/>
    <w:rsid w:val="00FE0E0E"/>
    <w:rsid w:val="00FE352D"/>
    <w:rsid w:val="00FE5C78"/>
    <w:rsid w:val="00FF44D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1E90-30D9-49AE-8D65-7730AE2C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22</cp:revision>
  <cp:lastPrinted>2004-05-10T18:28:00Z</cp:lastPrinted>
  <dcterms:created xsi:type="dcterms:W3CDTF">2020-02-10T23:01:00Z</dcterms:created>
  <dcterms:modified xsi:type="dcterms:W3CDTF">2020-02-10T23:13:00Z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