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E8483" w14:textId="747439C6"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E8E5F52" w14:textId="4D6E14E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3117D6">
        <w:rPr>
          <w:rFonts w:ascii="Arial" w:hAnsi="Arial" w:cs="Arial"/>
          <w:color w:val="000000"/>
          <w:szCs w:val="24"/>
        </w:rPr>
        <w:t xml:space="preserve">: </w:t>
      </w:r>
      <w:r w:rsidR="00473F3A" w:rsidRPr="003117D6">
        <w:rPr>
          <w:rFonts w:ascii="Arial" w:hAnsi="Arial" w:cs="Arial"/>
          <w:b/>
          <w:bCs/>
          <w:szCs w:val="24"/>
        </w:rPr>
        <w:t>Goldblock Capital Inc.</w:t>
      </w:r>
      <w:r w:rsidR="00AA2C4B" w:rsidRPr="00AA2C4B">
        <w:rPr>
          <w:rFonts w:ascii="Arial" w:hAnsi="Arial"/>
          <w:b/>
          <w:color w:val="000000"/>
        </w:rPr>
        <w:t xml:space="preserve"> </w:t>
      </w:r>
      <w:r w:rsidRPr="00AA2C4B">
        <w:rPr>
          <w:rFonts w:ascii="Arial" w:hAnsi="Arial"/>
          <w:color w:val="000000"/>
        </w:rPr>
        <w:t>(the “Issuer”).</w:t>
      </w:r>
    </w:p>
    <w:p w14:paraId="46EB9C70" w14:textId="1552B730"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506DC5">
        <w:rPr>
          <w:rFonts w:ascii="Arial" w:hAnsi="Arial"/>
          <w:color w:val="000000"/>
        </w:rPr>
        <w:t xml:space="preserve"> </w:t>
      </w:r>
      <w:r w:rsidR="00473F3A" w:rsidRPr="003117D6">
        <w:rPr>
          <w:b/>
          <w:color w:val="000000"/>
          <w:sz w:val="28"/>
          <w:szCs w:val="28"/>
          <w:u w:val="single"/>
        </w:rPr>
        <w:t>GBLK</w:t>
      </w:r>
    </w:p>
    <w:p w14:paraId="57DD51BF" w14:textId="605444C9" w:rsidR="00640E94" w:rsidRDefault="00640E94">
      <w:pPr>
        <w:pStyle w:val="BodyText"/>
        <w:tabs>
          <w:tab w:val="left" w:pos="7920"/>
          <w:tab w:val="left" w:pos="9180"/>
        </w:tabs>
        <w:rPr>
          <w:rFonts w:ascii="Arial" w:hAnsi="Arial"/>
          <w:color w:val="000000"/>
        </w:rPr>
      </w:pPr>
      <w:bookmarkStart w:id="5" w:name="_Hlk536869298"/>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bookmarkEnd w:id="5"/>
      <w:r w:rsidR="003117D6">
        <w:rPr>
          <w:rFonts w:ascii="Trebuchet MS" w:hAnsi="Trebuchet MS"/>
          <w:color w:val="20124D"/>
          <w:lang w:eastAsia="en-GB"/>
        </w:rPr>
        <w:t>12,000,000</w:t>
      </w:r>
      <w:r w:rsidR="007F4F13">
        <w:rPr>
          <w:rFonts w:ascii="Trebuchet MS" w:hAnsi="Trebuchet MS"/>
          <w:color w:val="20124D"/>
          <w:lang w:eastAsia="en-GB"/>
        </w:rPr>
        <w:t xml:space="preserve"> Common shares</w:t>
      </w:r>
    </w:p>
    <w:p w14:paraId="6095FD27" w14:textId="36DF91B3" w:rsidR="00640E94" w:rsidRDefault="00640E94">
      <w:pPr>
        <w:pStyle w:val="BodyText"/>
        <w:tabs>
          <w:tab w:val="left" w:pos="7920"/>
          <w:tab w:val="left" w:pos="9180"/>
        </w:tabs>
        <w:rPr>
          <w:rFonts w:ascii="Arial" w:hAnsi="Arial"/>
          <w:color w:val="000000"/>
        </w:rPr>
      </w:pPr>
      <w:r>
        <w:rPr>
          <w:rFonts w:ascii="Arial" w:hAnsi="Arial"/>
          <w:color w:val="000000"/>
        </w:rPr>
        <w:t>Date:</w:t>
      </w:r>
      <w:r w:rsidR="00566504">
        <w:rPr>
          <w:rFonts w:ascii="Arial" w:hAnsi="Arial"/>
          <w:color w:val="000000"/>
        </w:rPr>
        <w:t xml:space="preserve"> </w:t>
      </w:r>
      <w:r w:rsidR="00A00FA0">
        <w:rPr>
          <w:rFonts w:ascii="Arial" w:hAnsi="Arial"/>
          <w:b/>
          <w:color w:val="000000"/>
          <w:u w:val="single"/>
        </w:rPr>
        <w:t>June 6</w:t>
      </w:r>
      <w:r w:rsidR="00473F3A">
        <w:rPr>
          <w:rFonts w:ascii="Arial" w:hAnsi="Arial"/>
          <w:b/>
          <w:color w:val="000000"/>
          <w:u w:val="single"/>
        </w:rPr>
        <w:t>, 2020</w:t>
      </w:r>
    </w:p>
    <w:p w14:paraId="48D0FFB6" w14:textId="77777777" w:rsidR="003117D6" w:rsidRDefault="003117D6">
      <w:pPr>
        <w:pStyle w:val="List"/>
        <w:keepLines/>
        <w:spacing w:before="120"/>
        <w:ind w:left="0" w:firstLine="0"/>
        <w:rPr>
          <w:rFonts w:ascii="Arial" w:hAnsi="Arial"/>
          <w:b/>
        </w:rPr>
      </w:pPr>
    </w:p>
    <w:p w14:paraId="2EA58001" w14:textId="77777777" w:rsidR="00640E94" w:rsidRDefault="00640E94">
      <w:pPr>
        <w:pStyle w:val="List"/>
        <w:keepLines/>
        <w:spacing w:before="120"/>
        <w:ind w:left="0" w:firstLine="0"/>
        <w:rPr>
          <w:rFonts w:ascii="Arial" w:hAnsi="Arial"/>
          <w:b/>
        </w:rPr>
      </w:pPr>
      <w:r>
        <w:rPr>
          <w:rFonts w:ascii="Arial" w:hAnsi="Arial"/>
          <w:b/>
        </w:rPr>
        <w:t>Report on Business</w:t>
      </w:r>
    </w:p>
    <w:p w14:paraId="79BA7971" w14:textId="50E33584" w:rsidR="000E2316" w:rsidRDefault="00640E94" w:rsidP="002619AF">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2075AEBB" w14:textId="77777777" w:rsidR="00B436C6" w:rsidRDefault="00B436C6" w:rsidP="00B436C6">
      <w:pPr>
        <w:pStyle w:val="List"/>
        <w:spacing w:before="120"/>
        <w:ind w:left="0" w:firstLine="0"/>
        <w:jc w:val="both"/>
        <w:rPr>
          <w:rFonts w:ascii="Arial" w:hAnsi="Arial"/>
        </w:rPr>
      </w:pPr>
    </w:p>
    <w:p w14:paraId="103C0ABF" w14:textId="7DF47286" w:rsidR="00B436C6" w:rsidRPr="00A00FA0" w:rsidRDefault="00A00FA0" w:rsidP="00A00FA0">
      <w:pPr>
        <w:pStyle w:val="ListParagraph"/>
        <w:rPr>
          <w:rFonts w:ascii="Arial" w:hAnsi="Arial" w:cs="Arial"/>
          <w:b/>
          <w:sz w:val="24"/>
          <w:szCs w:val="24"/>
        </w:rPr>
      </w:pPr>
      <w:r>
        <w:rPr>
          <w:rFonts w:ascii="Arial" w:hAnsi="Arial" w:cs="Arial"/>
          <w:b/>
          <w:sz w:val="24"/>
          <w:szCs w:val="24"/>
        </w:rPr>
        <w:t xml:space="preserve">No work has been done on the company’s </w:t>
      </w:r>
      <w:r w:rsidR="00B436C6" w:rsidRPr="00B436C6">
        <w:rPr>
          <w:rFonts w:ascii="Arial" w:hAnsi="Arial" w:cs="Arial"/>
          <w:b/>
          <w:sz w:val="24"/>
          <w:szCs w:val="24"/>
        </w:rPr>
        <w:t xml:space="preserve">Copper Canyon </w:t>
      </w:r>
      <w:r>
        <w:rPr>
          <w:rFonts w:ascii="Arial" w:hAnsi="Arial" w:cs="Arial"/>
          <w:b/>
          <w:sz w:val="24"/>
          <w:szCs w:val="24"/>
        </w:rPr>
        <w:t xml:space="preserve">project in May </w:t>
      </w:r>
      <w:r w:rsidRPr="00B436C6">
        <w:rPr>
          <w:rFonts w:ascii="Arial" w:hAnsi="Arial" w:cs="Arial"/>
          <w:b/>
          <w:sz w:val="24"/>
          <w:szCs w:val="24"/>
        </w:rPr>
        <w:t>due</w:t>
      </w:r>
      <w:r w:rsidR="009974D4">
        <w:rPr>
          <w:rFonts w:ascii="Arial" w:hAnsi="Arial" w:cs="Arial"/>
          <w:b/>
          <w:sz w:val="24"/>
          <w:szCs w:val="24"/>
        </w:rPr>
        <w:t xml:space="preserve"> to Covid-19 </w:t>
      </w:r>
      <w:r>
        <w:rPr>
          <w:rFonts w:ascii="Arial" w:hAnsi="Arial" w:cs="Arial"/>
          <w:b/>
          <w:sz w:val="24"/>
          <w:szCs w:val="24"/>
        </w:rPr>
        <w:t xml:space="preserve">virus </w:t>
      </w:r>
      <w:r w:rsidR="009974D4">
        <w:rPr>
          <w:rFonts w:ascii="Arial" w:hAnsi="Arial" w:cs="Arial"/>
          <w:b/>
          <w:sz w:val="24"/>
          <w:szCs w:val="24"/>
        </w:rPr>
        <w:t>outbreak</w:t>
      </w:r>
      <w:r>
        <w:rPr>
          <w:rFonts w:ascii="Arial" w:hAnsi="Arial" w:cs="Arial"/>
          <w:b/>
          <w:sz w:val="24"/>
          <w:szCs w:val="24"/>
        </w:rPr>
        <w:t xml:space="preserve"> and related restrictions on travel and social distancing</w:t>
      </w:r>
      <w:r w:rsidR="00350779">
        <w:rPr>
          <w:rFonts w:ascii="Arial" w:hAnsi="Arial" w:cs="Arial"/>
          <w:b/>
          <w:sz w:val="24"/>
          <w:szCs w:val="24"/>
        </w:rPr>
        <w:t>.</w:t>
      </w:r>
      <w:r w:rsidR="009974D4">
        <w:rPr>
          <w:rFonts w:ascii="Arial" w:hAnsi="Arial" w:cs="Arial"/>
          <w:b/>
          <w:sz w:val="24"/>
          <w:szCs w:val="24"/>
        </w:rPr>
        <w:tab/>
      </w:r>
    </w:p>
    <w:p w14:paraId="3788E544" w14:textId="19D03327" w:rsidR="00AC268F" w:rsidRDefault="00AC268F" w:rsidP="00AC268F">
      <w:pPr>
        <w:pStyle w:val="List"/>
        <w:spacing w:before="120"/>
        <w:jc w:val="both"/>
        <w:rPr>
          <w:rFonts w:ascii="Arial" w:hAnsi="Arial"/>
        </w:rPr>
      </w:pPr>
    </w:p>
    <w:p w14:paraId="470D95F9" w14:textId="77777777" w:rsidR="002619AF" w:rsidRDefault="002619AF" w:rsidP="00AC268F">
      <w:pPr>
        <w:pStyle w:val="List"/>
        <w:tabs>
          <w:tab w:val="left" w:pos="5245"/>
        </w:tabs>
        <w:spacing w:before="0"/>
        <w:ind w:left="720" w:firstLine="0"/>
        <w:jc w:val="both"/>
        <w:rPr>
          <w:rFonts w:ascii="Arial" w:hAnsi="Arial"/>
          <w:b/>
          <w:u w:val="single"/>
          <w:lang w:val="en-US"/>
        </w:rPr>
      </w:pPr>
    </w:p>
    <w:p w14:paraId="7CC2FA2E" w14:textId="013BAAE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7DD84F4" w14:textId="26B20742" w:rsidR="0013784E" w:rsidRPr="00CC14ED" w:rsidRDefault="00ED407E" w:rsidP="0013784E">
      <w:pPr>
        <w:pStyle w:val="List"/>
        <w:spacing w:before="120"/>
        <w:ind w:left="720" w:firstLine="0"/>
        <w:jc w:val="both"/>
        <w:rPr>
          <w:rFonts w:ascii="Arial" w:hAnsi="Arial"/>
          <w:b/>
          <w:lang w:val="en-US"/>
        </w:rPr>
      </w:pPr>
      <w:r>
        <w:rPr>
          <w:rFonts w:ascii="Arial" w:hAnsi="Arial"/>
          <w:b/>
          <w:lang w:val="en-US"/>
        </w:rPr>
        <w:t xml:space="preserve">Other than various corporate meetings, management has been inactive </w:t>
      </w:r>
      <w:r w:rsidR="00A00FA0">
        <w:rPr>
          <w:rFonts w:ascii="Arial" w:hAnsi="Arial"/>
          <w:b/>
          <w:lang w:val="en-US"/>
        </w:rPr>
        <w:t>other than to review various additional projects and discussions regarding exploration plans for Copper Canyon</w:t>
      </w:r>
      <w:r>
        <w:rPr>
          <w:rFonts w:ascii="Arial" w:hAnsi="Arial"/>
          <w:b/>
          <w:lang w:val="en-US"/>
        </w:rPr>
        <w:t xml:space="preserve">. </w:t>
      </w:r>
    </w:p>
    <w:p w14:paraId="36186512" w14:textId="77777777" w:rsidR="0013784E" w:rsidRDefault="0013784E" w:rsidP="00CC14ED">
      <w:pPr>
        <w:pStyle w:val="List"/>
        <w:spacing w:before="120"/>
        <w:ind w:left="720" w:firstLine="0"/>
        <w:jc w:val="both"/>
        <w:rPr>
          <w:rFonts w:ascii="Arial" w:hAnsi="Arial"/>
          <w:b/>
          <w:lang w:val="en-US"/>
        </w:rPr>
      </w:pPr>
    </w:p>
    <w:p w14:paraId="1D100171" w14:textId="77777777" w:rsidR="009974D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5F04B4AA" w14:textId="1E0E6DB2" w:rsidR="00640E94" w:rsidRPr="008A092D" w:rsidRDefault="001A3E9C" w:rsidP="009974D4">
      <w:pPr>
        <w:pStyle w:val="List"/>
        <w:spacing w:before="120"/>
        <w:ind w:left="0" w:firstLine="720"/>
        <w:jc w:val="both"/>
        <w:rPr>
          <w:rFonts w:ascii="Arial" w:hAnsi="Arial"/>
        </w:rPr>
      </w:pPr>
      <w:r>
        <w:rPr>
          <w:rFonts w:ascii="Arial" w:hAnsi="Arial"/>
        </w:rPr>
        <w:t xml:space="preserve"> </w:t>
      </w:r>
      <w:r w:rsidR="009974D4">
        <w:rPr>
          <w:rFonts w:ascii="Arial" w:hAnsi="Arial"/>
          <w:b/>
        </w:rPr>
        <w:t>None</w:t>
      </w:r>
    </w:p>
    <w:p w14:paraId="3E92F808" w14:textId="77777777" w:rsidR="008A092D" w:rsidRPr="00CC14ED" w:rsidRDefault="008A092D" w:rsidP="008A092D">
      <w:pPr>
        <w:pStyle w:val="List"/>
        <w:spacing w:before="120"/>
        <w:ind w:left="720" w:firstLine="0"/>
        <w:jc w:val="both"/>
        <w:rPr>
          <w:rFonts w:ascii="Arial" w:hAnsi="Arial"/>
        </w:rPr>
      </w:pPr>
    </w:p>
    <w:p w14:paraId="2A93044E" w14:textId="77777777" w:rsidR="009974D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1A3E9C">
        <w:rPr>
          <w:rFonts w:ascii="Arial" w:hAnsi="Arial"/>
        </w:rPr>
        <w:t xml:space="preserve"> </w:t>
      </w:r>
    </w:p>
    <w:p w14:paraId="0D166ABD" w14:textId="30098D28" w:rsidR="00B15B18" w:rsidRPr="00B15B18" w:rsidRDefault="009974D4" w:rsidP="009974D4">
      <w:pPr>
        <w:pStyle w:val="List"/>
        <w:spacing w:before="120"/>
        <w:ind w:left="720" w:firstLine="0"/>
        <w:jc w:val="both"/>
        <w:rPr>
          <w:rFonts w:ascii="Arial" w:hAnsi="Arial"/>
          <w:b/>
        </w:rPr>
      </w:pPr>
      <w:r w:rsidRPr="00B15B18">
        <w:rPr>
          <w:rFonts w:ascii="Arial" w:hAnsi="Arial"/>
          <w:b/>
        </w:rPr>
        <w:t>N</w:t>
      </w:r>
      <w:r w:rsidR="00B15B18" w:rsidRPr="00B15B18">
        <w:rPr>
          <w:rFonts w:ascii="Arial" w:hAnsi="Arial"/>
          <w:b/>
        </w:rPr>
        <w:t>one</w:t>
      </w:r>
    </w:p>
    <w:p w14:paraId="4398CC81" w14:textId="3EE110E8" w:rsidR="00CC14ED" w:rsidRDefault="00B15B18" w:rsidP="00B15B18">
      <w:pPr>
        <w:pStyle w:val="List"/>
        <w:numPr>
          <w:ilvl w:val="0"/>
          <w:numId w:val="28"/>
        </w:numPr>
        <w:spacing w:before="120"/>
        <w:jc w:val="both"/>
        <w:rPr>
          <w:rFonts w:ascii="Arial" w:hAnsi="Arial"/>
        </w:rPr>
      </w:pPr>
      <w:r>
        <w:rPr>
          <w:rFonts w:ascii="Arial" w:hAnsi="Arial"/>
        </w:rPr>
        <w:t>Describe any new business relationships</w:t>
      </w:r>
      <w:r w:rsidR="00D3328B">
        <w:rPr>
          <w:rFonts w:ascii="Arial" w:hAnsi="Arial"/>
        </w:rPr>
        <w:t xml:space="preserve"> </w:t>
      </w:r>
      <w:r>
        <w:rPr>
          <w:rFonts w:ascii="Arial" w:hAnsi="Arial"/>
        </w:rPr>
        <w:t xml:space="preserve">entered into </w:t>
      </w:r>
      <w:r w:rsidR="00D3328B">
        <w:rPr>
          <w:rFonts w:ascii="Arial" w:hAnsi="Arial"/>
        </w:rPr>
        <w:t xml:space="preserve">between the Issuer, the </w:t>
      </w:r>
      <w:r w:rsidR="00640E94">
        <w:rPr>
          <w:rFonts w:ascii="Arial" w:hAnsi="Arial"/>
        </w:rPr>
        <w:t xml:space="preserve">Issuer’s affiliates or third parties including contracts to supply products or services, joint venture agreements and licensing agreements etc. State whether the </w:t>
      </w:r>
      <w:r w:rsidR="00640E94">
        <w:rPr>
          <w:rFonts w:ascii="Arial" w:hAnsi="Arial"/>
        </w:rPr>
        <w:lastRenderedPageBreak/>
        <w:t>relationship is with a Related Person of the Issuer and provide details of the relationship.</w:t>
      </w:r>
    </w:p>
    <w:p w14:paraId="09EB63C1" w14:textId="51512E97" w:rsidR="00640E94" w:rsidRDefault="00B15B18" w:rsidP="00CC14ED">
      <w:pPr>
        <w:pStyle w:val="List"/>
        <w:spacing w:before="120"/>
        <w:ind w:left="720" w:firstLine="0"/>
        <w:jc w:val="both"/>
        <w:rPr>
          <w:rFonts w:ascii="Arial" w:hAnsi="Arial"/>
          <w:b/>
          <w:lang w:val="en-US"/>
        </w:rPr>
      </w:pPr>
      <w:r>
        <w:rPr>
          <w:rFonts w:ascii="Arial" w:hAnsi="Arial"/>
          <w:b/>
          <w:lang w:val="en-US"/>
        </w:rPr>
        <w:t>None</w:t>
      </w:r>
    </w:p>
    <w:p w14:paraId="31181315" w14:textId="77777777" w:rsidR="008A092D" w:rsidRPr="00CC14ED" w:rsidRDefault="008A092D" w:rsidP="008A092D">
      <w:pPr>
        <w:pStyle w:val="List"/>
        <w:spacing w:before="120"/>
        <w:jc w:val="both"/>
        <w:rPr>
          <w:rFonts w:ascii="Arial" w:hAnsi="Arial"/>
          <w:b/>
          <w:highlight w:val="yellow"/>
          <w:lang w:val="en-US"/>
        </w:rPr>
      </w:pPr>
    </w:p>
    <w:p w14:paraId="488C75F3" w14:textId="42B9DAC3" w:rsidR="00CC14ED" w:rsidRPr="00AC268F" w:rsidRDefault="00640E94" w:rsidP="00AC268F">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1A3E9C">
        <w:rPr>
          <w:rFonts w:ascii="Arial" w:hAnsi="Arial"/>
        </w:rPr>
        <w:t xml:space="preserve"> </w:t>
      </w:r>
    </w:p>
    <w:p w14:paraId="19B944D4" w14:textId="7E306498" w:rsidR="00CC14ED" w:rsidRDefault="00B15B18" w:rsidP="00CC14ED">
      <w:pPr>
        <w:pStyle w:val="List"/>
        <w:spacing w:before="120"/>
        <w:ind w:left="720" w:firstLine="0"/>
        <w:jc w:val="both"/>
        <w:rPr>
          <w:rFonts w:ascii="Arial" w:hAnsi="Arial"/>
          <w:b/>
        </w:rPr>
      </w:pPr>
      <w:r>
        <w:rPr>
          <w:rFonts w:ascii="Arial" w:hAnsi="Arial"/>
          <w:b/>
        </w:rPr>
        <w:t>None</w:t>
      </w:r>
    </w:p>
    <w:p w14:paraId="4F09B784" w14:textId="77777777" w:rsidR="008A092D" w:rsidRPr="00CC14ED" w:rsidRDefault="008A092D" w:rsidP="00CC14ED">
      <w:pPr>
        <w:pStyle w:val="List"/>
        <w:spacing w:before="120"/>
        <w:ind w:left="720" w:firstLine="0"/>
        <w:jc w:val="both"/>
        <w:rPr>
          <w:rFonts w:ascii="Arial" w:hAnsi="Arial"/>
          <w:b/>
        </w:rPr>
      </w:pPr>
    </w:p>
    <w:p w14:paraId="7AEB34B6" w14:textId="77777777" w:rsidR="00D3328B"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t>
      </w:r>
      <w:r w:rsidRPr="00CC14ED">
        <w:rPr>
          <w:rFonts w:ascii="Arial" w:hAnsi="Arial"/>
        </w:rPr>
        <w:t>was to a Related Person of the Issuer and provide detail</w:t>
      </w:r>
      <w:r w:rsidR="001A3E9C" w:rsidRPr="00CC14ED">
        <w:rPr>
          <w:rFonts w:ascii="Arial" w:hAnsi="Arial"/>
        </w:rPr>
        <w:t xml:space="preserve">s of the relationship. </w:t>
      </w:r>
    </w:p>
    <w:p w14:paraId="1778DCDF" w14:textId="2C522C7E" w:rsidR="00640E94" w:rsidRPr="008A092D" w:rsidRDefault="008A5A9F" w:rsidP="00D3328B">
      <w:pPr>
        <w:pStyle w:val="List"/>
        <w:spacing w:before="120"/>
        <w:ind w:left="720" w:firstLine="0"/>
        <w:jc w:val="both"/>
        <w:rPr>
          <w:rFonts w:ascii="Arial" w:hAnsi="Arial"/>
        </w:rPr>
      </w:pPr>
      <w:r w:rsidRPr="00CC14ED">
        <w:rPr>
          <w:rFonts w:ascii="Arial" w:hAnsi="Arial"/>
          <w:b/>
        </w:rPr>
        <w:t>N/A</w:t>
      </w:r>
    </w:p>
    <w:p w14:paraId="10EC91D4" w14:textId="77777777" w:rsidR="008A092D" w:rsidRDefault="008A092D" w:rsidP="008A092D">
      <w:pPr>
        <w:pStyle w:val="List"/>
        <w:spacing w:before="120"/>
        <w:ind w:left="0" w:firstLine="0"/>
        <w:jc w:val="both"/>
        <w:rPr>
          <w:rFonts w:ascii="Arial" w:hAnsi="Arial"/>
        </w:rPr>
      </w:pPr>
    </w:p>
    <w:p w14:paraId="05D5CF28" w14:textId="77777777" w:rsidR="00D3328B" w:rsidRDefault="00640E94">
      <w:pPr>
        <w:pStyle w:val="List"/>
        <w:numPr>
          <w:ilvl w:val="0"/>
          <w:numId w:val="28"/>
        </w:numPr>
        <w:spacing w:before="120"/>
        <w:jc w:val="both"/>
        <w:rPr>
          <w:rFonts w:ascii="Arial" w:hAnsi="Arial"/>
        </w:rPr>
      </w:pPr>
      <w:r>
        <w:rPr>
          <w:rFonts w:ascii="Arial" w:hAnsi="Arial"/>
        </w:rPr>
        <w:t xml:space="preserve">Describe the acquisition of new customers or loss of </w:t>
      </w:r>
      <w:r w:rsidRPr="00CC14ED">
        <w:rPr>
          <w:rFonts w:ascii="Arial" w:hAnsi="Arial"/>
        </w:rPr>
        <w:t>customers.</w:t>
      </w:r>
      <w:r w:rsidR="008A5A9F" w:rsidRPr="00CC14ED">
        <w:rPr>
          <w:rFonts w:ascii="Arial" w:hAnsi="Arial"/>
        </w:rPr>
        <w:t xml:space="preserve"> </w:t>
      </w:r>
    </w:p>
    <w:p w14:paraId="12BE23D1" w14:textId="7678D87E" w:rsidR="00640E94" w:rsidRPr="008A092D" w:rsidRDefault="008A5A9F" w:rsidP="00D3328B">
      <w:pPr>
        <w:pStyle w:val="List"/>
        <w:spacing w:before="120"/>
        <w:ind w:left="720" w:firstLine="0"/>
        <w:jc w:val="both"/>
        <w:rPr>
          <w:rFonts w:ascii="Arial" w:hAnsi="Arial"/>
        </w:rPr>
      </w:pPr>
      <w:r w:rsidRPr="00CC14ED">
        <w:rPr>
          <w:rFonts w:ascii="Arial" w:hAnsi="Arial"/>
          <w:b/>
        </w:rPr>
        <w:t>N/A</w:t>
      </w:r>
    </w:p>
    <w:p w14:paraId="33B70663" w14:textId="77777777" w:rsidR="008A092D" w:rsidRDefault="008A092D" w:rsidP="008A092D">
      <w:pPr>
        <w:pStyle w:val="List"/>
        <w:spacing w:before="120"/>
        <w:ind w:left="0" w:firstLine="0"/>
        <w:jc w:val="both"/>
        <w:rPr>
          <w:rFonts w:ascii="Arial" w:hAnsi="Arial"/>
        </w:rPr>
      </w:pPr>
    </w:p>
    <w:p w14:paraId="15164500" w14:textId="77777777" w:rsidR="00D3328B"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w:t>
      </w:r>
      <w:r w:rsidRPr="00CC14ED">
        <w:rPr>
          <w:rFonts w:ascii="Arial" w:hAnsi="Arial"/>
        </w:rPr>
        <w:t>marks.</w:t>
      </w:r>
    </w:p>
    <w:p w14:paraId="62EEFE07" w14:textId="04B30952" w:rsidR="008A092D" w:rsidRDefault="008A5A9F" w:rsidP="00D3328B">
      <w:pPr>
        <w:pStyle w:val="List"/>
        <w:spacing w:before="120"/>
        <w:ind w:left="720" w:firstLine="0"/>
        <w:jc w:val="both"/>
        <w:rPr>
          <w:rFonts w:ascii="Arial" w:hAnsi="Arial"/>
        </w:rPr>
      </w:pPr>
      <w:r w:rsidRPr="00CC14ED">
        <w:rPr>
          <w:rFonts w:ascii="Arial" w:hAnsi="Arial"/>
          <w:b/>
        </w:rPr>
        <w:t>N/A</w:t>
      </w:r>
    </w:p>
    <w:p w14:paraId="69C4FE99" w14:textId="709027E9" w:rsidR="00D3328B" w:rsidRDefault="00640E94" w:rsidP="002619AF">
      <w:pPr>
        <w:pStyle w:val="List"/>
        <w:numPr>
          <w:ilvl w:val="0"/>
          <w:numId w:val="28"/>
        </w:numPr>
        <w:spacing w:before="120"/>
        <w:jc w:val="both"/>
        <w:rPr>
          <w:rFonts w:ascii="Arial" w:hAnsi="Arial"/>
        </w:rPr>
      </w:pPr>
      <w:r w:rsidRPr="002619AF">
        <w:rPr>
          <w:rFonts w:ascii="Arial" w:hAnsi="Arial"/>
        </w:rPr>
        <w:t xml:space="preserve">Report on any employee </w:t>
      </w:r>
      <w:r w:rsidR="00A14475" w:rsidRPr="002619AF">
        <w:rPr>
          <w:rFonts w:ascii="Arial" w:hAnsi="Arial"/>
        </w:rPr>
        <w:t>hiring</w:t>
      </w:r>
      <w:r w:rsidRPr="002619AF">
        <w:rPr>
          <w:rFonts w:ascii="Arial" w:hAnsi="Arial"/>
        </w:rPr>
        <w:t>, terminations or lay-offs with details of anticipated length of lay-offs.</w:t>
      </w:r>
      <w:r w:rsidR="00CC14ED" w:rsidRPr="002619AF">
        <w:rPr>
          <w:rFonts w:ascii="Arial" w:hAnsi="Arial"/>
        </w:rPr>
        <w:t xml:space="preserve">  </w:t>
      </w:r>
    </w:p>
    <w:p w14:paraId="7FC96AA3" w14:textId="45681AAF" w:rsidR="00CC14ED" w:rsidRPr="008A092D" w:rsidRDefault="002619AF" w:rsidP="00D3328B">
      <w:pPr>
        <w:pStyle w:val="List"/>
        <w:spacing w:before="120"/>
        <w:ind w:left="720" w:firstLine="0"/>
        <w:jc w:val="both"/>
        <w:rPr>
          <w:rFonts w:ascii="Arial" w:hAnsi="Arial"/>
        </w:rPr>
      </w:pPr>
      <w:r w:rsidRPr="002619AF">
        <w:rPr>
          <w:rFonts w:ascii="Arial" w:hAnsi="Arial"/>
          <w:b/>
        </w:rPr>
        <w:t>N/A</w:t>
      </w:r>
    </w:p>
    <w:p w14:paraId="7CF900E4" w14:textId="77777777" w:rsidR="008A092D" w:rsidRPr="002619AF" w:rsidRDefault="008A092D" w:rsidP="008A092D">
      <w:pPr>
        <w:pStyle w:val="List"/>
        <w:spacing w:before="120"/>
        <w:ind w:left="720" w:firstLine="0"/>
        <w:jc w:val="both"/>
        <w:rPr>
          <w:rFonts w:ascii="Arial" w:hAnsi="Arial"/>
        </w:rPr>
      </w:pPr>
    </w:p>
    <w:p w14:paraId="14EED026" w14:textId="77777777" w:rsidR="003117D6"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8A5A9F">
        <w:rPr>
          <w:rFonts w:ascii="Arial" w:hAnsi="Arial"/>
        </w:rPr>
        <w:t xml:space="preserve"> </w:t>
      </w:r>
    </w:p>
    <w:p w14:paraId="07DDFC95" w14:textId="28B3EBEB" w:rsidR="00640E94" w:rsidRPr="008A092D" w:rsidRDefault="008A5A9F" w:rsidP="003117D6">
      <w:pPr>
        <w:pStyle w:val="List"/>
        <w:spacing w:before="120"/>
        <w:ind w:left="720" w:firstLine="0"/>
        <w:jc w:val="both"/>
        <w:rPr>
          <w:rFonts w:ascii="Arial" w:hAnsi="Arial"/>
        </w:rPr>
      </w:pPr>
      <w:r w:rsidRPr="00AA2C4B">
        <w:rPr>
          <w:rFonts w:ascii="Arial" w:hAnsi="Arial"/>
          <w:b/>
        </w:rPr>
        <w:t>N/A</w:t>
      </w:r>
    </w:p>
    <w:p w14:paraId="71137811" w14:textId="77777777" w:rsidR="008A092D" w:rsidRDefault="008A092D" w:rsidP="008A092D">
      <w:pPr>
        <w:pStyle w:val="List"/>
        <w:spacing w:before="120"/>
        <w:ind w:left="0" w:firstLine="0"/>
        <w:jc w:val="both"/>
        <w:rPr>
          <w:rFonts w:ascii="Arial" w:hAnsi="Arial"/>
        </w:rPr>
      </w:pPr>
    </w:p>
    <w:p w14:paraId="2CBE54B1" w14:textId="77777777" w:rsidR="00FA1E8A" w:rsidRDefault="00640E94" w:rsidP="00DD5D17">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Pr>
          <w:rFonts w:ascii="Arial" w:hAnsi="Arial"/>
        </w:rPr>
        <w:t xml:space="preserve"> </w:t>
      </w:r>
    </w:p>
    <w:p w14:paraId="196E4CFF" w14:textId="59183D5B" w:rsidR="003117D6" w:rsidRDefault="003117D6" w:rsidP="003117D6">
      <w:pPr>
        <w:pStyle w:val="List"/>
        <w:spacing w:before="120"/>
        <w:ind w:left="720" w:firstLine="0"/>
        <w:jc w:val="both"/>
        <w:rPr>
          <w:rFonts w:ascii="Arial" w:hAnsi="Arial"/>
          <w:b/>
        </w:rPr>
      </w:pPr>
      <w:r w:rsidRPr="003117D6">
        <w:rPr>
          <w:rFonts w:ascii="Arial" w:hAnsi="Arial"/>
          <w:b/>
        </w:rPr>
        <w:t>None</w:t>
      </w:r>
    </w:p>
    <w:p w14:paraId="2EF05E21" w14:textId="77777777" w:rsidR="00F80DCE" w:rsidRPr="003117D6" w:rsidRDefault="00F80DCE" w:rsidP="003117D6">
      <w:pPr>
        <w:pStyle w:val="List"/>
        <w:spacing w:before="120"/>
        <w:ind w:left="720" w:firstLine="0"/>
        <w:jc w:val="both"/>
        <w:rPr>
          <w:rFonts w:ascii="Arial" w:hAnsi="Arial"/>
          <w:b/>
        </w:rPr>
      </w:pPr>
    </w:p>
    <w:p w14:paraId="3BF9CD1B"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8A5A9F">
        <w:rPr>
          <w:rFonts w:ascii="Arial" w:hAnsi="Arial"/>
        </w:rPr>
        <w:t xml:space="preserve"> </w:t>
      </w:r>
    </w:p>
    <w:p w14:paraId="4D237116" w14:textId="4CCACB14" w:rsidR="008A092D" w:rsidRPr="00B92AA6" w:rsidRDefault="00F80DCE" w:rsidP="001437D0">
      <w:pPr>
        <w:pStyle w:val="List"/>
        <w:spacing w:before="120"/>
        <w:ind w:left="720" w:firstLine="0"/>
        <w:jc w:val="both"/>
        <w:rPr>
          <w:rFonts w:ascii="Arial" w:hAnsi="Arial"/>
          <w:b/>
        </w:rPr>
      </w:pPr>
      <w:r>
        <w:rPr>
          <w:rFonts w:ascii="Arial" w:hAnsi="Arial"/>
          <w:b/>
        </w:rPr>
        <w:t>N/A</w:t>
      </w:r>
    </w:p>
    <w:p w14:paraId="03853CDC" w14:textId="63EB6B24" w:rsidR="00640E94" w:rsidRPr="0047308E" w:rsidRDefault="00640E94" w:rsidP="00FC72F3">
      <w:pPr>
        <w:pStyle w:val="List"/>
        <w:numPr>
          <w:ilvl w:val="0"/>
          <w:numId w:val="28"/>
        </w:numPr>
        <w:spacing w:before="120"/>
        <w:jc w:val="both"/>
        <w:rPr>
          <w:rFonts w:ascii="Arial" w:hAnsi="Arial"/>
          <w:b/>
        </w:rPr>
      </w:pPr>
      <w:r w:rsidRPr="00B71BE6">
        <w:rPr>
          <w:rFonts w:ascii="Arial" w:hAnsi="Arial"/>
        </w:rPr>
        <w:t>Provide details</w:t>
      </w:r>
      <w:r>
        <w:rPr>
          <w:rFonts w:ascii="Arial" w:hAnsi="Arial"/>
        </w:rPr>
        <w:t xml:space="preserve"> of any securities issued and options or warrants granted.</w:t>
      </w:r>
      <w:r w:rsidR="00671DC1">
        <w:rPr>
          <w:rFonts w:ascii="Arial" w:hAnsi="Arial"/>
        </w:rPr>
        <w:t xml:space="preserve"> </w:t>
      </w:r>
    </w:p>
    <w:p w14:paraId="597A1EAA" w14:textId="77777777" w:rsidR="00FC72F3" w:rsidRPr="00FC72F3" w:rsidRDefault="00FC72F3" w:rsidP="00FC72F3">
      <w:pPr>
        <w:pStyle w:val="List"/>
        <w:spacing w:before="120"/>
        <w:ind w:left="0" w:firstLine="0"/>
        <w:jc w:val="both"/>
        <w:rPr>
          <w:rFonts w:ascii="Arial" w:hAnsi="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640E94" w14:paraId="1B439D24" w14:textId="77777777" w:rsidTr="00AA2C4B">
        <w:tc>
          <w:tcPr>
            <w:tcW w:w="2405" w:type="dxa"/>
          </w:tcPr>
          <w:p w14:paraId="297C6425" w14:textId="77777777" w:rsidR="00640E94" w:rsidRPr="00453164" w:rsidRDefault="00640E94">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41A96F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B1E4C1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4458BC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FD3AAA" w14:paraId="4B650F5D" w14:textId="77777777" w:rsidTr="00AA2C4B">
        <w:tc>
          <w:tcPr>
            <w:tcW w:w="2405" w:type="dxa"/>
          </w:tcPr>
          <w:p w14:paraId="66B16A5A" w14:textId="52677139" w:rsidR="00FD3AAA" w:rsidRPr="004250B1" w:rsidRDefault="00FD3AAA" w:rsidP="00817CCB">
            <w:pPr>
              <w:pStyle w:val="List"/>
              <w:tabs>
                <w:tab w:val="left" w:pos="360"/>
              </w:tabs>
              <w:spacing w:before="0" w:line="280" w:lineRule="exact"/>
              <w:ind w:left="0" w:firstLine="0"/>
              <w:rPr>
                <w:rFonts w:ascii="Arial" w:hAnsi="Arial"/>
              </w:rPr>
            </w:pPr>
          </w:p>
        </w:tc>
        <w:tc>
          <w:tcPr>
            <w:tcW w:w="1985" w:type="dxa"/>
          </w:tcPr>
          <w:p w14:paraId="3F49F096" w14:textId="656F84F3" w:rsidR="00FD3AAA" w:rsidRDefault="00FD3AAA" w:rsidP="00A62422">
            <w:pPr>
              <w:pStyle w:val="List"/>
              <w:tabs>
                <w:tab w:val="left" w:pos="360"/>
              </w:tabs>
              <w:spacing w:before="0" w:line="280" w:lineRule="exact"/>
              <w:ind w:left="0" w:firstLine="0"/>
              <w:jc w:val="center"/>
              <w:rPr>
                <w:rFonts w:ascii="Arial" w:hAnsi="Arial"/>
              </w:rPr>
            </w:pPr>
          </w:p>
        </w:tc>
        <w:tc>
          <w:tcPr>
            <w:tcW w:w="3685" w:type="dxa"/>
          </w:tcPr>
          <w:p w14:paraId="129F87EE" w14:textId="024C580A" w:rsidR="00FD3AAA" w:rsidRPr="004250B1" w:rsidRDefault="00FD3AAA" w:rsidP="000F7822">
            <w:pPr>
              <w:pStyle w:val="List"/>
              <w:tabs>
                <w:tab w:val="left" w:pos="360"/>
              </w:tabs>
              <w:spacing w:before="0" w:line="280" w:lineRule="exact"/>
              <w:ind w:left="0" w:firstLine="0"/>
              <w:jc w:val="center"/>
              <w:rPr>
                <w:rFonts w:ascii="Arial" w:hAnsi="Arial"/>
              </w:rPr>
            </w:pPr>
          </w:p>
        </w:tc>
        <w:tc>
          <w:tcPr>
            <w:tcW w:w="2268" w:type="dxa"/>
          </w:tcPr>
          <w:p w14:paraId="0D2E7C59" w14:textId="45DA317A" w:rsidR="00FD3AAA" w:rsidRPr="004250B1" w:rsidRDefault="00FD3AAA" w:rsidP="00817CCB">
            <w:pPr>
              <w:pStyle w:val="List"/>
              <w:tabs>
                <w:tab w:val="left" w:pos="360"/>
              </w:tabs>
              <w:spacing w:before="0" w:line="280" w:lineRule="exact"/>
              <w:ind w:left="0" w:firstLine="0"/>
              <w:jc w:val="center"/>
              <w:rPr>
                <w:rFonts w:ascii="Arial" w:hAnsi="Arial"/>
              </w:rPr>
            </w:pPr>
          </w:p>
        </w:tc>
      </w:tr>
    </w:tbl>
    <w:p w14:paraId="49BCA46E" w14:textId="13395192" w:rsidR="00640E94" w:rsidRDefault="00640E94" w:rsidP="00F80DCE">
      <w:pPr>
        <w:pStyle w:val="List"/>
        <w:numPr>
          <w:ilvl w:val="0"/>
          <w:numId w:val="32"/>
        </w:numPr>
        <w:tabs>
          <w:tab w:val="left" w:pos="360"/>
        </w:tabs>
        <w:spacing w:before="120"/>
        <w:jc w:val="both"/>
        <w:rPr>
          <w:rFonts w:ascii="Arial" w:hAnsi="Arial"/>
          <w:i/>
        </w:rPr>
      </w:pPr>
      <w:r>
        <w:rPr>
          <w:rFonts w:ascii="Arial" w:hAnsi="Arial"/>
          <w:i/>
        </w:rPr>
        <w:t>State aggregate proceeds and intended allocation of proceeds.</w:t>
      </w:r>
    </w:p>
    <w:p w14:paraId="5EA8F7DA" w14:textId="77777777" w:rsidR="00F80DCE" w:rsidRDefault="00F80DCE" w:rsidP="00F80DCE">
      <w:pPr>
        <w:pStyle w:val="List"/>
        <w:tabs>
          <w:tab w:val="left" w:pos="360"/>
        </w:tabs>
        <w:spacing w:before="120"/>
        <w:ind w:left="720" w:firstLine="0"/>
        <w:jc w:val="both"/>
        <w:rPr>
          <w:rFonts w:ascii="Arial" w:hAnsi="Arial"/>
          <w:i/>
        </w:rPr>
      </w:pPr>
    </w:p>
    <w:p w14:paraId="1ADD9E7A" w14:textId="77777777" w:rsidR="00F80DCE"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4FCE84D" w14:textId="3CC26716" w:rsidR="00640E94" w:rsidRPr="008A092D" w:rsidRDefault="00F80DCE" w:rsidP="00F80DCE">
      <w:pPr>
        <w:pStyle w:val="List"/>
        <w:keepNext/>
        <w:keepLines/>
        <w:spacing w:before="120"/>
        <w:ind w:left="720" w:firstLine="0"/>
        <w:jc w:val="both"/>
        <w:rPr>
          <w:rFonts w:ascii="Arial" w:hAnsi="Arial"/>
        </w:rPr>
      </w:pPr>
      <w:r>
        <w:rPr>
          <w:rFonts w:ascii="Arial" w:hAnsi="Arial"/>
          <w:b/>
        </w:rPr>
        <w:t>None</w:t>
      </w:r>
    </w:p>
    <w:p w14:paraId="60C01BED" w14:textId="77777777" w:rsidR="008A092D" w:rsidRDefault="008A092D" w:rsidP="008A092D">
      <w:pPr>
        <w:pStyle w:val="List"/>
        <w:keepNext/>
        <w:keepLines/>
        <w:spacing w:before="120"/>
        <w:ind w:left="720" w:firstLine="0"/>
        <w:jc w:val="both"/>
        <w:rPr>
          <w:rFonts w:ascii="Arial" w:hAnsi="Arial"/>
        </w:rPr>
      </w:pPr>
    </w:p>
    <w:p w14:paraId="6F698305" w14:textId="77777777" w:rsidR="00B92AA6"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p>
    <w:p w14:paraId="5568B1BB" w14:textId="54A16038" w:rsidR="00640E94" w:rsidRDefault="00F80DCE" w:rsidP="00B92AA6">
      <w:pPr>
        <w:pStyle w:val="List"/>
        <w:keepNext/>
        <w:keepLines/>
        <w:spacing w:before="120"/>
        <w:ind w:left="720" w:firstLine="0"/>
        <w:jc w:val="both"/>
        <w:rPr>
          <w:rFonts w:ascii="Arial" w:hAnsi="Arial"/>
          <w:b/>
        </w:rPr>
      </w:pPr>
      <w:r>
        <w:rPr>
          <w:rFonts w:ascii="Arial" w:hAnsi="Arial"/>
          <w:b/>
        </w:rPr>
        <w:t>None</w:t>
      </w:r>
      <w:r w:rsidR="009C1D50">
        <w:rPr>
          <w:rFonts w:ascii="Arial" w:hAnsi="Arial"/>
          <w:b/>
        </w:rPr>
        <w:t xml:space="preserve"> </w:t>
      </w:r>
    </w:p>
    <w:p w14:paraId="1DA49333" w14:textId="77777777" w:rsidR="008A092D" w:rsidRDefault="008A092D" w:rsidP="008A092D">
      <w:pPr>
        <w:pStyle w:val="List"/>
        <w:keepNext/>
        <w:keepLines/>
        <w:spacing w:before="120"/>
        <w:jc w:val="both"/>
        <w:rPr>
          <w:rFonts w:ascii="Arial" w:hAnsi="Arial"/>
        </w:rPr>
      </w:pPr>
    </w:p>
    <w:p w14:paraId="4F80B2C1" w14:textId="77777777" w:rsidR="00AC268F" w:rsidRDefault="00640E94" w:rsidP="00AC268F">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8A5A9F">
        <w:rPr>
          <w:rFonts w:ascii="Arial" w:hAnsi="Arial"/>
        </w:rPr>
        <w:t xml:space="preserve"> </w:t>
      </w:r>
    </w:p>
    <w:p w14:paraId="3F3B34C7" w14:textId="74AA11DF" w:rsidR="009C1D50" w:rsidRDefault="00F80DCE" w:rsidP="00615DF5">
      <w:pPr>
        <w:pStyle w:val="List"/>
        <w:spacing w:before="120"/>
        <w:ind w:left="720" w:firstLine="0"/>
        <w:jc w:val="both"/>
        <w:rPr>
          <w:rFonts w:ascii="Arial" w:hAnsi="Arial"/>
          <w:b/>
        </w:rPr>
      </w:pPr>
      <w:r>
        <w:rPr>
          <w:rFonts w:ascii="Arial" w:hAnsi="Arial"/>
          <w:b/>
        </w:rPr>
        <w:t>None</w:t>
      </w:r>
    </w:p>
    <w:p w14:paraId="6E7DEA26" w14:textId="77777777" w:rsidR="008A092D" w:rsidRDefault="008A092D" w:rsidP="00615DF5">
      <w:pPr>
        <w:pStyle w:val="List"/>
        <w:spacing w:before="120"/>
        <w:ind w:left="720" w:firstLine="0"/>
        <w:jc w:val="both"/>
        <w:rPr>
          <w:rFonts w:ascii="Arial" w:hAnsi="Arial"/>
          <w:b/>
        </w:rPr>
      </w:pP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B05883A" w14:textId="73FE3B94" w:rsidR="00970CDA" w:rsidRDefault="00640E94" w:rsidP="00F36042">
      <w:pPr>
        <w:pStyle w:val="List"/>
        <w:numPr>
          <w:ilvl w:val="0"/>
          <w:numId w:val="23"/>
        </w:numPr>
        <w:tabs>
          <w:tab w:val="left" w:pos="4680"/>
          <w:tab w:val="left" w:pos="7200"/>
        </w:tabs>
        <w:spacing w:before="480"/>
        <w:jc w:val="both"/>
        <w:rPr>
          <w:rFonts w:ascii="Arial" w:hAnsi="Arial"/>
        </w:rPr>
      </w:pPr>
      <w:r w:rsidRPr="00DF191B">
        <w:rPr>
          <w:rFonts w:ascii="Arial" w:hAnsi="Arial"/>
        </w:rPr>
        <w:t>All of the information in this Form 7 Monthly Progress Report is true.</w:t>
      </w:r>
    </w:p>
    <w:p w14:paraId="7B408164" w14:textId="77777777" w:rsidR="00DF191B" w:rsidRPr="00DF191B" w:rsidRDefault="00DF191B" w:rsidP="00DF191B">
      <w:pPr>
        <w:pStyle w:val="List"/>
        <w:tabs>
          <w:tab w:val="left" w:pos="4680"/>
          <w:tab w:val="left" w:pos="7200"/>
        </w:tabs>
        <w:spacing w:before="480"/>
        <w:ind w:left="720" w:firstLine="0"/>
        <w:jc w:val="both"/>
        <w:rPr>
          <w:rFonts w:ascii="Arial" w:hAnsi="Arial"/>
        </w:rPr>
      </w:pPr>
    </w:p>
    <w:p w14:paraId="6C7213A2" w14:textId="3C146B84" w:rsidR="00640E94" w:rsidRDefault="00640E94">
      <w:pPr>
        <w:pStyle w:val="BodyText"/>
        <w:tabs>
          <w:tab w:val="left" w:pos="4680"/>
          <w:tab w:val="left" w:pos="7200"/>
        </w:tabs>
        <w:spacing w:before="480"/>
        <w:jc w:val="both"/>
        <w:rPr>
          <w:rFonts w:ascii="Arial" w:hAnsi="Arial"/>
        </w:rPr>
      </w:pPr>
      <w:r>
        <w:rPr>
          <w:rFonts w:ascii="Arial" w:hAnsi="Arial"/>
        </w:rPr>
        <w:t>Dated</w:t>
      </w:r>
      <w:r w:rsidR="00506DC5">
        <w:rPr>
          <w:rFonts w:ascii="Arial" w:hAnsi="Arial"/>
        </w:rPr>
        <w:t>:</w:t>
      </w:r>
      <w:r w:rsidR="00F329D4">
        <w:rPr>
          <w:rFonts w:ascii="Arial" w:hAnsi="Arial"/>
        </w:rPr>
        <w:t xml:space="preserve"> </w:t>
      </w:r>
      <w:r w:rsidR="006B564A">
        <w:rPr>
          <w:rFonts w:ascii="Arial" w:hAnsi="Arial"/>
          <w:b/>
          <w:u w:val="single"/>
        </w:rPr>
        <w:t>June</w:t>
      </w:r>
      <w:r w:rsidR="00F80DCE">
        <w:rPr>
          <w:rFonts w:ascii="Arial" w:hAnsi="Arial"/>
          <w:b/>
          <w:u w:val="single"/>
        </w:rPr>
        <w:t xml:space="preserve"> </w:t>
      </w:r>
      <w:r w:rsidR="00303AA2">
        <w:rPr>
          <w:rFonts w:ascii="Arial" w:hAnsi="Arial"/>
          <w:b/>
          <w:u w:val="single"/>
        </w:rPr>
        <w:t>9</w:t>
      </w:r>
      <w:r w:rsidR="00F80DCE">
        <w:rPr>
          <w:rFonts w:ascii="Arial" w:hAnsi="Arial"/>
          <w:b/>
          <w:u w:val="single"/>
        </w:rPr>
        <w:t>, 2020</w:t>
      </w:r>
    </w:p>
    <w:p w14:paraId="23CACD89" w14:textId="7C5419B8" w:rsidR="00A16422" w:rsidRDefault="00640E94" w:rsidP="00615DF5">
      <w:pPr>
        <w:pStyle w:val="List"/>
        <w:tabs>
          <w:tab w:val="left" w:pos="9180"/>
        </w:tabs>
        <w:spacing w:before="0"/>
        <w:ind w:left="5761" w:hanging="5761"/>
        <w:rPr>
          <w:rFonts w:ascii="Arial" w:hAnsi="Arial"/>
        </w:rPr>
      </w:pPr>
      <w:r>
        <w:rPr>
          <w:rFonts w:ascii="Arial" w:hAnsi="Arial"/>
        </w:rPr>
        <w:tab/>
      </w:r>
      <w:r w:rsidR="003A7397">
        <w:rPr>
          <w:rFonts w:ascii="Arial" w:hAnsi="Arial"/>
          <w:b/>
          <w:u w:val="single"/>
        </w:rPr>
        <w:t>J</w:t>
      </w:r>
      <w:r w:rsidR="00ED407E">
        <w:rPr>
          <w:rFonts w:ascii="Arial" w:hAnsi="Arial"/>
          <w:b/>
          <w:u w:val="single"/>
        </w:rPr>
        <w:t>ames</w:t>
      </w:r>
      <w:r w:rsidR="003A7397">
        <w:rPr>
          <w:rFonts w:ascii="Arial" w:hAnsi="Arial"/>
          <w:b/>
          <w:u w:val="single"/>
        </w:rPr>
        <w:t xml:space="preserve"> W. Mustard</w:t>
      </w:r>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4DC86007"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350779">
        <w:rPr>
          <w:noProof/>
          <w:lang w:val="en-CA" w:eastAsia="en-CA"/>
        </w:rPr>
        <w:drawing>
          <wp:inline distT="0" distB="0" distL="0" distR="0" wp14:anchorId="2F4D9D21" wp14:editId="1EDA3F76">
            <wp:extent cx="1704975" cy="8038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1775" cy="821196"/>
                    </a:xfrm>
                    <a:prstGeom prst="rect">
                      <a:avLst/>
                    </a:prstGeom>
                    <a:noFill/>
                    <a:ln>
                      <a:noFill/>
                    </a:ln>
                  </pic:spPr>
                </pic:pic>
              </a:graphicData>
            </a:graphic>
          </wp:inline>
        </w:drawing>
      </w:r>
      <w:r>
        <w:rPr>
          <w:rFonts w:ascii="Arial" w:hAnsi="Arial"/>
          <w:u w:val="single"/>
        </w:rPr>
        <w:tab/>
      </w:r>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7B1C6A62" w:rsidR="00640E94" w:rsidRDefault="001A4F2A" w:rsidP="00AA2C4B">
      <w:pPr>
        <w:pStyle w:val="BodyText"/>
        <w:tabs>
          <w:tab w:val="left" w:pos="9180"/>
        </w:tabs>
        <w:spacing w:before="0"/>
        <w:ind w:left="5760"/>
        <w:rPr>
          <w:rFonts w:ascii="Arial" w:hAnsi="Arial"/>
        </w:rPr>
      </w:pPr>
      <w:r w:rsidRPr="00AA2C4B">
        <w:rPr>
          <w:rFonts w:ascii="Arial" w:hAnsi="Arial"/>
          <w:b/>
          <w:u w:val="single"/>
        </w:rPr>
        <w:t>Director</w:t>
      </w:r>
      <w:r>
        <w:rPr>
          <w:rFonts w:ascii="Arial" w:hAnsi="Arial"/>
          <w:b/>
          <w:u w:val="single"/>
        </w:rPr>
        <w:t xml:space="preserve">   &amp; CEO</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939"/>
        <w:gridCol w:w="2759"/>
      </w:tblGrid>
      <w:tr w:rsidR="00640E94" w14:paraId="6849F854" w14:textId="77777777" w:rsidTr="003A739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75EDBF35" w:rsidR="00640E94" w:rsidRPr="00AC268F" w:rsidRDefault="00DF191B" w:rsidP="00AC268F">
            <w:pPr>
              <w:pStyle w:val="BodyText"/>
              <w:spacing w:before="0"/>
              <w:rPr>
                <w:rFonts w:ascii="Arial" w:hAnsi="Arial"/>
                <w:b/>
              </w:rPr>
            </w:pPr>
            <w:r>
              <w:rPr>
                <w:rFonts w:ascii="Arial" w:hAnsi="Arial"/>
                <w:b/>
              </w:rPr>
              <w:t>Goldblock Capital Inc.</w:t>
            </w:r>
            <w:bookmarkStart w:id="6" w:name="_GoBack"/>
            <w:bookmarkEnd w:id="6"/>
          </w:p>
        </w:tc>
        <w:tc>
          <w:tcPr>
            <w:tcW w:w="1939" w:type="dxa"/>
            <w:tcBorders>
              <w:top w:val="single" w:sz="18" w:space="0" w:color="auto"/>
              <w:left w:val="single" w:sz="18" w:space="0" w:color="auto"/>
              <w:bottom w:val="nil"/>
              <w:right w:val="single" w:sz="18" w:space="0" w:color="auto"/>
            </w:tcBorders>
          </w:tcPr>
          <w:p w14:paraId="2603BE98" w14:textId="4D254F0F" w:rsidR="00640E94" w:rsidRDefault="00640E94" w:rsidP="003A7397">
            <w:pPr>
              <w:pStyle w:val="BodyText"/>
              <w:spacing w:before="0"/>
              <w:rPr>
                <w:rFonts w:ascii="Arial" w:hAnsi="Arial"/>
                <w:b/>
              </w:rPr>
            </w:pPr>
            <w:r>
              <w:rPr>
                <w:rFonts w:ascii="Arial" w:hAnsi="Arial"/>
              </w:rPr>
              <w:t>For Month End</w:t>
            </w:r>
            <w:r w:rsidR="00506DC5">
              <w:rPr>
                <w:rFonts w:ascii="Arial" w:hAnsi="Arial"/>
              </w:rPr>
              <w:t xml:space="preserve"> of </w:t>
            </w:r>
            <w:r w:rsidR="006B564A">
              <w:rPr>
                <w:rFonts w:ascii="Arial" w:hAnsi="Arial"/>
                <w:b/>
              </w:rPr>
              <w:t>May,</w:t>
            </w:r>
            <w:r w:rsidR="003A7397">
              <w:rPr>
                <w:rFonts w:ascii="Arial" w:hAnsi="Arial"/>
                <w:b/>
              </w:rPr>
              <w:t xml:space="preserve"> 2020</w:t>
            </w:r>
          </w:p>
          <w:p w14:paraId="5C5B81C2" w14:textId="5BB4112C" w:rsidR="003A7397" w:rsidRDefault="003A7397" w:rsidP="003A7397">
            <w:pPr>
              <w:pStyle w:val="BodyText"/>
              <w:spacing w:before="0"/>
              <w:rPr>
                <w:rFonts w:ascii="Arial" w:hAnsi="Arial"/>
              </w:rPr>
            </w:pPr>
          </w:p>
        </w:tc>
        <w:tc>
          <w:tcPr>
            <w:tcW w:w="2759"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67A533DE" w:rsidR="00640E94" w:rsidRPr="00AA2C4B" w:rsidRDefault="006B564A" w:rsidP="00303AA2">
            <w:pPr>
              <w:pStyle w:val="BodyText"/>
              <w:spacing w:before="0"/>
              <w:rPr>
                <w:rFonts w:ascii="Arial" w:hAnsi="Arial"/>
                <w:b/>
              </w:rPr>
            </w:pPr>
            <w:r>
              <w:rPr>
                <w:rFonts w:ascii="Arial" w:hAnsi="Arial"/>
                <w:b/>
                <w:u w:val="single"/>
              </w:rPr>
              <w:t>June</w:t>
            </w:r>
            <w:r w:rsidR="00ED407E">
              <w:rPr>
                <w:rFonts w:ascii="Arial" w:hAnsi="Arial"/>
                <w:b/>
                <w:u w:val="single"/>
              </w:rPr>
              <w:t xml:space="preserve"> </w:t>
            </w:r>
            <w:r w:rsidR="00303AA2">
              <w:rPr>
                <w:rFonts w:ascii="Arial" w:hAnsi="Arial"/>
                <w:b/>
                <w:u w:val="single"/>
              </w:rPr>
              <w:t>9</w:t>
            </w:r>
            <w:r w:rsidR="00D36B7B" w:rsidRPr="00AA2C4B">
              <w:rPr>
                <w:rFonts w:ascii="Arial" w:hAnsi="Arial"/>
                <w:b/>
                <w:u w:val="single"/>
              </w:rPr>
              <w:t>, 20</w:t>
            </w:r>
            <w:r w:rsidR="00ED407E">
              <w:rPr>
                <w:rFonts w:ascii="Arial" w:hAnsi="Arial"/>
                <w:b/>
                <w:u w:val="single"/>
              </w:rPr>
              <w:t>20</w:t>
            </w:r>
          </w:p>
        </w:tc>
      </w:tr>
      <w:tr w:rsidR="00640E94" w14:paraId="698A2234" w14:textId="77777777" w:rsidTr="003A739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4EC3A422" w:rsidR="00640E94" w:rsidRPr="00AC268F" w:rsidRDefault="00DF191B">
            <w:pPr>
              <w:pStyle w:val="BodyText"/>
              <w:spacing w:before="0"/>
              <w:rPr>
                <w:rFonts w:ascii="Arial" w:hAnsi="Arial"/>
                <w:b/>
              </w:rPr>
            </w:pPr>
            <w:r>
              <w:rPr>
                <w:rFonts w:ascii="Arial" w:hAnsi="Arial"/>
                <w:b/>
              </w:rPr>
              <w:t>1510 – 789 West Pender Street</w:t>
            </w:r>
          </w:p>
        </w:tc>
      </w:tr>
      <w:tr w:rsidR="00640E94" w14:paraId="12A2C3BB" w14:textId="77777777" w:rsidTr="003A7397">
        <w:tc>
          <w:tcPr>
            <w:tcW w:w="4878" w:type="dxa"/>
            <w:tcBorders>
              <w:top w:val="single" w:sz="18" w:space="0" w:color="auto"/>
              <w:bottom w:val="single" w:sz="18" w:space="0" w:color="auto"/>
              <w:right w:val="single" w:sz="18" w:space="0" w:color="auto"/>
            </w:tcBorders>
          </w:tcPr>
          <w:p w14:paraId="427C84D8" w14:textId="450A61FE" w:rsidR="00DF191B" w:rsidRDefault="00640E94">
            <w:pPr>
              <w:pStyle w:val="BodyText"/>
              <w:spacing w:before="0"/>
              <w:rPr>
                <w:rFonts w:ascii="Arial" w:hAnsi="Arial"/>
              </w:rPr>
            </w:pPr>
            <w:r>
              <w:rPr>
                <w:rFonts w:ascii="Arial" w:hAnsi="Arial"/>
              </w:rPr>
              <w:t>City/Province/Postal Code</w:t>
            </w:r>
          </w:p>
          <w:p w14:paraId="3B10A15F" w14:textId="13BA3555" w:rsidR="00640E94" w:rsidRPr="00615DF5" w:rsidRDefault="00DF191B">
            <w:pPr>
              <w:pStyle w:val="BodyText"/>
              <w:spacing w:before="0"/>
              <w:rPr>
                <w:rFonts w:ascii="Arial" w:hAnsi="Arial"/>
                <w:b/>
              </w:rPr>
            </w:pPr>
            <w:r>
              <w:rPr>
                <w:rFonts w:ascii="Arial" w:hAnsi="Arial"/>
                <w:b/>
              </w:rPr>
              <w:t>Vancouver/British Columbia/</w:t>
            </w:r>
            <w:r w:rsidR="00E862AA">
              <w:rPr>
                <w:rFonts w:ascii="Arial" w:hAnsi="Arial"/>
                <w:b/>
              </w:rPr>
              <w:t>V6H 1H2</w:t>
            </w:r>
          </w:p>
        </w:tc>
        <w:tc>
          <w:tcPr>
            <w:tcW w:w="1939"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5E98EED" w:rsidR="00640E94" w:rsidRDefault="00640E94">
            <w:pPr>
              <w:pStyle w:val="BodyText"/>
              <w:spacing w:before="0"/>
              <w:rPr>
                <w:rFonts w:ascii="Arial" w:hAnsi="Arial"/>
              </w:rPr>
            </w:pPr>
            <w:r>
              <w:rPr>
                <w:rFonts w:ascii="Arial" w:hAnsi="Arial"/>
              </w:rPr>
              <w:t>(</w:t>
            </w:r>
            <w:r w:rsidR="00506DC5">
              <w:rPr>
                <w:rFonts w:ascii="Arial" w:hAnsi="Arial"/>
              </w:rPr>
              <w:t>N/A</w:t>
            </w:r>
            <w:r>
              <w:rPr>
                <w:rFonts w:ascii="Arial" w:hAnsi="Arial"/>
              </w:rPr>
              <w:t>)</w:t>
            </w:r>
          </w:p>
        </w:tc>
        <w:tc>
          <w:tcPr>
            <w:tcW w:w="2759"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0DB84013" w:rsidR="00640E94" w:rsidRPr="00AA2C4B" w:rsidRDefault="00E862AA">
            <w:pPr>
              <w:pStyle w:val="BodyText"/>
              <w:spacing w:before="0"/>
              <w:rPr>
                <w:rFonts w:ascii="Arial" w:hAnsi="Arial"/>
                <w:b/>
              </w:rPr>
            </w:pPr>
            <w:r>
              <w:rPr>
                <w:rFonts w:ascii="Arial" w:hAnsi="Arial"/>
                <w:b/>
              </w:rPr>
              <w:t xml:space="preserve">(604) </w:t>
            </w:r>
            <w:r w:rsidR="00350779">
              <w:rPr>
                <w:rFonts w:ascii="Arial" w:hAnsi="Arial"/>
                <w:b/>
              </w:rPr>
              <w:t>418-9543</w:t>
            </w:r>
          </w:p>
        </w:tc>
      </w:tr>
      <w:tr w:rsidR="00640E94" w14:paraId="2AA1F684" w14:textId="77777777" w:rsidTr="003A739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707EC914" w:rsidR="00640E94" w:rsidRPr="00AA2C4B" w:rsidRDefault="00E862AA" w:rsidP="00E862AA">
            <w:pPr>
              <w:pStyle w:val="BodyText"/>
              <w:spacing w:before="0"/>
              <w:rPr>
                <w:rFonts w:ascii="Arial" w:hAnsi="Arial"/>
                <w:b/>
              </w:rPr>
            </w:pPr>
            <w:r>
              <w:rPr>
                <w:rFonts w:ascii="Arial" w:hAnsi="Arial"/>
                <w:b/>
              </w:rPr>
              <w:t>J</w:t>
            </w:r>
            <w:r w:rsidR="00ED407E">
              <w:rPr>
                <w:rFonts w:ascii="Arial" w:hAnsi="Arial"/>
                <w:b/>
              </w:rPr>
              <w:t>ames</w:t>
            </w:r>
            <w:r>
              <w:rPr>
                <w:rFonts w:ascii="Arial" w:hAnsi="Arial"/>
                <w:b/>
              </w:rPr>
              <w:t xml:space="preserve"> W. Mustard                                                                           </w:t>
            </w:r>
          </w:p>
        </w:tc>
        <w:tc>
          <w:tcPr>
            <w:tcW w:w="1939" w:type="dxa"/>
            <w:tcBorders>
              <w:top w:val="single" w:sz="18" w:space="0" w:color="auto"/>
              <w:left w:val="single" w:sz="18" w:space="0" w:color="auto"/>
              <w:bottom w:val="single" w:sz="18" w:space="0" w:color="auto"/>
              <w:right w:val="single" w:sz="18" w:space="0" w:color="auto"/>
            </w:tcBorders>
          </w:tcPr>
          <w:p w14:paraId="5705B76C" w14:textId="77777777" w:rsidR="00E862AA" w:rsidRDefault="00640E94" w:rsidP="00E862AA">
            <w:pPr>
              <w:pStyle w:val="BodyText"/>
              <w:spacing w:before="0"/>
              <w:rPr>
                <w:rFonts w:ascii="Arial" w:hAnsi="Arial"/>
              </w:rPr>
            </w:pPr>
            <w:r>
              <w:rPr>
                <w:rFonts w:ascii="Arial" w:hAnsi="Arial"/>
              </w:rPr>
              <w:t>Contact Position</w:t>
            </w:r>
            <w:r w:rsidR="00506DC5">
              <w:rPr>
                <w:rFonts w:ascii="Arial" w:hAnsi="Arial"/>
              </w:rPr>
              <w:t xml:space="preserve"> </w:t>
            </w:r>
          </w:p>
          <w:p w14:paraId="55743AEC" w14:textId="115A928A" w:rsidR="00640E94" w:rsidRDefault="00E862AA" w:rsidP="00E862AA">
            <w:pPr>
              <w:pStyle w:val="BodyText"/>
              <w:spacing w:before="0"/>
              <w:rPr>
                <w:rFonts w:ascii="Arial" w:hAnsi="Arial"/>
              </w:rPr>
            </w:pPr>
            <w:r>
              <w:rPr>
                <w:rFonts w:ascii="Arial" w:hAnsi="Arial"/>
                <w:b/>
              </w:rPr>
              <w:t>CEO</w:t>
            </w:r>
          </w:p>
        </w:tc>
        <w:tc>
          <w:tcPr>
            <w:tcW w:w="2759"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338B6EFF" w:rsidR="00506DC5" w:rsidRPr="00AA2C4B" w:rsidRDefault="00E862AA">
            <w:pPr>
              <w:pStyle w:val="BodyText"/>
              <w:spacing w:before="0"/>
              <w:rPr>
                <w:rFonts w:ascii="Arial" w:hAnsi="Arial"/>
                <w:b/>
              </w:rPr>
            </w:pPr>
            <w:r>
              <w:rPr>
                <w:rFonts w:ascii="Arial" w:hAnsi="Arial"/>
                <w:b/>
              </w:rPr>
              <w:t xml:space="preserve">(604) </w:t>
            </w:r>
            <w:r w:rsidR="00350779">
              <w:rPr>
                <w:rFonts w:ascii="Arial" w:hAnsi="Arial"/>
                <w:b/>
              </w:rPr>
              <w:t>418-9543</w:t>
            </w:r>
          </w:p>
        </w:tc>
      </w:tr>
      <w:tr w:rsidR="00640E94" w14:paraId="354AAFC7" w14:textId="77777777" w:rsidTr="003A739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5DF1A845" w:rsidR="00640E94" w:rsidRPr="00AA2C4B" w:rsidRDefault="00E862AA">
            <w:pPr>
              <w:pStyle w:val="BodyText"/>
              <w:spacing w:before="0"/>
              <w:rPr>
                <w:rFonts w:ascii="Arial" w:hAnsi="Arial"/>
                <w:b/>
              </w:rPr>
            </w:pPr>
            <w:r>
              <w:rPr>
                <w:rFonts w:ascii="Arial" w:hAnsi="Arial"/>
                <w:b/>
              </w:rPr>
              <w:t>jmustard@telus.net</w:t>
            </w:r>
          </w:p>
        </w:tc>
        <w:tc>
          <w:tcPr>
            <w:tcW w:w="4698" w:type="dxa"/>
            <w:gridSpan w:val="2"/>
            <w:tcBorders>
              <w:top w:val="single" w:sz="18" w:space="0" w:color="auto"/>
              <w:left w:val="single" w:sz="18" w:space="0" w:color="auto"/>
              <w:bottom w:val="single" w:sz="18" w:space="0" w:color="auto"/>
            </w:tcBorders>
          </w:tcPr>
          <w:p w14:paraId="1687F44F" w14:textId="32AE07A7" w:rsidR="00640E94" w:rsidRDefault="00640E94">
            <w:pPr>
              <w:pStyle w:val="BodyText"/>
              <w:spacing w:before="0"/>
              <w:rPr>
                <w:rFonts w:ascii="Arial" w:hAnsi="Arial"/>
              </w:rPr>
            </w:pPr>
            <w:r>
              <w:rPr>
                <w:rFonts w:ascii="Arial" w:hAnsi="Arial"/>
              </w:rPr>
              <w:t>Web Site Address</w:t>
            </w:r>
            <w:r w:rsidR="00F85807">
              <w:rPr>
                <w:rFonts w:ascii="Arial" w:hAnsi="Arial"/>
              </w:rPr>
              <w:t xml:space="preserve"> Not assigned</w:t>
            </w:r>
          </w:p>
          <w:p w14:paraId="78B43B0F" w14:textId="14289F8A" w:rsidR="00640E94" w:rsidRPr="00AA2C4B" w:rsidRDefault="00640E94">
            <w:pPr>
              <w:pStyle w:val="BodyText"/>
              <w:spacing w:before="0"/>
              <w:rPr>
                <w:rFonts w:ascii="Arial" w:hAnsi="Arial"/>
                <w:b/>
              </w:rPr>
            </w:pPr>
          </w:p>
        </w:tc>
      </w:tr>
    </w:tbl>
    <w:p w14:paraId="0D462C8E" w14:textId="40CAC5BB" w:rsidR="00640E94" w:rsidRDefault="00640E94" w:rsidP="007F4F13">
      <w:pPr>
        <w:pStyle w:val="BodyText"/>
      </w:pPr>
    </w:p>
    <w:sectPr w:rsidR="00640E94" w:rsidSect="001437D0">
      <w:headerReference w:type="even" r:id="rId8"/>
      <w:headerReference w:type="default" r:id="rId9"/>
      <w:footerReference w:type="default" r:id="rId10"/>
      <w:footerReference w:type="first" r:id="rId11"/>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E25CC" w14:textId="77777777" w:rsidR="004C08CB" w:rsidRDefault="004C08CB">
      <w:r>
        <w:separator/>
      </w:r>
    </w:p>
  </w:endnote>
  <w:endnote w:type="continuationSeparator" w:id="0">
    <w:p w14:paraId="542E694C" w14:textId="77777777" w:rsidR="004C08CB" w:rsidRDefault="004C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EF5A9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27920FB7" w:rsidR="004250B1" w:rsidRPr="006D1A06" w:rsidRDefault="006B564A" w:rsidP="00BE47F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May,</w:t>
    </w:r>
    <w:r w:rsidR="00F20D35">
      <w:rPr>
        <w:rStyle w:val="PageNumber"/>
        <w:rFonts w:ascii="Arial" w:hAnsi="Arial" w:cs="Arial"/>
        <w:sz w:val="16"/>
        <w:szCs w:val="16"/>
      </w:rPr>
      <w:t xml:space="preserve"> 20</w:t>
    </w:r>
    <w:r>
      <w:rPr>
        <w:rStyle w:val="PageNumber"/>
        <w:rFonts w:ascii="Arial" w:hAnsi="Arial" w:cs="Arial"/>
        <w:sz w:val="16"/>
        <w:szCs w:val="16"/>
      </w:rPr>
      <w:t>20</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303AA2">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0A8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0225C" w14:textId="77777777" w:rsidR="004C08CB" w:rsidRDefault="004C08CB">
      <w:r>
        <w:separator/>
      </w:r>
    </w:p>
  </w:footnote>
  <w:footnote w:type="continuationSeparator" w:id="0">
    <w:p w14:paraId="79B183A9" w14:textId="77777777" w:rsidR="004C08CB" w:rsidRDefault="004C0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8FA7221"/>
    <w:multiLevelType w:val="hybridMultilevel"/>
    <w:tmpl w:val="61A2FEBE"/>
    <w:lvl w:ilvl="0" w:tplc="61FEBD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A5369DB2"/>
    <w:lvl w:ilvl="0">
      <w:start w:val="1"/>
      <w:numFmt w:val="decimal"/>
      <w:lvlText w:val="%1."/>
      <w:lvlJc w:val="left"/>
      <w:pPr>
        <w:tabs>
          <w:tab w:val="num" w:pos="720"/>
        </w:tabs>
        <w:ind w:left="720" w:hanging="720"/>
      </w:pPr>
      <w:rPr>
        <w:rFonts w:hint="default"/>
        <w:b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5"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6"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1"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0"/>
  </w:num>
  <w:num w:numId="2">
    <w:abstractNumId w:val="24"/>
  </w:num>
  <w:num w:numId="3">
    <w:abstractNumId w:val="19"/>
  </w:num>
  <w:num w:numId="4">
    <w:abstractNumId w:val="14"/>
  </w:num>
  <w:num w:numId="5">
    <w:abstractNumId w:val="4"/>
  </w:num>
  <w:num w:numId="6">
    <w:abstractNumId w:val="26"/>
  </w:num>
  <w:num w:numId="7">
    <w:abstractNumId w:val="10"/>
  </w:num>
  <w:num w:numId="8">
    <w:abstractNumId w:val="28"/>
  </w:num>
  <w:num w:numId="9">
    <w:abstractNumId w:val="23"/>
  </w:num>
  <w:num w:numId="10">
    <w:abstractNumId w:val="12"/>
  </w:num>
  <w:num w:numId="11">
    <w:abstractNumId w:val="15"/>
  </w:num>
  <w:num w:numId="12">
    <w:abstractNumId w:val="17"/>
  </w:num>
  <w:num w:numId="13">
    <w:abstractNumId w:val="30"/>
  </w:num>
  <w:num w:numId="14">
    <w:abstractNumId w:val="7"/>
  </w:num>
  <w:num w:numId="15">
    <w:abstractNumId w:val="11"/>
  </w:num>
  <w:num w:numId="16">
    <w:abstractNumId w:val="13"/>
  </w:num>
  <w:num w:numId="17">
    <w:abstractNumId w:val="21"/>
  </w:num>
  <w:num w:numId="18">
    <w:abstractNumId w:val="2"/>
  </w:num>
  <w:num w:numId="19">
    <w:abstractNumId w:val="8"/>
  </w:num>
  <w:num w:numId="20">
    <w:abstractNumId w:val="27"/>
  </w:num>
  <w:num w:numId="21">
    <w:abstractNumId w:val="1"/>
  </w:num>
  <w:num w:numId="22">
    <w:abstractNumId w:val="0"/>
  </w:num>
  <w:num w:numId="23">
    <w:abstractNumId w:val="25"/>
  </w:num>
  <w:num w:numId="24">
    <w:abstractNumId w:val="22"/>
  </w:num>
  <w:num w:numId="25">
    <w:abstractNumId w:val="5"/>
  </w:num>
  <w:num w:numId="26">
    <w:abstractNumId w:val="29"/>
  </w:num>
  <w:num w:numId="27">
    <w:abstractNumId w:val="31"/>
  </w:num>
  <w:num w:numId="28">
    <w:abstractNumId w:val="6"/>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4DBB"/>
    <w:rsid w:val="00026ABD"/>
    <w:rsid w:val="00035006"/>
    <w:rsid w:val="00055D2C"/>
    <w:rsid w:val="00067CC0"/>
    <w:rsid w:val="000736EB"/>
    <w:rsid w:val="00093398"/>
    <w:rsid w:val="000A1AB1"/>
    <w:rsid w:val="000A3D6C"/>
    <w:rsid w:val="000A47C5"/>
    <w:rsid w:val="000A62EC"/>
    <w:rsid w:val="000B05C4"/>
    <w:rsid w:val="000B2415"/>
    <w:rsid w:val="000D176C"/>
    <w:rsid w:val="000D2A12"/>
    <w:rsid w:val="000E195D"/>
    <w:rsid w:val="000E2316"/>
    <w:rsid w:val="000F7822"/>
    <w:rsid w:val="00115E9F"/>
    <w:rsid w:val="00124B84"/>
    <w:rsid w:val="00132164"/>
    <w:rsid w:val="00137838"/>
    <w:rsid w:val="0013784E"/>
    <w:rsid w:val="001437D0"/>
    <w:rsid w:val="001514FD"/>
    <w:rsid w:val="00181481"/>
    <w:rsid w:val="0018713F"/>
    <w:rsid w:val="0018775E"/>
    <w:rsid w:val="001969CC"/>
    <w:rsid w:val="001A36B4"/>
    <w:rsid w:val="001A3E9C"/>
    <w:rsid w:val="001A4F2A"/>
    <w:rsid w:val="001B347D"/>
    <w:rsid w:val="001B7F90"/>
    <w:rsid w:val="001C0411"/>
    <w:rsid w:val="001F18D5"/>
    <w:rsid w:val="002137CE"/>
    <w:rsid w:val="00213C57"/>
    <w:rsid w:val="00230F93"/>
    <w:rsid w:val="00232DBA"/>
    <w:rsid w:val="002619AF"/>
    <w:rsid w:val="002623F7"/>
    <w:rsid w:val="002651BA"/>
    <w:rsid w:val="0026776F"/>
    <w:rsid w:val="002757CB"/>
    <w:rsid w:val="00284447"/>
    <w:rsid w:val="00292CEE"/>
    <w:rsid w:val="00297B79"/>
    <w:rsid w:val="002B259B"/>
    <w:rsid w:val="002C19A7"/>
    <w:rsid w:val="002C281E"/>
    <w:rsid w:val="002F00EB"/>
    <w:rsid w:val="002F4311"/>
    <w:rsid w:val="002F57F0"/>
    <w:rsid w:val="003014E9"/>
    <w:rsid w:val="00301A34"/>
    <w:rsid w:val="00303AA2"/>
    <w:rsid w:val="00311046"/>
    <w:rsid w:val="003117D6"/>
    <w:rsid w:val="0031370E"/>
    <w:rsid w:val="003436F2"/>
    <w:rsid w:val="00350779"/>
    <w:rsid w:val="00360131"/>
    <w:rsid w:val="003669A9"/>
    <w:rsid w:val="003713C4"/>
    <w:rsid w:val="00371A64"/>
    <w:rsid w:val="00377076"/>
    <w:rsid w:val="00377256"/>
    <w:rsid w:val="0038225E"/>
    <w:rsid w:val="00385674"/>
    <w:rsid w:val="00387B87"/>
    <w:rsid w:val="00387FA8"/>
    <w:rsid w:val="003A0C8E"/>
    <w:rsid w:val="003A7397"/>
    <w:rsid w:val="003B48D9"/>
    <w:rsid w:val="003C5136"/>
    <w:rsid w:val="003D6C60"/>
    <w:rsid w:val="003E1900"/>
    <w:rsid w:val="003F50E0"/>
    <w:rsid w:val="00400587"/>
    <w:rsid w:val="00400695"/>
    <w:rsid w:val="00402DFC"/>
    <w:rsid w:val="00406C54"/>
    <w:rsid w:val="0041323C"/>
    <w:rsid w:val="004250B1"/>
    <w:rsid w:val="00433D40"/>
    <w:rsid w:val="00453164"/>
    <w:rsid w:val="0047308E"/>
    <w:rsid w:val="00473F3A"/>
    <w:rsid w:val="004754B4"/>
    <w:rsid w:val="00483BC9"/>
    <w:rsid w:val="004C08CB"/>
    <w:rsid w:val="004D1DF9"/>
    <w:rsid w:val="004D3A77"/>
    <w:rsid w:val="004E68A5"/>
    <w:rsid w:val="00506DC5"/>
    <w:rsid w:val="00516383"/>
    <w:rsid w:val="0052185A"/>
    <w:rsid w:val="00523A5D"/>
    <w:rsid w:val="005301F2"/>
    <w:rsid w:val="005453C8"/>
    <w:rsid w:val="00553826"/>
    <w:rsid w:val="00566504"/>
    <w:rsid w:val="005805B4"/>
    <w:rsid w:val="00580941"/>
    <w:rsid w:val="00584F30"/>
    <w:rsid w:val="00597ED5"/>
    <w:rsid w:val="005D723F"/>
    <w:rsid w:val="005D735B"/>
    <w:rsid w:val="005F6D8F"/>
    <w:rsid w:val="0061034E"/>
    <w:rsid w:val="00612FC0"/>
    <w:rsid w:val="00613535"/>
    <w:rsid w:val="00615DF5"/>
    <w:rsid w:val="00620E7F"/>
    <w:rsid w:val="00622461"/>
    <w:rsid w:val="00626135"/>
    <w:rsid w:val="00633ED3"/>
    <w:rsid w:val="00635E9A"/>
    <w:rsid w:val="00640E94"/>
    <w:rsid w:val="00641E59"/>
    <w:rsid w:val="00650AA1"/>
    <w:rsid w:val="00671DC1"/>
    <w:rsid w:val="00673230"/>
    <w:rsid w:val="00687BFD"/>
    <w:rsid w:val="00692F7C"/>
    <w:rsid w:val="00694C05"/>
    <w:rsid w:val="006B564A"/>
    <w:rsid w:val="006B5930"/>
    <w:rsid w:val="006C3650"/>
    <w:rsid w:val="006C3897"/>
    <w:rsid w:val="006D1A06"/>
    <w:rsid w:val="006D75F8"/>
    <w:rsid w:val="0070431D"/>
    <w:rsid w:val="00705432"/>
    <w:rsid w:val="0072021A"/>
    <w:rsid w:val="0072264F"/>
    <w:rsid w:val="007745C7"/>
    <w:rsid w:val="00792D80"/>
    <w:rsid w:val="007C5953"/>
    <w:rsid w:val="007D0201"/>
    <w:rsid w:val="007D438A"/>
    <w:rsid w:val="007E2F34"/>
    <w:rsid w:val="007F4F13"/>
    <w:rsid w:val="007F7DF5"/>
    <w:rsid w:val="00817CCB"/>
    <w:rsid w:val="00833111"/>
    <w:rsid w:val="00833E33"/>
    <w:rsid w:val="00835CAE"/>
    <w:rsid w:val="00837EC2"/>
    <w:rsid w:val="008636BF"/>
    <w:rsid w:val="00890104"/>
    <w:rsid w:val="00894C36"/>
    <w:rsid w:val="008A092D"/>
    <w:rsid w:val="008A5A9F"/>
    <w:rsid w:val="008B7E92"/>
    <w:rsid w:val="008F3DEC"/>
    <w:rsid w:val="00911F65"/>
    <w:rsid w:val="00915139"/>
    <w:rsid w:val="00922A46"/>
    <w:rsid w:val="009547A8"/>
    <w:rsid w:val="00956C13"/>
    <w:rsid w:val="00970CDA"/>
    <w:rsid w:val="0097254F"/>
    <w:rsid w:val="00984E16"/>
    <w:rsid w:val="009854CB"/>
    <w:rsid w:val="00995F6E"/>
    <w:rsid w:val="009974D4"/>
    <w:rsid w:val="009A2C10"/>
    <w:rsid w:val="009B5E65"/>
    <w:rsid w:val="009C0705"/>
    <w:rsid w:val="009C1D50"/>
    <w:rsid w:val="009C5D8C"/>
    <w:rsid w:val="009C5F71"/>
    <w:rsid w:val="009D6A27"/>
    <w:rsid w:val="009E12E3"/>
    <w:rsid w:val="009E574C"/>
    <w:rsid w:val="009F2B40"/>
    <w:rsid w:val="00A00FA0"/>
    <w:rsid w:val="00A1400F"/>
    <w:rsid w:val="00A14475"/>
    <w:rsid w:val="00A16422"/>
    <w:rsid w:val="00A25129"/>
    <w:rsid w:val="00A47914"/>
    <w:rsid w:val="00A62422"/>
    <w:rsid w:val="00A667D3"/>
    <w:rsid w:val="00A71619"/>
    <w:rsid w:val="00A91760"/>
    <w:rsid w:val="00AA2C4B"/>
    <w:rsid w:val="00AB5D88"/>
    <w:rsid w:val="00AC268F"/>
    <w:rsid w:val="00AD50AF"/>
    <w:rsid w:val="00B009F2"/>
    <w:rsid w:val="00B121F0"/>
    <w:rsid w:val="00B15429"/>
    <w:rsid w:val="00B15B18"/>
    <w:rsid w:val="00B20EAC"/>
    <w:rsid w:val="00B22DC0"/>
    <w:rsid w:val="00B2353B"/>
    <w:rsid w:val="00B436C6"/>
    <w:rsid w:val="00B566BB"/>
    <w:rsid w:val="00B660AC"/>
    <w:rsid w:val="00B71BE6"/>
    <w:rsid w:val="00B734BE"/>
    <w:rsid w:val="00B75989"/>
    <w:rsid w:val="00B7787E"/>
    <w:rsid w:val="00B92AA6"/>
    <w:rsid w:val="00B94D38"/>
    <w:rsid w:val="00BC5C95"/>
    <w:rsid w:val="00BD05CA"/>
    <w:rsid w:val="00BD5600"/>
    <w:rsid w:val="00BE47FD"/>
    <w:rsid w:val="00BE6C32"/>
    <w:rsid w:val="00BF673D"/>
    <w:rsid w:val="00C24FF0"/>
    <w:rsid w:val="00C27A18"/>
    <w:rsid w:val="00C30528"/>
    <w:rsid w:val="00C44A81"/>
    <w:rsid w:val="00C452F7"/>
    <w:rsid w:val="00C60D40"/>
    <w:rsid w:val="00C6383E"/>
    <w:rsid w:val="00C63FD5"/>
    <w:rsid w:val="00C66CFB"/>
    <w:rsid w:val="00C73745"/>
    <w:rsid w:val="00C93B2F"/>
    <w:rsid w:val="00CB4582"/>
    <w:rsid w:val="00CB7CC0"/>
    <w:rsid w:val="00CC14ED"/>
    <w:rsid w:val="00CC5183"/>
    <w:rsid w:val="00D3328B"/>
    <w:rsid w:val="00D36B7B"/>
    <w:rsid w:val="00D37AE9"/>
    <w:rsid w:val="00D411DF"/>
    <w:rsid w:val="00D4182D"/>
    <w:rsid w:val="00D63670"/>
    <w:rsid w:val="00D74681"/>
    <w:rsid w:val="00D97DCE"/>
    <w:rsid w:val="00DA4B48"/>
    <w:rsid w:val="00DB2933"/>
    <w:rsid w:val="00DB4DD4"/>
    <w:rsid w:val="00DC2F78"/>
    <w:rsid w:val="00DD5D17"/>
    <w:rsid w:val="00DF191B"/>
    <w:rsid w:val="00DF6094"/>
    <w:rsid w:val="00E14244"/>
    <w:rsid w:val="00E21E1D"/>
    <w:rsid w:val="00E263D5"/>
    <w:rsid w:val="00E36141"/>
    <w:rsid w:val="00E57324"/>
    <w:rsid w:val="00E5792C"/>
    <w:rsid w:val="00E62CEB"/>
    <w:rsid w:val="00E63625"/>
    <w:rsid w:val="00E745FB"/>
    <w:rsid w:val="00E83E58"/>
    <w:rsid w:val="00E862AA"/>
    <w:rsid w:val="00E96FBE"/>
    <w:rsid w:val="00EA6AEF"/>
    <w:rsid w:val="00ED407E"/>
    <w:rsid w:val="00ED4198"/>
    <w:rsid w:val="00ED461C"/>
    <w:rsid w:val="00EE67B7"/>
    <w:rsid w:val="00EF51EA"/>
    <w:rsid w:val="00EF70A3"/>
    <w:rsid w:val="00EF76CB"/>
    <w:rsid w:val="00F01EA5"/>
    <w:rsid w:val="00F035BB"/>
    <w:rsid w:val="00F20D35"/>
    <w:rsid w:val="00F27C96"/>
    <w:rsid w:val="00F329D4"/>
    <w:rsid w:val="00F63B3D"/>
    <w:rsid w:val="00F70B1B"/>
    <w:rsid w:val="00F71100"/>
    <w:rsid w:val="00F80DCE"/>
    <w:rsid w:val="00F85807"/>
    <w:rsid w:val="00F92349"/>
    <w:rsid w:val="00F96F82"/>
    <w:rsid w:val="00F973D9"/>
    <w:rsid w:val="00FA1E8A"/>
    <w:rsid w:val="00FA3A3B"/>
    <w:rsid w:val="00FC38C4"/>
    <w:rsid w:val="00FC72F3"/>
    <w:rsid w:val="00FD3AAA"/>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704DF663-BB05-45C8-BD6D-64A4073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Microsoft account</cp:lastModifiedBy>
  <cp:revision>4</cp:revision>
  <cp:lastPrinted>2018-07-06T17:52:00Z</cp:lastPrinted>
  <dcterms:created xsi:type="dcterms:W3CDTF">2020-06-11T01:21:00Z</dcterms:created>
  <dcterms:modified xsi:type="dcterms:W3CDTF">2020-06-11T01:23:00Z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