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5CB897D"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9D7B87" w:rsidRPr="009D7B87">
        <w:rPr>
          <w:b/>
          <w:color w:val="000000"/>
          <w:sz w:val="20"/>
          <w:u w:val="single"/>
        </w:rPr>
        <w:t>MEDXtractor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3D1A5934"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003C0B45">
        <w:rPr>
          <w:b/>
          <w:color w:val="000000"/>
          <w:sz w:val="20"/>
          <w:u w:val="single"/>
        </w:rPr>
        <w:t>36,9</w:t>
      </w:r>
      <w:r w:rsidR="001F0CCD">
        <w:rPr>
          <w:b/>
          <w:color w:val="000000"/>
          <w:sz w:val="20"/>
          <w:u w:val="single"/>
        </w:rPr>
        <w:t>21</w:t>
      </w:r>
      <w:r w:rsidRPr="009D7B87">
        <w:rPr>
          <w:b/>
          <w:color w:val="000000"/>
          <w:sz w:val="20"/>
          <w:u w:val="single"/>
        </w:rPr>
        <w:t>,425</w:t>
      </w:r>
    </w:p>
    <w:p w14:paraId="01E5230C" w14:textId="2A813048"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3C0B45">
        <w:rPr>
          <w:b/>
          <w:color w:val="000000"/>
          <w:sz w:val="20"/>
          <w:u w:val="single"/>
        </w:rPr>
        <w:t>April 1</w:t>
      </w:r>
      <w:r w:rsidR="004A1C84">
        <w:rPr>
          <w:b/>
          <w:color w:val="000000"/>
          <w:sz w:val="20"/>
          <w:u w:val="single"/>
        </w:rPr>
        <w:t>, 2021</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07271B49"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 xml:space="preserve">from </w:t>
      </w:r>
      <w:r w:rsidR="004A1C84">
        <w:rPr>
          <w:b/>
          <w:bCs/>
          <w:sz w:val="20"/>
        </w:rPr>
        <w:t xml:space="preserve">extractor </w:t>
      </w:r>
      <w:r w:rsidRPr="007F2BB7">
        <w:rPr>
          <w:b/>
          <w:bCs/>
          <w:sz w:val="20"/>
        </w:rPr>
        <w:t>operations</w:t>
      </w:r>
      <w:r>
        <w:rPr>
          <w:b/>
          <w:bCs/>
          <w:sz w:val="20"/>
        </w:rPr>
        <w:t xml:space="preserve"> and </w:t>
      </w:r>
      <w:r w:rsidRPr="007F2BB7">
        <w:rPr>
          <w:b/>
          <w:bCs/>
          <w:sz w:val="20"/>
        </w:rPr>
        <w:t>continues to pursue potential new business relationships</w:t>
      </w:r>
      <w:r w:rsidRPr="00676D9D">
        <w:rPr>
          <w:b/>
          <w:bCs/>
          <w:sz w:val="20"/>
        </w:rPr>
        <w:t xml:space="preserve">. </w:t>
      </w:r>
      <w:r w:rsidR="004A1C84">
        <w:rPr>
          <w:b/>
          <w:bCs/>
          <w:sz w:val="20"/>
        </w:rPr>
        <w:t>The</w:t>
      </w:r>
      <w:r w:rsidR="003C0B45">
        <w:rPr>
          <w:b/>
          <w:bCs/>
          <w:sz w:val="20"/>
        </w:rPr>
        <w:t xml:space="preserve"> Issuer</w:t>
      </w:r>
      <w:r w:rsidR="004A1C84">
        <w:rPr>
          <w:b/>
          <w:bCs/>
          <w:sz w:val="20"/>
        </w:rPr>
        <w:t xml:space="preserve"> </w:t>
      </w:r>
      <w:r w:rsidR="003C0B45">
        <w:rPr>
          <w:b/>
          <w:bCs/>
          <w:sz w:val="20"/>
        </w:rPr>
        <w:t>closed a $1,815,000 financing primarily related to</w:t>
      </w:r>
      <w:r w:rsidR="001F0CCD">
        <w:rPr>
          <w:b/>
          <w:bCs/>
          <w:sz w:val="20"/>
        </w:rPr>
        <w:t xml:space="preserve"> its n</w:t>
      </w:r>
      <w:r w:rsidR="004A1C84">
        <w:rPr>
          <w:b/>
          <w:bCs/>
          <w:sz w:val="20"/>
        </w:rPr>
        <w:t xml:space="preserve">ew </w:t>
      </w:r>
      <w:r w:rsidR="001F0CCD">
        <w:rPr>
          <w:b/>
          <w:bCs/>
          <w:sz w:val="20"/>
        </w:rPr>
        <w:t>SHAMAN project</w:t>
      </w:r>
      <w:r w:rsidR="003C0B45">
        <w:rPr>
          <w:b/>
          <w:bCs/>
          <w:sz w:val="20"/>
        </w:rPr>
        <w:t xml:space="preserve">. The Issuer leased a shared additional space at a cost of </w:t>
      </w:r>
      <w:r w:rsidR="00A354BA">
        <w:rPr>
          <w:b/>
          <w:bCs/>
          <w:sz w:val="20"/>
        </w:rPr>
        <w:t>$20,400</w:t>
      </w:r>
      <w:r w:rsidR="003C0B45">
        <w:rPr>
          <w:b/>
          <w:bCs/>
          <w:sz w:val="20"/>
        </w:rPr>
        <w:t xml:space="preserve"> for one year for its SHAMAN-related data collection activities</w:t>
      </w:r>
      <w:r w:rsidR="00A354BA">
        <w:rPr>
          <w:b/>
          <w:bCs/>
          <w:sz w:val="20"/>
        </w:rPr>
        <w:t>,</w:t>
      </w:r>
      <w:r w:rsidR="003C0B45">
        <w:rPr>
          <w:b/>
          <w:bCs/>
          <w:sz w:val="20"/>
        </w:rPr>
        <w:t xml:space="preserve"> and continues to collect data.</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1C93EE5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w:t>
      </w:r>
      <w:r w:rsidR="004A1C84">
        <w:rPr>
          <w:b/>
          <w:lang w:val="en-CA"/>
        </w:rPr>
        <w:t>es</w:t>
      </w:r>
      <w:r w:rsidRPr="00F7261B">
        <w:rPr>
          <w:b/>
          <w:lang w:val="en-CA"/>
        </w:rPr>
        <w:t xml:space="preserve">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33996652" w14:textId="6A482583" w:rsidR="000F1CC1" w:rsidRPr="009C19DC" w:rsidRDefault="004A1C84" w:rsidP="000F1CC1">
      <w:pPr>
        <w:pStyle w:val="List"/>
        <w:tabs>
          <w:tab w:val="left" w:pos="720"/>
        </w:tabs>
        <w:spacing w:before="0"/>
        <w:ind w:left="720" w:firstLine="0"/>
        <w:jc w:val="both"/>
        <w:rPr>
          <w:b/>
          <w:bCs/>
        </w:rPr>
      </w:pPr>
      <w:r>
        <w:rPr>
          <w:b/>
          <w:bCs/>
          <w:sz w:val="20"/>
        </w:rPr>
        <w:t xml:space="preserve">The Issuer has embarked on a new project, called SHAMAN, related to </w:t>
      </w:r>
      <w:r w:rsidR="00A354BA">
        <w:rPr>
          <w:b/>
          <w:bCs/>
          <w:sz w:val="20"/>
        </w:rPr>
        <w:t>machine-learning</w:t>
      </w:r>
      <w:r>
        <w:rPr>
          <w:b/>
          <w:bCs/>
          <w:sz w:val="20"/>
        </w:rPr>
        <w:t xml:space="preserve"> and database analysis as it relates to enhanced decision making. The initial development project focuses on mental health </w:t>
      </w:r>
      <w:r w:rsidR="00A354BA">
        <w:rPr>
          <w:b/>
          <w:bCs/>
          <w:sz w:val="20"/>
        </w:rPr>
        <w:t>probabilities</w:t>
      </w:r>
      <w:r>
        <w:rPr>
          <w:b/>
          <w:bCs/>
          <w:sz w:val="20"/>
        </w:rPr>
        <w:t xml:space="preserve">. SHAMAN is a development project </w:t>
      </w:r>
      <w:r w:rsidR="001E3F2C">
        <w:rPr>
          <w:b/>
          <w:bCs/>
          <w:sz w:val="20"/>
        </w:rPr>
        <w:t>th</w:t>
      </w:r>
      <w:r w:rsidR="000F1CC1">
        <w:rPr>
          <w:b/>
          <w:bCs/>
          <w:sz w:val="20"/>
        </w:rPr>
        <w:t>at does not generate revenue at</w:t>
      </w:r>
      <w:r w:rsidR="001E3F2C">
        <w:rPr>
          <w:b/>
          <w:bCs/>
          <w:sz w:val="20"/>
        </w:rPr>
        <w:t xml:space="preserve"> this time.</w:t>
      </w:r>
      <w:r w:rsidR="000F1CC1">
        <w:rPr>
          <w:b/>
          <w:bCs/>
          <w:sz w:val="20"/>
        </w:rPr>
        <w:t xml:space="preserve"> The Issuer </w:t>
      </w:r>
      <w:r w:rsidR="003C0B45">
        <w:rPr>
          <w:b/>
          <w:bCs/>
          <w:sz w:val="20"/>
        </w:rPr>
        <w:t>recently closed a $1.8</w:t>
      </w:r>
      <w:r w:rsidR="00A354BA">
        <w:rPr>
          <w:b/>
          <w:bCs/>
          <w:sz w:val="20"/>
        </w:rPr>
        <w:t>15</w:t>
      </w:r>
      <w:r w:rsidR="003C0B45">
        <w:rPr>
          <w:b/>
          <w:bCs/>
          <w:sz w:val="20"/>
        </w:rPr>
        <w:t xml:space="preserve"> million</w:t>
      </w:r>
      <w:r w:rsidR="000F1CC1">
        <w:rPr>
          <w:b/>
          <w:bCs/>
          <w:sz w:val="20"/>
        </w:rPr>
        <w:t xml:space="preserve"> financing </w:t>
      </w:r>
      <w:r w:rsidR="003C0B45">
        <w:rPr>
          <w:b/>
          <w:bCs/>
          <w:sz w:val="20"/>
        </w:rPr>
        <w:t>related primarily to</w:t>
      </w:r>
      <w:r w:rsidR="000F1CC1">
        <w:rPr>
          <w:b/>
          <w:bCs/>
          <w:sz w:val="20"/>
        </w:rPr>
        <w:t xml:space="preserve"> its SHAMAN project.</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24FED0F4" w14:textId="11B633BC" w:rsidR="00902E10" w:rsidRPr="009C19DC" w:rsidRDefault="003C0B45" w:rsidP="00902E10">
      <w:pPr>
        <w:pStyle w:val="List"/>
        <w:spacing w:before="0"/>
        <w:ind w:left="720" w:firstLine="0"/>
        <w:jc w:val="both"/>
        <w:rPr>
          <w:b/>
          <w:sz w:val="20"/>
        </w:rPr>
      </w:pPr>
      <w:r>
        <w:rPr>
          <w:b/>
          <w:sz w:val="20"/>
        </w:rPr>
        <w:t>No new business relationships.</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9D7B87">
        <w:rPr>
          <w:sz w:val="20"/>
        </w:rPr>
        <w:t>disposition was to a Related Person of the Issuer and provide</w:t>
      </w:r>
      <w:proofErr w:type="gramEnd"/>
      <w:r w:rsidRPr="009D7B87">
        <w:rPr>
          <w:sz w:val="20"/>
        </w:rPr>
        <w:t xml:space="preserve"> details of the relationship.</w:t>
      </w:r>
    </w:p>
    <w:p w14:paraId="0959FF5B" w14:textId="5CA5FCD4" w:rsidR="009D7B87" w:rsidRDefault="009D7B87" w:rsidP="009D7B87">
      <w:pPr>
        <w:pStyle w:val="List"/>
        <w:spacing w:before="0"/>
        <w:ind w:left="720" w:firstLine="0"/>
        <w:jc w:val="both"/>
        <w:rPr>
          <w:sz w:val="20"/>
        </w:rPr>
      </w:pPr>
    </w:p>
    <w:p w14:paraId="6BB0D1A1" w14:textId="7FA36076"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 xml:space="preserve">he Issuer did not acquire or dispose of any </w:t>
      </w:r>
      <w:r w:rsidR="001F0CCD">
        <w:rPr>
          <w:b/>
          <w:sz w:val="20"/>
        </w:rPr>
        <w:t xml:space="preserve">material </w:t>
      </w:r>
      <w:r w:rsidR="009D7B87">
        <w:rPr>
          <w:b/>
          <w:sz w:val="20"/>
        </w:rPr>
        <w:t>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61559477" w14:textId="39ADF2FD" w:rsidR="009D7B87" w:rsidRPr="009D7B87" w:rsidRDefault="009D7B87" w:rsidP="00000886">
      <w:pPr>
        <w:pStyle w:val="List"/>
        <w:spacing w:before="0"/>
        <w:ind w:left="720" w:firstLine="0"/>
        <w:rPr>
          <w:sz w:val="20"/>
        </w:rPr>
      </w:pPr>
      <w:r w:rsidRPr="00F7261B">
        <w:rPr>
          <w:b/>
          <w:sz w:val="20"/>
        </w:rPr>
        <w:t>The</w:t>
      </w:r>
      <w:r>
        <w:rPr>
          <w:b/>
          <w:sz w:val="20"/>
        </w:rPr>
        <w:t xml:space="preserve"> Issuer</w:t>
      </w:r>
      <w:r w:rsidRPr="00F7261B">
        <w:rPr>
          <w:b/>
          <w:sz w:val="20"/>
        </w:rPr>
        <w:t xml:space="preserve"> continued to expand its customer base for the purchase of its patented CO2 extractors</w:t>
      </w:r>
      <w:r w:rsidR="00000886">
        <w:rPr>
          <w:b/>
          <w:sz w:val="20"/>
        </w:rPr>
        <w:t xml:space="preserve"> and its alcohol-based extractors</w:t>
      </w:r>
      <w:r w:rsidRPr="00F7261B">
        <w:rPr>
          <w:b/>
          <w:sz w:val="20"/>
        </w:rPr>
        <w:t xml:space="preserve">. </w:t>
      </w:r>
      <w:r w:rsidR="0096097C">
        <w:rPr>
          <w:b/>
          <w:sz w:val="20"/>
        </w:rPr>
        <w:br/>
      </w:r>
    </w:p>
    <w:p w14:paraId="48DABBE1" w14:textId="09DDC8A1" w:rsidR="00640E94" w:rsidRDefault="00640E94" w:rsidP="009D7B87">
      <w:pPr>
        <w:pStyle w:val="List"/>
        <w:numPr>
          <w:ilvl w:val="0"/>
          <w:numId w:val="28"/>
        </w:numPr>
        <w:spacing w:before="0"/>
        <w:jc w:val="both"/>
        <w:rPr>
          <w:sz w:val="20"/>
        </w:rPr>
      </w:pPr>
      <w:r w:rsidRPr="009D7B87">
        <w:rPr>
          <w:sz w:val="20"/>
        </w:rPr>
        <w:t xml:space="preserve">Describe any new developments or effects on intangible products such as brand names, circulation lists, copyrights, franchises, licenses, patents, software, subscription lists and </w:t>
      </w:r>
      <w:proofErr w:type="gramStart"/>
      <w:r w:rsidRPr="009D7B87">
        <w:rPr>
          <w:sz w:val="20"/>
        </w:rPr>
        <w:t>trade-marks</w:t>
      </w:r>
      <w:proofErr w:type="gramEnd"/>
      <w:r w:rsidRPr="009D7B87">
        <w:rPr>
          <w:sz w:val="20"/>
        </w:rPr>
        <w:t>.</w:t>
      </w:r>
    </w:p>
    <w:p w14:paraId="1C6675D3" w14:textId="519D53CA" w:rsidR="009D7B87" w:rsidRDefault="009D7B87" w:rsidP="009D7B87">
      <w:pPr>
        <w:pStyle w:val="List"/>
        <w:spacing w:before="0"/>
        <w:ind w:left="720" w:firstLine="0"/>
        <w:jc w:val="both"/>
        <w:rPr>
          <w:sz w:val="20"/>
        </w:rPr>
      </w:pPr>
    </w:p>
    <w:p w14:paraId="1BA447B9" w14:textId="4E0B4CF4" w:rsidR="009D7B87" w:rsidRDefault="00A07FD7" w:rsidP="009D7B87">
      <w:pPr>
        <w:pStyle w:val="List"/>
        <w:spacing w:before="0"/>
        <w:ind w:left="720" w:firstLine="0"/>
        <w:jc w:val="both"/>
        <w:rPr>
          <w:b/>
          <w:sz w:val="20"/>
        </w:rPr>
      </w:pPr>
      <w:r>
        <w:rPr>
          <w:b/>
          <w:sz w:val="20"/>
        </w:rPr>
        <w:t>None</w:t>
      </w:r>
    </w:p>
    <w:p w14:paraId="3B1BDD08" w14:textId="77777777" w:rsidR="004A1C84" w:rsidRPr="009D7B87" w:rsidRDefault="004A1C84"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1BB697FC" w:rsidR="009D7B87" w:rsidRPr="00F7261B" w:rsidRDefault="004302DC" w:rsidP="009D7B87">
      <w:pPr>
        <w:pStyle w:val="List"/>
        <w:keepNext/>
        <w:keepLines/>
        <w:spacing w:before="0"/>
        <w:ind w:left="720" w:firstLine="0"/>
        <w:jc w:val="both"/>
        <w:rPr>
          <w:b/>
          <w:sz w:val="20"/>
        </w:rPr>
      </w:pPr>
      <w:r>
        <w:rPr>
          <w:b/>
          <w:sz w:val="20"/>
        </w:rPr>
        <w:t xml:space="preserve">The Issuer has </w:t>
      </w:r>
      <w:r w:rsidR="003C0B45">
        <w:rPr>
          <w:b/>
          <w:sz w:val="20"/>
        </w:rPr>
        <w:t xml:space="preserve">no employees </w:t>
      </w:r>
      <w:r w:rsidR="00A354BA">
        <w:rPr>
          <w:b/>
          <w:sz w:val="20"/>
        </w:rPr>
        <w:t>- all activities are contract-based.</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0B344D7F" w:rsidR="009D7B87" w:rsidRPr="00F7261B" w:rsidRDefault="009D7B87" w:rsidP="009D7B87">
      <w:pPr>
        <w:pStyle w:val="List"/>
        <w:spacing w:before="0"/>
        <w:ind w:left="720" w:firstLine="0"/>
        <w:jc w:val="both"/>
        <w:rPr>
          <w:b/>
          <w:sz w:val="20"/>
        </w:rPr>
      </w:pPr>
      <w:r>
        <w:rPr>
          <w:b/>
          <w:sz w:val="20"/>
        </w:rPr>
        <w:t xml:space="preserve">The Issuer </w:t>
      </w:r>
      <w:r w:rsidR="00275B7D">
        <w:rPr>
          <w:b/>
          <w:sz w:val="20"/>
        </w:rPr>
        <w:t>has no debt.</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3864589E" w14:textId="45B44341" w:rsidR="003C0B45" w:rsidRPr="00A354BA" w:rsidRDefault="003C0B45" w:rsidP="003C0B45">
      <w:pPr>
        <w:ind w:left="709"/>
        <w:rPr>
          <w:b/>
        </w:rPr>
      </w:pPr>
      <w:r w:rsidRPr="00A354BA">
        <w:rPr>
          <w:b/>
        </w:rPr>
        <w:t xml:space="preserve">The Issuer closed a financing. The Offering consisted of the issuance of an aggregate of 9,075,000 Units at a price of $0.20 per Unit. Each Unit consists of one common share in the capital of the Company and one common share purchase warrant (“Warrant”), with each full Warrant entitling the holder to acquire one Common Share at a price of $0.35 per Common Share for a period of 12 months from the closing of the Offering, subject to the accelerated expiry provision described below. If, on any 5 consecutive trading days occurring after four months and one day has elapsed following the closing date of the Offering, the closing sales price of the Common Shares (or the closing bid, if no sales were reported on a trading day) as quoted on the Canadian Securities Exchange (“Exchange”) is greater than CDN$0.60 per Common Share, the Company may provide notice in writing to the holders of the Warrants by issuance of a press release that the expiry date of the Warrants will be accelerated to the 30th day after the date on which the Company issues such press release. In connection with the Offering, the Company paid eligible finders aggregate cash finders fees of approximately $111,760 and issued 558,800 finders options to purchase Common Shares of the Company at an exercise price of $0.35 per Common Share, within 12 months from the closing date of the Offering. Proceeds from the Offering </w:t>
      </w:r>
      <w:proofErr w:type="gramStart"/>
      <w:r w:rsidRPr="00A354BA">
        <w:rPr>
          <w:b/>
        </w:rPr>
        <w:t xml:space="preserve">are expected to be </w:t>
      </w:r>
      <w:r w:rsidR="00A354BA">
        <w:rPr>
          <w:b/>
        </w:rPr>
        <w:t xml:space="preserve">primarily </w:t>
      </w:r>
      <w:r w:rsidRPr="00A354BA">
        <w:rPr>
          <w:b/>
        </w:rPr>
        <w:t>used</w:t>
      </w:r>
      <w:proofErr w:type="gramEnd"/>
      <w:r w:rsidRPr="00A354BA">
        <w:rPr>
          <w:b/>
        </w:rPr>
        <w:t xml:space="preserve"> to fund the advancement of the Company’s proprietary SHAMA</w:t>
      </w:r>
      <w:r w:rsidR="00A354BA">
        <w:rPr>
          <w:b/>
        </w:rPr>
        <w:t>N machine-learning, mental health project.</w:t>
      </w:r>
      <w:bookmarkStart w:id="5" w:name="_GoBack"/>
      <w:bookmarkEnd w:id="5"/>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079E997A" w:rsidR="009D7B87" w:rsidRPr="00F7261B" w:rsidRDefault="00275B7D" w:rsidP="009D7B87">
      <w:pPr>
        <w:pStyle w:val="List"/>
        <w:spacing w:before="0"/>
        <w:ind w:left="720" w:firstLine="0"/>
        <w:jc w:val="both"/>
        <w:rPr>
          <w:b/>
          <w:sz w:val="20"/>
        </w:rPr>
      </w:pPr>
      <w:r>
        <w:rPr>
          <w:b/>
          <w:sz w:val="20"/>
        </w:rPr>
        <w:t>None.</w:t>
      </w:r>
      <w:r w:rsidR="009D7B87">
        <w:rPr>
          <w:b/>
          <w:sz w:val="20"/>
        </w:rPr>
        <w:t xml:space="preserve">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49EA1F9B" w:rsidR="009D7B87" w:rsidRPr="00F7261B" w:rsidRDefault="00275B7D" w:rsidP="009D7B87">
      <w:pPr>
        <w:pStyle w:val="List"/>
        <w:spacing w:before="0"/>
        <w:ind w:left="720" w:firstLine="0"/>
        <w:jc w:val="both"/>
        <w:rPr>
          <w:b/>
          <w:sz w:val="20"/>
        </w:rPr>
      </w:pPr>
      <w:r>
        <w:rPr>
          <w:b/>
          <w:sz w:val="20"/>
        </w:rPr>
        <w:t>None.</w:t>
      </w:r>
    </w:p>
    <w:p w14:paraId="31DDF04E" w14:textId="77777777" w:rsidR="009D7B87" w:rsidRPr="009D7B87" w:rsidRDefault="009D7B87" w:rsidP="009D7B87">
      <w:pPr>
        <w:pStyle w:val="List"/>
        <w:keepNext/>
        <w:keepLines/>
        <w:spacing w:before="0"/>
        <w:ind w:left="720" w:firstLine="0"/>
        <w:jc w:val="both"/>
        <w:rPr>
          <w:sz w:val="20"/>
        </w:rPr>
      </w:pPr>
    </w:p>
    <w:p w14:paraId="1B1F8542" w14:textId="24FA20A6" w:rsidR="00640E94" w:rsidRDefault="00A07FD7" w:rsidP="009D7B87">
      <w:pPr>
        <w:pStyle w:val="List"/>
        <w:numPr>
          <w:ilvl w:val="0"/>
          <w:numId w:val="28"/>
        </w:numPr>
        <w:spacing w:before="0"/>
        <w:jc w:val="both"/>
        <w:rPr>
          <w:sz w:val="20"/>
        </w:rPr>
      </w:pPr>
      <w:r>
        <w:rPr>
          <w:sz w:val="20"/>
        </w:rPr>
        <w:t xml:space="preserve">Discuss any </w:t>
      </w:r>
      <w:proofErr w:type="gramStart"/>
      <w:r>
        <w:rPr>
          <w:sz w:val="20"/>
        </w:rPr>
        <w:t xml:space="preserve">trends </w:t>
      </w:r>
      <w:r w:rsidR="00640E94" w:rsidRPr="009D7B87">
        <w:rPr>
          <w:sz w:val="20"/>
        </w:rPr>
        <w:t>which</w:t>
      </w:r>
      <w:proofErr w:type="gramEnd"/>
      <w:r w:rsidR="00640E94" w:rsidRPr="009D7B87">
        <w:rPr>
          <w:sz w:val="20"/>
        </w:rPr>
        <w:t xml:space="preserve">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38E47DF3" w:rsidR="009D7B87" w:rsidRPr="00F7261B" w:rsidRDefault="009D7B87" w:rsidP="009D7B87">
      <w:pPr>
        <w:pStyle w:val="List"/>
        <w:spacing w:before="0"/>
        <w:ind w:left="720" w:firstLine="0"/>
        <w:jc w:val="both"/>
        <w:rPr>
          <w:b/>
          <w:bCs/>
          <w:sz w:val="20"/>
        </w:rPr>
      </w:pPr>
      <w:r>
        <w:rPr>
          <w:b/>
          <w:bCs/>
          <w:sz w:val="20"/>
        </w:rPr>
        <w:t xml:space="preserve">The Issuer </w:t>
      </w:r>
      <w:r w:rsidR="003C0B45">
        <w:rPr>
          <w:b/>
          <w:bCs/>
          <w:sz w:val="20"/>
        </w:rPr>
        <w:t>continues to attract</w:t>
      </w:r>
      <w:r>
        <w:rPr>
          <w:b/>
          <w:bCs/>
          <w:sz w:val="20"/>
        </w:rPr>
        <w:t xml:space="preserve"> interest </w:t>
      </w:r>
      <w:r w:rsidR="003C0B45">
        <w:rPr>
          <w:b/>
          <w:bCs/>
          <w:sz w:val="20"/>
        </w:rPr>
        <w:t xml:space="preserve">and sell its essential oil extractors. </w:t>
      </w:r>
      <w:r w:rsidR="009C19DC">
        <w:rPr>
          <w:b/>
          <w:bCs/>
          <w:sz w:val="20"/>
        </w:rPr>
        <w:t xml:space="preserve">Covid-19 </w:t>
      </w:r>
      <w:r w:rsidR="00A07FD7">
        <w:rPr>
          <w:b/>
          <w:bCs/>
          <w:sz w:val="20"/>
        </w:rPr>
        <w:t xml:space="preserve">is </w:t>
      </w:r>
      <w:r w:rsidR="00653842">
        <w:rPr>
          <w:b/>
          <w:bCs/>
          <w:sz w:val="20"/>
        </w:rPr>
        <w:t>a</w:t>
      </w:r>
      <w:r w:rsidR="00C95BE8">
        <w:rPr>
          <w:b/>
          <w:bCs/>
          <w:sz w:val="20"/>
        </w:rPr>
        <w:t>ffecting the</w:t>
      </w:r>
      <w:r w:rsidR="00A07FD7">
        <w:rPr>
          <w:b/>
          <w:bCs/>
          <w:sz w:val="20"/>
        </w:rPr>
        <w:t xml:space="preserve"> sales</w:t>
      </w:r>
      <w:r w:rsidR="00C95BE8">
        <w:rPr>
          <w:b/>
          <w:bCs/>
          <w:sz w:val="20"/>
        </w:rPr>
        <w:t xml:space="preserve"> dynamic causing sales delays</w:t>
      </w:r>
      <w:r w:rsidR="00A07FD7">
        <w:rPr>
          <w:b/>
          <w:bCs/>
          <w:sz w:val="20"/>
        </w:rPr>
        <w:t xml:space="preserve"> </w:t>
      </w:r>
      <w:r w:rsidR="009C19DC">
        <w:rPr>
          <w:b/>
          <w:bCs/>
          <w:sz w:val="20"/>
        </w:rPr>
        <w:t>and this may be the case for the foreseeable future. It is not possible to accurately predict the effect of Covid-19 going forward.</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70EE5611"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3C0B45">
        <w:rPr>
          <w:b/>
          <w:bCs/>
          <w:sz w:val="20"/>
          <w:u w:val="single"/>
        </w:rPr>
        <w:t>April</w:t>
      </w:r>
      <w:r w:rsidR="004D5178">
        <w:rPr>
          <w:b/>
          <w:bCs/>
          <w:sz w:val="20"/>
          <w:u w:val="single"/>
        </w:rPr>
        <w:t xml:space="preserve"> </w:t>
      </w:r>
      <w:r w:rsidR="003C0B45">
        <w:rPr>
          <w:b/>
          <w:bCs/>
          <w:sz w:val="20"/>
          <w:u w:val="single"/>
        </w:rPr>
        <w:t>1</w:t>
      </w:r>
      <w:r w:rsidR="00964B5B">
        <w:rPr>
          <w:b/>
          <w:bCs/>
          <w:sz w:val="20"/>
          <w:u w:val="single"/>
        </w:rPr>
        <w:t>, 202</w:t>
      </w:r>
      <w:r w:rsidR="004A1C84">
        <w:rPr>
          <w:b/>
          <w:bCs/>
          <w:sz w:val="20"/>
          <w:u w:val="single"/>
        </w:rPr>
        <w:t>1</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09B88210" w:rsidR="009D7B87" w:rsidRPr="00ED1B0A" w:rsidRDefault="003C0B45" w:rsidP="00554103">
            <w:pPr>
              <w:pStyle w:val="BodyText"/>
              <w:snapToGrid w:val="0"/>
              <w:spacing w:before="0"/>
              <w:rPr>
                <w:sz w:val="20"/>
              </w:rPr>
            </w:pPr>
            <w:r>
              <w:rPr>
                <w:sz w:val="20"/>
                <w:lang w:eastAsia="zh-CN"/>
              </w:rPr>
              <w:t>March</w:t>
            </w:r>
            <w:r w:rsidR="001F0CCD">
              <w:rPr>
                <w:sz w:val="20"/>
                <w:lang w:eastAsia="zh-CN"/>
              </w:rPr>
              <w:t xml:space="preserve"> </w:t>
            </w:r>
            <w:r w:rsidR="009D7B87">
              <w:rPr>
                <w:sz w:val="20"/>
                <w:lang w:eastAsia="zh-CN"/>
              </w:rPr>
              <w:t>202</w:t>
            </w:r>
            <w:r w:rsidR="001F0CCD">
              <w:rPr>
                <w:sz w:val="20"/>
                <w:lang w:eastAsia="zh-CN"/>
              </w:rPr>
              <w:t>1</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23FF4B15" w:rsidR="009D7B87" w:rsidRPr="00ED1B0A" w:rsidRDefault="004A1C84" w:rsidP="00554103">
            <w:pPr>
              <w:pStyle w:val="BodyText"/>
              <w:snapToGrid w:val="0"/>
              <w:spacing w:before="0"/>
              <w:rPr>
                <w:sz w:val="20"/>
              </w:rPr>
            </w:pPr>
            <w:r>
              <w:rPr>
                <w:sz w:val="20"/>
                <w:lang w:eastAsia="zh-CN"/>
              </w:rPr>
              <w:t>2021</w:t>
            </w:r>
            <w:r w:rsidR="00964B5B">
              <w:rPr>
                <w:sz w:val="20"/>
                <w:lang w:eastAsia="zh-CN"/>
              </w:rPr>
              <w:t>/</w:t>
            </w:r>
            <w:r w:rsidR="003C0B45">
              <w:rPr>
                <w:sz w:val="20"/>
                <w:lang w:eastAsia="zh-CN"/>
              </w:rPr>
              <w:t>04</w:t>
            </w:r>
            <w:r w:rsidR="00150A19">
              <w:rPr>
                <w:sz w:val="20"/>
                <w:lang w:eastAsia="zh-CN"/>
              </w:rPr>
              <w:t>/</w:t>
            </w:r>
            <w:r w:rsidR="000F1CC1">
              <w:rPr>
                <w:sz w:val="20"/>
                <w:lang w:eastAsia="zh-CN"/>
              </w:rPr>
              <w:t>1</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A354BA" w:rsidP="00554103">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354BA">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0886"/>
    <w:rsid w:val="000A1AB1"/>
    <w:rsid w:val="000A39F9"/>
    <w:rsid w:val="000F1CC1"/>
    <w:rsid w:val="00150A19"/>
    <w:rsid w:val="001E3F2C"/>
    <w:rsid w:val="001F0CCD"/>
    <w:rsid w:val="00275B7D"/>
    <w:rsid w:val="002C281E"/>
    <w:rsid w:val="002E4877"/>
    <w:rsid w:val="002F00EB"/>
    <w:rsid w:val="00325114"/>
    <w:rsid w:val="003669A9"/>
    <w:rsid w:val="00371A64"/>
    <w:rsid w:val="00387FA8"/>
    <w:rsid w:val="0039255F"/>
    <w:rsid w:val="003B38B3"/>
    <w:rsid w:val="003C0B45"/>
    <w:rsid w:val="004302DC"/>
    <w:rsid w:val="004A1C84"/>
    <w:rsid w:val="004D5178"/>
    <w:rsid w:val="005453C8"/>
    <w:rsid w:val="00554103"/>
    <w:rsid w:val="005F6D8F"/>
    <w:rsid w:val="00620E7F"/>
    <w:rsid w:val="00633ED3"/>
    <w:rsid w:val="00635E9A"/>
    <w:rsid w:val="00640E94"/>
    <w:rsid w:val="00653842"/>
    <w:rsid w:val="006D1A06"/>
    <w:rsid w:val="008B7E92"/>
    <w:rsid w:val="008D498D"/>
    <w:rsid w:val="00902E10"/>
    <w:rsid w:val="00922A46"/>
    <w:rsid w:val="0096097C"/>
    <w:rsid w:val="00964B5B"/>
    <w:rsid w:val="009B6865"/>
    <w:rsid w:val="009C19DC"/>
    <w:rsid w:val="009D7B87"/>
    <w:rsid w:val="00A07FD7"/>
    <w:rsid w:val="00A354BA"/>
    <w:rsid w:val="00A47914"/>
    <w:rsid w:val="00B92E1F"/>
    <w:rsid w:val="00C27A18"/>
    <w:rsid w:val="00C6383E"/>
    <w:rsid w:val="00C95BE8"/>
    <w:rsid w:val="00DE48B5"/>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xtracto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1390</Words>
  <Characters>7926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3</cp:revision>
  <cp:lastPrinted>2020-03-03T15:08:00Z</cp:lastPrinted>
  <dcterms:created xsi:type="dcterms:W3CDTF">2021-03-29T13:06:00Z</dcterms:created>
  <dcterms:modified xsi:type="dcterms:W3CDTF">2021-04-01T12:08:00Z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