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4607" w14:textId="77777777" w:rsidR="0048706B" w:rsidRPr="00B13973" w:rsidRDefault="0048706B">
      <w:pPr>
        <w:pStyle w:val="Title"/>
        <w:spacing w:before="0" w:after="0"/>
        <w:rPr>
          <w:rFonts w:cs="Arial"/>
          <w:color w:val="000000"/>
          <w:sz w:val="20"/>
        </w:rPr>
      </w:pPr>
      <w:bookmarkStart w:id="0" w:name="_Toc370788688"/>
      <w:bookmarkStart w:id="1" w:name="_Toc398005544"/>
      <w:bookmarkStart w:id="2" w:name="_Toc412279961"/>
      <w:bookmarkStart w:id="3" w:name="_Toc419096464"/>
      <w:bookmarkStart w:id="4" w:name="_Toc366558847"/>
      <w:r w:rsidRPr="00B13973">
        <w:rPr>
          <w:rFonts w:cs="Arial"/>
          <w:color w:val="000000"/>
          <w:sz w:val="20"/>
        </w:rPr>
        <w:t>FORM 5</w:t>
      </w:r>
      <w:r w:rsidRPr="00B13973">
        <w:rPr>
          <w:rFonts w:cs="Arial"/>
          <w:color w:val="000000"/>
          <w:sz w:val="20"/>
        </w:rPr>
        <w:br/>
      </w:r>
      <w:r w:rsidRPr="00B13973">
        <w:rPr>
          <w:rFonts w:cs="Arial"/>
          <w:color w:val="000000"/>
          <w:sz w:val="20"/>
        </w:rPr>
        <w:br/>
      </w:r>
      <w:r w:rsidRPr="00B13973">
        <w:rPr>
          <w:rFonts w:cs="Arial"/>
          <w:color w:val="000000"/>
          <w:sz w:val="20"/>
          <w:u w:val="single"/>
        </w:rPr>
        <w:t xml:space="preserve">QUARTERLY </w:t>
      </w:r>
      <w:r w:rsidR="00853D7E" w:rsidRPr="00B13973">
        <w:rPr>
          <w:rFonts w:cs="Arial"/>
          <w:color w:val="000000"/>
          <w:sz w:val="20"/>
          <w:u w:val="single"/>
        </w:rPr>
        <w:t>LISTING</w:t>
      </w:r>
      <w:r w:rsidRPr="00B13973">
        <w:rPr>
          <w:rFonts w:cs="Arial"/>
          <w:color w:val="000000"/>
          <w:sz w:val="20"/>
          <w:u w:val="single"/>
        </w:rPr>
        <w:t xml:space="preserve"> STATEMENT</w:t>
      </w:r>
      <w:r w:rsidRPr="00B13973">
        <w:rPr>
          <w:rFonts w:cs="Arial"/>
          <w:color w:val="000000"/>
          <w:sz w:val="20"/>
        </w:rPr>
        <w:t xml:space="preserve"> </w:t>
      </w:r>
      <w:bookmarkEnd w:id="0"/>
      <w:bookmarkEnd w:id="1"/>
      <w:bookmarkEnd w:id="2"/>
      <w:bookmarkEnd w:id="3"/>
    </w:p>
    <w:p w14:paraId="138D1A04" w14:textId="22756B04" w:rsidR="0048706B" w:rsidRPr="00B13973" w:rsidRDefault="0048706B">
      <w:pPr>
        <w:pStyle w:val="BodyText"/>
        <w:tabs>
          <w:tab w:val="left" w:pos="7920"/>
        </w:tabs>
        <w:rPr>
          <w:rFonts w:ascii="Arial" w:hAnsi="Arial" w:cs="Arial"/>
          <w:color w:val="000000"/>
          <w:sz w:val="20"/>
        </w:rPr>
      </w:pPr>
      <w:r w:rsidRPr="00B13973">
        <w:rPr>
          <w:rFonts w:ascii="Arial" w:hAnsi="Arial" w:cs="Arial"/>
          <w:color w:val="000000"/>
          <w:sz w:val="20"/>
        </w:rPr>
        <w:t xml:space="preserve">Name of </w:t>
      </w:r>
      <w:r w:rsidR="00CA3C94" w:rsidRPr="00B13973">
        <w:rPr>
          <w:rFonts w:ascii="Arial" w:hAnsi="Arial" w:cs="Arial"/>
          <w:color w:val="000000"/>
          <w:sz w:val="20"/>
        </w:rPr>
        <w:t xml:space="preserve">Listed </w:t>
      </w:r>
      <w:r w:rsidRPr="00B13973">
        <w:rPr>
          <w:rFonts w:ascii="Arial" w:hAnsi="Arial" w:cs="Arial"/>
          <w:color w:val="000000"/>
          <w:sz w:val="20"/>
        </w:rPr>
        <w:t xml:space="preserve">Issuer: </w:t>
      </w:r>
      <w:r w:rsidR="003D400B" w:rsidRPr="00346A7B">
        <w:rPr>
          <w:rFonts w:ascii="Arial" w:hAnsi="Arial" w:cs="Arial"/>
          <w:b/>
          <w:bCs/>
          <w:color w:val="000000"/>
          <w:sz w:val="20"/>
        </w:rPr>
        <w:t>Juva Life Inc.</w:t>
      </w:r>
      <w:r w:rsidRPr="00B13973">
        <w:rPr>
          <w:rFonts w:ascii="Arial" w:hAnsi="Arial" w:cs="Arial"/>
          <w:color w:val="000000"/>
          <w:sz w:val="20"/>
        </w:rPr>
        <w:t xml:space="preserve"> (the “Issuer”).</w:t>
      </w:r>
    </w:p>
    <w:p w14:paraId="55F205FF" w14:textId="0D9741F6"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color w:val="000000"/>
          <w:sz w:val="20"/>
        </w:rPr>
        <w:t xml:space="preserve">Trading Symbol: </w:t>
      </w:r>
      <w:r w:rsidR="003D400B" w:rsidRPr="00346A7B">
        <w:rPr>
          <w:rFonts w:ascii="Arial" w:hAnsi="Arial" w:cs="Arial"/>
          <w:b/>
          <w:bCs/>
          <w:color w:val="000000"/>
          <w:sz w:val="20"/>
        </w:rPr>
        <w:t>JUVA</w:t>
      </w:r>
    </w:p>
    <w:p w14:paraId="40DCDBDB" w14:textId="77777777" w:rsidR="0048706B" w:rsidRPr="00B13973" w:rsidRDefault="0048706B">
      <w:pPr>
        <w:pStyle w:val="BodyText"/>
        <w:tabs>
          <w:tab w:val="left" w:pos="7920"/>
          <w:tab w:val="left" w:pos="9180"/>
        </w:tabs>
        <w:jc w:val="both"/>
        <w:rPr>
          <w:rFonts w:ascii="Arial" w:hAnsi="Arial" w:cs="Arial"/>
          <w:color w:val="000000"/>
          <w:sz w:val="20"/>
        </w:rPr>
      </w:pPr>
      <w:r w:rsidRPr="00B13973">
        <w:rPr>
          <w:rFonts w:ascii="Arial" w:hAnsi="Arial" w:cs="Arial"/>
          <w:color w:val="000000"/>
          <w:sz w:val="20"/>
        </w:rPr>
        <w:t xml:space="preserve">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must be posted on or before the day on which the Issuer’s unaudited interim financial statements are to be filed under the </w:t>
      </w:r>
      <w:r w:rsidRPr="00B13973">
        <w:rPr>
          <w:rFonts w:ascii="Arial" w:hAnsi="Arial" w:cs="Arial"/>
          <w:i/>
          <w:iCs/>
          <w:color w:val="000000"/>
          <w:sz w:val="20"/>
        </w:rPr>
        <w:t xml:space="preserve">Securities </w:t>
      </w:r>
      <w:r w:rsidRPr="00B13973">
        <w:rPr>
          <w:rFonts w:ascii="Arial" w:hAnsi="Arial" w:cs="Arial"/>
          <w:color w:val="000000"/>
          <w:sz w:val="2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sidRPr="00B13973">
        <w:rPr>
          <w:rFonts w:ascii="Arial" w:hAnsi="Arial" w:cs="Arial"/>
          <w:color w:val="000000"/>
          <w:sz w:val="20"/>
        </w:rPr>
        <w:t xml:space="preserve">Exchange </w:t>
      </w:r>
      <w:r w:rsidRPr="00B13973">
        <w:rPr>
          <w:rFonts w:ascii="Arial" w:hAnsi="Arial" w:cs="Arial"/>
          <w:color w:val="000000"/>
          <w:sz w:val="2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sidRPr="00B13973">
        <w:rPr>
          <w:rFonts w:ascii="Arial" w:hAnsi="Arial" w:cs="Arial"/>
          <w:color w:val="000000"/>
          <w:sz w:val="20"/>
        </w:rPr>
        <w:t>Exchange</w:t>
      </w:r>
      <w:r w:rsidRPr="00B13973">
        <w:rPr>
          <w:rFonts w:ascii="Arial" w:hAnsi="Arial" w:cs="Arial"/>
          <w:color w:val="000000"/>
          <w:sz w:val="20"/>
        </w:rPr>
        <w:t xml:space="preserve"> website.</w:t>
      </w:r>
    </w:p>
    <w:p w14:paraId="73EB40B0" w14:textId="77777777"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b/>
          <w:color w:val="000000"/>
          <w:sz w:val="20"/>
        </w:rPr>
        <w:t>General Instructions</w:t>
      </w:r>
    </w:p>
    <w:p w14:paraId="231DA1DE"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Prepare 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42D773E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The term “Issuer” includes the </w:t>
      </w:r>
      <w:r w:rsidR="00CA3C94" w:rsidRPr="00B13973">
        <w:rPr>
          <w:rFonts w:ascii="Arial" w:hAnsi="Arial" w:cs="Arial"/>
          <w:color w:val="000000"/>
          <w:sz w:val="20"/>
        </w:rPr>
        <w:t xml:space="preserve">Listed </w:t>
      </w:r>
      <w:r w:rsidRPr="00B13973">
        <w:rPr>
          <w:rFonts w:ascii="Arial" w:hAnsi="Arial" w:cs="Arial"/>
          <w:color w:val="000000"/>
          <w:sz w:val="20"/>
        </w:rPr>
        <w:t>Issuer and any of its subsidiaries.</w:t>
      </w:r>
    </w:p>
    <w:p w14:paraId="5E87205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Terms used and not defined in this form are defined or interpreted in Policy 1 – Interpretation and General Provisions.</w:t>
      </w:r>
    </w:p>
    <w:p w14:paraId="00F184C1" w14:textId="77777777" w:rsidR="0048706B" w:rsidRPr="00B13973" w:rsidRDefault="0048706B">
      <w:pPr>
        <w:pStyle w:val="Heading1"/>
        <w:spacing w:line="280" w:lineRule="exact"/>
        <w:rPr>
          <w:rFonts w:ascii="Arial" w:hAnsi="Arial" w:cs="Arial"/>
          <w:b w:val="0"/>
          <w:sz w:val="20"/>
        </w:rPr>
      </w:pPr>
    </w:p>
    <w:p w14:paraId="4C7E81FB" w14:textId="77777777" w:rsidR="0048706B" w:rsidRPr="00B13973" w:rsidRDefault="0048706B">
      <w:pPr>
        <w:pStyle w:val="Heading1"/>
        <w:spacing w:line="280" w:lineRule="exact"/>
        <w:rPr>
          <w:rFonts w:ascii="Arial" w:hAnsi="Arial" w:cs="Arial"/>
          <w:b w:val="0"/>
          <w:sz w:val="20"/>
        </w:rPr>
      </w:pPr>
      <w:r w:rsidRPr="00B13973">
        <w:rPr>
          <w:rFonts w:ascii="Arial" w:hAnsi="Arial" w:cs="Arial"/>
          <w:b w:val="0"/>
          <w:sz w:val="20"/>
        </w:rPr>
        <w:t>There are three schedules which must be attached to this report as follows:</w:t>
      </w:r>
    </w:p>
    <w:p w14:paraId="2C4D57EC" w14:textId="77777777" w:rsidR="0048706B" w:rsidRPr="00B13973" w:rsidRDefault="0048706B">
      <w:pPr>
        <w:rPr>
          <w:rFonts w:ascii="Arial" w:hAnsi="Arial" w:cs="Arial"/>
        </w:rPr>
      </w:pPr>
    </w:p>
    <w:p w14:paraId="2E32C098" w14:textId="77777777" w:rsidR="0048706B" w:rsidRPr="00B13973" w:rsidRDefault="0048706B">
      <w:pPr>
        <w:pStyle w:val="Heading1"/>
        <w:spacing w:line="280" w:lineRule="exact"/>
        <w:rPr>
          <w:rFonts w:ascii="Arial" w:hAnsi="Arial" w:cs="Arial"/>
          <w:b w:val="0"/>
          <w:sz w:val="20"/>
        </w:rPr>
      </w:pPr>
      <w:r w:rsidRPr="00B13973">
        <w:rPr>
          <w:rFonts w:ascii="Arial" w:hAnsi="Arial" w:cs="Arial"/>
          <w:sz w:val="20"/>
        </w:rPr>
        <w:t>SCHEDULE A:</w:t>
      </w:r>
      <w:r w:rsidRPr="00B13973">
        <w:rPr>
          <w:rFonts w:ascii="Arial" w:hAnsi="Arial" w:cs="Arial"/>
          <w:b w:val="0"/>
          <w:sz w:val="20"/>
        </w:rPr>
        <w:t xml:space="preserve">  </w:t>
      </w:r>
      <w:r w:rsidRPr="00B13973">
        <w:rPr>
          <w:rFonts w:ascii="Arial" w:hAnsi="Arial" w:cs="Arial"/>
          <w:sz w:val="20"/>
        </w:rPr>
        <w:t>FINANCIAL STATEMENTS</w:t>
      </w:r>
    </w:p>
    <w:p w14:paraId="6C13421C" w14:textId="77777777" w:rsidR="0048706B" w:rsidRPr="00B13973" w:rsidRDefault="0048706B">
      <w:pPr>
        <w:rPr>
          <w:rFonts w:ascii="Arial" w:hAnsi="Arial" w:cs="Arial"/>
        </w:rPr>
      </w:pPr>
    </w:p>
    <w:p w14:paraId="39DC2389" w14:textId="77777777" w:rsidR="0048706B" w:rsidRPr="00B13973" w:rsidRDefault="0048706B">
      <w:pPr>
        <w:pStyle w:val="BodyText"/>
        <w:spacing w:before="0"/>
        <w:rPr>
          <w:rFonts w:ascii="Arial" w:hAnsi="Arial" w:cs="Arial"/>
          <w:sz w:val="20"/>
          <w:lang w:val="en-US"/>
        </w:rPr>
      </w:pPr>
      <w:r w:rsidRPr="00B13973">
        <w:rPr>
          <w:rFonts w:ascii="Arial" w:hAnsi="Arial" w:cs="Arial"/>
          <w:sz w:val="20"/>
          <w:lang w:val="en-US"/>
        </w:rPr>
        <w:t>Financial statements are required as follows:</w:t>
      </w:r>
    </w:p>
    <w:p w14:paraId="4D4BFFE2" w14:textId="77777777" w:rsidR="0048706B" w:rsidRPr="00B13973" w:rsidRDefault="0048706B">
      <w:pPr>
        <w:rPr>
          <w:rFonts w:ascii="Arial" w:hAnsi="Arial" w:cs="Arial"/>
        </w:rPr>
      </w:pPr>
    </w:p>
    <w:p w14:paraId="77A45505" w14:textId="77777777" w:rsidR="0048706B" w:rsidRPr="00B13973" w:rsidRDefault="0048706B">
      <w:pPr>
        <w:rPr>
          <w:rFonts w:ascii="Arial" w:hAnsi="Arial" w:cs="Arial"/>
        </w:rPr>
      </w:pPr>
      <w:r w:rsidRPr="00B13973">
        <w:rPr>
          <w:rFonts w:ascii="Arial" w:hAnsi="Arial" w:cs="Arial"/>
        </w:rPr>
        <w:t>For the first, second and third financial quarters interim financial statements prepared in accordance with the requirements under Ontario securities law must be attached.</w:t>
      </w:r>
    </w:p>
    <w:p w14:paraId="765E8B70" w14:textId="77777777" w:rsidR="0048706B" w:rsidRPr="00B13973" w:rsidRDefault="0048706B">
      <w:pPr>
        <w:rPr>
          <w:rFonts w:ascii="Arial" w:hAnsi="Arial" w:cs="Arial"/>
        </w:rPr>
      </w:pPr>
    </w:p>
    <w:p w14:paraId="241833D0" w14:textId="6146B39A" w:rsidR="0048706B" w:rsidRPr="00B13973" w:rsidRDefault="0048706B">
      <w:pPr>
        <w:rPr>
          <w:rFonts w:ascii="Arial" w:hAnsi="Arial" w:cs="Arial"/>
        </w:rPr>
      </w:pPr>
      <w:r w:rsidRPr="00B13973">
        <w:rPr>
          <w:rFonts w:ascii="Arial" w:hAnsi="Arial" w:cs="Arial"/>
        </w:rPr>
        <w:t>If the Issuer is exempt from filing certain interim financial statements, give the date of the exempting order.</w:t>
      </w:r>
    </w:p>
    <w:p w14:paraId="7064F708" w14:textId="6C65D0CF" w:rsidR="003D400B" w:rsidRPr="00B13973" w:rsidRDefault="003D400B">
      <w:pPr>
        <w:rPr>
          <w:rFonts w:ascii="Arial" w:hAnsi="Arial" w:cs="Arial"/>
        </w:rPr>
      </w:pPr>
    </w:p>
    <w:p w14:paraId="19088C6A" w14:textId="5170B9EA" w:rsidR="003D400B" w:rsidRPr="00B13973" w:rsidRDefault="003D400B">
      <w:pPr>
        <w:rPr>
          <w:rFonts w:ascii="Arial" w:hAnsi="Arial" w:cs="Arial"/>
          <w:b/>
          <w:bCs/>
        </w:rPr>
      </w:pPr>
      <w:r w:rsidRPr="00B13973">
        <w:rPr>
          <w:rFonts w:ascii="Arial" w:hAnsi="Arial" w:cs="Arial"/>
          <w:b/>
          <w:bCs/>
        </w:rPr>
        <w:t xml:space="preserve">Please refer to the Company’s condensed consolidated interim financial statements for the </w:t>
      </w:r>
      <w:r w:rsidR="00255CBC">
        <w:rPr>
          <w:rFonts w:ascii="Arial" w:hAnsi="Arial" w:cs="Arial"/>
          <w:b/>
          <w:bCs/>
        </w:rPr>
        <w:t>six</w:t>
      </w:r>
      <w:r w:rsidRPr="00B13973">
        <w:rPr>
          <w:rFonts w:ascii="Arial" w:hAnsi="Arial" w:cs="Arial"/>
          <w:b/>
          <w:bCs/>
        </w:rPr>
        <w:t xml:space="preserve"> months ended </w:t>
      </w:r>
      <w:r w:rsidR="00255CBC">
        <w:rPr>
          <w:rFonts w:ascii="Arial" w:hAnsi="Arial" w:cs="Arial"/>
          <w:b/>
          <w:bCs/>
        </w:rPr>
        <w:t>June 30</w:t>
      </w:r>
      <w:r w:rsidR="009F5071">
        <w:rPr>
          <w:rFonts w:ascii="Arial" w:hAnsi="Arial" w:cs="Arial"/>
          <w:b/>
          <w:bCs/>
        </w:rPr>
        <w:t>, 2021</w:t>
      </w:r>
      <w:r w:rsidRPr="00B13973">
        <w:rPr>
          <w:rFonts w:ascii="Arial" w:hAnsi="Arial" w:cs="Arial"/>
          <w:b/>
          <w:bCs/>
        </w:rPr>
        <w:t xml:space="preserve">. </w:t>
      </w:r>
    </w:p>
    <w:p w14:paraId="4F886A3C" w14:textId="77777777" w:rsidR="00CA3C94" w:rsidRPr="00B13973" w:rsidRDefault="00CA3C94">
      <w:pPr>
        <w:rPr>
          <w:rFonts w:ascii="Arial" w:hAnsi="Arial" w:cs="Arial"/>
        </w:rPr>
      </w:pPr>
    </w:p>
    <w:p w14:paraId="3F605810" w14:textId="77777777" w:rsidR="0048706B" w:rsidRPr="00B13973" w:rsidRDefault="0048706B">
      <w:pPr>
        <w:pStyle w:val="Heading1"/>
        <w:spacing w:line="280" w:lineRule="exact"/>
        <w:rPr>
          <w:rFonts w:ascii="Arial" w:hAnsi="Arial" w:cs="Arial"/>
          <w:sz w:val="20"/>
        </w:rPr>
      </w:pPr>
      <w:r w:rsidRPr="00B13973">
        <w:rPr>
          <w:rFonts w:ascii="Arial" w:hAnsi="Arial" w:cs="Arial"/>
          <w:sz w:val="20"/>
        </w:rPr>
        <w:t>SCHEDULE B:  SUPPLEMENTARY INFORMATION</w:t>
      </w:r>
    </w:p>
    <w:p w14:paraId="6E1F369A" w14:textId="77777777" w:rsidR="0048706B" w:rsidRPr="00B13973" w:rsidRDefault="0048706B">
      <w:pPr>
        <w:spacing w:line="280" w:lineRule="exact"/>
        <w:ind w:left="720"/>
        <w:jc w:val="both"/>
        <w:rPr>
          <w:rFonts w:ascii="Arial" w:hAnsi="Arial" w:cs="Arial"/>
        </w:rPr>
      </w:pPr>
      <w:r w:rsidRPr="00B13973">
        <w:rPr>
          <w:rFonts w:ascii="Arial" w:hAnsi="Arial" w:cs="Arial"/>
        </w:rPr>
        <w:t>The supplementary information set out below must be provided when not included in Schedule A.</w:t>
      </w:r>
    </w:p>
    <w:p w14:paraId="3E7E9527" w14:textId="77777777" w:rsidR="0048706B" w:rsidRPr="00B13973" w:rsidRDefault="0048706B">
      <w:pPr>
        <w:spacing w:line="280" w:lineRule="exact"/>
        <w:jc w:val="both"/>
        <w:rPr>
          <w:rFonts w:ascii="Arial" w:hAnsi="Arial" w:cs="Arial"/>
        </w:rPr>
      </w:pPr>
    </w:p>
    <w:p w14:paraId="192CBF87" w14:textId="77777777" w:rsidR="0048706B" w:rsidRPr="00B13973" w:rsidRDefault="0048706B">
      <w:pPr>
        <w:spacing w:line="280" w:lineRule="exact"/>
        <w:jc w:val="both"/>
        <w:rPr>
          <w:rFonts w:ascii="Arial" w:hAnsi="Arial" w:cs="Arial"/>
        </w:rPr>
      </w:pPr>
    </w:p>
    <w:p w14:paraId="64BC6705"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Related party transactions</w:t>
      </w:r>
    </w:p>
    <w:p w14:paraId="2AC927E0" w14:textId="77777777" w:rsidR="0048706B" w:rsidRPr="00B13973" w:rsidRDefault="0048706B">
      <w:pPr>
        <w:spacing w:line="280" w:lineRule="exact"/>
        <w:jc w:val="both"/>
        <w:rPr>
          <w:rFonts w:ascii="Arial" w:hAnsi="Arial" w:cs="Arial"/>
        </w:rPr>
      </w:pPr>
    </w:p>
    <w:p w14:paraId="020B75ED"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lastRenderedPageBreak/>
        <w:t>Provide disclosure of all transactions with a Related Person, including those previously disclosed on Form 10. Include in the disclosure the following information about the transactions with Related Persons:</w:t>
      </w:r>
    </w:p>
    <w:p w14:paraId="0CB7A565" w14:textId="77777777" w:rsidR="0048706B" w:rsidRPr="00B13973" w:rsidRDefault="0048706B">
      <w:pPr>
        <w:pStyle w:val="BodyTextIndent"/>
        <w:spacing w:line="280" w:lineRule="exact"/>
        <w:rPr>
          <w:rFonts w:ascii="Arial" w:hAnsi="Arial" w:cs="Arial"/>
          <w:sz w:val="20"/>
        </w:rPr>
      </w:pPr>
    </w:p>
    <w:p w14:paraId="7C50D22E"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A description of the relationship between the transacting parties.  Be as precise as possible in this description of the relationship.  Terms such as affiliate, associate or related company without further clarifying details are not sufficient.</w:t>
      </w:r>
    </w:p>
    <w:p w14:paraId="439C3247"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A description of the transaction(s), including those for which no amount has been recorded.</w:t>
      </w:r>
    </w:p>
    <w:p w14:paraId="5A4196FF"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recorded amount of the transactions classified by financial statement category.</w:t>
      </w:r>
    </w:p>
    <w:p w14:paraId="214AA03C"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amounts due to or from Related P</w:t>
      </w:r>
      <w:r w:rsidR="009842EA" w:rsidRPr="00B13973">
        <w:rPr>
          <w:rFonts w:ascii="Arial" w:hAnsi="Arial" w:cs="Arial"/>
          <w:sz w:val="20"/>
        </w:rPr>
        <w:t>ersons</w:t>
      </w:r>
      <w:r w:rsidR="005D0320" w:rsidRPr="00B13973">
        <w:rPr>
          <w:rFonts w:ascii="Arial" w:hAnsi="Arial" w:cs="Arial"/>
          <w:sz w:val="20"/>
        </w:rPr>
        <w:t xml:space="preserve"> and the terms and </w:t>
      </w:r>
      <w:r w:rsidRPr="00B13973">
        <w:rPr>
          <w:rFonts w:ascii="Arial" w:hAnsi="Arial" w:cs="Arial"/>
          <w:sz w:val="20"/>
        </w:rPr>
        <w:t>conditions relating thereto.</w:t>
      </w:r>
    </w:p>
    <w:p w14:paraId="46F1F158"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Contractual obligations with Related P</w:t>
      </w:r>
      <w:r w:rsidR="009842EA" w:rsidRPr="00B13973">
        <w:rPr>
          <w:rFonts w:ascii="Arial" w:hAnsi="Arial" w:cs="Arial"/>
          <w:sz w:val="20"/>
        </w:rPr>
        <w:t>ersons</w:t>
      </w:r>
      <w:r w:rsidRPr="00B13973">
        <w:rPr>
          <w:rFonts w:ascii="Arial" w:hAnsi="Arial" w:cs="Arial"/>
          <w:sz w:val="20"/>
        </w:rPr>
        <w:t>, separate from other contractual obligations.</w:t>
      </w:r>
    </w:p>
    <w:p w14:paraId="4AC484C0"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Contingencies involving Related P</w:t>
      </w:r>
      <w:r w:rsidR="009842EA" w:rsidRPr="00B13973">
        <w:rPr>
          <w:rFonts w:ascii="Arial" w:hAnsi="Arial" w:cs="Arial"/>
          <w:sz w:val="20"/>
        </w:rPr>
        <w:t>erson</w:t>
      </w:r>
      <w:r w:rsidRPr="00B13973">
        <w:rPr>
          <w:rFonts w:ascii="Arial" w:hAnsi="Arial" w:cs="Arial"/>
          <w:sz w:val="20"/>
        </w:rPr>
        <w:t>s, separate from other contingencies.</w:t>
      </w:r>
    </w:p>
    <w:p w14:paraId="70259409" w14:textId="039869B2" w:rsidR="0048706B" w:rsidRPr="00B13973" w:rsidRDefault="0048706B">
      <w:pPr>
        <w:spacing w:line="280" w:lineRule="exact"/>
        <w:ind w:left="720"/>
        <w:jc w:val="both"/>
        <w:rPr>
          <w:rFonts w:ascii="Arial" w:hAnsi="Arial" w:cs="Arial"/>
        </w:rPr>
      </w:pPr>
    </w:p>
    <w:p w14:paraId="091B8E82" w14:textId="077696B8" w:rsidR="003D400B" w:rsidRPr="00B13973" w:rsidRDefault="003D400B">
      <w:pPr>
        <w:spacing w:line="280" w:lineRule="exact"/>
        <w:ind w:left="720"/>
        <w:jc w:val="both"/>
        <w:rPr>
          <w:rFonts w:ascii="Arial" w:hAnsi="Arial" w:cs="Arial"/>
          <w:b/>
          <w:bCs/>
        </w:rPr>
      </w:pPr>
      <w:r w:rsidRPr="00B13973">
        <w:rPr>
          <w:rFonts w:ascii="Arial" w:hAnsi="Arial" w:cs="Arial"/>
          <w:b/>
          <w:bCs/>
        </w:rPr>
        <w:t xml:space="preserve">This information was included in Schedule A – condensed consolidated interim financial statements for the </w:t>
      </w:r>
      <w:r w:rsidR="005E0B6B">
        <w:rPr>
          <w:rFonts w:ascii="Arial" w:hAnsi="Arial" w:cs="Arial"/>
          <w:b/>
          <w:bCs/>
        </w:rPr>
        <w:t>six</w:t>
      </w:r>
      <w:r w:rsidRPr="00B13973">
        <w:rPr>
          <w:rFonts w:ascii="Arial" w:hAnsi="Arial" w:cs="Arial"/>
          <w:b/>
          <w:bCs/>
        </w:rPr>
        <w:t xml:space="preserve"> months ended </w:t>
      </w:r>
      <w:r w:rsidR="005E0B6B">
        <w:rPr>
          <w:rFonts w:ascii="Arial" w:hAnsi="Arial" w:cs="Arial"/>
          <w:b/>
          <w:bCs/>
        </w:rPr>
        <w:t>June 30</w:t>
      </w:r>
      <w:r w:rsidR="008135E6">
        <w:rPr>
          <w:rFonts w:ascii="Arial" w:hAnsi="Arial" w:cs="Arial"/>
          <w:b/>
          <w:bCs/>
        </w:rPr>
        <w:t>, 2021</w:t>
      </w:r>
      <w:r w:rsidRPr="00B13973">
        <w:rPr>
          <w:rFonts w:ascii="Arial" w:hAnsi="Arial" w:cs="Arial"/>
          <w:b/>
          <w:bCs/>
        </w:rPr>
        <w:t>.</w:t>
      </w:r>
    </w:p>
    <w:p w14:paraId="1E64297D" w14:textId="77777777" w:rsidR="003D400B" w:rsidRPr="00B13973" w:rsidRDefault="003D400B">
      <w:pPr>
        <w:spacing w:line="280" w:lineRule="exact"/>
        <w:ind w:left="720"/>
        <w:jc w:val="both"/>
        <w:rPr>
          <w:rFonts w:ascii="Arial" w:hAnsi="Arial" w:cs="Arial"/>
        </w:rPr>
      </w:pPr>
    </w:p>
    <w:p w14:paraId="6CAD18C0"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Summary of securities issued and options granted during the period.</w:t>
      </w:r>
    </w:p>
    <w:p w14:paraId="479B64C7" w14:textId="77777777" w:rsidR="0048706B" w:rsidRPr="00B13973" w:rsidRDefault="0048706B">
      <w:pPr>
        <w:spacing w:line="280" w:lineRule="exact"/>
        <w:jc w:val="both"/>
        <w:rPr>
          <w:rFonts w:ascii="Arial" w:hAnsi="Arial" w:cs="Arial"/>
        </w:rPr>
      </w:pPr>
    </w:p>
    <w:p w14:paraId="2F75F6D8"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t xml:space="preserve">Provide the following information for the period beginning on the date of the last </w:t>
      </w:r>
      <w:r w:rsidR="00853D7E" w:rsidRPr="00B13973">
        <w:rPr>
          <w:rFonts w:ascii="Arial" w:hAnsi="Arial" w:cs="Arial"/>
          <w:sz w:val="20"/>
        </w:rPr>
        <w:t>Listing</w:t>
      </w:r>
      <w:r w:rsidRPr="00B13973">
        <w:rPr>
          <w:rFonts w:ascii="Arial" w:hAnsi="Arial" w:cs="Arial"/>
          <w:sz w:val="20"/>
        </w:rPr>
        <w:t xml:space="preserve"> Statement (Form 2A):</w:t>
      </w:r>
    </w:p>
    <w:p w14:paraId="5B8B7A0F" w14:textId="77777777" w:rsidR="0048706B" w:rsidRPr="00B13973" w:rsidRDefault="0048706B">
      <w:pPr>
        <w:spacing w:line="280" w:lineRule="exact"/>
        <w:ind w:left="720"/>
        <w:jc w:val="both"/>
        <w:rPr>
          <w:rFonts w:ascii="Arial" w:hAnsi="Arial" w:cs="Arial"/>
        </w:rPr>
      </w:pPr>
    </w:p>
    <w:p w14:paraId="10D67721"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securities issued during the period,</w:t>
      </w:r>
    </w:p>
    <w:p w14:paraId="0EA4F320" w14:textId="77777777" w:rsidR="0048706B" w:rsidRPr="00B13973" w:rsidRDefault="0048706B">
      <w:pPr>
        <w:spacing w:line="280" w:lineRule="exact"/>
        <w:ind w:left="720"/>
        <w:jc w:val="both"/>
        <w:rPr>
          <w:rFonts w:ascii="Arial" w:hAnsi="Arial" w:cs="Arial"/>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184"/>
        <w:gridCol w:w="1246"/>
        <w:gridCol w:w="1350"/>
        <w:gridCol w:w="990"/>
        <w:gridCol w:w="810"/>
        <w:gridCol w:w="1260"/>
        <w:gridCol w:w="1620"/>
        <w:gridCol w:w="1350"/>
        <w:gridCol w:w="1440"/>
      </w:tblGrid>
      <w:tr w:rsidR="0048706B" w:rsidRPr="00B13973" w14:paraId="560962C4" w14:textId="77777777" w:rsidTr="006217A0">
        <w:tc>
          <w:tcPr>
            <w:tcW w:w="1184" w:type="dxa"/>
          </w:tcPr>
          <w:p w14:paraId="690FC6B3" w14:textId="77777777" w:rsidR="0048706B" w:rsidRPr="00B13973" w:rsidRDefault="0048706B">
            <w:pPr>
              <w:keepNext/>
              <w:keepLines/>
              <w:spacing w:line="280" w:lineRule="exact"/>
              <w:jc w:val="center"/>
              <w:rPr>
                <w:rFonts w:ascii="Arial" w:hAnsi="Arial" w:cs="Arial"/>
                <w:b/>
              </w:rPr>
            </w:pPr>
          </w:p>
          <w:p w14:paraId="1D46A416" w14:textId="77777777" w:rsidR="0048706B" w:rsidRPr="00B13973" w:rsidRDefault="0048706B">
            <w:pPr>
              <w:keepNext/>
              <w:keepLines/>
              <w:spacing w:line="280" w:lineRule="exact"/>
              <w:jc w:val="center"/>
              <w:rPr>
                <w:rFonts w:ascii="Arial" w:hAnsi="Arial" w:cs="Arial"/>
                <w:b/>
              </w:rPr>
            </w:pPr>
          </w:p>
          <w:p w14:paraId="3A11986A" w14:textId="77777777" w:rsidR="0048706B" w:rsidRPr="00B13973" w:rsidRDefault="0048706B">
            <w:pPr>
              <w:keepNext/>
              <w:keepLines/>
              <w:spacing w:line="280" w:lineRule="exact"/>
              <w:jc w:val="center"/>
              <w:rPr>
                <w:rFonts w:ascii="Arial" w:hAnsi="Arial" w:cs="Arial"/>
                <w:b/>
              </w:rPr>
            </w:pPr>
          </w:p>
          <w:p w14:paraId="5010EBBB" w14:textId="77777777" w:rsidR="0048706B" w:rsidRPr="00B13973" w:rsidRDefault="0048706B">
            <w:pPr>
              <w:keepNext/>
              <w:keepLines/>
              <w:spacing w:line="280" w:lineRule="exact"/>
              <w:jc w:val="center"/>
              <w:rPr>
                <w:rFonts w:ascii="Arial" w:hAnsi="Arial" w:cs="Arial"/>
                <w:b/>
              </w:rPr>
            </w:pPr>
          </w:p>
          <w:p w14:paraId="34303AE1" w14:textId="77777777" w:rsidR="0048706B" w:rsidRPr="00B13973" w:rsidRDefault="0048706B">
            <w:pPr>
              <w:keepNext/>
              <w:keepLines/>
              <w:spacing w:line="280" w:lineRule="exact"/>
              <w:jc w:val="center"/>
              <w:rPr>
                <w:rFonts w:ascii="Arial" w:hAnsi="Arial" w:cs="Arial"/>
                <w:b/>
              </w:rPr>
            </w:pPr>
          </w:p>
          <w:p w14:paraId="394F8A54" w14:textId="77777777" w:rsidR="0048706B" w:rsidRPr="00B13973" w:rsidRDefault="0048706B">
            <w:pPr>
              <w:keepNext/>
              <w:keepLines/>
              <w:spacing w:line="280" w:lineRule="exact"/>
              <w:jc w:val="center"/>
              <w:rPr>
                <w:rFonts w:ascii="Arial" w:hAnsi="Arial" w:cs="Arial"/>
                <w:b/>
              </w:rPr>
            </w:pPr>
          </w:p>
          <w:p w14:paraId="3B7A8205"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Date of Issue</w:t>
            </w:r>
          </w:p>
        </w:tc>
        <w:tc>
          <w:tcPr>
            <w:tcW w:w="1246" w:type="dxa"/>
          </w:tcPr>
          <w:p w14:paraId="65DADAEC" w14:textId="77777777" w:rsidR="0048706B" w:rsidRPr="00B13973" w:rsidRDefault="0048706B">
            <w:pPr>
              <w:keepNext/>
              <w:keepLines/>
              <w:spacing w:line="280" w:lineRule="exact"/>
              <w:jc w:val="center"/>
              <w:rPr>
                <w:rFonts w:ascii="Arial" w:hAnsi="Arial" w:cs="Arial"/>
                <w:b/>
              </w:rPr>
            </w:pPr>
          </w:p>
          <w:p w14:paraId="180D7929"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Security (common shares, convertible debentures, etc.)</w:t>
            </w:r>
          </w:p>
        </w:tc>
        <w:tc>
          <w:tcPr>
            <w:tcW w:w="1350" w:type="dxa"/>
          </w:tcPr>
          <w:p w14:paraId="57EDE32C"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Issue (private placement, public offering, exercise of warrants, etc.)</w:t>
            </w:r>
          </w:p>
        </w:tc>
        <w:tc>
          <w:tcPr>
            <w:tcW w:w="990" w:type="dxa"/>
          </w:tcPr>
          <w:p w14:paraId="5C31018C" w14:textId="77777777" w:rsidR="0048706B" w:rsidRPr="00B13973" w:rsidRDefault="0048706B">
            <w:pPr>
              <w:pStyle w:val="Heading3"/>
              <w:keepLines/>
              <w:jc w:val="center"/>
              <w:rPr>
                <w:rFonts w:cs="Arial"/>
                <w:sz w:val="20"/>
              </w:rPr>
            </w:pPr>
          </w:p>
          <w:p w14:paraId="5F154DA5" w14:textId="77777777" w:rsidR="0048706B" w:rsidRPr="00B13973" w:rsidRDefault="0048706B">
            <w:pPr>
              <w:pStyle w:val="Heading3"/>
              <w:keepLines/>
              <w:jc w:val="center"/>
              <w:rPr>
                <w:rFonts w:cs="Arial"/>
                <w:sz w:val="20"/>
              </w:rPr>
            </w:pPr>
          </w:p>
          <w:p w14:paraId="4F50A176" w14:textId="77777777" w:rsidR="0048706B" w:rsidRPr="00B13973" w:rsidRDefault="0048706B">
            <w:pPr>
              <w:pStyle w:val="Heading3"/>
              <w:keepLines/>
              <w:jc w:val="center"/>
              <w:rPr>
                <w:rFonts w:cs="Arial"/>
                <w:sz w:val="20"/>
              </w:rPr>
            </w:pPr>
          </w:p>
          <w:p w14:paraId="634F02A2" w14:textId="77777777" w:rsidR="0048706B" w:rsidRPr="00B13973" w:rsidRDefault="0048706B">
            <w:pPr>
              <w:pStyle w:val="Heading3"/>
              <w:keepLines/>
              <w:jc w:val="center"/>
              <w:rPr>
                <w:rFonts w:cs="Arial"/>
                <w:sz w:val="20"/>
              </w:rPr>
            </w:pPr>
          </w:p>
          <w:p w14:paraId="6924E7BA" w14:textId="77777777" w:rsidR="0048706B" w:rsidRPr="00B13973" w:rsidRDefault="0048706B">
            <w:pPr>
              <w:pStyle w:val="Heading3"/>
              <w:keepLines/>
              <w:jc w:val="center"/>
              <w:rPr>
                <w:rFonts w:cs="Arial"/>
                <w:sz w:val="20"/>
              </w:rPr>
            </w:pPr>
          </w:p>
          <w:p w14:paraId="47DAB378" w14:textId="77777777" w:rsidR="0048706B" w:rsidRPr="00B13973" w:rsidRDefault="0048706B">
            <w:pPr>
              <w:pStyle w:val="Heading3"/>
              <w:keepLines/>
              <w:jc w:val="center"/>
              <w:rPr>
                <w:rFonts w:cs="Arial"/>
                <w:sz w:val="20"/>
              </w:rPr>
            </w:pPr>
          </w:p>
          <w:p w14:paraId="2C23E7D3" w14:textId="77777777" w:rsidR="0048706B" w:rsidRPr="00B13973" w:rsidRDefault="0048706B">
            <w:pPr>
              <w:pStyle w:val="Heading3"/>
              <w:keepLines/>
              <w:jc w:val="center"/>
              <w:rPr>
                <w:rFonts w:cs="Arial"/>
                <w:sz w:val="20"/>
              </w:rPr>
            </w:pPr>
          </w:p>
          <w:p w14:paraId="78814C56" w14:textId="77777777" w:rsidR="0048706B" w:rsidRPr="00B13973" w:rsidRDefault="0048706B">
            <w:pPr>
              <w:pStyle w:val="Heading3"/>
              <w:keepLines/>
              <w:jc w:val="center"/>
              <w:rPr>
                <w:rFonts w:cs="Arial"/>
                <w:sz w:val="20"/>
              </w:rPr>
            </w:pPr>
            <w:r w:rsidRPr="00B13973">
              <w:rPr>
                <w:rFonts w:cs="Arial"/>
                <w:sz w:val="20"/>
              </w:rPr>
              <w:t>Number</w:t>
            </w:r>
          </w:p>
        </w:tc>
        <w:tc>
          <w:tcPr>
            <w:tcW w:w="810" w:type="dxa"/>
          </w:tcPr>
          <w:p w14:paraId="135A7269" w14:textId="77777777" w:rsidR="0048706B" w:rsidRPr="00B13973" w:rsidRDefault="0048706B">
            <w:pPr>
              <w:keepNext/>
              <w:keepLines/>
              <w:spacing w:line="280" w:lineRule="exact"/>
              <w:jc w:val="center"/>
              <w:rPr>
                <w:rFonts w:ascii="Arial" w:hAnsi="Arial" w:cs="Arial"/>
                <w:b/>
              </w:rPr>
            </w:pPr>
          </w:p>
          <w:p w14:paraId="0FE3E0AB" w14:textId="77777777" w:rsidR="0048706B" w:rsidRPr="00B13973" w:rsidRDefault="0048706B">
            <w:pPr>
              <w:keepNext/>
              <w:keepLines/>
              <w:spacing w:line="280" w:lineRule="exact"/>
              <w:jc w:val="center"/>
              <w:rPr>
                <w:rFonts w:ascii="Arial" w:hAnsi="Arial" w:cs="Arial"/>
                <w:b/>
              </w:rPr>
            </w:pPr>
          </w:p>
          <w:p w14:paraId="342EAE47" w14:textId="77777777" w:rsidR="0048706B" w:rsidRPr="00B13973" w:rsidRDefault="0048706B">
            <w:pPr>
              <w:keepNext/>
              <w:keepLines/>
              <w:spacing w:line="280" w:lineRule="exact"/>
              <w:jc w:val="center"/>
              <w:rPr>
                <w:rFonts w:ascii="Arial" w:hAnsi="Arial" w:cs="Arial"/>
                <w:b/>
              </w:rPr>
            </w:pPr>
          </w:p>
          <w:p w14:paraId="7DE0AF6F" w14:textId="77777777" w:rsidR="0048706B" w:rsidRPr="00B13973" w:rsidRDefault="0048706B">
            <w:pPr>
              <w:keepNext/>
              <w:keepLines/>
              <w:spacing w:line="280" w:lineRule="exact"/>
              <w:jc w:val="center"/>
              <w:rPr>
                <w:rFonts w:ascii="Arial" w:hAnsi="Arial" w:cs="Arial"/>
                <w:b/>
              </w:rPr>
            </w:pPr>
          </w:p>
          <w:p w14:paraId="2FB726C4" w14:textId="77777777" w:rsidR="0048706B" w:rsidRPr="00B13973" w:rsidRDefault="0048706B">
            <w:pPr>
              <w:keepNext/>
              <w:keepLines/>
              <w:spacing w:line="280" w:lineRule="exact"/>
              <w:jc w:val="center"/>
              <w:rPr>
                <w:rFonts w:ascii="Arial" w:hAnsi="Arial" w:cs="Arial"/>
                <w:b/>
              </w:rPr>
            </w:pPr>
          </w:p>
          <w:p w14:paraId="20570758" w14:textId="77777777" w:rsidR="0048706B" w:rsidRPr="00B13973" w:rsidRDefault="0048706B">
            <w:pPr>
              <w:keepNext/>
              <w:keepLines/>
              <w:spacing w:line="280" w:lineRule="exact"/>
              <w:jc w:val="center"/>
              <w:rPr>
                <w:rFonts w:ascii="Arial" w:hAnsi="Arial" w:cs="Arial"/>
                <w:b/>
              </w:rPr>
            </w:pPr>
          </w:p>
          <w:p w14:paraId="45C18227" w14:textId="77777777" w:rsidR="0048706B" w:rsidRPr="00B13973" w:rsidRDefault="0048706B">
            <w:pPr>
              <w:keepNext/>
              <w:keepLines/>
              <w:spacing w:line="280" w:lineRule="exact"/>
              <w:jc w:val="center"/>
              <w:rPr>
                <w:rFonts w:ascii="Arial" w:hAnsi="Arial" w:cs="Arial"/>
                <w:b/>
              </w:rPr>
            </w:pPr>
          </w:p>
          <w:p w14:paraId="2BAADB13"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Price</w:t>
            </w:r>
          </w:p>
        </w:tc>
        <w:tc>
          <w:tcPr>
            <w:tcW w:w="1260" w:type="dxa"/>
          </w:tcPr>
          <w:p w14:paraId="54A337A0" w14:textId="77777777" w:rsidR="0048706B" w:rsidRPr="00B13973" w:rsidRDefault="0048706B">
            <w:pPr>
              <w:keepNext/>
              <w:keepLines/>
              <w:spacing w:line="280" w:lineRule="exact"/>
              <w:jc w:val="center"/>
              <w:rPr>
                <w:rFonts w:ascii="Arial" w:hAnsi="Arial" w:cs="Arial"/>
                <w:b/>
              </w:rPr>
            </w:pPr>
          </w:p>
          <w:p w14:paraId="1499D928" w14:textId="77777777" w:rsidR="0048706B" w:rsidRPr="00B13973" w:rsidRDefault="0048706B">
            <w:pPr>
              <w:keepNext/>
              <w:keepLines/>
              <w:spacing w:line="280" w:lineRule="exact"/>
              <w:jc w:val="center"/>
              <w:rPr>
                <w:rFonts w:ascii="Arial" w:hAnsi="Arial" w:cs="Arial"/>
                <w:b/>
              </w:rPr>
            </w:pPr>
          </w:p>
          <w:p w14:paraId="6D2C99D0" w14:textId="77777777" w:rsidR="0048706B" w:rsidRPr="00B13973" w:rsidRDefault="0048706B">
            <w:pPr>
              <w:keepNext/>
              <w:keepLines/>
              <w:spacing w:line="280" w:lineRule="exact"/>
              <w:jc w:val="center"/>
              <w:rPr>
                <w:rFonts w:ascii="Arial" w:hAnsi="Arial" w:cs="Arial"/>
                <w:b/>
              </w:rPr>
            </w:pPr>
          </w:p>
          <w:p w14:paraId="6315A8F0" w14:textId="77777777" w:rsidR="0048706B" w:rsidRPr="00B13973" w:rsidRDefault="0048706B">
            <w:pPr>
              <w:keepNext/>
              <w:keepLines/>
              <w:spacing w:line="280" w:lineRule="exact"/>
              <w:jc w:val="center"/>
              <w:rPr>
                <w:rFonts w:ascii="Arial" w:hAnsi="Arial" w:cs="Arial"/>
                <w:b/>
              </w:rPr>
            </w:pPr>
          </w:p>
          <w:p w14:paraId="50FEDA13" w14:textId="77777777" w:rsidR="0048706B" w:rsidRPr="00B13973" w:rsidRDefault="0048706B">
            <w:pPr>
              <w:keepNext/>
              <w:keepLines/>
              <w:spacing w:line="280" w:lineRule="exact"/>
              <w:jc w:val="center"/>
              <w:rPr>
                <w:rFonts w:ascii="Arial" w:hAnsi="Arial" w:cs="Arial"/>
                <w:b/>
              </w:rPr>
            </w:pPr>
          </w:p>
          <w:p w14:paraId="5C00F167" w14:textId="77777777" w:rsidR="0048706B" w:rsidRPr="00B13973" w:rsidRDefault="0048706B">
            <w:pPr>
              <w:keepNext/>
              <w:keepLines/>
              <w:spacing w:line="280" w:lineRule="exact"/>
              <w:jc w:val="center"/>
              <w:rPr>
                <w:rFonts w:ascii="Arial" w:hAnsi="Arial" w:cs="Arial"/>
                <w:b/>
              </w:rPr>
            </w:pPr>
          </w:p>
          <w:p w14:paraId="2B39E8D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Total Proceeds</w:t>
            </w:r>
          </w:p>
        </w:tc>
        <w:tc>
          <w:tcPr>
            <w:tcW w:w="1620" w:type="dxa"/>
          </w:tcPr>
          <w:p w14:paraId="67A65393" w14:textId="77777777" w:rsidR="0048706B" w:rsidRPr="00B13973" w:rsidRDefault="0048706B">
            <w:pPr>
              <w:keepNext/>
              <w:keepLines/>
              <w:spacing w:line="280" w:lineRule="exact"/>
              <w:jc w:val="center"/>
              <w:rPr>
                <w:rFonts w:ascii="Arial" w:hAnsi="Arial" w:cs="Arial"/>
                <w:b/>
              </w:rPr>
            </w:pPr>
          </w:p>
          <w:p w14:paraId="72E11593" w14:textId="77777777" w:rsidR="0048706B" w:rsidRPr="00B13973" w:rsidRDefault="0048706B">
            <w:pPr>
              <w:keepNext/>
              <w:keepLines/>
              <w:spacing w:line="280" w:lineRule="exact"/>
              <w:jc w:val="center"/>
              <w:rPr>
                <w:rFonts w:ascii="Arial" w:hAnsi="Arial" w:cs="Arial"/>
                <w:b/>
              </w:rPr>
            </w:pPr>
          </w:p>
          <w:p w14:paraId="4005AD2D" w14:textId="77777777" w:rsidR="0048706B" w:rsidRPr="00B13973" w:rsidRDefault="0048706B">
            <w:pPr>
              <w:keepNext/>
              <w:keepLines/>
              <w:spacing w:line="280" w:lineRule="exact"/>
              <w:jc w:val="center"/>
              <w:rPr>
                <w:rFonts w:ascii="Arial" w:hAnsi="Arial" w:cs="Arial"/>
                <w:b/>
              </w:rPr>
            </w:pPr>
          </w:p>
          <w:p w14:paraId="34D16C18" w14:textId="77777777" w:rsidR="0048706B" w:rsidRPr="00B13973" w:rsidRDefault="0048706B">
            <w:pPr>
              <w:keepNext/>
              <w:keepLines/>
              <w:spacing w:line="280" w:lineRule="exact"/>
              <w:jc w:val="center"/>
              <w:rPr>
                <w:rFonts w:ascii="Arial" w:hAnsi="Arial" w:cs="Arial"/>
                <w:b/>
              </w:rPr>
            </w:pPr>
          </w:p>
          <w:p w14:paraId="612C98E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Consideration (cash, property, etc.)</w:t>
            </w:r>
          </w:p>
        </w:tc>
        <w:tc>
          <w:tcPr>
            <w:tcW w:w="1350" w:type="dxa"/>
          </w:tcPr>
          <w:p w14:paraId="06F2BB00" w14:textId="77777777" w:rsidR="0048706B" w:rsidRPr="00B13973" w:rsidRDefault="0048706B">
            <w:pPr>
              <w:keepNext/>
              <w:keepLines/>
              <w:spacing w:line="280" w:lineRule="exact"/>
              <w:jc w:val="center"/>
              <w:rPr>
                <w:rFonts w:ascii="Arial" w:hAnsi="Arial" w:cs="Arial"/>
                <w:b/>
              </w:rPr>
            </w:pPr>
          </w:p>
          <w:p w14:paraId="28FCA3C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Describe relationship of Person with Issuer (indicate if Related Person)</w:t>
            </w:r>
          </w:p>
        </w:tc>
        <w:tc>
          <w:tcPr>
            <w:tcW w:w="1440" w:type="dxa"/>
          </w:tcPr>
          <w:p w14:paraId="7F22D1CA" w14:textId="77777777" w:rsidR="0048706B" w:rsidRPr="00B13973" w:rsidRDefault="0048706B">
            <w:pPr>
              <w:keepNext/>
              <w:keepLines/>
              <w:spacing w:line="280" w:lineRule="exact"/>
              <w:jc w:val="center"/>
              <w:rPr>
                <w:rFonts w:ascii="Arial" w:hAnsi="Arial" w:cs="Arial"/>
                <w:b/>
              </w:rPr>
            </w:pPr>
          </w:p>
          <w:p w14:paraId="75D738CD" w14:textId="77777777" w:rsidR="0048706B" w:rsidRPr="00B13973" w:rsidRDefault="0048706B">
            <w:pPr>
              <w:keepNext/>
              <w:keepLines/>
              <w:spacing w:line="280" w:lineRule="exact"/>
              <w:jc w:val="center"/>
              <w:rPr>
                <w:rFonts w:ascii="Arial" w:hAnsi="Arial" w:cs="Arial"/>
                <w:b/>
              </w:rPr>
            </w:pPr>
          </w:p>
          <w:p w14:paraId="5CAB0B94" w14:textId="77777777" w:rsidR="0048706B" w:rsidRPr="00B13973" w:rsidRDefault="0048706B">
            <w:pPr>
              <w:keepNext/>
              <w:keepLines/>
              <w:spacing w:line="280" w:lineRule="exact"/>
              <w:jc w:val="center"/>
              <w:rPr>
                <w:rFonts w:ascii="Arial" w:hAnsi="Arial" w:cs="Arial"/>
                <w:b/>
              </w:rPr>
            </w:pPr>
          </w:p>
          <w:p w14:paraId="28E81764" w14:textId="77777777" w:rsidR="0048706B" w:rsidRPr="00B13973" w:rsidRDefault="0048706B">
            <w:pPr>
              <w:keepNext/>
              <w:keepLines/>
              <w:spacing w:line="280" w:lineRule="exact"/>
              <w:jc w:val="center"/>
              <w:rPr>
                <w:rFonts w:ascii="Arial" w:hAnsi="Arial" w:cs="Arial"/>
                <w:b/>
              </w:rPr>
            </w:pPr>
          </w:p>
          <w:p w14:paraId="6AD61D02" w14:textId="77777777" w:rsidR="0048706B" w:rsidRPr="00B13973" w:rsidRDefault="0048706B">
            <w:pPr>
              <w:keepNext/>
              <w:keepLines/>
              <w:spacing w:line="280" w:lineRule="exact"/>
              <w:jc w:val="center"/>
              <w:rPr>
                <w:rFonts w:ascii="Arial" w:hAnsi="Arial" w:cs="Arial"/>
                <w:b/>
              </w:rPr>
            </w:pPr>
          </w:p>
          <w:p w14:paraId="3323D315" w14:textId="77777777" w:rsidR="0048706B" w:rsidRPr="00B13973" w:rsidRDefault="0048706B">
            <w:pPr>
              <w:keepNext/>
              <w:keepLines/>
              <w:spacing w:line="280" w:lineRule="exact"/>
              <w:jc w:val="center"/>
              <w:rPr>
                <w:rFonts w:ascii="Arial" w:hAnsi="Arial" w:cs="Arial"/>
                <w:b/>
              </w:rPr>
            </w:pPr>
          </w:p>
          <w:p w14:paraId="0065A22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Commission Paid</w:t>
            </w:r>
          </w:p>
        </w:tc>
      </w:tr>
      <w:tr w:rsidR="00D46FBA" w:rsidRPr="00B13973" w14:paraId="10A157E2" w14:textId="77777777" w:rsidTr="006217A0">
        <w:tc>
          <w:tcPr>
            <w:tcW w:w="1184" w:type="dxa"/>
          </w:tcPr>
          <w:p w14:paraId="66F7DD74" w14:textId="013D9D11" w:rsidR="00D46FBA" w:rsidRPr="0000004A" w:rsidRDefault="003D414F" w:rsidP="00D46FBA">
            <w:pPr>
              <w:rPr>
                <w:rFonts w:ascii="Arial" w:hAnsi="Arial" w:cs="Arial"/>
                <w:lang w:eastAsia="en-CA"/>
              </w:rPr>
            </w:pPr>
            <w:r>
              <w:rPr>
                <w:rFonts w:ascii="Arial" w:hAnsi="Arial" w:cs="Arial"/>
                <w:lang w:eastAsia="en-CA"/>
              </w:rPr>
              <w:t>April 5, 2021</w:t>
            </w:r>
          </w:p>
          <w:p w14:paraId="411EDB70" w14:textId="03A1C65A" w:rsidR="00D46FBA" w:rsidRPr="0000004A" w:rsidRDefault="00D46FBA" w:rsidP="00D46FBA">
            <w:pPr>
              <w:keepNext/>
              <w:keepLines/>
              <w:spacing w:line="280" w:lineRule="exact"/>
              <w:jc w:val="both"/>
              <w:rPr>
                <w:rFonts w:ascii="Arial" w:hAnsi="Arial" w:cs="Arial"/>
              </w:rPr>
            </w:pPr>
          </w:p>
        </w:tc>
        <w:tc>
          <w:tcPr>
            <w:tcW w:w="1246" w:type="dxa"/>
          </w:tcPr>
          <w:p w14:paraId="57D51E92" w14:textId="01A538F8" w:rsidR="00D46FBA" w:rsidRPr="0000004A" w:rsidRDefault="00D46FBA" w:rsidP="00D46FBA">
            <w:pPr>
              <w:keepNext/>
              <w:keepLines/>
              <w:spacing w:line="280" w:lineRule="exact"/>
              <w:jc w:val="both"/>
              <w:rPr>
                <w:rFonts w:ascii="Arial" w:hAnsi="Arial" w:cs="Arial"/>
              </w:rPr>
            </w:pPr>
            <w:r w:rsidRPr="0000004A">
              <w:rPr>
                <w:rFonts w:ascii="Arial" w:hAnsi="Arial" w:cs="Arial"/>
              </w:rPr>
              <w:t>Common shares</w:t>
            </w:r>
          </w:p>
        </w:tc>
        <w:tc>
          <w:tcPr>
            <w:tcW w:w="1350" w:type="dxa"/>
          </w:tcPr>
          <w:p w14:paraId="26029A70" w14:textId="4EE15783" w:rsidR="00D46FBA" w:rsidRPr="0000004A" w:rsidRDefault="00D46FBA" w:rsidP="00D46FBA">
            <w:pPr>
              <w:keepNext/>
              <w:keepLines/>
              <w:spacing w:line="280" w:lineRule="exact"/>
              <w:jc w:val="both"/>
              <w:rPr>
                <w:rFonts w:ascii="Arial" w:hAnsi="Arial" w:cs="Arial"/>
              </w:rPr>
            </w:pPr>
            <w:r w:rsidRPr="0000004A">
              <w:rPr>
                <w:rFonts w:ascii="Arial" w:hAnsi="Arial" w:cs="Arial"/>
              </w:rPr>
              <w:t>Exercise of warrants</w:t>
            </w:r>
          </w:p>
        </w:tc>
        <w:tc>
          <w:tcPr>
            <w:tcW w:w="990" w:type="dxa"/>
          </w:tcPr>
          <w:p w14:paraId="07B7D13D" w14:textId="00ABE923" w:rsidR="00D46FBA" w:rsidRPr="0000004A" w:rsidRDefault="003D414F" w:rsidP="00D46FBA">
            <w:pPr>
              <w:rPr>
                <w:rFonts w:ascii="Arial" w:hAnsi="Arial" w:cs="Arial"/>
                <w:lang w:eastAsia="en-CA"/>
              </w:rPr>
            </w:pPr>
            <w:r>
              <w:rPr>
                <w:rFonts w:ascii="Arial" w:hAnsi="Arial" w:cs="Arial"/>
                <w:lang w:eastAsia="en-CA"/>
              </w:rPr>
              <w:t>24,667</w:t>
            </w:r>
          </w:p>
          <w:p w14:paraId="4CEB7488" w14:textId="2B341289" w:rsidR="00D46FBA" w:rsidRPr="0000004A" w:rsidRDefault="00D46FBA" w:rsidP="00D46FBA">
            <w:pPr>
              <w:keepNext/>
              <w:keepLines/>
              <w:spacing w:line="280" w:lineRule="exact"/>
              <w:jc w:val="both"/>
              <w:rPr>
                <w:rFonts w:ascii="Arial" w:hAnsi="Arial" w:cs="Arial"/>
              </w:rPr>
            </w:pPr>
          </w:p>
        </w:tc>
        <w:tc>
          <w:tcPr>
            <w:tcW w:w="810" w:type="dxa"/>
          </w:tcPr>
          <w:p w14:paraId="7FE267EF" w14:textId="3C176A10" w:rsidR="00D46FBA" w:rsidRPr="0000004A" w:rsidRDefault="003D414F" w:rsidP="00D46FBA">
            <w:pPr>
              <w:keepNext/>
              <w:keepLines/>
              <w:spacing w:line="280" w:lineRule="exact"/>
              <w:jc w:val="both"/>
              <w:rPr>
                <w:rFonts w:ascii="Arial" w:hAnsi="Arial" w:cs="Arial"/>
              </w:rPr>
            </w:pPr>
            <w:r>
              <w:rPr>
                <w:rFonts w:ascii="Arial" w:hAnsi="Arial" w:cs="Arial"/>
                <w:lang w:eastAsia="en-CA"/>
              </w:rPr>
              <w:t>$0.93</w:t>
            </w:r>
          </w:p>
        </w:tc>
        <w:tc>
          <w:tcPr>
            <w:tcW w:w="1260" w:type="dxa"/>
          </w:tcPr>
          <w:p w14:paraId="2BBA368F" w14:textId="45C7E1B9" w:rsidR="00D46FBA" w:rsidRPr="0000004A" w:rsidRDefault="003D414F" w:rsidP="00D46FBA">
            <w:pPr>
              <w:keepNext/>
              <w:keepLines/>
              <w:spacing w:line="280" w:lineRule="exact"/>
              <w:jc w:val="both"/>
              <w:rPr>
                <w:rFonts w:ascii="Arial" w:hAnsi="Arial" w:cs="Arial"/>
              </w:rPr>
            </w:pPr>
            <w:r>
              <w:rPr>
                <w:rFonts w:ascii="Arial" w:hAnsi="Arial" w:cs="Arial"/>
              </w:rPr>
              <w:t>$22,920</w:t>
            </w:r>
          </w:p>
        </w:tc>
        <w:tc>
          <w:tcPr>
            <w:tcW w:w="1620" w:type="dxa"/>
          </w:tcPr>
          <w:p w14:paraId="21CBD3CF" w14:textId="2E0B4095" w:rsidR="00D46FBA" w:rsidRPr="0000004A" w:rsidRDefault="00D46FBA" w:rsidP="00D46FBA">
            <w:pPr>
              <w:keepNext/>
              <w:keepLines/>
              <w:spacing w:line="280" w:lineRule="exact"/>
              <w:jc w:val="both"/>
              <w:rPr>
                <w:rFonts w:ascii="Arial" w:hAnsi="Arial" w:cs="Arial"/>
              </w:rPr>
            </w:pPr>
            <w:r w:rsidRPr="0000004A">
              <w:rPr>
                <w:rFonts w:ascii="Arial" w:hAnsi="Arial" w:cs="Arial"/>
              </w:rPr>
              <w:t>Cash</w:t>
            </w:r>
          </w:p>
        </w:tc>
        <w:tc>
          <w:tcPr>
            <w:tcW w:w="1350" w:type="dxa"/>
          </w:tcPr>
          <w:p w14:paraId="23896718" w14:textId="72976E9F" w:rsidR="00D46FBA" w:rsidRPr="0000004A" w:rsidRDefault="00D46FBA" w:rsidP="00D46FBA">
            <w:pPr>
              <w:keepNext/>
              <w:keepLines/>
              <w:spacing w:line="280" w:lineRule="exact"/>
              <w:jc w:val="both"/>
              <w:rPr>
                <w:rFonts w:ascii="Arial" w:hAnsi="Arial" w:cs="Arial"/>
              </w:rPr>
            </w:pPr>
            <w:r w:rsidRPr="0000004A">
              <w:rPr>
                <w:rFonts w:ascii="Arial" w:hAnsi="Arial" w:cs="Arial"/>
              </w:rPr>
              <w:t>N/A</w:t>
            </w:r>
          </w:p>
        </w:tc>
        <w:tc>
          <w:tcPr>
            <w:tcW w:w="1440" w:type="dxa"/>
          </w:tcPr>
          <w:p w14:paraId="6944D4B7" w14:textId="6BA1C10E" w:rsidR="00D46FBA" w:rsidRPr="0000004A" w:rsidRDefault="00D46FBA" w:rsidP="00D46FBA">
            <w:pPr>
              <w:keepNext/>
              <w:keepLines/>
              <w:spacing w:line="280" w:lineRule="exact"/>
              <w:jc w:val="both"/>
              <w:rPr>
                <w:rFonts w:ascii="Arial" w:hAnsi="Arial" w:cs="Arial"/>
              </w:rPr>
            </w:pPr>
            <w:r w:rsidRPr="0000004A">
              <w:rPr>
                <w:rFonts w:ascii="Arial" w:hAnsi="Arial" w:cs="Arial"/>
              </w:rPr>
              <w:t>N/A</w:t>
            </w:r>
          </w:p>
        </w:tc>
      </w:tr>
      <w:tr w:rsidR="0000511C" w:rsidRPr="00B13973" w14:paraId="39694ABC" w14:textId="77777777" w:rsidTr="006217A0">
        <w:tc>
          <w:tcPr>
            <w:tcW w:w="1184" w:type="dxa"/>
          </w:tcPr>
          <w:p w14:paraId="4DF78B0C" w14:textId="47D629D0" w:rsidR="0000511C" w:rsidRPr="0000004A" w:rsidRDefault="003D414F" w:rsidP="0000511C">
            <w:pPr>
              <w:rPr>
                <w:rFonts w:ascii="Arial" w:hAnsi="Arial" w:cs="Arial"/>
                <w:lang w:eastAsia="en-CA"/>
              </w:rPr>
            </w:pPr>
            <w:r>
              <w:rPr>
                <w:rFonts w:ascii="Arial" w:hAnsi="Arial" w:cs="Arial"/>
                <w:lang w:eastAsia="en-CA"/>
              </w:rPr>
              <w:t>April 5, 2021</w:t>
            </w:r>
          </w:p>
          <w:p w14:paraId="18B5460E" w14:textId="77777777" w:rsidR="0000511C" w:rsidRPr="0000004A" w:rsidRDefault="0000511C" w:rsidP="0000511C">
            <w:pPr>
              <w:keepNext/>
              <w:keepLines/>
              <w:spacing w:line="280" w:lineRule="exact"/>
              <w:jc w:val="both"/>
              <w:rPr>
                <w:rFonts w:ascii="Arial" w:hAnsi="Arial" w:cs="Arial"/>
              </w:rPr>
            </w:pPr>
          </w:p>
        </w:tc>
        <w:tc>
          <w:tcPr>
            <w:tcW w:w="1246" w:type="dxa"/>
          </w:tcPr>
          <w:p w14:paraId="7D4D4F77" w14:textId="49FB605D" w:rsidR="0000511C" w:rsidRPr="0000004A" w:rsidRDefault="0000511C" w:rsidP="0000511C">
            <w:pPr>
              <w:keepNext/>
              <w:keepLines/>
              <w:spacing w:line="280" w:lineRule="exact"/>
              <w:jc w:val="both"/>
              <w:rPr>
                <w:rFonts w:ascii="Arial" w:hAnsi="Arial" w:cs="Arial"/>
              </w:rPr>
            </w:pPr>
            <w:r w:rsidRPr="0000004A">
              <w:rPr>
                <w:rFonts w:ascii="Arial" w:hAnsi="Arial" w:cs="Arial"/>
              </w:rPr>
              <w:t>Common shares</w:t>
            </w:r>
          </w:p>
        </w:tc>
        <w:tc>
          <w:tcPr>
            <w:tcW w:w="1350" w:type="dxa"/>
          </w:tcPr>
          <w:p w14:paraId="19EE73E8" w14:textId="0E183671" w:rsidR="0000511C" w:rsidRPr="0000004A" w:rsidRDefault="0000511C" w:rsidP="0000511C">
            <w:pPr>
              <w:keepNext/>
              <w:keepLines/>
              <w:spacing w:line="280" w:lineRule="exact"/>
              <w:jc w:val="both"/>
              <w:rPr>
                <w:rFonts w:ascii="Arial" w:hAnsi="Arial" w:cs="Arial"/>
              </w:rPr>
            </w:pPr>
            <w:r w:rsidRPr="0000004A">
              <w:rPr>
                <w:rFonts w:ascii="Arial" w:hAnsi="Arial" w:cs="Arial"/>
              </w:rPr>
              <w:t>Exercise of warrants</w:t>
            </w:r>
          </w:p>
        </w:tc>
        <w:tc>
          <w:tcPr>
            <w:tcW w:w="990" w:type="dxa"/>
          </w:tcPr>
          <w:p w14:paraId="31E2BEDE" w14:textId="03F8E648" w:rsidR="0000511C" w:rsidRPr="0000004A" w:rsidRDefault="003D414F" w:rsidP="0000511C">
            <w:pPr>
              <w:rPr>
                <w:rFonts w:ascii="Arial" w:hAnsi="Arial" w:cs="Arial"/>
                <w:lang w:eastAsia="en-CA"/>
              </w:rPr>
            </w:pPr>
            <w:r>
              <w:rPr>
                <w:rFonts w:ascii="Arial" w:hAnsi="Arial" w:cs="Arial"/>
                <w:lang w:eastAsia="en-CA"/>
              </w:rPr>
              <w:t>7,500</w:t>
            </w:r>
          </w:p>
          <w:p w14:paraId="6BE13F81" w14:textId="77777777" w:rsidR="0000511C" w:rsidRPr="0000004A" w:rsidRDefault="0000511C" w:rsidP="0000511C">
            <w:pPr>
              <w:keepNext/>
              <w:keepLines/>
              <w:spacing w:line="280" w:lineRule="exact"/>
              <w:jc w:val="both"/>
              <w:rPr>
                <w:rFonts w:ascii="Arial" w:hAnsi="Arial" w:cs="Arial"/>
              </w:rPr>
            </w:pPr>
          </w:p>
        </w:tc>
        <w:tc>
          <w:tcPr>
            <w:tcW w:w="810" w:type="dxa"/>
          </w:tcPr>
          <w:p w14:paraId="3B4E28DB" w14:textId="5E6014BC" w:rsidR="0000511C" w:rsidRPr="0000004A" w:rsidRDefault="003D414F" w:rsidP="0000511C">
            <w:pPr>
              <w:keepNext/>
              <w:keepLines/>
              <w:spacing w:line="280" w:lineRule="exact"/>
              <w:jc w:val="both"/>
              <w:rPr>
                <w:rFonts w:ascii="Arial" w:hAnsi="Arial" w:cs="Arial"/>
              </w:rPr>
            </w:pPr>
            <w:r>
              <w:rPr>
                <w:rFonts w:ascii="Arial" w:hAnsi="Arial" w:cs="Arial"/>
                <w:lang w:eastAsia="en-CA"/>
              </w:rPr>
              <w:t>$0.60</w:t>
            </w:r>
          </w:p>
        </w:tc>
        <w:tc>
          <w:tcPr>
            <w:tcW w:w="1260" w:type="dxa"/>
          </w:tcPr>
          <w:p w14:paraId="4082301A" w14:textId="3BB3F3D7" w:rsidR="0000511C" w:rsidRPr="0000004A" w:rsidRDefault="003D414F" w:rsidP="0000511C">
            <w:pPr>
              <w:keepNext/>
              <w:keepLines/>
              <w:spacing w:line="280" w:lineRule="exact"/>
              <w:jc w:val="both"/>
              <w:rPr>
                <w:rFonts w:ascii="Arial" w:hAnsi="Arial" w:cs="Arial"/>
              </w:rPr>
            </w:pPr>
            <w:r>
              <w:rPr>
                <w:rFonts w:ascii="Arial" w:hAnsi="Arial" w:cs="Arial"/>
              </w:rPr>
              <w:t>$4,500</w:t>
            </w:r>
          </w:p>
        </w:tc>
        <w:tc>
          <w:tcPr>
            <w:tcW w:w="1620" w:type="dxa"/>
          </w:tcPr>
          <w:p w14:paraId="5D7C276A" w14:textId="02E05491" w:rsidR="0000511C" w:rsidRPr="0000004A" w:rsidRDefault="0000511C" w:rsidP="0000511C">
            <w:pPr>
              <w:keepNext/>
              <w:keepLines/>
              <w:spacing w:line="280" w:lineRule="exact"/>
              <w:jc w:val="both"/>
              <w:rPr>
                <w:rFonts w:ascii="Arial" w:hAnsi="Arial" w:cs="Arial"/>
              </w:rPr>
            </w:pPr>
            <w:r w:rsidRPr="0000004A">
              <w:rPr>
                <w:rFonts w:ascii="Arial" w:hAnsi="Arial" w:cs="Arial"/>
              </w:rPr>
              <w:t>Cash</w:t>
            </w:r>
          </w:p>
        </w:tc>
        <w:tc>
          <w:tcPr>
            <w:tcW w:w="1350" w:type="dxa"/>
          </w:tcPr>
          <w:p w14:paraId="7F0102C4" w14:textId="7318E8C8"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c>
          <w:tcPr>
            <w:tcW w:w="1440" w:type="dxa"/>
          </w:tcPr>
          <w:p w14:paraId="64D423AB" w14:textId="1DA74403"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r>
      <w:tr w:rsidR="0000511C" w:rsidRPr="00B13973" w14:paraId="2D4AB85D" w14:textId="77777777" w:rsidTr="006217A0">
        <w:tc>
          <w:tcPr>
            <w:tcW w:w="1184" w:type="dxa"/>
          </w:tcPr>
          <w:p w14:paraId="5FDB549D" w14:textId="24FF791C" w:rsidR="0000511C" w:rsidRPr="0000004A" w:rsidRDefault="003D414F" w:rsidP="0000511C">
            <w:pPr>
              <w:rPr>
                <w:rFonts w:ascii="Arial" w:hAnsi="Arial" w:cs="Arial"/>
                <w:lang w:eastAsia="en-CA"/>
              </w:rPr>
            </w:pPr>
            <w:r>
              <w:rPr>
                <w:rFonts w:ascii="Arial" w:hAnsi="Arial" w:cs="Arial"/>
                <w:lang w:eastAsia="en-CA"/>
              </w:rPr>
              <w:t>April 12, 2021</w:t>
            </w:r>
          </w:p>
          <w:p w14:paraId="70CAEB22" w14:textId="77777777" w:rsidR="0000511C" w:rsidRPr="0000004A" w:rsidRDefault="0000511C" w:rsidP="0000511C">
            <w:pPr>
              <w:rPr>
                <w:rFonts w:ascii="Arial" w:hAnsi="Arial" w:cs="Arial"/>
                <w:lang w:eastAsia="en-CA"/>
              </w:rPr>
            </w:pPr>
          </w:p>
        </w:tc>
        <w:tc>
          <w:tcPr>
            <w:tcW w:w="1246" w:type="dxa"/>
          </w:tcPr>
          <w:p w14:paraId="33AB6F8A" w14:textId="7C49FD5F" w:rsidR="0000511C" w:rsidRPr="0000004A" w:rsidRDefault="0000511C" w:rsidP="0000511C">
            <w:pPr>
              <w:keepNext/>
              <w:keepLines/>
              <w:spacing w:line="280" w:lineRule="exact"/>
              <w:jc w:val="both"/>
              <w:rPr>
                <w:rFonts w:ascii="Arial" w:hAnsi="Arial" w:cs="Arial"/>
              </w:rPr>
            </w:pPr>
            <w:r w:rsidRPr="0000004A">
              <w:rPr>
                <w:rFonts w:ascii="Arial" w:hAnsi="Arial" w:cs="Arial"/>
              </w:rPr>
              <w:t>Common shares</w:t>
            </w:r>
          </w:p>
        </w:tc>
        <w:tc>
          <w:tcPr>
            <w:tcW w:w="1350" w:type="dxa"/>
          </w:tcPr>
          <w:p w14:paraId="52E2C218" w14:textId="3D8A2CC2" w:rsidR="0000511C" w:rsidRPr="0000004A" w:rsidRDefault="0000511C" w:rsidP="0000511C">
            <w:pPr>
              <w:keepNext/>
              <w:keepLines/>
              <w:spacing w:line="280" w:lineRule="exact"/>
              <w:jc w:val="both"/>
              <w:rPr>
                <w:rFonts w:ascii="Arial" w:hAnsi="Arial" w:cs="Arial"/>
              </w:rPr>
            </w:pPr>
            <w:r w:rsidRPr="0000004A">
              <w:rPr>
                <w:rFonts w:ascii="Arial" w:hAnsi="Arial" w:cs="Arial"/>
              </w:rPr>
              <w:t>Exercise of warrants</w:t>
            </w:r>
          </w:p>
        </w:tc>
        <w:tc>
          <w:tcPr>
            <w:tcW w:w="990" w:type="dxa"/>
          </w:tcPr>
          <w:p w14:paraId="78E3E311" w14:textId="31B1AE13" w:rsidR="0000511C" w:rsidRPr="0000004A" w:rsidRDefault="003D414F" w:rsidP="0000511C">
            <w:pPr>
              <w:rPr>
                <w:rFonts w:ascii="Arial" w:hAnsi="Arial" w:cs="Arial"/>
                <w:lang w:eastAsia="en-CA"/>
              </w:rPr>
            </w:pPr>
            <w:r>
              <w:rPr>
                <w:rFonts w:ascii="Arial" w:hAnsi="Arial" w:cs="Arial"/>
                <w:lang w:eastAsia="en-CA"/>
              </w:rPr>
              <w:t>271,160</w:t>
            </w:r>
          </w:p>
          <w:p w14:paraId="603CFF10" w14:textId="77777777" w:rsidR="0000511C" w:rsidRPr="0000004A" w:rsidRDefault="0000511C" w:rsidP="0000511C">
            <w:pPr>
              <w:rPr>
                <w:rFonts w:ascii="Arial" w:hAnsi="Arial" w:cs="Arial"/>
                <w:lang w:eastAsia="en-CA"/>
              </w:rPr>
            </w:pPr>
          </w:p>
        </w:tc>
        <w:tc>
          <w:tcPr>
            <w:tcW w:w="810" w:type="dxa"/>
          </w:tcPr>
          <w:p w14:paraId="1F11FBAE" w14:textId="598B0626" w:rsidR="0000511C" w:rsidRPr="0000004A" w:rsidRDefault="0000511C" w:rsidP="0000511C">
            <w:pPr>
              <w:keepNext/>
              <w:keepLines/>
              <w:spacing w:line="280" w:lineRule="exact"/>
              <w:jc w:val="both"/>
              <w:rPr>
                <w:rFonts w:ascii="Arial" w:hAnsi="Arial" w:cs="Arial"/>
                <w:lang w:eastAsia="en-CA"/>
              </w:rPr>
            </w:pPr>
            <w:r w:rsidRPr="0000004A">
              <w:rPr>
                <w:rFonts w:ascii="Arial" w:hAnsi="Arial" w:cs="Arial"/>
                <w:lang w:eastAsia="en-CA"/>
              </w:rPr>
              <w:t>$0.60</w:t>
            </w:r>
          </w:p>
        </w:tc>
        <w:tc>
          <w:tcPr>
            <w:tcW w:w="1260" w:type="dxa"/>
          </w:tcPr>
          <w:p w14:paraId="0FF10726" w14:textId="2FDF70F0" w:rsidR="0000511C" w:rsidRPr="0000004A" w:rsidRDefault="003D414F" w:rsidP="0000511C">
            <w:pPr>
              <w:keepNext/>
              <w:keepLines/>
              <w:spacing w:line="280" w:lineRule="exact"/>
              <w:jc w:val="both"/>
              <w:rPr>
                <w:rFonts w:ascii="Arial" w:hAnsi="Arial" w:cs="Arial"/>
              </w:rPr>
            </w:pPr>
            <w:r>
              <w:rPr>
                <w:rFonts w:ascii="Arial" w:hAnsi="Arial" w:cs="Arial"/>
              </w:rPr>
              <w:t>$162,696</w:t>
            </w:r>
          </w:p>
        </w:tc>
        <w:tc>
          <w:tcPr>
            <w:tcW w:w="1620" w:type="dxa"/>
          </w:tcPr>
          <w:p w14:paraId="2CABF47A" w14:textId="6A05D107" w:rsidR="0000511C" w:rsidRPr="0000004A" w:rsidRDefault="0000511C" w:rsidP="0000511C">
            <w:pPr>
              <w:keepNext/>
              <w:keepLines/>
              <w:spacing w:line="280" w:lineRule="exact"/>
              <w:jc w:val="both"/>
              <w:rPr>
                <w:rFonts w:ascii="Arial" w:hAnsi="Arial" w:cs="Arial"/>
              </w:rPr>
            </w:pPr>
            <w:r w:rsidRPr="0000004A">
              <w:rPr>
                <w:rFonts w:ascii="Arial" w:hAnsi="Arial" w:cs="Arial"/>
              </w:rPr>
              <w:t>Cash</w:t>
            </w:r>
          </w:p>
        </w:tc>
        <w:tc>
          <w:tcPr>
            <w:tcW w:w="1350" w:type="dxa"/>
          </w:tcPr>
          <w:p w14:paraId="5BCEC496" w14:textId="7C30E07E"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c>
          <w:tcPr>
            <w:tcW w:w="1440" w:type="dxa"/>
          </w:tcPr>
          <w:p w14:paraId="26588749" w14:textId="7A2131A3"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r>
      <w:tr w:rsidR="0000511C" w:rsidRPr="00B13973" w14:paraId="23B7BEC2" w14:textId="77777777" w:rsidTr="006217A0">
        <w:tc>
          <w:tcPr>
            <w:tcW w:w="1184" w:type="dxa"/>
          </w:tcPr>
          <w:p w14:paraId="2C9E3862" w14:textId="46DCB028" w:rsidR="0000511C" w:rsidRPr="0000004A" w:rsidRDefault="003D414F" w:rsidP="0000511C">
            <w:pPr>
              <w:rPr>
                <w:rFonts w:ascii="Arial" w:hAnsi="Arial" w:cs="Arial"/>
                <w:lang w:eastAsia="en-CA"/>
              </w:rPr>
            </w:pPr>
            <w:r>
              <w:rPr>
                <w:rFonts w:ascii="Arial" w:hAnsi="Arial" w:cs="Arial"/>
                <w:lang w:eastAsia="en-CA"/>
              </w:rPr>
              <w:t xml:space="preserve">April 12, </w:t>
            </w:r>
            <w:r>
              <w:rPr>
                <w:rFonts w:ascii="Arial" w:hAnsi="Arial" w:cs="Arial"/>
                <w:lang w:eastAsia="en-CA"/>
              </w:rPr>
              <w:lastRenderedPageBreak/>
              <w:t>2021</w:t>
            </w:r>
          </w:p>
          <w:p w14:paraId="1764F28E" w14:textId="77777777" w:rsidR="0000511C" w:rsidRPr="0000004A" w:rsidRDefault="0000511C" w:rsidP="0000511C">
            <w:pPr>
              <w:keepNext/>
              <w:keepLines/>
              <w:spacing w:line="280" w:lineRule="exact"/>
              <w:jc w:val="both"/>
              <w:rPr>
                <w:rFonts w:ascii="Arial" w:hAnsi="Arial" w:cs="Arial"/>
              </w:rPr>
            </w:pPr>
          </w:p>
        </w:tc>
        <w:tc>
          <w:tcPr>
            <w:tcW w:w="1246" w:type="dxa"/>
          </w:tcPr>
          <w:p w14:paraId="16B9E66A" w14:textId="4BACA19B" w:rsidR="0000511C" w:rsidRPr="0000004A" w:rsidRDefault="0000511C" w:rsidP="0000511C">
            <w:pPr>
              <w:keepNext/>
              <w:keepLines/>
              <w:spacing w:line="280" w:lineRule="exact"/>
              <w:jc w:val="both"/>
              <w:rPr>
                <w:rFonts w:ascii="Arial" w:hAnsi="Arial" w:cs="Arial"/>
              </w:rPr>
            </w:pPr>
            <w:r w:rsidRPr="0000004A">
              <w:rPr>
                <w:rFonts w:ascii="Arial" w:hAnsi="Arial" w:cs="Arial"/>
              </w:rPr>
              <w:lastRenderedPageBreak/>
              <w:t xml:space="preserve">Common </w:t>
            </w:r>
            <w:r w:rsidRPr="0000004A">
              <w:rPr>
                <w:rFonts w:ascii="Arial" w:hAnsi="Arial" w:cs="Arial"/>
              </w:rPr>
              <w:lastRenderedPageBreak/>
              <w:t>shares</w:t>
            </w:r>
          </w:p>
        </w:tc>
        <w:tc>
          <w:tcPr>
            <w:tcW w:w="1350" w:type="dxa"/>
          </w:tcPr>
          <w:p w14:paraId="74C92627" w14:textId="51ED5462" w:rsidR="0000511C" w:rsidRPr="0000004A" w:rsidRDefault="0000511C" w:rsidP="0000511C">
            <w:pPr>
              <w:keepNext/>
              <w:keepLines/>
              <w:spacing w:line="280" w:lineRule="exact"/>
              <w:jc w:val="both"/>
              <w:rPr>
                <w:rFonts w:ascii="Arial" w:hAnsi="Arial" w:cs="Arial"/>
              </w:rPr>
            </w:pPr>
            <w:r w:rsidRPr="0000004A">
              <w:rPr>
                <w:rFonts w:ascii="Arial" w:hAnsi="Arial" w:cs="Arial"/>
              </w:rPr>
              <w:lastRenderedPageBreak/>
              <w:t xml:space="preserve">Exercise of </w:t>
            </w:r>
            <w:r w:rsidRPr="0000004A">
              <w:rPr>
                <w:rFonts w:ascii="Arial" w:hAnsi="Arial" w:cs="Arial"/>
              </w:rPr>
              <w:lastRenderedPageBreak/>
              <w:t>warrants</w:t>
            </w:r>
          </w:p>
        </w:tc>
        <w:tc>
          <w:tcPr>
            <w:tcW w:w="990" w:type="dxa"/>
          </w:tcPr>
          <w:p w14:paraId="62C11CD8" w14:textId="44CB8453" w:rsidR="0000511C" w:rsidRPr="0000004A" w:rsidRDefault="003D414F" w:rsidP="0000511C">
            <w:pPr>
              <w:rPr>
                <w:rFonts w:ascii="Arial" w:hAnsi="Arial" w:cs="Arial"/>
                <w:lang w:eastAsia="en-CA"/>
              </w:rPr>
            </w:pPr>
            <w:r>
              <w:rPr>
                <w:rFonts w:ascii="Arial" w:hAnsi="Arial" w:cs="Arial"/>
                <w:lang w:eastAsia="en-CA"/>
              </w:rPr>
              <w:lastRenderedPageBreak/>
              <w:t>79,000</w:t>
            </w:r>
          </w:p>
          <w:p w14:paraId="63C9A877" w14:textId="77777777" w:rsidR="0000511C" w:rsidRPr="0000004A" w:rsidRDefault="0000511C" w:rsidP="0000511C">
            <w:pPr>
              <w:keepNext/>
              <w:keepLines/>
              <w:spacing w:line="280" w:lineRule="exact"/>
              <w:jc w:val="both"/>
              <w:rPr>
                <w:rFonts w:ascii="Arial" w:hAnsi="Arial" w:cs="Arial"/>
              </w:rPr>
            </w:pPr>
          </w:p>
        </w:tc>
        <w:tc>
          <w:tcPr>
            <w:tcW w:w="810" w:type="dxa"/>
          </w:tcPr>
          <w:p w14:paraId="4A50D8A3" w14:textId="61C6457F" w:rsidR="0000511C" w:rsidRPr="0000004A" w:rsidRDefault="003D414F" w:rsidP="0000511C">
            <w:pPr>
              <w:keepNext/>
              <w:keepLines/>
              <w:spacing w:line="280" w:lineRule="exact"/>
              <w:jc w:val="both"/>
              <w:rPr>
                <w:rFonts w:ascii="Arial" w:hAnsi="Arial" w:cs="Arial"/>
              </w:rPr>
            </w:pPr>
            <w:r>
              <w:rPr>
                <w:rFonts w:ascii="Arial" w:hAnsi="Arial" w:cs="Arial"/>
                <w:lang w:eastAsia="en-CA"/>
              </w:rPr>
              <w:lastRenderedPageBreak/>
              <w:t>$0.93</w:t>
            </w:r>
          </w:p>
        </w:tc>
        <w:tc>
          <w:tcPr>
            <w:tcW w:w="1260" w:type="dxa"/>
          </w:tcPr>
          <w:p w14:paraId="1A93C547" w14:textId="54EFA8B0" w:rsidR="0000511C" w:rsidRPr="0000004A" w:rsidRDefault="003D414F" w:rsidP="0000511C">
            <w:pPr>
              <w:keepNext/>
              <w:keepLines/>
              <w:spacing w:line="280" w:lineRule="exact"/>
              <w:jc w:val="both"/>
              <w:rPr>
                <w:rFonts w:ascii="Arial" w:hAnsi="Arial" w:cs="Arial"/>
              </w:rPr>
            </w:pPr>
            <w:r>
              <w:rPr>
                <w:rFonts w:ascii="Arial" w:hAnsi="Arial" w:cs="Arial"/>
              </w:rPr>
              <w:t>$73,405</w:t>
            </w:r>
          </w:p>
        </w:tc>
        <w:tc>
          <w:tcPr>
            <w:tcW w:w="1620" w:type="dxa"/>
          </w:tcPr>
          <w:p w14:paraId="3203E306" w14:textId="0F5DCF7F" w:rsidR="0000511C" w:rsidRPr="0000004A" w:rsidRDefault="0000511C" w:rsidP="0000511C">
            <w:pPr>
              <w:keepNext/>
              <w:keepLines/>
              <w:spacing w:line="280" w:lineRule="exact"/>
              <w:jc w:val="both"/>
              <w:rPr>
                <w:rFonts w:ascii="Arial" w:hAnsi="Arial" w:cs="Arial"/>
              </w:rPr>
            </w:pPr>
            <w:r w:rsidRPr="0000004A">
              <w:rPr>
                <w:rFonts w:ascii="Arial" w:hAnsi="Arial" w:cs="Arial"/>
              </w:rPr>
              <w:t>Cash</w:t>
            </w:r>
          </w:p>
        </w:tc>
        <w:tc>
          <w:tcPr>
            <w:tcW w:w="1350" w:type="dxa"/>
          </w:tcPr>
          <w:p w14:paraId="5A2939CA" w14:textId="1CEDF223"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c>
          <w:tcPr>
            <w:tcW w:w="1440" w:type="dxa"/>
          </w:tcPr>
          <w:p w14:paraId="7A9AE7B3" w14:textId="6F6EE8A0"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r>
      <w:tr w:rsidR="0000511C" w:rsidRPr="00B13973" w14:paraId="60752344" w14:textId="77777777" w:rsidTr="006217A0">
        <w:tc>
          <w:tcPr>
            <w:tcW w:w="1184" w:type="dxa"/>
          </w:tcPr>
          <w:p w14:paraId="08D6DCAB" w14:textId="3073E37A" w:rsidR="0000511C" w:rsidRPr="0000004A" w:rsidRDefault="003D414F" w:rsidP="0000511C">
            <w:pPr>
              <w:rPr>
                <w:rFonts w:ascii="Arial" w:hAnsi="Arial" w:cs="Arial"/>
                <w:lang w:eastAsia="en-CA"/>
              </w:rPr>
            </w:pPr>
            <w:r>
              <w:rPr>
                <w:rFonts w:ascii="Arial" w:hAnsi="Arial" w:cs="Arial"/>
                <w:lang w:eastAsia="en-CA"/>
              </w:rPr>
              <w:t>April 19, 2021</w:t>
            </w:r>
          </w:p>
          <w:p w14:paraId="08BD4789" w14:textId="77777777" w:rsidR="0000511C" w:rsidRPr="0000004A" w:rsidRDefault="0000511C" w:rsidP="0000511C">
            <w:pPr>
              <w:rPr>
                <w:rFonts w:ascii="Arial" w:hAnsi="Arial" w:cs="Arial"/>
                <w:lang w:eastAsia="en-CA"/>
              </w:rPr>
            </w:pPr>
          </w:p>
        </w:tc>
        <w:tc>
          <w:tcPr>
            <w:tcW w:w="1246" w:type="dxa"/>
          </w:tcPr>
          <w:p w14:paraId="606DF550" w14:textId="38C09EA3" w:rsidR="0000511C" w:rsidRPr="0000004A" w:rsidRDefault="0000511C" w:rsidP="0000511C">
            <w:pPr>
              <w:keepNext/>
              <w:keepLines/>
              <w:spacing w:line="280" w:lineRule="exact"/>
              <w:jc w:val="both"/>
              <w:rPr>
                <w:rFonts w:ascii="Arial" w:hAnsi="Arial" w:cs="Arial"/>
              </w:rPr>
            </w:pPr>
            <w:r w:rsidRPr="0000004A">
              <w:rPr>
                <w:rFonts w:ascii="Arial" w:hAnsi="Arial" w:cs="Arial"/>
              </w:rPr>
              <w:t>Common shares</w:t>
            </w:r>
          </w:p>
        </w:tc>
        <w:tc>
          <w:tcPr>
            <w:tcW w:w="1350" w:type="dxa"/>
          </w:tcPr>
          <w:p w14:paraId="7568E4C7" w14:textId="417B5A99" w:rsidR="0000511C" w:rsidRPr="0000004A" w:rsidRDefault="003D414F" w:rsidP="0000511C">
            <w:pPr>
              <w:keepNext/>
              <w:keepLines/>
              <w:spacing w:line="280" w:lineRule="exact"/>
              <w:jc w:val="both"/>
              <w:rPr>
                <w:rFonts w:ascii="Arial" w:hAnsi="Arial" w:cs="Arial"/>
              </w:rPr>
            </w:pPr>
            <w:r>
              <w:rPr>
                <w:rFonts w:ascii="Arial" w:hAnsi="Arial" w:cs="Arial"/>
              </w:rPr>
              <w:t>Exercise of warrants</w:t>
            </w:r>
          </w:p>
        </w:tc>
        <w:tc>
          <w:tcPr>
            <w:tcW w:w="990" w:type="dxa"/>
          </w:tcPr>
          <w:p w14:paraId="257C6E46" w14:textId="254BE0CB" w:rsidR="0000511C" w:rsidRPr="0000004A" w:rsidRDefault="003D414F" w:rsidP="0000511C">
            <w:pPr>
              <w:rPr>
                <w:rFonts w:ascii="Arial" w:hAnsi="Arial" w:cs="Arial"/>
                <w:lang w:eastAsia="en-CA"/>
              </w:rPr>
            </w:pPr>
            <w:r>
              <w:rPr>
                <w:rFonts w:ascii="Arial" w:hAnsi="Arial" w:cs="Arial"/>
                <w:lang w:eastAsia="en-CA"/>
              </w:rPr>
              <w:t>79,500</w:t>
            </w:r>
          </w:p>
          <w:p w14:paraId="541D9855" w14:textId="77777777" w:rsidR="0000511C" w:rsidRPr="0000004A" w:rsidRDefault="0000511C" w:rsidP="0000511C">
            <w:pPr>
              <w:keepNext/>
              <w:keepLines/>
              <w:spacing w:line="280" w:lineRule="exact"/>
              <w:jc w:val="both"/>
              <w:rPr>
                <w:rFonts w:ascii="Arial" w:hAnsi="Arial" w:cs="Arial"/>
              </w:rPr>
            </w:pPr>
          </w:p>
        </w:tc>
        <w:tc>
          <w:tcPr>
            <w:tcW w:w="810" w:type="dxa"/>
          </w:tcPr>
          <w:p w14:paraId="0E69E068" w14:textId="4A5E2948" w:rsidR="0000511C" w:rsidRPr="0000004A" w:rsidRDefault="003D414F" w:rsidP="0000511C">
            <w:pPr>
              <w:keepNext/>
              <w:keepLines/>
              <w:spacing w:line="280" w:lineRule="exact"/>
              <w:jc w:val="both"/>
              <w:rPr>
                <w:rFonts w:ascii="Arial" w:hAnsi="Arial" w:cs="Arial"/>
              </w:rPr>
            </w:pPr>
            <w:r>
              <w:rPr>
                <w:rFonts w:ascii="Arial" w:hAnsi="Arial" w:cs="Arial"/>
                <w:lang w:eastAsia="en-CA"/>
              </w:rPr>
              <w:t>$0.93</w:t>
            </w:r>
          </w:p>
        </w:tc>
        <w:tc>
          <w:tcPr>
            <w:tcW w:w="1260" w:type="dxa"/>
          </w:tcPr>
          <w:p w14:paraId="0ED29BFF" w14:textId="45E4C3EB" w:rsidR="0000511C" w:rsidRPr="0000004A" w:rsidRDefault="003D414F" w:rsidP="0000511C">
            <w:pPr>
              <w:keepNext/>
              <w:keepLines/>
              <w:spacing w:line="280" w:lineRule="exact"/>
              <w:jc w:val="both"/>
              <w:rPr>
                <w:rFonts w:ascii="Arial" w:hAnsi="Arial" w:cs="Arial"/>
              </w:rPr>
            </w:pPr>
            <w:r>
              <w:rPr>
                <w:rFonts w:ascii="Arial" w:hAnsi="Arial" w:cs="Arial"/>
              </w:rPr>
              <w:t>$73,869</w:t>
            </w:r>
          </w:p>
        </w:tc>
        <w:tc>
          <w:tcPr>
            <w:tcW w:w="1620" w:type="dxa"/>
          </w:tcPr>
          <w:p w14:paraId="40B7518A" w14:textId="6E240615"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c>
          <w:tcPr>
            <w:tcW w:w="1350" w:type="dxa"/>
          </w:tcPr>
          <w:p w14:paraId="53BFF50C" w14:textId="23A96420"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c>
          <w:tcPr>
            <w:tcW w:w="1440" w:type="dxa"/>
          </w:tcPr>
          <w:p w14:paraId="0628A601" w14:textId="6F908D66"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r>
      <w:tr w:rsidR="0000511C" w:rsidRPr="00B13973" w14:paraId="293BBFAC" w14:textId="77777777" w:rsidTr="006217A0">
        <w:tc>
          <w:tcPr>
            <w:tcW w:w="1184" w:type="dxa"/>
          </w:tcPr>
          <w:p w14:paraId="7435050B" w14:textId="5C7AC5EC" w:rsidR="0000511C" w:rsidRPr="0000004A" w:rsidRDefault="003D414F" w:rsidP="0000511C">
            <w:pPr>
              <w:rPr>
                <w:rFonts w:ascii="Arial" w:hAnsi="Arial" w:cs="Arial"/>
                <w:lang w:eastAsia="en-CA"/>
              </w:rPr>
            </w:pPr>
            <w:r>
              <w:rPr>
                <w:rFonts w:ascii="Arial" w:hAnsi="Arial" w:cs="Arial"/>
                <w:lang w:eastAsia="en-CA"/>
              </w:rPr>
              <w:t>April 30, 2021</w:t>
            </w:r>
          </w:p>
          <w:p w14:paraId="54FF7CB8" w14:textId="77777777" w:rsidR="0000511C" w:rsidRPr="0000004A" w:rsidRDefault="0000511C" w:rsidP="0000511C">
            <w:pPr>
              <w:rPr>
                <w:rFonts w:ascii="Arial" w:hAnsi="Arial" w:cs="Arial"/>
                <w:lang w:eastAsia="en-CA"/>
              </w:rPr>
            </w:pPr>
          </w:p>
        </w:tc>
        <w:tc>
          <w:tcPr>
            <w:tcW w:w="1246" w:type="dxa"/>
          </w:tcPr>
          <w:p w14:paraId="68607E3A" w14:textId="50929932" w:rsidR="0000511C" w:rsidRPr="0000004A" w:rsidRDefault="0000511C" w:rsidP="0000511C">
            <w:pPr>
              <w:keepNext/>
              <w:keepLines/>
              <w:spacing w:line="280" w:lineRule="exact"/>
              <w:jc w:val="both"/>
              <w:rPr>
                <w:rFonts w:ascii="Arial" w:hAnsi="Arial" w:cs="Arial"/>
              </w:rPr>
            </w:pPr>
            <w:r w:rsidRPr="0000004A">
              <w:rPr>
                <w:rFonts w:ascii="Arial" w:hAnsi="Arial" w:cs="Arial"/>
              </w:rPr>
              <w:t>Common shares</w:t>
            </w:r>
          </w:p>
        </w:tc>
        <w:tc>
          <w:tcPr>
            <w:tcW w:w="1350" w:type="dxa"/>
          </w:tcPr>
          <w:p w14:paraId="58D759AD" w14:textId="405C7EE5" w:rsidR="0000511C" w:rsidRPr="0000004A" w:rsidRDefault="0000511C" w:rsidP="0000511C">
            <w:pPr>
              <w:keepNext/>
              <w:keepLines/>
              <w:spacing w:line="280" w:lineRule="exact"/>
              <w:jc w:val="both"/>
              <w:rPr>
                <w:rFonts w:ascii="Arial" w:hAnsi="Arial" w:cs="Arial"/>
              </w:rPr>
            </w:pPr>
            <w:r w:rsidRPr="0000004A">
              <w:rPr>
                <w:rFonts w:ascii="Arial" w:hAnsi="Arial" w:cs="Arial"/>
              </w:rPr>
              <w:t>Exercise of warrants</w:t>
            </w:r>
          </w:p>
        </w:tc>
        <w:tc>
          <w:tcPr>
            <w:tcW w:w="990" w:type="dxa"/>
          </w:tcPr>
          <w:p w14:paraId="319F4B2C" w14:textId="3B29DC7E" w:rsidR="0000511C" w:rsidRPr="0000004A" w:rsidRDefault="003D414F" w:rsidP="0000511C">
            <w:pPr>
              <w:rPr>
                <w:rFonts w:ascii="Arial" w:hAnsi="Arial" w:cs="Arial"/>
                <w:lang w:eastAsia="en-CA"/>
              </w:rPr>
            </w:pPr>
            <w:r>
              <w:rPr>
                <w:rFonts w:ascii="Arial" w:hAnsi="Arial" w:cs="Arial"/>
                <w:lang w:eastAsia="en-CA"/>
              </w:rPr>
              <w:t>54,000</w:t>
            </w:r>
          </w:p>
          <w:p w14:paraId="58981D2F" w14:textId="77777777" w:rsidR="0000511C" w:rsidRPr="0000004A" w:rsidRDefault="0000511C" w:rsidP="0000511C">
            <w:pPr>
              <w:keepNext/>
              <w:keepLines/>
              <w:spacing w:line="280" w:lineRule="exact"/>
              <w:jc w:val="both"/>
              <w:rPr>
                <w:rFonts w:ascii="Arial" w:hAnsi="Arial" w:cs="Arial"/>
              </w:rPr>
            </w:pPr>
          </w:p>
        </w:tc>
        <w:tc>
          <w:tcPr>
            <w:tcW w:w="810" w:type="dxa"/>
          </w:tcPr>
          <w:p w14:paraId="5EA47E05" w14:textId="14FAEFDB" w:rsidR="0000511C" w:rsidRPr="0000004A" w:rsidRDefault="003D414F" w:rsidP="0000511C">
            <w:pPr>
              <w:keepNext/>
              <w:keepLines/>
              <w:spacing w:line="280" w:lineRule="exact"/>
              <w:jc w:val="both"/>
              <w:rPr>
                <w:rFonts w:ascii="Arial" w:hAnsi="Arial" w:cs="Arial"/>
              </w:rPr>
            </w:pPr>
            <w:r>
              <w:rPr>
                <w:rFonts w:ascii="Arial" w:hAnsi="Arial" w:cs="Arial"/>
                <w:lang w:eastAsia="en-CA"/>
              </w:rPr>
              <w:t>$0.93</w:t>
            </w:r>
          </w:p>
        </w:tc>
        <w:tc>
          <w:tcPr>
            <w:tcW w:w="1260" w:type="dxa"/>
          </w:tcPr>
          <w:p w14:paraId="67837FDF" w14:textId="3452DAF5" w:rsidR="0000511C" w:rsidRPr="0000004A" w:rsidRDefault="006354D0" w:rsidP="0000511C">
            <w:pPr>
              <w:keepNext/>
              <w:keepLines/>
              <w:spacing w:line="280" w:lineRule="exact"/>
              <w:jc w:val="both"/>
              <w:rPr>
                <w:rFonts w:ascii="Arial" w:hAnsi="Arial" w:cs="Arial"/>
              </w:rPr>
            </w:pPr>
            <w:r>
              <w:rPr>
                <w:rFonts w:ascii="Arial" w:hAnsi="Arial" w:cs="Arial"/>
              </w:rPr>
              <w:t>$</w:t>
            </w:r>
            <w:r w:rsidR="003D414F">
              <w:rPr>
                <w:rFonts w:ascii="Arial" w:hAnsi="Arial" w:cs="Arial"/>
              </w:rPr>
              <w:t>50,175</w:t>
            </w:r>
          </w:p>
        </w:tc>
        <w:tc>
          <w:tcPr>
            <w:tcW w:w="1620" w:type="dxa"/>
          </w:tcPr>
          <w:p w14:paraId="3ACD8A18" w14:textId="7D54EC93" w:rsidR="0000511C" w:rsidRPr="0000004A" w:rsidRDefault="0000511C" w:rsidP="0000511C">
            <w:pPr>
              <w:keepNext/>
              <w:keepLines/>
              <w:spacing w:line="280" w:lineRule="exact"/>
              <w:jc w:val="both"/>
              <w:rPr>
                <w:rFonts w:ascii="Arial" w:hAnsi="Arial" w:cs="Arial"/>
              </w:rPr>
            </w:pPr>
            <w:r w:rsidRPr="0000004A">
              <w:rPr>
                <w:rFonts w:ascii="Arial" w:hAnsi="Arial" w:cs="Arial"/>
              </w:rPr>
              <w:t>Cash</w:t>
            </w:r>
          </w:p>
        </w:tc>
        <w:tc>
          <w:tcPr>
            <w:tcW w:w="1350" w:type="dxa"/>
          </w:tcPr>
          <w:p w14:paraId="7A378CC3" w14:textId="3E04C674"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c>
          <w:tcPr>
            <w:tcW w:w="1440" w:type="dxa"/>
          </w:tcPr>
          <w:p w14:paraId="40201112" w14:textId="583E1E24"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r>
      <w:tr w:rsidR="0000511C" w:rsidRPr="00B13973" w14:paraId="79FDD1AF" w14:textId="77777777" w:rsidTr="006217A0">
        <w:tc>
          <w:tcPr>
            <w:tcW w:w="1184" w:type="dxa"/>
          </w:tcPr>
          <w:p w14:paraId="090BEAC5" w14:textId="03CD99D2" w:rsidR="0000511C" w:rsidRPr="0000004A" w:rsidRDefault="006354D0" w:rsidP="0000511C">
            <w:pPr>
              <w:rPr>
                <w:rFonts w:ascii="Arial" w:hAnsi="Arial" w:cs="Arial"/>
                <w:lang w:eastAsia="en-CA"/>
              </w:rPr>
            </w:pPr>
            <w:r>
              <w:rPr>
                <w:rFonts w:ascii="Arial" w:hAnsi="Arial" w:cs="Arial"/>
                <w:lang w:eastAsia="en-CA"/>
              </w:rPr>
              <w:t>May 3, 2021</w:t>
            </w:r>
          </w:p>
        </w:tc>
        <w:tc>
          <w:tcPr>
            <w:tcW w:w="1246" w:type="dxa"/>
          </w:tcPr>
          <w:p w14:paraId="293A4F93" w14:textId="332BF6A1" w:rsidR="0000511C" w:rsidRPr="0000004A" w:rsidRDefault="0000511C" w:rsidP="0000511C">
            <w:pPr>
              <w:keepNext/>
              <w:keepLines/>
              <w:spacing w:line="280" w:lineRule="exact"/>
              <w:jc w:val="both"/>
              <w:rPr>
                <w:rFonts w:ascii="Arial" w:hAnsi="Arial" w:cs="Arial"/>
              </w:rPr>
            </w:pPr>
            <w:r w:rsidRPr="0000004A">
              <w:rPr>
                <w:rFonts w:ascii="Arial" w:hAnsi="Arial" w:cs="Arial"/>
              </w:rPr>
              <w:t>Common shares</w:t>
            </w:r>
          </w:p>
        </w:tc>
        <w:tc>
          <w:tcPr>
            <w:tcW w:w="1350" w:type="dxa"/>
          </w:tcPr>
          <w:p w14:paraId="3D0B833C" w14:textId="7713F4BA" w:rsidR="0000511C" w:rsidRPr="0000004A" w:rsidRDefault="0000511C" w:rsidP="0000511C">
            <w:pPr>
              <w:keepNext/>
              <w:keepLines/>
              <w:spacing w:line="280" w:lineRule="exact"/>
              <w:jc w:val="both"/>
              <w:rPr>
                <w:rFonts w:ascii="Arial" w:hAnsi="Arial" w:cs="Arial"/>
              </w:rPr>
            </w:pPr>
            <w:r w:rsidRPr="0000004A">
              <w:rPr>
                <w:rFonts w:ascii="Arial" w:hAnsi="Arial" w:cs="Arial"/>
              </w:rPr>
              <w:t>Exercise of warrants</w:t>
            </w:r>
          </w:p>
        </w:tc>
        <w:tc>
          <w:tcPr>
            <w:tcW w:w="990" w:type="dxa"/>
          </w:tcPr>
          <w:p w14:paraId="7DB65D8C" w14:textId="632C42D8" w:rsidR="0000511C" w:rsidRPr="0000004A" w:rsidRDefault="006354D0" w:rsidP="0000511C">
            <w:pPr>
              <w:rPr>
                <w:rFonts w:ascii="Arial" w:hAnsi="Arial" w:cs="Arial"/>
                <w:lang w:eastAsia="en-CA"/>
              </w:rPr>
            </w:pPr>
            <w:r>
              <w:rPr>
                <w:rFonts w:ascii="Arial" w:hAnsi="Arial" w:cs="Arial"/>
                <w:lang w:eastAsia="en-CA"/>
              </w:rPr>
              <w:t>7,000</w:t>
            </w:r>
          </w:p>
        </w:tc>
        <w:tc>
          <w:tcPr>
            <w:tcW w:w="810" w:type="dxa"/>
          </w:tcPr>
          <w:p w14:paraId="582FD25F" w14:textId="2D24D483" w:rsidR="0000511C" w:rsidRPr="0000004A" w:rsidRDefault="006354D0" w:rsidP="0000511C">
            <w:pPr>
              <w:keepNext/>
              <w:keepLines/>
              <w:spacing w:line="280" w:lineRule="exact"/>
              <w:jc w:val="both"/>
              <w:rPr>
                <w:rFonts w:ascii="Arial" w:hAnsi="Arial" w:cs="Arial"/>
                <w:lang w:eastAsia="en-CA"/>
              </w:rPr>
            </w:pPr>
            <w:r>
              <w:rPr>
                <w:rFonts w:ascii="Arial" w:hAnsi="Arial" w:cs="Arial"/>
                <w:lang w:eastAsia="en-CA"/>
              </w:rPr>
              <w:t>$0.93</w:t>
            </w:r>
          </w:p>
        </w:tc>
        <w:tc>
          <w:tcPr>
            <w:tcW w:w="1260" w:type="dxa"/>
          </w:tcPr>
          <w:p w14:paraId="3DA672EF" w14:textId="4C2E5F98" w:rsidR="0000511C" w:rsidRPr="0000004A" w:rsidRDefault="006354D0" w:rsidP="0000511C">
            <w:pPr>
              <w:keepNext/>
              <w:keepLines/>
              <w:spacing w:line="280" w:lineRule="exact"/>
              <w:jc w:val="both"/>
              <w:rPr>
                <w:rFonts w:ascii="Arial" w:hAnsi="Arial" w:cs="Arial"/>
              </w:rPr>
            </w:pPr>
            <w:r>
              <w:rPr>
                <w:rFonts w:ascii="Arial" w:hAnsi="Arial" w:cs="Arial"/>
              </w:rPr>
              <w:t>$6,504</w:t>
            </w:r>
          </w:p>
        </w:tc>
        <w:tc>
          <w:tcPr>
            <w:tcW w:w="1620" w:type="dxa"/>
          </w:tcPr>
          <w:p w14:paraId="35940E4C" w14:textId="4A39DB3C" w:rsidR="0000511C" w:rsidRPr="0000004A" w:rsidRDefault="0000511C" w:rsidP="0000511C">
            <w:pPr>
              <w:keepNext/>
              <w:keepLines/>
              <w:spacing w:line="280" w:lineRule="exact"/>
              <w:jc w:val="both"/>
              <w:rPr>
                <w:rFonts w:ascii="Arial" w:hAnsi="Arial" w:cs="Arial"/>
              </w:rPr>
            </w:pPr>
            <w:r w:rsidRPr="0000004A">
              <w:rPr>
                <w:rFonts w:ascii="Arial" w:hAnsi="Arial" w:cs="Arial"/>
              </w:rPr>
              <w:t>Cash</w:t>
            </w:r>
          </w:p>
        </w:tc>
        <w:tc>
          <w:tcPr>
            <w:tcW w:w="1350" w:type="dxa"/>
          </w:tcPr>
          <w:p w14:paraId="0BF53A6D" w14:textId="289C593A"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c>
          <w:tcPr>
            <w:tcW w:w="1440" w:type="dxa"/>
          </w:tcPr>
          <w:p w14:paraId="59CF1FA5" w14:textId="1117C40A"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r>
      <w:tr w:rsidR="0000511C" w:rsidRPr="00B13973" w14:paraId="3DC2DC4C" w14:textId="77777777" w:rsidTr="006217A0">
        <w:tc>
          <w:tcPr>
            <w:tcW w:w="1184" w:type="dxa"/>
          </w:tcPr>
          <w:p w14:paraId="0D3198BA" w14:textId="5F07F68F" w:rsidR="0000511C" w:rsidRPr="0000004A" w:rsidRDefault="006354D0" w:rsidP="0000511C">
            <w:pPr>
              <w:rPr>
                <w:rFonts w:ascii="Arial" w:hAnsi="Arial" w:cs="Arial"/>
                <w:lang w:eastAsia="en-CA"/>
              </w:rPr>
            </w:pPr>
            <w:r>
              <w:rPr>
                <w:rFonts w:ascii="Arial" w:hAnsi="Arial" w:cs="Arial"/>
                <w:lang w:eastAsia="en-CA"/>
              </w:rPr>
              <w:t>May 10, 2021</w:t>
            </w:r>
          </w:p>
        </w:tc>
        <w:tc>
          <w:tcPr>
            <w:tcW w:w="1246" w:type="dxa"/>
          </w:tcPr>
          <w:p w14:paraId="42BCE246" w14:textId="230C0608" w:rsidR="0000511C" w:rsidRPr="0000004A" w:rsidRDefault="0000511C" w:rsidP="0000511C">
            <w:pPr>
              <w:keepNext/>
              <w:keepLines/>
              <w:spacing w:line="280" w:lineRule="exact"/>
              <w:jc w:val="both"/>
              <w:rPr>
                <w:rFonts w:ascii="Arial" w:hAnsi="Arial" w:cs="Arial"/>
              </w:rPr>
            </w:pPr>
            <w:r w:rsidRPr="0000004A">
              <w:rPr>
                <w:rFonts w:ascii="Arial" w:hAnsi="Arial" w:cs="Arial"/>
              </w:rPr>
              <w:t>Common shares</w:t>
            </w:r>
          </w:p>
        </w:tc>
        <w:tc>
          <w:tcPr>
            <w:tcW w:w="1350" w:type="dxa"/>
          </w:tcPr>
          <w:p w14:paraId="634174F0" w14:textId="377CFBF9" w:rsidR="0000511C" w:rsidRPr="0000004A" w:rsidRDefault="0000511C" w:rsidP="0000511C">
            <w:pPr>
              <w:keepNext/>
              <w:keepLines/>
              <w:spacing w:line="280" w:lineRule="exact"/>
              <w:jc w:val="both"/>
              <w:rPr>
                <w:rFonts w:ascii="Arial" w:hAnsi="Arial" w:cs="Arial"/>
              </w:rPr>
            </w:pPr>
            <w:r w:rsidRPr="0000004A">
              <w:rPr>
                <w:rFonts w:ascii="Arial" w:hAnsi="Arial" w:cs="Arial"/>
              </w:rPr>
              <w:t>Exercise of warrants</w:t>
            </w:r>
          </w:p>
        </w:tc>
        <w:tc>
          <w:tcPr>
            <w:tcW w:w="990" w:type="dxa"/>
          </w:tcPr>
          <w:p w14:paraId="61300F66" w14:textId="28770979" w:rsidR="0000511C" w:rsidRPr="0000004A" w:rsidRDefault="006354D0" w:rsidP="0000511C">
            <w:pPr>
              <w:keepNext/>
              <w:keepLines/>
              <w:spacing w:line="280" w:lineRule="exact"/>
              <w:jc w:val="both"/>
              <w:rPr>
                <w:rFonts w:ascii="Arial" w:hAnsi="Arial" w:cs="Arial"/>
              </w:rPr>
            </w:pPr>
            <w:r>
              <w:rPr>
                <w:rFonts w:ascii="Arial" w:hAnsi="Arial" w:cs="Arial"/>
                <w:lang w:eastAsia="en-CA"/>
              </w:rPr>
              <w:t>27,000</w:t>
            </w:r>
          </w:p>
        </w:tc>
        <w:tc>
          <w:tcPr>
            <w:tcW w:w="810" w:type="dxa"/>
          </w:tcPr>
          <w:p w14:paraId="0BCBB1B2" w14:textId="56FEB967" w:rsidR="0000511C" w:rsidRPr="0000004A" w:rsidRDefault="006354D0" w:rsidP="0000511C">
            <w:pPr>
              <w:keepNext/>
              <w:keepLines/>
              <w:spacing w:line="280" w:lineRule="exact"/>
              <w:jc w:val="both"/>
              <w:rPr>
                <w:rFonts w:ascii="Arial" w:hAnsi="Arial" w:cs="Arial"/>
              </w:rPr>
            </w:pPr>
            <w:r>
              <w:rPr>
                <w:rFonts w:ascii="Arial" w:hAnsi="Arial" w:cs="Arial"/>
                <w:lang w:eastAsia="en-CA"/>
              </w:rPr>
              <w:t>$0.93</w:t>
            </w:r>
          </w:p>
        </w:tc>
        <w:tc>
          <w:tcPr>
            <w:tcW w:w="1260" w:type="dxa"/>
          </w:tcPr>
          <w:p w14:paraId="206CB3E3" w14:textId="76EBEA8E" w:rsidR="0000511C" w:rsidRPr="0000004A" w:rsidRDefault="006354D0" w:rsidP="0000511C">
            <w:pPr>
              <w:keepNext/>
              <w:keepLines/>
              <w:spacing w:line="280" w:lineRule="exact"/>
              <w:jc w:val="both"/>
              <w:rPr>
                <w:rFonts w:ascii="Arial" w:hAnsi="Arial" w:cs="Arial"/>
              </w:rPr>
            </w:pPr>
            <w:r>
              <w:rPr>
                <w:rFonts w:ascii="Arial" w:hAnsi="Arial" w:cs="Arial"/>
              </w:rPr>
              <w:t>$25,088</w:t>
            </w:r>
          </w:p>
        </w:tc>
        <w:tc>
          <w:tcPr>
            <w:tcW w:w="1620" w:type="dxa"/>
          </w:tcPr>
          <w:p w14:paraId="053DC41D" w14:textId="5DAA2284" w:rsidR="0000511C" w:rsidRPr="0000004A" w:rsidRDefault="0000511C" w:rsidP="0000511C">
            <w:pPr>
              <w:keepNext/>
              <w:keepLines/>
              <w:spacing w:line="280" w:lineRule="exact"/>
              <w:jc w:val="both"/>
              <w:rPr>
                <w:rFonts w:ascii="Arial" w:hAnsi="Arial" w:cs="Arial"/>
              </w:rPr>
            </w:pPr>
            <w:r w:rsidRPr="0000004A">
              <w:rPr>
                <w:rFonts w:ascii="Arial" w:hAnsi="Arial" w:cs="Arial"/>
              </w:rPr>
              <w:t>Cash</w:t>
            </w:r>
          </w:p>
        </w:tc>
        <w:tc>
          <w:tcPr>
            <w:tcW w:w="1350" w:type="dxa"/>
          </w:tcPr>
          <w:p w14:paraId="2D994C4D" w14:textId="62FB0801"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c>
          <w:tcPr>
            <w:tcW w:w="1440" w:type="dxa"/>
          </w:tcPr>
          <w:p w14:paraId="6D10EF8D" w14:textId="536EF756"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r>
      <w:tr w:rsidR="0000511C" w:rsidRPr="00B13973" w14:paraId="1AD918DE" w14:textId="77777777" w:rsidTr="006217A0">
        <w:tc>
          <w:tcPr>
            <w:tcW w:w="1184" w:type="dxa"/>
          </w:tcPr>
          <w:p w14:paraId="78234DF4" w14:textId="0682B9C4" w:rsidR="0000511C" w:rsidRPr="0000004A" w:rsidRDefault="006354D0" w:rsidP="0000511C">
            <w:pPr>
              <w:rPr>
                <w:rFonts w:ascii="Arial" w:hAnsi="Arial" w:cs="Arial"/>
                <w:lang w:eastAsia="en-CA"/>
              </w:rPr>
            </w:pPr>
            <w:r>
              <w:rPr>
                <w:rFonts w:ascii="Arial" w:hAnsi="Arial" w:cs="Arial"/>
                <w:lang w:eastAsia="en-CA"/>
              </w:rPr>
              <w:t>May 17, 2021</w:t>
            </w:r>
          </w:p>
        </w:tc>
        <w:tc>
          <w:tcPr>
            <w:tcW w:w="1246" w:type="dxa"/>
          </w:tcPr>
          <w:p w14:paraId="7D72935B" w14:textId="085BCC79" w:rsidR="0000511C" w:rsidRPr="0000004A" w:rsidRDefault="0000511C" w:rsidP="0000511C">
            <w:pPr>
              <w:keepNext/>
              <w:keepLines/>
              <w:spacing w:line="280" w:lineRule="exact"/>
              <w:jc w:val="both"/>
              <w:rPr>
                <w:rFonts w:ascii="Arial" w:hAnsi="Arial" w:cs="Arial"/>
              </w:rPr>
            </w:pPr>
            <w:r w:rsidRPr="0000004A">
              <w:rPr>
                <w:rFonts w:ascii="Arial" w:hAnsi="Arial" w:cs="Arial"/>
              </w:rPr>
              <w:t>Common shares</w:t>
            </w:r>
          </w:p>
        </w:tc>
        <w:tc>
          <w:tcPr>
            <w:tcW w:w="1350" w:type="dxa"/>
          </w:tcPr>
          <w:p w14:paraId="2F8C04DE" w14:textId="44BFF674" w:rsidR="0000511C" w:rsidRPr="0000004A" w:rsidRDefault="0000511C" w:rsidP="0000511C">
            <w:pPr>
              <w:keepNext/>
              <w:keepLines/>
              <w:spacing w:line="280" w:lineRule="exact"/>
              <w:jc w:val="both"/>
              <w:rPr>
                <w:rFonts w:ascii="Arial" w:hAnsi="Arial" w:cs="Arial"/>
              </w:rPr>
            </w:pPr>
            <w:r w:rsidRPr="0000004A">
              <w:rPr>
                <w:rFonts w:ascii="Arial" w:hAnsi="Arial" w:cs="Arial"/>
              </w:rPr>
              <w:t>Exercise of warrants</w:t>
            </w:r>
          </w:p>
        </w:tc>
        <w:tc>
          <w:tcPr>
            <w:tcW w:w="990" w:type="dxa"/>
          </w:tcPr>
          <w:p w14:paraId="29A38766" w14:textId="4C6F0FAE" w:rsidR="0000511C" w:rsidRPr="0000004A" w:rsidRDefault="006354D0" w:rsidP="0000511C">
            <w:pPr>
              <w:keepNext/>
              <w:keepLines/>
              <w:spacing w:line="280" w:lineRule="exact"/>
              <w:jc w:val="both"/>
              <w:rPr>
                <w:rFonts w:ascii="Arial" w:hAnsi="Arial" w:cs="Arial"/>
                <w:lang w:eastAsia="en-CA"/>
              </w:rPr>
            </w:pPr>
            <w:r>
              <w:rPr>
                <w:rFonts w:ascii="Arial" w:hAnsi="Arial" w:cs="Arial"/>
                <w:lang w:eastAsia="en-CA"/>
              </w:rPr>
              <w:t>26,000</w:t>
            </w:r>
          </w:p>
        </w:tc>
        <w:tc>
          <w:tcPr>
            <w:tcW w:w="810" w:type="dxa"/>
          </w:tcPr>
          <w:p w14:paraId="018E2A3A" w14:textId="3DDE689A" w:rsidR="0000511C" w:rsidRPr="0000004A" w:rsidRDefault="006354D0" w:rsidP="0000511C">
            <w:pPr>
              <w:keepNext/>
              <w:keepLines/>
              <w:spacing w:line="280" w:lineRule="exact"/>
              <w:jc w:val="both"/>
              <w:rPr>
                <w:rFonts w:ascii="Arial" w:hAnsi="Arial" w:cs="Arial"/>
                <w:lang w:eastAsia="en-CA"/>
              </w:rPr>
            </w:pPr>
            <w:r>
              <w:rPr>
                <w:rFonts w:ascii="Arial" w:hAnsi="Arial" w:cs="Arial"/>
                <w:lang w:eastAsia="en-CA"/>
              </w:rPr>
              <w:t>$0.93</w:t>
            </w:r>
          </w:p>
        </w:tc>
        <w:tc>
          <w:tcPr>
            <w:tcW w:w="1260" w:type="dxa"/>
          </w:tcPr>
          <w:p w14:paraId="45F6A233" w14:textId="7E6E9D35" w:rsidR="0000511C" w:rsidRPr="0000004A" w:rsidRDefault="0000511C" w:rsidP="0000511C">
            <w:pPr>
              <w:keepNext/>
              <w:keepLines/>
              <w:spacing w:line="280" w:lineRule="exact"/>
              <w:jc w:val="both"/>
              <w:rPr>
                <w:rFonts w:ascii="Arial" w:hAnsi="Arial" w:cs="Arial"/>
              </w:rPr>
            </w:pPr>
            <w:r w:rsidRPr="0000004A">
              <w:rPr>
                <w:rFonts w:ascii="Arial" w:hAnsi="Arial" w:cs="Arial"/>
              </w:rPr>
              <w:t>$</w:t>
            </w:r>
            <w:r w:rsidR="005F2BE4">
              <w:rPr>
                <w:rFonts w:ascii="Arial" w:hAnsi="Arial" w:cs="Arial"/>
              </w:rPr>
              <w:t>24,159</w:t>
            </w:r>
          </w:p>
        </w:tc>
        <w:tc>
          <w:tcPr>
            <w:tcW w:w="1620" w:type="dxa"/>
          </w:tcPr>
          <w:p w14:paraId="21B96209" w14:textId="359DA7FD" w:rsidR="0000511C" w:rsidRPr="0000004A" w:rsidRDefault="0000511C" w:rsidP="0000511C">
            <w:pPr>
              <w:keepNext/>
              <w:keepLines/>
              <w:spacing w:line="280" w:lineRule="exact"/>
              <w:jc w:val="both"/>
              <w:rPr>
                <w:rFonts w:ascii="Arial" w:hAnsi="Arial" w:cs="Arial"/>
              </w:rPr>
            </w:pPr>
            <w:r w:rsidRPr="0000004A">
              <w:rPr>
                <w:rFonts w:ascii="Arial" w:hAnsi="Arial" w:cs="Arial"/>
              </w:rPr>
              <w:t>Cash</w:t>
            </w:r>
          </w:p>
        </w:tc>
        <w:tc>
          <w:tcPr>
            <w:tcW w:w="1350" w:type="dxa"/>
          </w:tcPr>
          <w:p w14:paraId="5FF2BA9A" w14:textId="7C42684D"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c>
          <w:tcPr>
            <w:tcW w:w="1440" w:type="dxa"/>
          </w:tcPr>
          <w:p w14:paraId="7DED7CC9" w14:textId="1AA8588C"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r>
      <w:tr w:rsidR="0000511C" w:rsidRPr="00B13973" w14:paraId="05FE5584" w14:textId="77777777" w:rsidTr="006217A0">
        <w:tc>
          <w:tcPr>
            <w:tcW w:w="1184" w:type="dxa"/>
          </w:tcPr>
          <w:p w14:paraId="731E4F26" w14:textId="4EE5508B" w:rsidR="0000511C" w:rsidRPr="0000004A" w:rsidRDefault="00094574" w:rsidP="0000511C">
            <w:pPr>
              <w:rPr>
                <w:rFonts w:ascii="Arial" w:hAnsi="Arial" w:cs="Arial"/>
                <w:lang w:eastAsia="en-CA"/>
              </w:rPr>
            </w:pPr>
            <w:r>
              <w:rPr>
                <w:rFonts w:ascii="Arial" w:hAnsi="Arial" w:cs="Arial"/>
              </w:rPr>
              <w:t>June 7, 2021</w:t>
            </w:r>
          </w:p>
        </w:tc>
        <w:tc>
          <w:tcPr>
            <w:tcW w:w="1246" w:type="dxa"/>
          </w:tcPr>
          <w:p w14:paraId="6CCF6C33" w14:textId="1F5025D8" w:rsidR="0000511C" w:rsidRPr="0000004A" w:rsidRDefault="0000511C" w:rsidP="0000511C">
            <w:pPr>
              <w:keepNext/>
              <w:keepLines/>
              <w:spacing w:line="280" w:lineRule="exact"/>
              <w:jc w:val="both"/>
              <w:rPr>
                <w:rFonts w:ascii="Arial" w:hAnsi="Arial" w:cs="Arial"/>
              </w:rPr>
            </w:pPr>
            <w:r w:rsidRPr="0000004A">
              <w:rPr>
                <w:rFonts w:ascii="Arial" w:hAnsi="Arial" w:cs="Arial"/>
              </w:rPr>
              <w:t>Common shares</w:t>
            </w:r>
          </w:p>
        </w:tc>
        <w:tc>
          <w:tcPr>
            <w:tcW w:w="1350" w:type="dxa"/>
          </w:tcPr>
          <w:p w14:paraId="6C76C30E" w14:textId="50DB3EB2" w:rsidR="0000511C" w:rsidRPr="0000004A" w:rsidRDefault="0000511C" w:rsidP="0000511C">
            <w:pPr>
              <w:keepNext/>
              <w:keepLines/>
              <w:spacing w:line="280" w:lineRule="exact"/>
              <w:jc w:val="both"/>
              <w:rPr>
                <w:rFonts w:ascii="Arial" w:hAnsi="Arial" w:cs="Arial"/>
              </w:rPr>
            </w:pPr>
            <w:r w:rsidRPr="0000004A">
              <w:rPr>
                <w:rFonts w:ascii="Arial" w:hAnsi="Arial" w:cs="Arial"/>
              </w:rPr>
              <w:t>Exercise of warrants</w:t>
            </w:r>
          </w:p>
        </w:tc>
        <w:tc>
          <w:tcPr>
            <w:tcW w:w="990" w:type="dxa"/>
          </w:tcPr>
          <w:p w14:paraId="2325EAE5" w14:textId="2F978D79" w:rsidR="0000511C" w:rsidRPr="0000004A" w:rsidRDefault="00094574" w:rsidP="0000511C">
            <w:pPr>
              <w:keepNext/>
              <w:keepLines/>
              <w:spacing w:line="280" w:lineRule="exact"/>
              <w:jc w:val="both"/>
              <w:rPr>
                <w:rFonts w:ascii="Arial" w:hAnsi="Arial" w:cs="Arial"/>
              </w:rPr>
            </w:pPr>
            <w:r>
              <w:rPr>
                <w:rFonts w:ascii="Arial" w:hAnsi="Arial" w:cs="Arial"/>
              </w:rPr>
              <w:t>50,000</w:t>
            </w:r>
          </w:p>
        </w:tc>
        <w:tc>
          <w:tcPr>
            <w:tcW w:w="810" w:type="dxa"/>
          </w:tcPr>
          <w:p w14:paraId="00B121F2" w14:textId="0AE83181" w:rsidR="0000511C" w:rsidRPr="0000004A" w:rsidRDefault="00094574" w:rsidP="0000511C">
            <w:pPr>
              <w:keepNext/>
              <w:keepLines/>
              <w:spacing w:line="280" w:lineRule="exact"/>
              <w:jc w:val="both"/>
              <w:rPr>
                <w:rFonts w:ascii="Arial" w:hAnsi="Arial" w:cs="Arial"/>
              </w:rPr>
            </w:pPr>
            <w:r>
              <w:rPr>
                <w:rFonts w:ascii="Arial" w:hAnsi="Arial" w:cs="Arial"/>
                <w:lang w:eastAsia="en-CA"/>
              </w:rPr>
              <w:t>$0.05</w:t>
            </w:r>
          </w:p>
        </w:tc>
        <w:tc>
          <w:tcPr>
            <w:tcW w:w="1260" w:type="dxa"/>
          </w:tcPr>
          <w:p w14:paraId="266FF0B8" w14:textId="452BF030" w:rsidR="0000511C" w:rsidRPr="0000004A" w:rsidRDefault="00094574" w:rsidP="0000511C">
            <w:pPr>
              <w:keepNext/>
              <w:keepLines/>
              <w:spacing w:line="280" w:lineRule="exact"/>
              <w:jc w:val="both"/>
              <w:rPr>
                <w:rFonts w:ascii="Arial" w:hAnsi="Arial" w:cs="Arial"/>
              </w:rPr>
            </w:pPr>
            <w:r>
              <w:rPr>
                <w:rFonts w:ascii="Arial" w:hAnsi="Arial" w:cs="Arial"/>
              </w:rPr>
              <w:t>$2,500</w:t>
            </w:r>
          </w:p>
        </w:tc>
        <w:tc>
          <w:tcPr>
            <w:tcW w:w="1620" w:type="dxa"/>
          </w:tcPr>
          <w:p w14:paraId="2F729857" w14:textId="79134BB6" w:rsidR="0000511C" w:rsidRPr="0000004A" w:rsidRDefault="0000511C" w:rsidP="0000511C">
            <w:pPr>
              <w:keepNext/>
              <w:keepLines/>
              <w:spacing w:line="280" w:lineRule="exact"/>
              <w:jc w:val="both"/>
              <w:rPr>
                <w:rFonts w:ascii="Arial" w:hAnsi="Arial" w:cs="Arial"/>
              </w:rPr>
            </w:pPr>
            <w:r w:rsidRPr="0000004A">
              <w:rPr>
                <w:rFonts w:ascii="Arial" w:hAnsi="Arial" w:cs="Arial"/>
              </w:rPr>
              <w:t>Cash</w:t>
            </w:r>
          </w:p>
        </w:tc>
        <w:tc>
          <w:tcPr>
            <w:tcW w:w="1350" w:type="dxa"/>
          </w:tcPr>
          <w:p w14:paraId="5A4B0A3F" w14:textId="744C6BC4"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c>
          <w:tcPr>
            <w:tcW w:w="1440" w:type="dxa"/>
          </w:tcPr>
          <w:p w14:paraId="0BD503C5" w14:textId="32CF38B6"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r>
      <w:tr w:rsidR="0000511C" w:rsidRPr="00B13973" w14:paraId="6E25F17B" w14:textId="77777777" w:rsidTr="006217A0">
        <w:tc>
          <w:tcPr>
            <w:tcW w:w="1184" w:type="dxa"/>
          </w:tcPr>
          <w:p w14:paraId="0B95CD94" w14:textId="7738CFA8" w:rsidR="0000511C" w:rsidRPr="0000004A" w:rsidRDefault="00094574" w:rsidP="0000511C">
            <w:pPr>
              <w:rPr>
                <w:rFonts w:ascii="Arial" w:hAnsi="Arial" w:cs="Arial"/>
              </w:rPr>
            </w:pPr>
            <w:r>
              <w:rPr>
                <w:rFonts w:ascii="Arial" w:hAnsi="Arial" w:cs="Arial"/>
              </w:rPr>
              <w:t>June 8, 2021</w:t>
            </w:r>
          </w:p>
        </w:tc>
        <w:tc>
          <w:tcPr>
            <w:tcW w:w="1246" w:type="dxa"/>
          </w:tcPr>
          <w:p w14:paraId="0CFC5394" w14:textId="5A2DD322" w:rsidR="0000511C" w:rsidRPr="0000004A" w:rsidRDefault="0000511C" w:rsidP="0000511C">
            <w:pPr>
              <w:keepNext/>
              <w:keepLines/>
              <w:spacing w:line="280" w:lineRule="exact"/>
              <w:jc w:val="both"/>
              <w:rPr>
                <w:rFonts w:ascii="Arial" w:hAnsi="Arial" w:cs="Arial"/>
              </w:rPr>
            </w:pPr>
            <w:r w:rsidRPr="0000004A">
              <w:rPr>
                <w:rFonts w:ascii="Arial" w:hAnsi="Arial" w:cs="Arial"/>
              </w:rPr>
              <w:t>Common shares</w:t>
            </w:r>
          </w:p>
        </w:tc>
        <w:tc>
          <w:tcPr>
            <w:tcW w:w="1350" w:type="dxa"/>
          </w:tcPr>
          <w:p w14:paraId="471EF9B5" w14:textId="2B09B5AA" w:rsidR="0000511C" w:rsidRPr="0000004A" w:rsidRDefault="0000511C" w:rsidP="0000511C">
            <w:pPr>
              <w:keepNext/>
              <w:keepLines/>
              <w:spacing w:line="280" w:lineRule="exact"/>
              <w:jc w:val="both"/>
              <w:rPr>
                <w:rFonts w:ascii="Arial" w:hAnsi="Arial" w:cs="Arial"/>
              </w:rPr>
            </w:pPr>
            <w:r w:rsidRPr="0000004A">
              <w:rPr>
                <w:rFonts w:ascii="Arial" w:hAnsi="Arial" w:cs="Arial"/>
              </w:rPr>
              <w:t>Exercise of warrants</w:t>
            </w:r>
          </w:p>
        </w:tc>
        <w:tc>
          <w:tcPr>
            <w:tcW w:w="990" w:type="dxa"/>
          </w:tcPr>
          <w:p w14:paraId="0A5E5D4A" w14:textId="13813545" w:rsidR="0000511C" w:rsidRPr="0000004A" w:rsidRDefault="00094574" w:rsidP="0000511C">
            <w:pPr>
              <w:keepNext/>
              <w:keepLines/>
              <w:spacing w:line="280" w:lineRule="exact"/>
              <w:jc w:val="both"/>
              <w:rPr>
                <w:rFonts w:ascii="Arial" w:hAnsi="Arial" w:cs="Arial"/>
              </w:rPr>
            </w:pPr>
            <w:r>
              <w:rPr>
                <w:rFonts w:ascii="Arial" w:hAnsi="Arial" w:cs="Arial"/>
              </w:rPr>
              <w:t>17,500</w:t>
            </w:r>
          </w:p>
        </w:tc>
        <w:tc>
          <w:tcPr>
            <w:tcW w:w="810" w:type="dxa"/>
          </w:tcPr>
          <w:p w14:paraId="612D8CC3" w14:textId="683855ED" w:rsidR="0000511C" w:rsidRPr="0000004A" w:rsidRDefault="00094574" w:rsidP="0000511C">
            <w:pPr>
              <w:keepNext/>
              <w:keepLines/>
              <w:spacing w:line="280" w:lineRule="exact"/>
              <w:jc w:val="both"/>
              <w:rPr>
                <w:rFonts w:ascii="Arial" w:hAnsi="Arial" w:cs="Arial"/>
                <w:lang w:eastAsia="en-CA"/>
              </w:rPr>
            </w:pPr>
            <w:r>
              <w:rPr>
                <w:rFonts w:ascii="Arial" w:hAnsi="Arial" w:cs="Arial"/>
                <w:lang w:eastAsia="en-CA"/>
              </w:rPr>
              <w:t>$0.93</w:t>
            </w:r>
          </w:p>
        </w:tc>
        <w:tc>
          <w:tcPr>
            <w:tcW w:w="1260" w:type="dxa"/>
          </w:tcPr>
          <w:p w14:paraId="2B7E0D7A" w14:textId="572AF9DB" w:rsidR="0000511C" w:rsidRPr="0000004A" w:rsidRDefault="00094574" w:rsidP="0000511C">
            <w:pPr>
              <w:keepNext/>
              <w:keepLines/>
              <w:spacing w:line="280" w:lineRule="exact"/>
              <w:jc w:val="both"/>
              <w:rPr>
                <w:rFonts w:ascii="Arial" w:hAnsi="Arial" w:cs="Arial"/>
              </w:rPr>
            </w:pPr>
            <w:r>
              <w:rPr>
                <w:rFonts w:ascii="Arial" w:hAnsi="Arial" w:cs="Arial"/>
              </w:rPr>
              <w:t>$16,261</w:t>
            </w:r>
          </w:p>
        </w:tc>
        <w:tc>
          <w:tcPr>
            <w:tcW w:w="1620" w:type="dxa"/>
          </w:tcPr>
          <w:p w14:paraId="1DD7C5BB" w14:textId="740215C4" w:rsidR="0000511C" w:rsidRPr="0000004A" w:rsidRDefault="0000511C" w:rsidP="0000511C">
            <w:pPr>
              <w:keepNext/>
              <w:keepLines/>
              <w:spacing w:line="280" w:lineRule="exact"/>
              <w:jc w:val="both"/>
              <w:rPr>
                <w:rFonts w:ascii="Arial" w:hAnsi="Arial" w:cs="Arial"/>
              </w:rPr>
            </w:pPr>
            <w:r w:rsidRPr="0000004A">
              <w:rPr>
                <w:rFonts w:ascii="Arial" w:hAnsi="Arial" w:cs="Arial"/>
              </w:rPr>
              <w:t>Cash</w:t>
            </w:r>
          </w:p>
        </w:tc>
        <w:tc>
          <w:tcPr>
            <w:tcW w:w="1350" w:type="dxa"/>
          </w:tcPr>
          <w:p w14:paraId="79C96A8D" w14:textId="0F09E5F6"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c>
          <w:tcPr>
            <w:tcW w:w="1440" w:type="dxa"/>
          </w:tcPr>
          <w:p w14:paraId="3F099856" w14:textId="09C7B542"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r>
      <w:tr w:rsidR="0000511C" w:rsidRPr="00B13973" w14:paraId="4D8EA900" w14:textId="77777777" w:rsidTr="006217A0">
        <w:tc>
          <w:tcPr>
            <w:tcW w:w="1184" w:type="dxa"/>
          </w:tcPr>
          <w:p w14:paraId="232ACA7E" w14:textId="6D08F50D" w:rsidR="0000511C" w:rsidRPr="0000004A" w:rsidRDefault="001E2021" w:rsidP="0000511C">
            <w:pPr>
              <w:rPr>
                <w:rFonts w:ascii="Arial" w:hAnsi="Arial" w:cs="Arial"/>
              </w:rPr>
            </w:pPr>
            <w:r>
              <w:rPr>
                <w:rFonts w:ascii="Arial" w:hAnsi="Arial" w:cs="Arial"/>
              </w:rPr>
              <w:t>June 18, 2021</w:t>
            </w:r>
          </w:p>
        </w:tc>
        <w:tc>
          <w:tcPr>
            <w:tcW w:w="1246" w:type="dxa"/>
          </w:tcPr>
          <w:p w14:paraId="3BA7014A" w14:textId="4F556287" w:rsidR="0000511C" w:rsidRPr="0000004A" w:rsidRDefault="0000511C" w:rsidP="0000511C">
            <w:pPr>
              <w:keepNext/>
              <w:keepLines/>
              <w:spacing w:line="280" w:lineRule="exact"/>
              <w:jc w:val="both"/>
              <w:rPr>
                <w:rFonts w:ascii="Arial" w:hAnsi="Arial" w:cs="Arial"/>
              </w:rPr>
            </w:pPr>
            <w:r w:rsidRPr="0000004A">
              <w:rPr>
                <w:rFonts w:ascii="Arial" w:hAnsi="Arial" w:cs="Arial"/>
              </w:rPr>
              <w:t>Common shares</w:t>
            </w:r>
          </w:p>
        </w:tc>
        <w:tc>
          <w:tcPr>
            <w:tcW w:w="1350" w:type="dxa"/>
          </w:tcPr>
          <w:p w14:paraId="10E95298" w14:textId="3760E5DC" w:rsidR="0000511C" w:rsidRPr="0000004A" w:rsidRDefault="001E2021" w:rsidP="0000511C">
            <w:pPr>
              <w:keepNext/>
              <w:keepLines/>
              <w:spacing w:line="280" w:lineRule="exact"/>
              <w:jc w:val="both"/>
              <w:rPr>
                <w:rFonts w:ascii="Arial" w:hAnsi="Arial" w:cs="Arial"/>
              </w:rPr>
            </w:pPr>
            <w:r>
              <w:rPr>
                <w:rFonts w:ascii="Arial" w:hAnsi="Arial" w:cs="Arial"/>
              </w:rPr>
              <w:t>Private placement</w:t>
            </w:r>
          </w:p>
        </w:tc>
        <w:tc>
          <w:tcPr>
            <w:tcW w:w="990" w:type="dxa"/>
          </w:tcPr>
          <w:p w14:paraId="62125B79" w14:textId="10C775E5" w:rsidR="0000511C" w:rsidRPr="0000004A" w:rsidRDefault="001E2021" w:rsidP="0000511C">
            <w:pPr>
              <w:keepNext/>
              <w:keepLines/>
              <w:spacing w:line="280" w:lineRule="exact"/>
              <w:jc w:val="both"/>
              <w:rPr>
                <w:rFonts w:ascii="Arial" w:hAnsi="Arial" w:cs="Arial"/>
              </w:rPr>
            </w:pPr>
            <w:r>
              <w:rPr>
                <w:rFonts w:ascii="Arial" w:hAnsi="Arial" w:cs="Arial"/>
              </w:rPr>
              <w:t>9,528,578</w:t>
            </w:r>
          </w:p>
        </w:tc>
        <w:tc>
          <w:tcPr>
            <w:tcW w:w="810" w:type="dxa"/>
          </w:tcPr>
          <w:p w14:paraId="754C0B05" w14:textId="32E1CE21" w:rsidR="0000511C" w:rsidRPr="0000004A" w:rsidRDefault="001E2021" w:rsidP="0000511C">
            <w:pPr>
              <w:keepNext/>
              <w:keepLines/>
              <w:spacing w:line="280" w:lineRule="exact"/>
              <w:jc w:val="both"/>
              <w:rPr>
                <w:rFonts w:ascii="Arial" w:hAnsi="Arial" w:cs="Arial"/>
                <w:lang w:eastAsia="en-CA"/>
              </w:rPr>
            </w:pPr>
            <w:r>
              <w:rPr>
                <w:rFonts w:ascii="Arial" w:hAnsi="Arial" w:cs="Arial"/>
                <w:lang w:eastAsia="en-CA"/>
              </w:rPr>
              <w:t>$1.05</w:t>
            </w:r>
          </w:p>
        </w:tc>
        <w:tc>
          <w:tcPr>
            <w:tcW w:w="1260" w:type="dxa"/>
          </w:tcPr>
          <w:p w14:paraId="014FA566" w14:textId="1FBCB409" w:rsidR="0000511C" w:rsidRPr="0000004A" w:rsidRDefault="001E2021" w:rsidP="0000511C">
            <w:pPr>
              <w:keepNext/>
              <w:keepLines/>
              <w:spacing w:line="280" w:lineRule="exact"/>
              <w:jc w:val="both"/>
              <w:rPr>
                <w:rFonts w:ascii="Arial" w:hAnsi="Arial" w:cs="Arial"/>
              </w:rPr>
            </w:pPr>
            <w:r>
              <w:rPr>
                <w:rFonts w:ascii="Arial" w:hAnsi="Arial" w:cs="Arial"/>
              </w:rPr>
              <w:t>$10,005,007</w:t>
            </w:r>
          </w:p>
        </w:tc>
        <w:tc>
          <w:tcPr>
            <w:tcW w:w="1620" w:type="dxa"/>
          </w:tcPr>
          <w:p w14:paraId="6788E0CA" w14:textId="335921B1" w:rsidR="0000511C" w:rsidRPr="0000004A" w:rsidRDefault="0000511C" w:rsidP="0000511C">
            <w:pPr>
              <w:keepNext/>
              <w:keepLines/>
              <w:spacing w:line="280" w:lineRule="exact"/>
              <w:jc w:val="both"/>
              <w:rPr>
                <w:rFonts w:ascii="Arial" w:hAnsi="Arial" w:cs="Arial"/>
              </w:rPr>
            </w:pPr>
            <w:r w:rsidRPr="0000004A">
              <w:rPr>
                <w:rFonts w:ascii="Arial" w:hAnsi="Arial" w:cs="Arial"/>
              </w:rPr>
              <w:t>Cash</w:t>
            </w:r>
          </w:p>
        </w:tc>
        <w:tc>
          <w:tcPr>
            <w:tcW w:w="1350" w:type="dxa"/>
          </w:tcPr>
          <w:p w14:paraId="0924A211" w14:textId="7D6E5C63"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c>
          <w:tcPr>
            <w:tcW w:w="1440" w:type="dxa"/>
          </w:tcPr>
          <w:p w14:paraId="5D6A2EB4" w14:textId="0DDB410C"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r>
      <w:tr w:rsidR="0000511C" w:rsidRPr="00B13973" w14:paraId="521423C9" w14:textId="77777777" w:rsidTr="006217A0">
        <w:tc>
          <w:tcPr>
            <w:tcW w:w="1184" w:type="dxa"/>
          </w:tcPr>
          <w:p w14:paraId="205F71B9" w14:textId="25538F65" w:rsidR="0000511C" w:rsidRPr="0000004A" w:rsidRDefault="0000511C" w:rsidP="0000511C">
            <w:pPr>
              <w:rPr>
                <w:rFonts w:ascii="Arial" w:hAnsi="Arial" w:cs="Arial"/>
              </w:rPr>
            </w:pPr>
          </w:p>
        </w:tc>
        <w:tc>
          <w:tcPr>
            <w:tcW w:w="1246" w:type="dxa"/>
          </w:tcPr>
          <w:p w14:paraId="089A8407" w14:textId="11B0CC2B" w:rsidR="0000511C" w:rsidRPr="0000004A" w:rsidRDefault="0000511C" w:rsidP="0000511C">
            <w:pPr>
              <w:keepNext/>
              <w:keepLines/>
              <w:spacing w:line="280" w:lineRule="exact"/>
              <w:jc w:val="both"/>
              <w:rPr>
                <w:rFonts w:ascii="Arial" w:hAnsi="Arial" w:cs="Arial"/>
              </w:rPr>
            </w:pPr>
          </w:p>
        </w:tc>
        <w:tc>
          <w:tcPr>
            <w:tcW w:w="1350" w:type="dxa"/>
          </w:tcPr>
          <w:p w14:paraId="2AC7AE67" w14:textId="4695431F" w:rsidR="0000511C" w:rsidRPr="0000004A" w:rsidRDefault="0000511C" w:rsidP="0000511C">
            <w:pPr>
              <w:keepNext/>
              <w:keepLines/>
              <w:spacing w:line="280" w:lineRule="exact"/>
              <w:jc w:val="both"/>
              <w:rPr>
                <w:rFonts w:ascii="Arial" w:hAnsi="Arial" w:cs="Arial"/>
              </w:rPr>
            </w:pPr>
          </w:p>
        </w:tc>
        <w:tc>
          <w:tcPr>
            <w:tcW w:w="990" w:type="dxa"/>
          </w:tcPr>
          <w:p w14:paraId="497A5F30" w14:textId="673CCA43" w:rsidR="0000511C" w:rsidRPr="0000004A" w:rsidRDefault="0000511C" w:rsidP="0000511C">
            <w:pPr>
              <w:keepNext/>
              <w:keepLines/>
              <w:spacing w:line="280" w:lineRule="exact"/>
              <w:jc w:val="both"/>
              <w:rPr>
                <w:rFonts w:ascii="Arial" w:hAnsi="Arial" w:cs="Arial"/>
              </w:rPr>
            </w:pPr>
          </w:p>
        </w:tc>
        <w:tc>
          <w:tcPr>
            <w:tcW w:w="810" w:type="dxa"/>
          </w:tcPr>
          <w:p w14:paraId="76A28FFF" w14:textId="2228498E" w:rsidR="0000511C" w:rsidRPr="0000004A" w:rsidRDefault="0000511C" w:rsidP="0000511C">
            <w:pPr>
              <w:keepNext/>
              <w:keepLines/>
              <w:spacing w:line="280" w:lineRule="exact"/>
              <w:jc w:val="both"/>
              <w:rPr>
                <w:rFonts w:ascii="Arial" w:hAnsi="Arial" w:cs="Arial"/>
              </w:rPr>
            </w:pPr>
          </w:p>
        </w:tc>
        <w:tc>
          <w:tcPr>
            <w:tcW w:w="1260" w:type="dxa"/>
          </w:tcPr>
          <w:p w14:paraId="557B287D" w14:textId="7E9A7E8F" w:rsidR="0000511C" w:rsidRPr="0000004A" w:rsidRDefault="0000511C" w:rsidP="0000511C">
            <w:pPr>
              <w:keepNext/>
              <w:keepLines/>
              <w:spacing w:line="280" w:lineRule="exact"/>
              <w:jc w:val="both"/>
              <w:rPr>
                <w:rFonts w:ascii="Arial" w:hAnsi="Arial" w:cs="Arial"/>
              </w:rPr>
            </w:pPr>
          </w:p>
        </w:tc>
        <w:tc>
          <w:tcPr>
            <w:tcW w:w="1620" w:type="dxa"/>
          </w:tcPr>
          <w:p w14:paraId="70CD312D" w14:textId="07F63A13" w:rsidR="0000511C" w:rsidRPr="0000004A" w:rsidRDefault="0000511C" w:rsidP="0000511C">
            <w:pPr>
              <w:keepNext/>
              <w:keepLines/>
              <w:spacing w:line="280" w:lineRule="exact"/>
              <w:jc w:val="both"/>
              <w:rPr>
                <w:rFonts w:ascii="Arial" w:hAnsi="Arial" w:cs="Arial"/>
              </w:rPr>
            </w:pPr>
          </w:p>
        </w:tc>
        <w:tc>
          <w:tcPr>
            <w:tcW w:w="1350" w:type="dxa"/>
          </w:tcPr>
          <w:p w14:paraId="0AE48F86" w14:textId="0C1EA3C7" w:rsidR="0000511C" w:rsidRPr="0000004A" w:rsidRDefault="0000511C" w:rsidP="0000511C">
            <w:pPr>
              <w:keepNext/>
              <w:keepLines/>
              <w:spacing w:line="280" w:lineRule="exact"/>
              <w:jc w:val="both"/>
              <w:rPr>
                <w:rFonts w:ascii="Arial" w:hAnsi="Arial" w:cs="Arial"/>
              </w:rPr>
            </w:pPr>
          </w:p>
        </w:tc>
        <w:tc>
          <w:tcPr>
            <w:tcW w:w="1440" w:type="dxa"/>
          </w:tcPr>
          <w:p w14:paraId="7D62CB09" w14:textId="0E7DB79A" w:rsidR="0000511C" w:rsidRPr="0000004A" w:rsidRDefault="0000511C" w:rsidP="0000511C">
            <w:pPr>
              <w:keepNext/>
              <w:keepLines/>
              <w:spacing w:line="280" w:lineRule="exact"/>
              <w:jc w:val="both"/>
              <w:rPr>
                <w:rFonts w:ascii="Arial" w:hAnsi="Arial" w:cs="Arial"/>
              </w:rPr>
            </w:pPr>
          </w:p>
        </w:tc>
      </w:tr>
    </w:tbl>
    <w:p w14:paraId="5B1DCE59" w14:textId="77777777" w:rsidR="0048706B" w:rsidRPr="00B13973" w:rsidRDefault="0048706B">
      <w:pPr>
        <w:spacing w:line="280" w:lineRule="exact"/>
        <w:ind w:left="720"/>
        <w:jc w:val="both"/>
        <w:rPr>
          <w:rFonts w:ascii="Arial" w:hAnsi="Arial" w:cs="Arial"/>
        </w:rPr>
      </w:pPr>
    </w:p>
    <w:p w14:paraId="21821D2D"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options granted during the period,</w:t>
      </w:r>
    </w:p>
    <w:p w14:paraId="17A60FF5" w14:textId="77777777" w:rsidR="0048706B" w:rsidRPr="00B13973" w:rsidRDefault="0048706B">
      <w:pPr>
        <w:spacing w:line="280" w:lineRule="exact"/>
        <w:ind w:left="720"/>
        <w:jc w:val="both"/>
        <w:rPr>
          <w:rFonts w:ascii="Arial" w:hAnsi="Arial" w:cs="Arial"/>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rsidRPr="00B13973" w14:paraId="588E075F" w14:textId="77777777">
        <w:tc>
          <w:tcPr>
            <w:tcW w:w="1098" w:type="dxa"/>
          </w:tcPr>
          <w:p w14:paraId="58BEDDDA" w14:textId="77777777" w:rsidR="0048706B" w:rsidRPr="00B13973" w:rsidRDefault="0048706B">
            <w:pPr>
              <w:pStyle w:val="Heading4"/>
              <w:jc w:val="center"/>
              <w:rPr>
                <w:rFonts w:cs="Arial"/>
              </w:rPr>
            </w:pPr>
          </w:p>
          <w:p w14:paraId="2D51E8B6" w14:textId="77777777" w:rsidR="0048706B" w:rsidRPr="00B13973" w:rsidRDefault="0048706B">
            <w:pPr>
              <w:pStyle w:val="Heading4"/>
              <w:jc w:val="center"/>
              <w:rPr>
                <w:rFonts w:cs="Arial"/>
              </w:rPr>
            </w:pPr>
          </w:p>
          <w:p w14:paraId="3A5952E7" w14:textId="77777777" w:rsidR="0048706B" w:rsidRPr="00B13973" w:rsidRDefault="0048706B">
            <w:pPr>
              <w:pStyle w:val="Heading4"/>
              <w:jc w:val="center"/>
              <w:rPr>
                <w:rFonts w:cs="Arial"/>
              </w:rPr>
            </w:pPr>
            <w:r w:rsidRPr="00B13973">
              <w:rPr>
                <w:rFonts w:cs="Arial"/>
              </w:rPr>
              <w:t>Date</w:t>
            </w:r>
          </w:p>
        </w:tc>
        <w:tc>
          <w:tcPr>
            <w:tcW w:w="1350" w:type="dxa"/>
          </w:tcPr>
          <w:p w14:paraId="0FCE3805" w14:textId="77777777" w:rsidR="0048706B" w:rsidRPr="00B13973" w:rsidRDefault="0048706B">
            <w:pPr>
              <w:spacing w:line="280" w:lineRule="exact"/>
              <w:jc w:val="center"/>
              <w:rPr>
                <w:rFonts w:ascii="Arial" w:hAnsi="Arial" w:cs="Arial"/>
                <w:b/>
              </w:rPr>
            </w:pPr>
          </w:p>
          <w:p w14:paraId="7547D1F5" w14:textId="77777777" w:rsidR="0048706B" w:rsidRPr="00B13973" w:rsidRDefault="0048706B">
            <w:pPr>
              <w:spacing w:line="280" w:lineRule="exact"/>
              <w:jc w:val="center"/>
              <w:rPr>
                <w:rFonts w:ascii="Arial" w:hAnsi="Arial" w:cs="Arial"/>
                <w:b/>
              </w:rPr>
            </w:pPr>
          </w:p>
          <w:p w14:paraId="5F4EA268" w14:textId="77777777" w:rsidR="0048706B" w:rsidRPr="00B13973" w:rsidRDefault="0048706B">
            <w:pPr>
              <w:spacing w:line="280" w:lineRule="exact"/>
              <w:jc w:val="center"/>
              <w:rPr>
                <w:rFonts w:ascii="Arial" w:hAnsi="Arial" w:cs="Arial"/>
                <w:b/>
              </w:rPr>
            </w:pPr>
            <w:r w:rsidRPr="00B13973">
              <w:rPr>
                <w:rFonts w:ascii="Arial" w:hAnsi="Arial" w:cs="Arial"/>
                <w:b/>
              </w:rPr>
              <w:t>Number</w:t>
            </w:r>
          </w:p>
        </w:tc>
        <w:tc>
          <w:tcPr>
            <w:tcW w:w="2160" w:type="dxa"/>
          </w:tcPr>
          <w:p w14:paraId="66B95A1A" w14:textId="77777777" w:rsidR="0048706B" w:rsidRPr="00B13973" w:rsidRDefault="0048706B">
            <w:pPr>
              <w:spacing w:line="280" w:lineRule="exact"/>
              <w:jc w:val="center"/>
              <w:rPr>
                <w:rFonts w:ascii="Arial" w:hAnsi="Arial" w:cs="Arial"/>
                <w:b/>
              </w:rPr>
            </w:pPr>
          </w:p>
          <w:p w14:paraId="6FC28DFB" w14:textId="77777777" w:rsidR="0048706B" w:rsidRPr="00B13973" w:rsidRDefault="0048706B">
            <w:pPr>
              <w:spacing w:line="280" w:lineRule="exact"/>
              <w:jc w:val="center"/>
              <w:rPr>
                <w:rFonts w:ascii="Arial" w:hAnsi="Arial" w:cs="Arial"/>
                <w:b/>
              </w:rPr>
            </w:pPr>
            <w:r w:rsidRPr="00B13973">
              <w:rPr>
                <w:rFonts w:ascii="Arial" w:hAnsi="Arial" w:cs="Arial"/>
                <w:b/>
              </w:rPr>
              <w:t>Name of Optionee</w:t>
            </w:r>
          </w:p>
          <w:p w14:paraId="15CDBDAA" w14:textId="77777777" w:rsidR="0048706B" w:rsidRPr="00B13973" w:rsidRDefault="0048706B">
            <w:pPr>
              <w:spacing w:line="280" w:lineRule="exact"/>
              <w:jc w:val="center"/>
              <w:rPr>
                <w:rFonts w:ascii="Arial" w:hAnsi="Arial" w:cs="Arial"/>
                <w:b/>
              </w:rPr>
            </w:pPr>
            <w:r w:rsidRPr="00B13973">
              <w:rPr>
                <w:rFonts w:ascii="Arial" w:hAnsi="Arial" w:cs="Arial"/>
                <w:b/>
              </w:rPr>
              <w:t>if Related Person</w:t>
            </w:r>
          </w:p>
          <w:p w14:paraId="10F1D064" w14:textId="77777777" w:rsidR="0048706B" w:rsidRPr="00B13973" w:rsidRDefault="0048706B">
            <w:pPr>
              <w:spacing w:line="280" w:lineRule="exact"/>
              <w:jc w:val="center"/>
              <w:rPr>
                <w:rFonts w:ascii="Arial" w:hAnsi="Arial" w:cs="Arial"/>
                <w:b/>
              </w:rPr>
            </w:pPr>
            <w:r w:rsidRPr="00B13973">
              <w:rPr>
                <w:rFonts w:ascii="Arial" w:hAnsi="Arial" w:cs="Arial"/>
                <w:b/>
              </w:rPr>
              <w:t>and relationship</w:t>
            </w:r>
          </w:p>
        </w:tc>
        <w:tc>
          <w:tcPr>
            <w:tcW w:w="2250" w:type="dxa"/>
          </w:tcPr>
          <w:p w14:paraId="27D4578F" w14:textId="77777777" w:rsidR="0048706B" w:rsidRPr="00B13973" w:rsidRDefault="0048706B">
            <w:pPr>
              <w:spacing w:line="280" w:lineRule="exact"/>
              <w:jc w:val="center"/>
              <w:rPr>
                <w:rFonts w:ascii="Arial" w:hAnsi="Arial" w:cs="Arial"/>
                <w:b/>
              </w:rPr>
            </w:pPr>
          </w:p>
          <w:p w14:paraId="182FCA84" w14:textId="77777777" w:rsidR="0048706B" w:rsidRPr="00B13973" w:rsidRDefault="0048706B">
            <w:pPr>
              <w:spacing w:line="280" w:lineRule="exact"/>
              <w:jc w:val="center"/>
              <w:rPr>
                <w:rFonts w:ascii="Arial" w:hAnsi="Arial" w:cs="Arial"/>
                <w:b/>
              </w:rPr>
            </w:pPr>
            <w:r w:rsidRPr="00B13973">
              <w:rPr>
                <w:rFonts w:ascii="Arial" w:hAnsi="Arial" w:cs="Arial"/>
                <w:b/>
              </w:rPr>
              <w:t>Generic description of other Optionees</w:t>
            </w:r>
          </w:p>
        </w:tc>
        <w:tc>
          <w:tcPr>
            <w:tcW w:w="1620" w:type="dxa"/>
          </w:tcPr>
          <w:p w14:paraId="7C78DAF4" w14:textId="77777777" w:rsidR="0048706B" w:rsidRPr="00B13973" w:rsidRDefault="0048706B">
            <w:pPr>
              <w:spacing w:line="280" w:lineRule="exact"/>
              <w:jc w:val="center"/>
              <w:rPr>
                <w:rFonts w:ascii="Arial" w:hAnsi="Arial" w:cs="Arial"/>
                <w:b/>
              </w:rPr>
            </w:pPr>
          </w:p>
          <w:p w14:paraId="4374BAE7" w14:textId="77777777" w:rsidR="0048706B" w:rsidRPr="00B13973" w:rsidRDefault="0048706B">
            <w:pPr>
              <w:spacing w:line="280" w:lineRule="exact"/>
              <w:jc w:val="center"/>
              <w:rPr>
                <w:rFonts w:ascii="Arial" w:hAnsi="Arial" w:cs="Arial"/>
                <w:b/>
              </w:rPr>
            </w:pPr>
          </w:p>
          <w:p w14:paraId="7032F7EC" w14:textId="77777777" w:rsidR="0048706B" w:rsidRPr="00B13973" w:rsidRDefault="0048706B">
            <w:pPr>
              <w:spacing w:line="280" w:lineRule="exact"/>
              <w:jc w:val="center"/>
              <w:rPr>
                <w:rFonts w:ascii="Arial" w:hAnsi="Arial" w:cs="Arial"/>
                <w:b/>
              </w:rPr>
            </w:pPr>
            <w:r w:rsidRPr="00B13973">
              <w:rPr>
                <w:rFonts w:ascii="Arial" w:hAnsi="Arial" w:cs="Arial"/>
                <w:b/>
              </w:rPr>
              <w:t>Exercise Price</w:t>
            </w:r>
          </w:p>
        </w:tc>
        <w:tc>
          <w:tcPr>
            <w:tcW w:w="1422" w:type="dxa"/>
          </w:tcPr>
          <w:p w14:paraId="6E5E07ED" w14:textId="77777777" w:rsidR="0048706B" w:rsidRPr="00B13973" w:rsidRDefault="0048706B">
            <w:pPr>
              <w:spacing w:line="280" w:lineRule="exact"/>
              <w:jc w:val="center"/>
              <w:rPr>
                <w:rFonts w:ascii="Arial" w:hAnsi="Arial" w:cs="Arial"/>
                <w:b/>
              </w:rPr>
            </w:pPr>
          </w:p>
          <w:p w14:paraId="2862FE38" w14:textId="77777777" w:rsidR="0048706B" w:rsidRPr="00B13973" w:rsidRDefault="0048706B">
            <w:pPr>
              <w:spacing w:line="280" w:lineRule="exact"/>
              <w:jc w:val="center"/>
              <w:rPr>
                <w:rFonts w:ascii="Arial" w:hAnsi="Arial" w:cs="Arial"/>
                <w:b/>
              </w:rPr>
            </w:pPr>
          </w:p>
          <w:p w14:paraId="78BF6C34" w14:textId="77777777" w:rsidR="0048706B" w:rsidRPr="00B13973" w:rsidRDefault="0048706B">
            <w:pPr>
              <w:spacing w:line="280" w:lineRule="exact"/>
              <w:jc w:val="center"/>
              <w:rPr>
                <w:rFonts w:ascii="Arial" w:hAnsi="Arial" w:cs="Arial"/>
                <w:b/>
              </w:rPr>
            </w:pPr>
            <w:r w:rsidRPr="00B13973">
              <w:rPr>
                <w:rFonts w:ascii="Arial" w:hAnsi="Arial" w:cs="Arial"/>
                <w:b/>
              </w:rPr>
              <w:t>Expiry Date</w:t>
            </w:r>
          </w:p>
        </w:tc>
        <w:tc>
          <w:tcPr>
            <w:tcW w:w="1350" w:type="dxa"/>
          </w:tcPr>
          <w:p w14:paraId="62A6FA21" w14:textId="77777777" w:rsidR="0048706B" w:rsidRPr="00B13973" w:rsidRDefault="0048706B">
            <w:pPr>
              <w:spacing w:line="280" w:lineRule="exact"/>
              <w:jc w:val="center"/>
              <w:rPr>
                <w:rFonts w:ascii="Arial" w:hAnsi="Arial" w:cs="Arial"/>
                <w:b/>
              </w:rPr>
            </w:pPr>
          </w:p>
          <w:p w14:paraId="3AD6ABEA" w14:textId="77777777" w:rsidR="0048706B" w:rsidRPr="00B13973" w:rsidRDefault="0048706B">
            <w:pPr>
              <w:spacing w:line="280" w:lineRule="exact"/>
              <w:jc w:val="center"/>
              <w:rPr>
                <w:rFonts w:ascii="Arial" w:hAnsi="Arial" w:cs="Arial"/>
                <w:b/>
              </w:rPr>
            </w:pPr>
            <w:r w:rsidRPr="00B13973">
              <w:rPr>
                <w:rFonts w:ascii="Arial" w:hAnsi="Arial" w:cs="Arial"/>
                <w:b/>
              </w:rPr>
              <w:t>Market Price on date of Grant</w:t>
            </w:r>
          </w:p>
        </w:tc>
      </w:tr>
      <w:tr w:rsidR="0048706B" w:rsidRPr="00B13973" w14:paraId="07256E93" w14:textId="77777777">
        <w:tc>
          <w:tcPr>
            <w:tcW w:w="1098" w:type="dxa"/>
          </w:tcPr>
          <w:p w14:paraId="5BBDBFC5" w14:textId="54AB1080" w:rsidR="0048706B" w:rsidRPr="00B13973" w:rsidRDefault="006217A0">
            <w:pPr>
              <w:spacing w:line="280" w:lineRule="exact"/>
              <w:jc w:val="both"/>
              <w:rPr>
                <w:rFonts w:ascii="Arial" w:hAnsi="Arial" w:cs="Arial"/>
              </w:rPr>
            </w:pPr>
            <w:r>
              <w:rPr>
                <w:rFonts w:ascii="Arial" w:hAnsi="Arial" w:cs="Arial"/>
              </w:rPr>
              <w:t>N/A</w:t>
            </w:r>
          </w:p>
        </w:tc>
        <w:tc>
          <w:tcPr>
            <w:tcW w:w="1350" w:type="dxa"/>
          </w:tcPr>
          <w:p w14:paraId="1972D6DD" w14:textId="355A1629" w:rsidR="0048706B" w:rsidRPr="00B13973" w:rsidRDefault="006217A0">
            <w:pPr>
              <w:spacing w:line="280" w:lineRule="exact"/>
              <w:jc w:val="both"/>
              <w:rPr>
                <w:rFonts w:ascii="Arial" w:hAnsi="Arial" w:cs="Arial"/>
              </w:rPr>
            </w:pPr>
            <w:r>
              <w:rPr>
                <w:rFonts w:ascii="Arial" w:hAnsi="Arial" w:cs="Arial"/>
              </w:rPr>
              <w:t>N/A</w:t>
            </w:r>
          </w:p>
        </w:tc>
        <w:tc>
          <w:tcPr>
            <w:tcW w:w="2160" w:type="dxa"/>
          </w:tcPr>
          <w:p w14:paraId="65A99E25" w14:textId="12DF086B" w:rsidR="0048706B" w:rsidRPr="00B13973" w:rsidRDefault="006217A0">
            <w:pPr>
              <w:spacing w:line="280" w:lineRule="exact"/>
              <w:jc w:val="both"/>
              <w:rPr>
                <w:rFonts w:ascii="Arial" w:hAnsi="Arial" w:cs="Arial"/>
              </w:rPr>
            </w:pPr>
            <w:r>
              <w:rPr>
                <w:rFonts w:ascii="Arial" w:hAnsi="Arial" w:cs="Arial"/>
              </w:rPr>
              <w:t>N/A</w:t>
            </w:r>
          </w:p>
        </w:tc>
        <w:tc>
          <w:tcPr>
            <w:tcW w:w="2250" w:type="dxa"/>
          </w:tcPr>
          <w:p w14:paraId="3724E4AF" w14:textId="2E7CCDB5" w:rsidR="0048706B" w:rsidRPr="00B13973" w:rsidRDefault="006217A0">
            <w:pPr>
              <w:spacing w:line="280" w:lineRule="exact"/>
              <w:jc w:val="both"/>
              <w:rPr>
                <w:rFonts w:ascii="Arial" w:hAnsi="Arial" w:cs="Arial"/>
              </w:rPr>
            </w:pPr>
            <w:r>
              <w:rPr>
                <w:rFonts w:ascii="Arial" w:hAnsi="Arial" w:cs="Arial"/>
              </w:rPr>
              <w:t>N/A</w:t>
            </w:r>
          </w:p>
        </w:tc>
        <w:tc>
          <w:tcPr>
            <w:tcW w:w="1620" w:type="dxa"/>
          </w:tcPr>
          <w:p w14:paraId="1D65CEFD" w14:textId="7B4321ED" w:rsidR="0048706B" w:rsidRPr="00B13973" w:rsidRDefault="006217A0">
            <w:pPr>
              <w:spacing w:line="280" w:lineRule="exact"/>
              <w:jc w:val="both"/>
              <w:rPr>
                <w:rFonts w:ascii="Arial" w:hAnsi="Arial" w:cs="Arial"/>
              </w:rPr>
            </w:pPr>
            <w:r>
              <w:rPr>
                <w:rFonts w:ascii="Arial" w:hAnsi="Arial" w:cs="Arial"/>
              </w:rPr>
              <w:t>N/A</w:t>
            </w:r>
          </w:p>
        </w:tc>
        <w:tc>
          <w:tcPr>
            <w:tcW w:w="1422" w:type="dxa"/>
          </w:tcPr>
          <w:p w14:paraId="65C28957" w14:textId="240F07FB" w:rsidR="0048706B" w:rsidRPr="00B13973" w:rsidRDefault="006217A0">
            <w:pPr>
              <w:spacing w:line="280" w:lineRule="exact"/>
              <w:jc w:val="both"/>
              <w:rPr>
                <w:rFonts w:ascii="Arial" w:hAnsi="Arial" w:cs="Arial"/>
              </w:rPr>
            </w:pPr>
            <w:r>
              <w:rPr>
                <w:rFonts w:ascii="Arial" w:hAnsi="Arial" w:cs="Arial"/>
              </w:rPr>
              <w:t>N/A</w:t>
            </w:r>
          </w:p>
        </w:tc>
        <w:tc>
          <w:tcPr>
            <w:tcW w:w="1350" w:type="dxa"/>
          </w:tcPr>
          <w:p w14:paraId="731BA8BE" w14:textId="1A215C12" w:rsidR="0048706B" w:rsidRPr="00B13973" w:rsidRDefault="006217A0">
            <w:pPr>
              <w:spacing w:line="280" w:lineRule="exact"/>
              <w:jc w:val="both"/>
              <w:rPr>
                <w:rFonts w:ascii="Arial" w:hAnsi="Arial" w:cs="Arial"/>
              </w:rPr>
            </w:pPr>
            <w:r>
              <w:rPr>
                <w:rFonts w:ascii="Arial" w:hAnsi="Arial" w:cs="Arial"/>
              </w:rPr>
              <w:t>N/A</w:t>
            </w:r>
          </w:p>
        </w:tc>
      </w:tr>
      <w:tr w:rsidR="0048706B" w:rsidRPr="00B13973" w14:paraId="6F38A79B" w14:textId="77777777">
        <w:tc>
          <w:tcPr>
            <w:tcW w:w="1098" w:type="dxa"/>
          </w:tcPr>
          <w:p w14:paraId="420FA018" w14:textId="77777777" w:rsidR="0048706B" w:rsidRPr="00B13973" w:rsidRDefault="0048706B">
            <w:pPr>
              <w:spacing w:line="280" w:lineRule="exact"/>
              <w:jc w:val="both"/>
              <w:rPr>
                <w:rFonts w:ascii="Arial" w:hAnsi="Arial" w:cs="Arial"/>
              </w:rPr>
            </w:pPr>
          </w:p>
        </w:tc>
        <w:tc>
          <w:tcPr>
            <w:tcW w:w="1350" w:type="dxa"/>
          </w:tcPr>
          <w:p w14:paraId="6C7D9660" w14:textId="77777777" w:rsidR="0048706B" w:rsidRPr="00B13973" w:rsidRDefault="0048706B">
            <w:pPr>
              <w:spacing w:line="280" w:lineRule="exact"/>
              <w:jc w:val="both"/>
              <w:rPr>
                <w:rFonts w:ascii="Arial" w:hAnsi="Arial" w:cs="Arial"/>
              </w:rPr>
            </w:pPr>
          </w:p>
        </w:tc>
        <w:tc>
          <w:tcPr>
            <w:tcW w:w="2160" w:type="dxa"/>
          </w:tcPr>
          <w:p w14:paraId="28FEE307" w14:textId="77777777" w:rsidR="0048706B" w:rsidRPr="00B13973" w:rsidRDefault="0048706B">
            <w:pPr>
              <w:spacing w:line="280" w:lineRule="exact"/>
              <w:jc w:val="both"/>
              <w:rPr>
                <w:rFonts w:ascii="Arial" w:hAnsi="Arial" w:cs="Arial"/>
              </w:rPr>
            </w:pPr>
          </w:p>
        </w:tc>
        <w:tc>
          <w:tcPr>
            <w:tcW w:w="2250" w:type="dxa"/>
          </w:tcPr>
          <w:p w14:paraId="55584AA6" w14:textId="77777777" w:rsidR="0048706B" w:rsidRPr="00B13973" w:rsidRDefault="0048706B">
            <w:pPr>
              <w:spacing w:line="280" w:lineRule="exact"/>
              <w:jc w:val="both"/>
              <w:rPr>
                <w:rFonts w:ascii="Arial" w:hAnsi="Arial" w:cs="Arial"/>
              </w:rPr>
            </w:pPr>
          </w:p>
        </w:tc>
        <w:tc>
          <w:tcPr>
            <w:tcW w:w="1620" w:type="dxa"/>
          </w:tcPr>
          <w:p w14:paraId="3734AA9B" w14:textId="77777777" w:rsidR="0048706B" w:rsidRPr="00B13973" w:rsidRDefault="0048706B">
            <w:pPr>
              <w:spacing w:line="280" w:lineRule="exact"/>
              <w:jc w:val="both"/>
              <w:rPr>
                <w:rFonts w:ascii="Arial" w:hAnsi="Arial" w:cs="Arial"/>
              </w:rPr>
            </w:pPr>
          </w:p>
        </w:tc>
        <w:tc>
          <w:tcPr>
            <w:tcW w:w="1422" w:type="dxa"/>
          </w:tcPr>
          <w:p w14:paraId="7A81D026" w14:textId="77777777" w:rsidR="0048706B" w:rsidRPr="00B13973" w:rsidRDefault="0048706B">
            <w:pPr>
              <w:spacing w:line="280" w:lineRule="exact"/>
              <w:jc w:val="both"/>
              <w:rPr>
                <w:rFonts w:ascii="Arial" w:hAnsi="Arial" w:cs="Arial"/>
              </w:rPr>
            </w:pPr>
          </w:p>
        </w:tc>
        <w:tc>
          <w:tcPr>
            <w:tcW w:w="1350" w:type="dxa"/>
          </w:tcPr>
          <w:p w14:paraId="611B4BD2" w14:textId="77777777" w:rsidR="0048706B" w:rsidRPr="00B13973" w:rsidRDefault="0048706B">
            <w:pPr>
              <w:spacing w:line="280" w:lineRule="exact"/>
              <w:jc w:val="both"/>
              <w:rPr>
                <w:rFonts w:ascii="Arial" w:hAnsi="Arial" w:cs="Arial"/>
              </w:rPr>
            </w:pPr>
          </w:p>
        </w:tc>
      </w:tr>
      <w:tr w:rsidR="0048706B" w:rsidRPr="00B13973" w14:paraId="59F7F0D1" w14:textId="77777777">
        <w:tc>
          <w:tcPr>
            <w:tcW w:w="1098" w:type="dxa"/>
          </w:tcPr>
          <w:p w14:paraId="6B82C9DC" w14:textId="77777777" w:rsidR="0048706B" w:rsidRPr="00B13973" w:rsidRDefault="0048706B">
            <w:pPr>
              <w:spacing w:line="280" w:lineRule="exact"/>
              <w:jc w:val="both"/>
              <w:rPr>
                <w:rFonts w:ascii="Arial" w:hAnsi="Arial" w:cs="Arial"/>
              </w:rPr>
            </w:pPr>
          </w:p>
        </w:tc>
        <w:tc>
          <w:tcPr>
            <w:tcW w:w="1350" w:type="dxa"/>
          </w:tcPr>
          <w:p w14:paraId="1386F423" w14:textId="77777777" w:rsidR="0048706B" w:rsidRPr="00B13973" w:rsidRDefault="0048706B">
            <w:pPr>
              <w:spacing w:line="280" w:lineRule="exact"/>
              <w:jc w:val="both"/>
              <w:rPr>
                <w:rFonts w:ascii="Arial" w:hAnsi="Arial" w:cs="Arial"/>
              </w:rPr>
            </w:pPr>
          </w:p>
        </w:tc>
        <w:tc>
          <w:tcPr>
            <w:tcW w:w="2160" w:type="dxa"/>
          </w:tcPr>
          <w:p w14:paraId="3B5095E4" w14:textId="77777777" w:rsidR="0048706B" w:rsidRPr="00B13973" w:rsidRDefault="0048706B">
            <w:pPr>
              <w:spacing w:line="280" w:lineRule="exact"/>
              <w:jc w:val="both"/>
              <w:rPr>
                <w:rFonts w:ascii="Arial" w:hAnsi="Arial" w:cs="Arial"/>
              </w:rPr>
            </w:pPr>
          </w:p>
        </w:tc>
        <w:tc>
          <w:tcPr>
            <w:tcW w:w="2250" w:type="dxa"/>
          </w:tcPr>
          <w:p w14:paraId="1D9327FE" w14:textId="77777777" w:rsidR="0048706B" w:rsidRPr="00B13973" w:rsidRDefault="0048706B">
            <w:pPr>
              <w:spacing w:line="280" w:lineRule="exact"/>
              <w:jc w:val="both"/>
              <w:rPr>
                <w:rFonts w:ascii="Arial" w:hAnsi="Arial" w:cs="Arial"/>
              </w:rPr>
            </w:pPr>
          </w:p>
        </w:tc>
        <w:tc>
          <w:tcPr>
            <w:tcW w:w="1620" w:type="dxa"/>
          </w:tcPr>
          <w:p w14:paraId="3171FEC9" w14:textId="77777777" w:rsidR="0048706B" w:rsidRPr="00B13973" w:rsidRDefault="0048706B">
            <w:pPr>
              <w:spacing w:line="280" w:lineRule="exact"/>
              <w:jc w:val="both"/>
              <w:rPr>
                <w:rFonts w:ascii="Arial" w:hAnsi="Arial" w:cs="Arial"/>
              </w:rPr>
            </w:pPr>
          </w:p>
        </w:tc>
        <w:tc>
          <w:tcPr>
            <w:tcW w:w="1422" w:type="dxa"/>
          </w:tcPr>
          <w:p w14:paraId="7D4831BE" w14:textId="77777777" w:rsidR="0048706B" w:rsidRPr="00B13973" w:rsidRDefault="0048706B">
            <w:pPr>
              <w:spacing w:line="280" w:lineRule="exact"/>
              <w:jc w:val="both"/>
              <w:rPr>
                <w:rFonts w:ascii="Arial" w:hAnsi="Arial" w:cs="Arial"/>
              </w:rPr>
            </w:pPr>
          </w:p>
        </w:tc>
        <w:tc>
          <w:tcPr>
            <w:tcW w:w="1350" w:type="dxa"/>
          </w:tcPr>
          <w:p w14:paraId="55A9463A" w14:textId="77777777" w:rsidR="0048706B" w:rsidRPr="00B13973" w:rsidRDefault="0048706B">
            <w:pPr>
              <w:spacing w:line="280" w:lineRule="exact"/>
              <w:jc w:val="both"/>
              <w:rPr>
                <w:rFonts w:ascii="Arial" w:hAnsi="Arial" w:cs="Arial"/>
              </w:rPr>
            </w:pPr>
          </w:p>
        </w:tc>
      </w:tr>
    </w:tbl>
    <w:p w14:paraId="17DE6249" w14:textId="77777777" w:rsidR="0048706B" w:rsidRPr="00B13973" w:rsidRDefault="0048706B">
      <w:pPr>
        <w:spacing w:line="280" w:lineRule="exact"/>
        <w:ind w:left="720"/>
        <w:jc w:val="both"/>
        <w:rPr>
          <w:rFonts w:ascii="Arial" w:hAnsi="Arial" w:cs="Arial"/>
        </w:rPr>
      </w:pPr>
    </w:p>
    <w:p w14:paraId="496D54A0" w14:textId="77777777" w:rsidR="0048706B" w:rsidRPr="00B13973" w:rsidRDefault="0048706B">
      <w:pPr>
        <w:keepNext/>
        <w:numPr>
          <w:ilvl w:val="0"/>
          <w:numId w:val="29"/>
        </w:numPr>
        <w:spacing w:line="280" w:lineRule="exact"/>
        <w:jc w:val="both"/>
        <w:rPr>
          <w:rFonts w:ascii="Arial" w:hAnsi="Arial" w:cs="Arial"/>
          <w:b/>
        </w:rPr>
      </w:pPr>
      <w:r w:rsidRPr="00B13973">
        <w:rPr>
          <w:rFonts w:ascii="Arial" w:hAnsi="Arial" w:cs="Arial"/>
          <w:b/>
        </w:rPr>
        <w:t xml:space="preserve">Summary of securities as at the end of the reporting period. </w:t>
      </w:r>
    </w:p>
    <w:p w14:paraId="02544A42" w14:textId="77777777" w:rsidR="0048706B" w:rsidRPr="00B13973" w:rsidRDefault="0048706B">
      <w:pPr>
        <w:keepNext/>
        <w:spacing w:line="280" w:lineRule="exact"/>
        <w:jc w:val="both"/>
        <w:rPr>
          <w:rFonts w:ascii="Arial" w:hAnsi="Arial" w:cs="Arial"/>
        </w:rPr>
      </w:pPr>
    </w:p>
    <w:p w14:paraId="76B16811" w14:textId="77777777" w:rsidR="0048706B" w:rsidRPr="00B13973" w:rsidRDefault="0048706B">
      <w:pPr>
        <w:keepNext/>
        <w:spacing w:line="280" w:lineRule="exact"/>
        <w:ind w:left="720"/>
        <w:jc w:val="both"/>
        <w:rPr>
          <w:rFonts w:ascii="Arial" w:hAnsi="Arial" w:cs="Arial"/>
        </w:rPr>
      </w:pPr>
      <w:r w:rsidRPr="00B13973">
        <w:rPr>
          <w:rFonts w:ascii="Arial" w:hAnsi="Arial" w:cs="Arial"/>
        </w:rPr>
        <w:t>Provide the following information in tabular format as at the end of the reporting period:</w:t>
      </w:r>
    </w:p>
    <w:p w14:paraId="0EF246D2" w14:textId="77777777" w:rsidR="0048706B" w:rsidRPr="00B13973" w:rsidRDefault="0048706B">
      <w:pPr>
        <w:keepNext/>
        <w:spacing w:line="280" w:lineRule="exact"/>
        <w:ind w:left="720"/>
        <w:jc w:val="both"/>
        <w:rPr>
          <w:rFonts w:ascii="Arial" w:hAnsi="Arial" w:cs="Arial"/>
        </w:rPr>
      </w:pPr>
    </w:p>
    <w:p w14:paraId="7F93AD64" w14:textId="4CD6B051" w:rsidR="0048706B" w:rsidRPr="00B13973" w:rsidRDefault="0048706B">
      <w:pPr>
        <w:numPr>
          <w:ilvl w:val="0"/>
          <w:numId w:val="31"/>
        </w:numPr>
        <w:spacing w:line="280" w:lineRule="exact"/>
        <w:jc w:val="both"/>
        <w:rPr>
          <w:rFonts w:ascii="Arial" w:hAnsi="Arial" w:cs="Arial"/>
        </w:rPr>
      </w:pPr>
      <w:r w:rsidRPr="00B13973">
        <w:rPr>
          <w:rFonts w:ascii="Arial" w:hAnsi="Arial" w:cs="Arial"/>
        </w:rPr>
        <w:t>description of authorized share capital including number of shares for each class, dividend rates on preferred shares and whether or not cumulative, redemption and conversion provisions,</w:t>
      </w:r>
    </w:p>
    <w:p w14:paraId="5FEA4EBA" w14:textId="77777777" w:rsidR="00A70C76" w:rsidRPr="00B13973" w:rsidRDefault="00A70C76" w:rsidP="00D96443">
      <w:pPr>
        <w:spacing w:line="280" w:lineRule="exact"/>
        <w:ind w:left="1440"/>
        <w:jc w:val="both"/>
        <w:rPr>
          <w:rFonts w:ascii="Arial" w:hAnsi="Arial" w:cs="Arial"/>
          <w:b/>
          <w:bCs/>
        </w:rPr>
      </w:pPr>
    </w:p>
    <w:p w14:paraId="6336E792" w14:textId="3A72C487" w:rsidR="00D96443" w:rsidRPr="00B13973" w:rsidRDefault="00D96443" w:rsidP="00D96443">
      <w:pPr>
        <w:spacing w:line="280" w:lineRule="exact"/>
        <w:ind w:left="1440"/>
        <w:jc w:val="both"/>
        <w:rPr>
          <w:rFonts w:ascii="Arial" w:hAnsi="Arial" w:cs="Arial"/>
          <w:b/>
          <w:bCs/>
        </w:rPr>
      </w:pPr>
      <w:r w:rsidRPr="00B13973">
        <w:rPr>
          <w:rFonts w:ascii="Arial" w:hAnsi="Arial" w:cs="Arial"/>
          <w:b/>
          <w:bCs/>
        </w:rPr>
        <w:t xml:space="preserve">Unlimited number of common shares with no par value. </w:t>
      </w:r>
    </w:p>
    <w:p w14:paraId="5F6FE3FD" w14:textId="77777777" w:rsidR="0048706B" w:rsidRPr="00B13973" w:rsidRDefault="0048706B">
      <w:pPr>
        <w:spacing w:line="280" w:lineRule="exact"/>
        <w:jc w:val="both"/>
        <w:rPr>
          <w:rFonts w:ascii="Arial" w:hAnsi="Arial" w:cs="Arial"/>
        </w:rPr>
      </w:pPr>
    </w:p>
    <w:p w14:paraId="628A5B1E" w14:textId="77777777" w:rsidR="0048706B" w:rsidRPr="00B13973" w:rsidRDefault="0048706B">
      <w:pPr>
        <w:numPr>
          <w:ilvl w:val="0"/>
          <w:numId w:val="31"/>
        </w:numPr>
        <w:spacing w:line="280" w:lineRule="exact"/>
        <w:jc w:val="both"/>
        <w:rPr>
          <w:rFonts w:ascii="Arial" w:hAnsi="Arial" w:cs="Arial"/>
        </w:rPr>
      </w:pPr>
      <w:r w:rsidRPr="00B13973">
        <w:rPr>
          <w:rFonts w:ascii="Arial" w:hAnsi="Arial" w:cs="Arial"/>
        </w:rPr>
        <w:t>number and recorded value for shares issued and outstanding,</w:t>
      </w:r>
    </w:p>
    <w:p w14:paraId="70D6718D" w14:textId="0FC97143" w:rsidR="0048706B" w:rsidRPr="00B13973" w:rsidRDefault="0048706B" w:rsidP="00A70C76">
      <w:pPr>
        <w:spacing w:line="280" w:lineRule="exact"/>
        <w:ind w:left="1440"/>
        <w:jc w:val="both"/>
        <w:rPr>
          <w:rFonts w:ascii="Arial" w:hAnsi="Arial" w:cs="Arial"/>
        </w:rPr>
      </w:pPr>
    </w:p>
    <w:p w14:paraId="3E0AE32B" w14:textId="68A29238" w:rsidR="00A70C76" w:rsidRPr="00B13973" w:rsidRDefault="00A70C76" w:rsidP="00A70C76">
      <w:pPr>
        <w:spacing w:line="280" w:lineRule="exact"/>
        <w:ind w:left="1440"/>
        <w:jc w:val="both"/>
        <w:rPr>
          <w:rFonts w:ascii="Arial" w:hAnsi="Arial" w:cs="Arial"/>
          <w:b/>
          <w:bCs/>
        </w:rPr>
      </w:pPr>
      <w:r w:rsidRPr="00B13973">
        <w:rPr>
          <w:rFonts w:ascii="Arial" w:hAnsi="Arial" w:cs="Arial"/>
          <w:b/>
          <w:bCs/>
        </w:rPr>
        <w:t xml:space="preserve"> common shares with no par value outstanding</w:t>
      </w:r>
    </w:p>
    <w:p w14:paraId="3F0DCEF5" w14:textId="77777777" w:rsidR="00A70C76" w:rsidRPr="00B13973" w:rsidRDefault="00A70C76" w:rsidP="00A70C76">
      <w:pPr>
        <w:spacing w:line="280" w:lineRule="exact"/>
        <w:ind w:left="1440"/>
        <w:jc w:val="both"/>
        <w:rPr>
          <w:rFonts w:ascii="Arial" w:hAnsi="Arial" w:cs="Arial"/>
        </w:rPr>
      </w:pPr>
    </w:p>
    <w:p w14:paraId="6DCF1E63" w14:textId="64CF372D" w:rsidR="0048706B" w:rsidRPr="00B13973" w:rsidRDefault="0048706B">
      <w:pPr>
        <w:numPr>
          <w:ilvl w:val="0"/>
          <w:numId w:val="31"/>
        </w:numPr>
        <w:spacing w:line="280" w:lineRule="exact"/>
        <w:jc w:val="both"/>
        <w:rPr>
          <w:rFonts w:ascii="Arial" w:hAnsi="Arial" w:cs="Arial"/>
        </w:rPr>
      </w:pPr>
      <w:r w:rsidRPr="00B13973">
        <w:rPr>
          <w:rFonts w:ascii="Arial" w:hAnsi="Arial" w:cs="Arial"/>
        </w:rPr>
        <w:t>description of options, warrants and convertible securities outstanding, including number or amount, exercise or conversion price and expiry date, and any recorded value, and</w:t>
      </w:r>
    </w:p>
    <w:p w14:paraId="25B85AFB" w14:textId="77777777" w:rsidR="0099246E" w:rsidRDefault="0099246E" w:rsidP="00A10CF0">
      <w:pPr>
        <w:spacing w:line="280" w:lineRule="exact"/>
        <w:ind w:left="1440"/>
        <w:jc w:val="both"/>
        <w:rPr>
          <w:rFonts w:ascii="Arial" w:hAnsi="Arial" w:cs="Arial"/>
          <w:b/>
          <w:bCs/>
          <w:u w:val="single"/>
        </w:rPr>
      </w:pPr>
    </w:p>
    <w:p w14:paraId="531ED7D3" w14:textId="0CDA773B" w:rsidR="0099246E" w:rsidRDefault="0099246E" w:rsidP="00A10CF0">
      <w:pPr>
        <w:spacing w:line="280" w:lineRule="exact"/>
        <w:ind w:left="1440"/>
        <w:jc w:val="both"/>
        <w:rPr>
          <w:rFonts w:ascii="Arial" w:hAnsi="Arial" w:cs="Arial"/>
          <w:b/>
          <w:bCs/>
          <w:u w:val="single"/>
        </w:rPr>
      </w:pPr>
      <w:r>
        <w:rPr>
          <w:rFonts w:ascii="Arial" w:hAnsi="Arial" w:cs="Arial"/>
          <w:b/>
          <w:bCs/>
          <w:u w:val="single"/>
        </w:rPr>
        <w:t>Stock Options</w:t>
      </w:r>
    </w:p>
    <w:p w14:paraId="341CD9FE" w14:textId="51E3AAA8" w:rsidR="0099246E" w:rsidRDefault="0099246E" w:rsidP="00A10CF0">
      <w:pPr>
        <w:spacing w:line="280" w:lineRule="exact"/>
        <w:ind w:left="1440"/>
        <w:jc w:val="both"/>
        <w:rPr>
          <w:rFonts w:ascii="Arial" w:hAnsi="Arial" w:cs="Arial"/>
          <w:b/>
          <w:bCs/>
          <w:u w:val="single"/>
        </w:rPr>
      </w:pPr>
    </w:p>
    <w:tbl>
      <w:tblPr>
        <w:tblW w:w="9496" w:type="dxa"/>
        <w:tblInd w:w="108" w:type="dxa"/>
        <w:tblLook w:val="04A0" w:firstRow="1" w:lastRow="0" w:firstColumn="1" w:lastColumn="0" w:noHBand="0" w:noVBand="1"/>
      </w:tblPr>
      <w:tblGrid>
        <w:gridCol w:w="1455"/>
        <w:gridCol w:w="281"/>
        <w:gridCol w:w="1455"/>
        <w:gridCol w:w="281"/>
        <w:gridCol w:w="1517"/>
        <w:gridCol w:w="281"/>
        <w:gridCol w:w="2221"/>
        <w:gridCol w:w="281"/>
        <w:gridCol w:w="1724"/>
      </w:tblGrid>
      <w:tr w:rsidR="0099246E" w:rsidRPr="0099246E" w14:paraId="7E0E2C46" w14:textId="77777777" w:rsidTr="0099246E">
        <w:trPr>
          <w:trHeight w:val="904"/>
        </w:trPr>
        <w:tc>
          <w:tcPr>
            <w:tcW w:w="1455" w:type="dxa"/>
            <w:tcBorders>
              <w:top w:val="nil"/>
              <w:left w:val="nil"/>
              <w:bottom w:val="single" w:sz="4" w:space="0" w:color="auto"/>
              <w:right w:val="nil"/>
            </w:tcBorders>
            <w:shd w:val="clear" w:color="auto" w:fill="auto"/>
            <w:vAlign w:val="bottom"/>
            <w:hideMark/>
          </w:tcPr>
          <w:p w14:paraId="442C15E8"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Outstanding</w:t>
            </w:r>
          </w:p>
        </w:tc>
        <w:tc>
          <w:tcPr>
            <w:tcW w:w="281" w:type="dxa"/>
            <w:tcBorders>
              <w:top w:val="nil"/>
              <w:left w:val="nil"/>
              <w:bottom w:val="single" w:sz="4" w:space="0" w:color="auto"/>
              <w:right w:val="nil"/>
            </w:tcBorders>
            <w:shd w:val="clear" w:color="auto" w:fill="auto"/>
            <w:vAlign w:val="bottom"/>
            <w:hideMark/>
          </w:tcPr>
          <w:p w14:paraId="6A514304"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w:t>
            </w:r>
          </w:p>
        </w:tc>
        <w:tc>
          <w:tcPr>
            <w:tcW w:w="1455" w:type="dxa"/>
            <w:tcBorders>
              <w:top w:val="nil"/>
              <w:left w:val="nil"/>
              <w:bottom w:val="single" w:sz="4" w:space="0" w:color="auto"/>
              <w:right w:val="nil"/>
            </w:tcBorders>
            <w:shd w:val="clear" w:color="auto" w:fill="auto"/>
            <w:vAlign w:val="bottom"/>
            <w:hideMark/>
          </w:tcPr>
          <w:p w14:paraId="4A84D335"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Exercisable</w:t>
            </w:r>
          </w:p>
        </w:tc>
        <w:tc>
          <w:tcPr>
            <w:tcW w:w="281" w:type="dxa"/>
            <w:tcBorders>
              <w:top w:val="nil"/>
              <w:left w:val="nil"/>
              <w:bottom w:val="single" w:sz="4" w:space="0" w:color="auto"/>
              <w:right w:val="nil"/>
            </w:tcBorders>
            <w:shd w:val="clear" w:color="auto" w:fill="auto"/>
            <w:vAlign w:val="bottom"/>
            <w:hideMark/>
          </w:tcPr>
          <w:p w14:paraId="64A78187" w14:textId="77777777" w:rsidR="0099246E" w:rsidRPr="0099246E" w:rsidRDefault="0099246E" w:rsidP="0099246E">
            <w:pPr>
              <w:jc w:val="both"/>
              <w:rPr>
                <w:rFonts w:ascii="Arial" w:hAnsi="Arial" w:cs="Arial"/>
                <w:color w:val="000000"/>
                <w:lang w:val="en-CA" w:eastAsia="en-CA"/>
              </w:rPr>
            </w:pPr>
            <w:r w:rsidRPr="0099246E">
              <w:rPr>
                <w:rFonts w:ascii="Arial" w:hAnsi="Arial" w:cs="Arial"/>
                <w:color w:val="000000"/>
                <w:lang w:val="en-CA" w:eastAsia="en-CA"/>
              </w:rPr>
              <w:t> </w:t>
            </w:r>
          </w:p>
        </w:tc>
        <w:tc>
          <w:tcPr>
            <w:tcW w:w="1517" w:type="dxa"/>
            <w:tcBorders>
              <w:top w:val="nil"/>
              <w:left w:val="nil"/>
              <w:bottom w:val="single" w:sz="4" w:space="0" w:color="auto"/>
              <w:right w:val="nil"/>
            </w:tcBorders>
            <w:shd w:val="clear" w:color="auto" w:fill="auto"/>
            <w:vAlign w:val="bottom"/>
            <w:hideMark/>
          </w:tcPr>
          <w:p w14:paraId="0920F9C1" w14:textId="77777777" w:rsidR="0099246E" w:rsidRPr="0099246E" w:rsidRDefault="0099246E" w:rsidP="0099246E">
            <w:pPr>
              <w:jc w:val="center"/>
              <w:rPr>
                <w:rFonts w:ascii="Arial" w:hAnsi="Arial" w:cs="Arial"/>
                <w:color w:val="000000"/>
                <w:lang w:val="en-CA" w:eastAsia="en-CA"/>
              </w:rPr>
            </w:pPr>
            <w:r w:rsidRPr="0099246E">
              <w:rPr>
                <w:rFonts w:ascii="Arial" w:hAnsi="Arial" w:cs="Arial"/>
                <w:color w:val="000000"/>
                <w:lang w:val="en-CA" w:eastAsia="en-CA"/>
              </w:rPr>
              <w:t>Exercise Price (US$)</w:t>
            </w:r>
          </w:p>
        </w:tc>
        <w:tc>
          <w:tcPr>
            <w:tcW w:w="281" w:type="dxa"/>
            <w:tcBorders>
              <w:top w:val="nil"/>
              <w:left w:val="nil"/>
              <w:bottom w:val="single" w:sz="4" w:space="0" w:color="auto"/>
              <w:right w:val="nil"/>
            </w:tcBorders>
            <w:shd w:val="clear" w:color="auto" w:fill="auto"/>
            <w:vAlign w:val="bottom"/>
            <w:hideMark/>
          </w:tcPr>
          <w:p w14:paraId="511A0F32" w14:textId="77777777" w:rsidR="0099246E" w:rsidRPr="0099246E" w:rsidRDefault="0099246E" w:rsidP="0099246E">
            <w:pPr>
              <w:rPr>
                <w:rFonts w:ascii="Arial" w:hAnsi="Arial" w:cs="Arial"/>
                <w:color w:val="000000"/>
                <w:lang w:val="en-CA" w:eastAsia="en-CA"/>
              </w:rPr>
            </w:pPr>
            <w:r w:rsidRPr="0099246E">
              <w:rPr>
                <w:rFonts w:ascii="Arial" w:hAnsi="Arial" w:cs="Arial"/>
                <w:color w:val="000000"/>
                <w:lang w:val="en-CA" w:eastAsia="en-CA"/>
              </w:rPr>
              <w:t> </w:t>
            </w:r>
          </w:p>
        </w:tc>
        <w:tc>
          <w:tcPr>
            <w:tcW w:w="2221" w:type="dxa"/>
            <w:tcBorders>
              <w:top w:val="nil"/>
              <w:left w:val="nil"/>
              <w:bottom w:val="single" w:sz="4" w:space="0" w:color="auto"/>
              <w:right w:val="nil"/>
            </w:tcBorders>
            <w:shd w:val="clear" w:color="auto" w:fill="auto"/>
            <w:vAlign w:val="bottom"/>
            <w:hideMark/>
          </w:tcPr>
          <w:p w14:paraId="6FC5BFD6"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Expiry Date</w:t>
            </w:r>
          </w:p>
        </w:tc>
        <w:tc>
          <w:tcPr>
            <w:tcW w:w="281" w:type="dxa"/>
            <w:tcBorders>
              <w:top w:val="nil"/>
              <w:left w:val="nil"/>
              <w:bottom w:val="single" w:sz="4" w:space="0" w:color="auto"/>
              <w:right w:val="nil"/>
            </w:tcBorders>
            <w:shd w:val="clear" w:color="auto" w:fill="auto"/>
            <w:vAlign w:val="bottom"/>
            <w:hideMark/>
          </w:tcPr>
          <w:p w14:paraId="105D6A4F"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w:t>
            </w:r>
          </w:p>
        </w:tc>
        <w:tc>
          <w:tcPr>
            <w:tcW w:w="1724" w:type="dxa"/>
            <w:tcBorders>
              <w:top w:val="nil"/>
              <w:left w:val="nil"/>
              <w:bottom w:val="single" w:sz="4" w:space="0" w:color="auto"/>
              <w:right w:val="nil"/>
            </w:tcBorders>
            <w:shd w:val="clear" w:color="auto" w:fill="auto"/>
            <w:vAlign w:val="bottom"/>
            <w:hideMark/>
          </w:tcPr>
          <w:p w14:paraId="6AC40C06" w14:textId="77777777" w:rsidR="0099246E" w:rsidRPr="0099246E" w:rsidRDefault="0099246E" w:rsidP="0099246E">
            <w:pPr>
              <w:jc w:val="center"/>
              <w:rPr>
                <w:rFonts w:ascii="Arial" w:hAnsi="Arial" w:cs="Arial"/>
                <w:color w:val="000000"/>
                <w:lang w:val="en-CA" w:eastAsia="en-CA"/>
              </w:rPr>
            </w:pPr>
            <w:r w:rsidRPr="0099246E">
              <w:rPr>
                <w:rFonts w:ascii="Arial" w:hAnsi="Arial" w:cs="Arial"/>
                <w:color w:val="000000"/>
                <w:lang w:val="en-CA" w:eastAsia="en-CA"/>
              </w:rPr>
              <w:t>Weighted average remaining life       (in years)</w:t>
            </w:r>
          </w:p>
        </w:tc>
      </w:tr>
      <w:tr w:rsidR="0099246E" w:rsidRPr="0099246E" w14:paraId="25B1E5FB" w14:textId="77777777" w:rsidTr="0099246E">
        <w:trPr>
          <w:trHeight w:val="205"/>
        </w:trPr>
        <w:tc>
          <w:tcPr>
            <w:tcW w:w="1455" w:type="dxa"/>
            <w:tcBorders>
              <w:top w:val="nil"/>
              <w:left w:val="nil"/>
              <w:bottom w:val="nil"/>
              <w:right w:val="nil"/>
            </w:tcBorders>
            <w:shd w:val="clear" w:color="auto" w:fill="auto"/>
            <w:vAlign w:val="bottom"/>
            <w:hideMark/>
          </w:tcPr>
          <w:p w14:paraId="00C5816E" w14:textId="77777777" w:rsidR="0099246E" w:rsidRPr="0099246E" w:rsidRDefault="0099246E" w:rsidP="0099246E">
            <w:pPr>
              <w:jc w:val="center"/>
              <w:rPr>
                <w:rFonts w:ascii="Arial" w:hAnsi="Arial" w:cs="Arial"/>
                <w:color w:val="000000"/>
                <w:lang w:val="en-CA" w:eastAsia="en-CA"/>
              </w:rPr>
            </w:pPr>
          </w:p>
        </w:tc>
        <w:tc>
          <w:tcPr>
            <w:tcW w:w="281" w:type="dxa"/>
            <w:tcBorders>
              <w:top w:val="nil"/>
              <w:left w:val="nil"/>
              <w:bottom w:val="nil"/>
              <w:right w:val="nil"/>
            </w:tcBorders>
            <w:shd w:val="clear" w:color="auto" w:fill="auto"/>
            <w:vAlign w:val="bottom"/>
            <w:hideMark/>
          </w:tcPr>
          <w:p w14:paraId="34030026" w14:textId="77777777" w:rsidR="0099246E" w:rsidRPr="0099246E" w:rsidRDefault="0099246E" w:rsidP="0099246E">
            <w:pPr>
              <w:jc w:val="right"/>
              <w:rPr>
                <w:rFonts w:ascii="Arial" w:hAnsi="Arial" w:cs="Arial"/>
                <w:lang w:val="en-CA" w:eastAsia="en-CA"/>
              </w:rPr>
            </w:pPr>
          </w:p>
        </w:tc>
        <w:tc>
          <w:tcPr>
            <w:tcW w:w="1455" w:type="dxa"/>
            <w:tcBorders>
              <w:top w:val="nil"/>
              <w:left w:val="nil"/>
              <w:bottom w:val="nil"/>
              <w:right w:val="nil"/>
            </w:tcBorders>
            <w:shd w:val="clear" w:color="auto" w:fill="auto"/>
            <w:vAlign w:val="bottom"/>
            <w:hideMark/>
          </w:tcPr>
          <w:p w14:paraId="72298B91" w14:textId="77777777" w:rsidR="0099246E" w:rsidRPr="0099246E" w:rsidRDefault="0099246E" w:rsidP="0099246E">
            <w:pPr>
              <w:jc w:val="right"/>
              <w:rPr>
                <w:rFonts w:ascii="Arial" w:hAnsi="Arial" w:cs="Arial"/>
                <w:lang w:val="en-CA" w:eastAsia="en-CA"/>
              </w:rPr>
            </w:pPr>
          </w:p>
        </w:tc>
        <w:tc>
          <w:tcPr>
            <w:tcW w:w="281" w:type="dxa"/>
            <w:tcBorders>
              <w:top w:val="nil"/>
              <w:left w:val="nil"/>
              <w:bottom w:val="nil"/>
              <w:right w:val="nil"/>
            </w:tcBorders>
            <w:shd w:val="clear" w:color="auto" w:fill="auto"/>
            <w:vAlign w:val="bottom"/>
            <w:hideMark/>
          </w:tcPr>
          <w:p w14:paraId="3EDC363F" w14:textId="77777777" w:rsidR="0099246E" w:rsidRPr="0099246E" w:rsidRDefault="0099246E" w:rsidP="0099246E">
            <w:pPr>
              <w:jc w:val="right"/>
              <w:rPr>
                <w:rFonts w:ascii="Arial" w:hAnsi="Arial" w:cs="Arial"/>
                <w:lang w:val="en-CA" w:eastAsia="en-CA"/>
              </w:rPr>
            </w:pPr>
          </w:p>
        </w:tc>
        <w:tc>
          <w:tcPr>
            <w:tcW w:w="1517" w:type="dxa"/>
            <w:tcBorders>
              <w:top w:val="nil"/>
              <w:left w:val="nil"/>
              <w:bottom w:val="nil"/>
              <w:right w:val="nil"/>
            </w:tcBorders>
            <w:shd w:val="clear" w:color="auto" w:fill="auto"/>
            <w:vAlign w:val="bottom"/>
            <w:hideMark/>
          </w:tcPr>
          <w:p w14:paraId="2119D4CC" w14:textId="77777777" w:rsidR="0099246E" w:rsidRPr="0099246E" w:rsidRDefault="0099246E" w:rsidP="0099246E">
            <w:pPr>
              <w:jc w:val="center"/>
              <w:rPr>
                <w:rFonts w:ascii="Arial" w:hAnsi="Arial" w:cs="Arial"/>
                <w:color w:val="000000"/>
                <w:lang w:val="en-CA" w:eastAsia="en-CA"/>
              </w:rPr>
            </w:pPr>
            <w:r w:rsidRPr="0099246E">
              <w:rPr>
                <w:rFonts w:ascii="Arial" w:hAnsi="Arial" w:cs="Arial"/>
                <w:color w:val="000000"/>
                <w:lang w:val="en-CA" w:eastAsia="en-CA"/>
              </w:rPr>
              <w:t>$</w:t>
            </w:r>
          </w:p>
        </w:tc>
        <w:tc>
          <w:tcPr>
            <w:tcW w:w="281" w:type="dxa"/>
            <w:tcBorders>
              <w:top w:val="nil"/>
              <w:left w:val="nil"/>
              <w:bottom w:val="nil"/>
              <w:right w:val="nil"/>
            </w:tcBorders>
            <w:shd w:val="clear" w:color="auto" w:fill="auto"/>
            <w:vAlign w:val="bottom"/>
            <w:hideMark/>
          </w:tcPr>
          <w:p w14:paraId="77055BA4" w14:textId="77777777" w:rsidR="0099246E" w:rsidRPr="0099246E" w:rsidRDefault="0099246E" w:rsidP="0099246E">
            <w:pPr>
              <w:jc w:val="center"/>
              <w:rPr>
                <w:rFonts w:ascii="Arial" w:hAnsi="Arial" w:cs="Arial"/>
                <w:color w:val="000000"/>
                <w:lang w:val="en-CA" w:eastAsia="en-CA"/>
              </w:rPr>
            </w:pPr>
          </w:p>
        </w:tc>
        <w:tc>
          <w:tcPr>
            <w:tcW w:w="2221" w:type="dxa"/>
            <w:tcBorders>
              <w:top w:val="nil"/>
              <w:left w:val="nil"/>
              <w:bottom w:val="nil"/>
              <w:right w:val="nil"/>
            </w:tcBorders>
            <w:shd w:val="clear" w:color="auto" w:fill="auto"/>
            <w:vAlign w:val="bottom"/>
            <w:hideMark/>
          </w:tcPr>
          <w:p w14:paraId="23999200" w14:textId="77777777" w:rsidR="0099246E" w:rsidRPr="0099246E" w:rsidRDefault="0099246E" w:rsidP="0099246E">
            <w:pPr>
              <w:rPr>
                <w:rFonts w:ascii="Arial" w:hAnsi="Arial" w:cs="Arial"/>
                <w:lang w:val="en-CA" w:eastAsia="en-CA"/>
              </w:rPr>
            </w:pPr>
          </w:p>
        </w:tc>
        <w:tc>
          <w:tcPr>
            <w:tcW w:w="281" w:type="dxa"/>
            <w:tcBorders>
              <w:top w:val="nil"/>
              <w:left w:val="nil"/>
              <w:bottom w:val="nil"/>
              <w:right w:val="nil"/>
            </w:tcBorders>
            <w:shd w:val="clear" w:color="auto" w:fill="auto"/>
            <w:vAlign w:val="bottom"/>
            <w:hideMark/>
          </w:tcPr>
          <w:p w14:paraId="5582C15F" w14:textId="77777777" w:rsidR="0099246E" w:rsidRPr="0099246E" w:rsidRDefault="0099246E" w:rsidP="0099246E">
            <w:pPr>
              <w:rPr>
                <w:rFonts w:ascii="Arial" w:hAnsi="Arial" w:cs="Arial"/>
                <w:lang w:val="en-CA" w:eastAsia="en-CA"/>
              </w:rPr>
            </w:pPr>
          </w:p>
        </w:tc>
        <w:tc>
          <w:tcPr>
            <w:tcW w:w="1724" w:type="dxa"/>
            <w:tcBorders>
              <w:top w:val="nil"/>
              <w:left w:val="nil"/>
              <w:bottom w:val="nil"/>
              <w:right w:val="nil"/>
            </w:tcBorders>
            <w:shd w:val="clear" w:color="auto" w:fill="auto"/>
            <w:vAlign w:val="bottom"/>
            <w:hideMark/>
          </w:tcPr>
          <w:p w14:paraId="14413C45" w14:textId="77777777" w:rsidR="0099246E" w:rsidRPr="0099246E" w:rsidRDefault="0099246E" w:rsidP="0099246E">
            <w:pPr>
              <w:rPr>
                <w:rFonts w:ascii="Arial" w:hAnsi="Arial" w:cs="Arial"/>
                <w:lang w:val="en-CA" w:eastAsia="en-CA"/>
              </w:rPr>
            </w:pPr>
          </w:p>
        </w:tc>
      </w:tr>
      <w:tr w:rsidR="0099246E" w:rsidRPr="0099246E" w14:paraId="5EF62078" w14:textId="77777777" w:rsidTr="0099246E">
        <w:trPr>
          <w:trHeight w:val="205"/>
        </w:trPr>
        <w:tc>
          <w:tcPr>
            <w:tcW w:w="1455" w:type="dxa"/>
            <w:tcBorders>
              <w:top w:val="nil"/>
              <w:left w:val="nil"/>
              <w:bottom w:val="nil"/>
              <w:right w:val="nil"/>
            </w:tcBorders>
            <w:shd w:val="clear" w:color="auto" w:fill="auto"/>
            <w:noWrap/>
            <w:vAlign w:val="bottom"/>
            <w:hideMark/>
          </w:tcPr>
          <w:p w14:paraId="34D08987"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340,000 </w:t>
            </w:r>
          </w:p>
        </w:tc>
        <w:tc>
          <w:tcPr>
            <w:tcW w:w="281" w:type="dxa"/>
            <w:tcBorders>
              <w:top w:val="nil"/>
              <w:left w:val="nil"/>
              <w:bottom w:val="nil"/>
              <w:right w:val="nil"/>
            </w:tcBorders>
            <w:shd w:val="clear" w:color="auto" w:fill="auto"/>
            <w:noWrap/>
            <w:vAlign w:val="bottom"/>
            <w:hideMark/>
          </w:tcPr>
          <w:p w14:paraId="3F38D47D" w14:textId="77777777" w:rsidR="0099246E" w:rsidRPr="0099246E" w:rsidRDefault="0099246E" w:rsidP="0099246E">
            <w:pPr>
              <w:jc w:val="right"/>
              <w:rPr>
                <w:rFonts w:ascii="Arial" w:hAnsi="Arial" w:cs="Arial"/>
                <w:color w:val="000000"/>
                <w:lang w:val="en-CA" w:eastAsia="en-CA"/>
              </w:rPr>
            </w:pPr>
          </w:p>
        </w:tc>
        <w:tc>
          <w:tcPr>
            <w:tcW w:w="1455" w:type="dxa"/>
            <w:tcBorders>
              <w:top w:val="nil"/>
              <w:left w:val="nil"/>
              <w:bottom w:val="nil"/>
              <w:right w:val="nil"/>
            </w:tcBorders>
            <w:shd w:val="clear" w:color="auto" w:fill="auto"/>
            <w:noWrap/>
            <w:vAlign w:val="bottom"/>
            <w:hideMark/>
          </w:tcPr>
          <w:p w14:paraId="023C8E17"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 </w:t>
            </w:r>
          </w:p>
        </w:tc>
        <w:tc>
          <w:tcPr>
            <w:tcW w:w="281" w:type="dxa"/>
            <w:tcBorders>
              <w:top w:val="nil"/>
              <w:left w:val="nil"/>
              <w:bottom w:val="nil"/>
              <w:right w:val="nil"/>
            </w:tcBorders>
            <w:shd w:val="clear" w:color="auto" w:fill="auto"/>
            <w:vAlign w:val="bottom"/>
            <w:hideMark/>
          </w:tcPr>
          <w:p w14:paraId="6823B130" w14:textId="77777777" w:rsidR="0099246E" w:rsidRPr="0099246E" w:rsidRDefault="0099246E" w:rsidP="0099246E">
            <w:pPr>
              <w:jc w:val="right"/>
              <w:rPr>
                <w:rFonts w:ascii="Arial" w:hAnsi="Arial" w:cs="Arial"/>
                <w:color w:val="000000"/>
                <w:lang w:val="en-CA" w:eastAsia="en-CA"/>
              </w:rPr>
            </w:pPr>
          </w:p>
        </w:tc>
        <w:tc>
          <w:tcPr>
            <w:tcW w:w="1517" w:type="dxa"/>
            <w:tcBorders>
              <w:top w:val="nil"/>
              <w:left w:val="nil"/>
              <w:bottom w:val="nil"/>
              <w:right w:val="nil"/>
            </w:tcBorders>
            <w:shd w:val="clear" w:color="auto" w:fill="auto"/>
            <w:noWrap/>
            <w:vAlign w:val="bottom"/>
            <w:hideMark/>
          </w:tcPr>
          <w:p w14:paraId="3C517E6B"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0.50 </w:t>
            </w:r>
          </w:p>
        </w:tc>
        <w:tc>
          <w:tcPr>
            <w:tcW w:w="281" w:type="dxa"/>
            <w:tcBorders>
              <w:top w:val="nil"/>
              <w:left w:val="nil"/>
              <w:bottom w:val="nil"/>
              <w:right w:val="nil"/>
            </w:tcBorders>
            <w:shd w:val="clear" w:color="auto" w:fill="auto"/>
            <w:vAlign w:val="bottom"/>
            <w:hideMark/>
          </w:tcPr>
          <w:p w14:paraId="1D6BA2A5" w14:textId="77777777" w:rsidR="0099246E" w:rsidRPr="0099246E" w:rsidRDefault="0099246E" w:rsidP="0099246E">
            <w:pPr>
              <w:jc w:val="right"/>
              <w:rPr>
                <w:rFonts w:ascii="Arial" w:hAnsi="Arial" w:cs="Arial"/>
                <w:color w:val="000000"/>
                <w:lang w:val="en-CA" w:eastAsia="en-CA"/>
              </w:rPr>
            </w:pPr>
          </w:p>
        </w:tc>
        <w:tc>
          <w:tcPr>
            <w:tcW w:w="2221" w:type="dxa"/>
            <w:tcBorders>
              <w:top w:val="nil"/>
              <w:left w:val="nil"/>
              <w:bottom w:val="nil"/>
              <w:right w:val="nil"/>
            </w:tcBorders>
            <w:shd w:val="clear" w:color="auto" w:fill="auto"/>
            <w:vAlign w:val="bottom"/>
            <w:hideMark/>
          </w:tcPr>
          <w:p w14:paraId="454B4A44"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August 10, 2021</w:t>
            </w:r>
          </w:p>
        </w:tc>
        <w:tc>
          <w:tcPr>
            <w:tcW w:w="281" w:type="dxa"/>
            <w:tcBorders>
              <w:top w:val="nil"/>
              <w:left w:val="nil"/>
              <w:bottom w:val="nil"/>
              <w:right w:val="nil"/>
            </w:tcBorders>
            <w:shd w:val="clear" w:color="auto" w:fill="auto"/>
            <w:vAlign w:val="bottom"/>
            <w:hideMark/>
          </w:tcPr>
          <w:p w14:paraId="746CE0A0" w14:textId="77777777" w:rsidR="0099246E" w:rsidRPr="0099246E" w:rsidRDefault="0099246E" w:rsidP="0099246E">
            <w:pPr>
              <w:jc w:val="right"/>
              <w:rPr>
                <w:rFonts w:ascii="Arial" w:hAnsi="Arial" w:cs="Arial"/>
                <w:color w:val="000000"/>
                <w:lang w:val="en-CA" w:eastAsia="en-CA"/>
              </w:rPr>
            </w:pPr>
          </w:p>
        </w:tc>
        <w:tc>
          <w:tcPr>
            <w:tcW w:w="1724" w:type="dxa"/>
            <w:tcBorders>
              <w:top w:val="nil"/>
              <w:left w:val="nil"/>
              <w:bottom w:val="nil"/>
              <w:right w:val="nil"/>
            </w:tcBorders>
            <w:shd w:val="clear" w:color="auto" w:fill="auto"/>
            <w:vAlign w:val="bottom"/>
            <w:hideMark/>
          </w:tcPr>
          <w:p w14:paraId="0FF256BC"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0.11</w:t>
            </w:r>
          </w:p>
        </w:tc>
      </w:tr>
      <w:tr w:rsidR="0099246E" w:rsidRPr="0099246E" w14:paraId="28A0F745" w14:textId="77777777" w:rsidTr="0099246E">
        <w:trPr>
          <w:trHeight w:val="205"/>
        </w:trPr>
        <w:tc>
          <w:tcPr>
            <w:tcW w:w="1455" w:type="dxa"/>
            <w:tcBorders>
              <w:top w:val="nil"/>
              <w:left w:val="nil"/>
              <w:bottom w:val="nil"/>
              <w:right w:val="nil"/>
            </w:tcBorders>
            <w:shd w:val="clear" w:color="auto" w:fill="auto"/>
            <w:noWrap/>
            <w:vAlign w:val="bottom"/>
            <w:hideMark/>
          </w:tcPr>
          <w:p w14:paraId="234881F3"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450,000 </w:t>
            </w:r>
          </w:p>
        </w:tc>
        <w:tc>
          <w:tcPr>
            <w:tcW w:w="281" w:type="dxa"/>
            <w:tcBorders>
              <w:top w:val="nil"/>
              <w:left w:val="nil"/>
              <w:bottom w:val="nil"/>
              <w:right w:val="nil"/>
            </w:tcBorders>
            <w:shd w:val="clear" w:color="auto" w:fill="auto"/>
            <w:noWrap/>
            <w:vAlign w:val="bottom"/>
            <w:hideMark/>
          </w:tcPr>
          <w:p w14:paraId="2FADFF66" w14:textId="77777777" w:rsidR="0099246E" w:rsidRPr="0099246E" w:rsidRDefault="0099246E" w:rsidP="0099246E">
            <w:pPr>
              <w:jc w:val="right"/>
              <w:rPr>
                <w:rFonts w:ascii="Arial" w:hAnsi="Arial" w:cs="Arial"/>
                <w:color w:val="000000"/>
                <w:lang w:val="en-CA" w:eastAsia="en-CA"/>
              </w:rPr>
            </w:pPr>
          </w:p>
        </w:tc>
        <w:tc>
          <w:tcPr>
            <w:tcW w:w="1455" w:type="dxa"/>
            <w:tcBorders>
              <w:top w:val="nil"/>
              <w:left w:val="nil"/>
              <w:bottom w:val="nil"/>
              <w:right w:val="nil"/>
            </w:tcBorders>
            <w:shd w:val="clear" w:color="auto" w:fill="auto"/>
            <w:noWrap/>
            <w:vAlign w:val="bottom"/>
            <w:hideMark/>
          </w:tcPr>
          <w:p w14:paraId="412BC7C4"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84,375 </w:t>
            </w:r>
          </w:p>
        </w:tc>
        <w:tc>
          <w:tcPr>
            <w:tcW w:w="281" w:type="dxa"/>
            <w:tcBorders>
              <w:top w:val="nil"/>
              <w:left w:val="nil"/>
              <w:bottom w:val="nil"/>
              <w:right w:val="nil"/>
            </w:tcBorders>
            <w:shd w:val="clear" w:color="auto" w:fill="auto"/>
            <w:vAlign w:val="bottom"/>
            <w:hideMark/>
          </w:tcPr>
          <w:p w14:paraId="479B90A1" w14:textId="77777777" w:rsidR="0099246E" w:rsidRPr="0099246E" w:rsidRDefault="0099246E" w:rsidP="0099246E">
            <w:pPr>
              <w:jc w:val="right"/>
              <w:rPr>
                <w:rFonts w:ascii="Arial" w:hAnsi="Arial" w:cs="Arial"/>
                <w:color w:val="000000"/>
                <w:lang w:val="en-CA" w:eastAsia="en-CA"/>
              </w:rPr>
            </w:pPr>
          </w:p>
        </w:tc>
        <w:tc>
          <w:tcPr>
            <w:tcW w:w="1517" w:type="dxa"/>
            <w:tcBorders>
              <w:top w:val="nil"/>
              <w:left w:val="nil"/>
              <w:bottom w:val="nil"/>
              <w:right w:val="nil"/>
            </w:tcBorders>
            <w:shd w:val="clear" w:color="auto" w:fill="auto"/>
            <w:noWrap/>
            <w:vAlign w:val="bottom"/>
            <w:hideMark/>
          </w:tcPr>
          <w:p w14:paraId="360855F1"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0.50 </w:t>
            </w:r>
          </w:p>
        </w:tc>
        <w:tc>
          <w:tcPr>
            <w:tcW w:w="281" w:type="dxa"/>
            <w:tcBorders>
              <w:top w:val="nil"/>
              <w:left w:val="nil"/>
              <w:bottom w:val="nil"/>
              <w:right w:val="nil"/>
            </w:tcBorders>
            <w:shd w:val="clear" w:color="auto" w:fill="auto"/>
            <w:vAlign w:val="bottom"/>
            <w:hideMark/>
          </w:tcPr>
          <w:p w14:paraId="78D5D624" w14:textId="77777777" w:rsidR="0099246E" w:rsidRPr="0099246E" w:rsidRDefault="0099246E" w:rsidP="0099246E">
            <w:pPr>
              <w:jc w:val="right"/>
              <w:rPr>
                <w:rFonts w:ascii="Arial" w:hAnsi="Arial" w:cs="Arial"/>
                <w:color w:val="000000"/>
                <w:lang w:val="en-CA" w:eastAsia="en-CA"/>
              </w:rPr>
            </w:pPr>
          </w:p>
        </w:tc>
        <w:tc>
          <w:tcPr>
            <w:tcW w:w="2221" w:type="dxa"/>
            <w:tcBorders>
              <w:top w:val="nil"/>
              <w:left w:val="nil"/>
              <w:bottom w:val="nil"/>
              <w:right w:val="nil"/>
            </w:tcBorders>
            <w:shd w:val="clear" w:color="auto" w:fill="auto"/>
            <w:vAlign w:val="bottom"/>
            <w:hideMark/>
          </w:tcPr>
          <w:p w14:paraId="3E8509E1"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March 1, 2030</w:t>
            </w:r>
          </w:p>
        </w:tc>
        <w:tc>
          <w:tcPr>
            <w:tcW w:w="281" w:type="dxa"/>
            <w:tcBorders>
              <w:top w:val="nil"/>
              <w:left w:val="nil"/>
              <w:bottom w:val="nil"/>
              <w:right w:val="nil"/>
            </w:tcBorders>
            <w:shd w:val="clear" w:color="auto" w:fill="auto"/>
            <w:vAlign w:val="bottom"/>
            <w:hideMark/>
          </w:tcPr>
          <w:p w14:paraId="10D8DEAC" w14:textId="77777777" w:rsidR="0099246E" w:rsidRPr="0099246E" w:rsidRDefault="0099246E" w:rsidP="0099246E">
            <w:pPr>
              <w:jc w:val="right"/>
              <w:rPr>
                <w:rFonts w:ascii="Arial" w:hAnsi="Arial" w:cs="Arial"/>
                <w:color w:val="000000"/>
                <w:lang w:val="en-CA" w:eastAsia="en-CA"/>
              </w:rPr>
            </w:pPr>
          </w:p>
        </w:tc>
        <w:tc>
          <w:tcPr>
            <w:tcW w:w="1724" w:type="dxa"/>
            <w:tcBorders>
              <w:top w:val="nil"/>
              <w:left w:val="nil"/>
              <w:bottom w:val="nil"/>
              <w:right w:val="nil"/>
            </w:tcBorders>
            <w:shd w:val="clear" w:color="auto" w:fill="auto"/>
            <w:vAlign w:val="bottom"/>
            <w:hideMark/>
          </w:tcPr>
          <w:p w14:paraId="6AE32F78"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8.67</w:t>
            </w:r>
          </w:p>
        </w:tc>
      </w:tr>
      <w:tr w:rsidR="0099246E" w:rsidRPr="0099246E" w14:paraId="13BEA10F" w14:textId="77777777" w:rsidTr="0099246E">
        <w:trPr>
          <w:trHeight w:val="205"/>
        </w:trPr>
        <w:tc>
          <w:tcPr>
            <w:tcW w:w="1455" w:type="dxa"/>
            <w:tcBorders>
              <w:top w:val="nil"/>
              <w:left w:val="nil"/>
              <w:bottom w:val="nil"/>
              <w:right w:val="nil"/>
            </w:tcBorders>
            <w:shd w:val="clear" w:color="auto" w:fill="auto"/>
            <w:noWrap/>
            <w:vAlign w:val="bottom"/>
            <w:hideMark/>
          </w:tcPr>
          <w:p w14:paraId="423AE277"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1,400,000 </w:t>
            </w:r>
          </w:p>
        </w:tc>
        <w:tc>
          <w:tcPr>
            <w:tcW w:w="281" w:type="dxa"/>
            <w:tcBorders>
              <w:top w:val="nil"/>
              <w:left w:val="nil"/>
              <w:bottom w:val="nil"/>
              <w:right w:val="nil"/>
            </w:tcBorders>
            <w:shd w:val="clear" w:color="auto" w:fill="auto"/>
            <w:noWrap/>
            <w:vAlign w:val="bottom"/>
            <w:hideMark/>
          </w:tcPr>
          <w:p w14:paraId="680EC53F" w14:textId="77777777" w:rsidR="0099246E" w:rsidRPr="0099246E" w:rsidRDefault="0099246E" w:rsidP="0099246E">
            <w:pPr>
              <w:jc w:val="right"/>
              <w:rPr>
                <w:rFonts w:ascii="Arial" w:hAnsi="Arial" w:cs="Arial"/>
                <w:color w:val="000000"/>
                <w:lang w:val="en-CA" w:eastAsia="en-CA"/>
              </w:rPr>
            </w:pPr>
          </w:p>
        </w:tc>
        <w:tc>
          <w:tcPr>
            <w:tcW w:w="1455" w:type="dxa"/>
            <w:tcBorders>
              <w:top w:val="nil"/>
              <w:left w:val="nil"/>
              <w:bottom w:val="nil"/>
              <w:right w:val="nil"/>
            </w:tcBorders>
            <w:shd w:val="clear" w:color="auto" w:fill="auto"/>
            <w:noWrap/>
            <w:vAlign w:val="bottom"/>
            <w:hideMark/>
          </w:tcPr>
          <w:p w14:paraId="19B1EFCF"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504,167 </w:t>
            </w:r>
          </w:p>
        </w:tc>
        <w:tc>
          <w:tcPr>
            <w:tcW w:w="281" w:type="dxa"/>
            <w:tcBorders>
              <w:top w:val="nil"/>
              <w:left w:val="nil"/>
              <w:bottom w:val="nil"/>
              <w:right w:val="nil"/>
            </w:tcBorders>
            <w:shd w:val="clear" w:color="auto" w:fill="auto"/>
            <w:vAlign w:val="bottom"/>
            <w:hideMark/>
          </w:tcPr>
          <w:p w14:paraId="5A499D95" w14:textId="77777777" w:rsidR="0099246E" w:rsidRPr="0099246E" w:rsidRDefault="0099246E" w:rsidP="0099246E">
            <w:pPr>
              <w:jc w:val="right"/>
              <w:rPr>
                <w:rFonts w:ascii="Arial" w:hAnsi="Arial" w:cs="Arial"/>
                <w:color w:val="000000"/>
                <w:lang w:val="en-CA" w:eastAsia="en-CA"/>
              </w:rPr>
            </w:pPr>
          </w:p>
        </w:tc>
        <w:tc>
          <w:tcPr>
            <w:tcW w:w="1517" w:type="dxa"/>
            <w:tcBorders>
              <w:top w:val="nil"/>
              <w:left w:val="nil"/>
              <w:bottom w:val="nil"/>
              <w:right w:val="nil"/>
            </w:tcBorders>
            <w:shd w:val="clear" w:color="auto" w:fill="auto"/>
            <w:noWrap/>
            <w:vAlign w:val="bottom"/>
            <w:hideMark/>
          </w:tcPr>
          <w:p w14:paraId="552F3E9C"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0.50 </w:t>
            </w:r>
          </w:p>
        </w:tc>
        <w:tc>
          <w:tcPr>
            <w:tcW w:w="281" w:type="dxa"/>
            <w:tcBorders>
              <w:top w:val="nil"/>
              <w:left w:val="nil"/>
              <w:bottom w:val="nil"/>
              <w:right w:val="nil"/>
            </w:tcBorders>
            <w:shd w:val="clear" w:color="auto" w:fill="auto"/>
            <w:vAlign w:val="bottom"/>
            <w:hideMark/>
          </w:tcPr>
          <w:p w14:paraId="1081CC94" w14:textId="77777777" w:rsidR="0099246E" w:rsidRPr="0099246E" w:rsidRDefault="0099246E" w:rsidP="0099246E">
            <w:pPr>
              <w:jc w:val="right"/>
              <w:rPr>
                <w:rFonts w:ascii="Arial" w:hAnsi="Arial" w:cs="Arial"/>
                <w:color w:val="000000"/>
                <w:lang w:val="en-CA" w:eastAsia="en-CA"/>
              </w:rPr>
            </w:pPr>
          </w:p>
        </w:tc>
        <w:tc>
          <w:tcPr>
            <w:tcW w:w="2221" w:type="dxa"/>
            <w:tcBorders>
              <w:top w:val="nil"/>
              <w:left w:val="nil"/>
              <w:bottom w:val="nil"/>
              <w:right w:val="nil"/>
            </w:tcBorders>
            <w:shd w:val="clear" w:color="auto" w:fill="auto"/>
            <w:vAlign w:val="bottom"/>
            <w:hideMark/>
          </w:tcPr>
          <w:p w14:paraId="5E91FE70"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July 6, 2030</w:t>
            </w:r>
          </w:p>
        </w:tc>
        <w:tc>
          <w:tcPr>
            <w:tcW w:w="281" w:type="dxa"/>
            <w:tcBorders>
              <w:top w:val="nil"/>
              <w:left w:val="nil"/>
              <w:bottom w:val="nil"/>
              <w:right w:val="nil"/>
            </w:tcBorders>
            <w:shd w:val="clear" w:color="auto" w:fill="auto"/>
            <w:vAlign w:val="bottom"/>
            <w:hideMark/>
          </w:tcPr>
          <w:p w14:paraId="21DB0321" w14:textId="77777777" w:rsidR="0099246E" w:rsidRPr="0099246E" w:rsidRDefault="0099246E" w:rsidP="0099246E">
            <w:pPr>
              <w:jc w:val="right"/>
              <w:rPr>
                <w:rFonts w:ascii="Arial" w:hAnsi="Arial" w:cs="Arial"/>
                <w:color w:val="000000"/>
                <w:lang w:val="en-CA" w:eastAsia="en-CA"/>
              </w:rPr>
            </w:pPr>
          </w:p>
        </w:tc>
        <w:tc>
          <w:tcPr>
            <w:tcW w:w="1724" w:type="dxa"/>
            <w:tcBorders>
              <w:top w:val="nil"/>
              <w:left w:val="nil"/>
              <w:bottom w:val="nil"/>
              <w:right w:val="nil"/>
            </w:tcBorders>
            <w:shd w:val="clear" w:color="auto" w:fill="auto"/>
            <w:vAlign w:val="bottom"/>
            <w:hideMark/>
          </w:tcPr>
          <w:p w14:paraId="6A13C6CD"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9.02</w:t>
            </w:r>
          </w:p>
        </w:tc>
      </w:tr>
      <w:tr w:rsidR="0099246E" w:rsidRPr="0099246E" w14:paraId="13B8CB69" w14:textId="77777777" w:rsidTr="0099246E">
        <w:trPr>
          <w:trHeight w:val="205"/>
        </w:trPr>
        <w:tc>
          <w:tcPr>
            <w:tcW w:w="1455" w:type="dxa"/>
            <w:tcBorders>
              <w:top w:val="nil"/>
              <w:left w:val="nil"/>
              <w:bottom w:val="single" w:sz="4" w:space="0" w:color="auto"/>
              <w:right w:val="nil"/>
            </w:tcBorders>
            <w:shd w:val="clear" w:color="auto" w:fill="auto"/>
            <w:noWrap/>
            <w:vAlign w:val="bottom"/>
            <w:hideMark/>
          </w:tcPr>
          <w:p w14:paraId="13357639"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1,300,000 </w:t>
            </w:r>
          </w:p>
        </w:tc>
        <w:tc>
          <w:tcPr>
            <w:tcW w:w="281" w:type="dxa"/>
            <w:tcBorders>
              <w:top w:val="nil"/>
              <w:left w:val="nil"/>
              <w:bottom w:val="nil"/>
              <w:right w:val="nil"/>
            </w:tcBorders>
            <w:shd w:val="clear" w:color="auto" w:fill="auto"/>
            <w:noWrap/>
            <w:vAlign w:val="bottom"/>
            <w:hideMark/>
          </w:tcPr>
          <w:p w14:paraId="05051DE9" w14:textId="77777777" w:rsidR="0099246E" w:rsidRPr="0099246E" w:rsidRDefault="0099246E" w:rsidP="0099246E">
            <w:pPr>
              <w:jc w:val="right"/>
              <w:rPr>
                <w:rFonts w:ascii="Arial" w:hAnsi="Arial" w:cs="Arial"/>
                <w:color w:val="000000"/>
                <w:lang w:val="en-CA" w:eastAsia="en-CA"/>
              </w:rPr>
            </w:pPr>
          </w:p>
        </w:tc>
        <w:tc>
          <w:tcPr>
            <w:tcW w:w="1455" w:type="dxa"/>
            <w:tcBorders>
              <w:top w:val="nil"/>
              <w:left w:val="nil"/>
              <w:bottom w:val="single" w:sz="4" w:space="0" w:color="auto"/>
              <w:right w:val="nil"/>
            </w:tcBorders>
            <w:shd w:val="clear" w:color="auto" w:fill="auto"/>
            <w:noWrap/>
            <w:vAlign w:val="bottom"/>
            <w:hideMark/>
          </w:tcPr>
          <w:p w14:paraId="305925C6"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 </w:t>
            </w:r>
          </w:p>
        </w:tc>
        <w:tc>
          <w:tcPr>
            <w:tcW w:w="281" w:type="dxa"/>
            <w:tcBorders>
              <w:top w:val="nil"/>
              <w:left w:val="nil"/>
              <w:bottom w:val="nil"/>
              <w:right w:val="nil"/>
            </w:tcBorders>
            <w:shd w:val="clear" w:color="auto" w:fill="auto"/>
            <w:vAlign w:val="bottom"/>
            <w:hideMark/>
          </w:tcPr>
          <w:p w14:paraId="670AE442" w14:textId="77777777" w:rsidR="0099246E" w:rsidRPr="0099246E" w:rsidRDefault="0099246E" w:rsidP="0099246E">
            <w:pPr>
              <w:jc w:val="right"/>
              <w:rPr>
                <w:rFonts w:ascii="Arial" w:hAnsi="Arial" w:cs="Arial"/>
                <w:color w:val="000000"/>
                <w:lang w:val="en-CA" w:eastAsia="en-CA"/>
              </w:rPr>
            </w:pPr>
          </w:p>
        </w:tc>
        <w:tc>
          <w:tcPr>
            <w:tcW w:w="1517" w:type="dxa"/>
            <w:tcBorders>
              <w:top w:val="nil"/>
              <w:left w:val="nil"/>
              <w:bottom w:val="nil"/>
              <w:right w:val="nil"/>
            </w:tcBorders>
            <w:shd w:val="clear" w:color="auto" w:fill="auto"/>
            <w:noWrap/>
            <w:vAlign w:val="bottom"/>
            <w:hideMark/>
          </w:tcPr>
          <w:p w14:paraId="27E3B52F"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0.50 </w:t>
            </w:r>
          </w:p>
        </w:tc>
        <w:tc>
          <w:tcPr>
            <w:tcW w:w="281" w:type="dxa"/>
            <w:tcBorders>
              <w:top w:val="nil"/>
              <w:left w:val="nil"/>
              <w:bottom w:val="nil"/>
              <w:right w:val="nil"/>
            </w:tcBorders>
            <w:shd w:val="clear" w:color="auto" w:fill="auto"/>
            <w:vAlign w:val="bottom"/>
            <w:hideMark/>
          </w:tcPr>
          <w:p w14:paraId="65AA938E" w14:textId="77777777" w:rsidR="0099246E" w:rsidRPr="0099246E" w:rsidRDefault="0099246E" w:rsidP="0099246E">
            <w:pPr>
              <w:jc w:val="right"/>
              <w:rPr>
                <w:rFonts w:ascii="Arial" w:hAnsi="Arial" w:cs="Arial"/>
                <w:color w:val="000000"/>
                <w:lang w:val="en-CA" w:eastAsia="en-CA"/>
              </w:rPr>
            </w:pPr>
          </w:p>
        </w:tc>
        <w:tc>
          <w:tcPr>
            <w:tcW w:w="2221" w:type="dxa"/>
            <w:tcBorders>
              <w:top w:val="nil"/>
              <w:left w:val="nil"/>
              <w:bottom w:val="nil"/>
              <w:right w:val="nil"/>
            </w:tcBorders>
            <w:shd w:val="clear" w:color="auto" w:fill="auto"/>
            <w:vAlign w:val="bottom"/>
            <w:hideMark/>
          </w:tcPr>
          <w:p w14:paraId="5BEB935D"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November 2, 2030</w:t>
            </w:r>
          </w:p>
        </w:tc>
        <w:tc>
          <w:tcPr>
            <w:tcW w:w="281" w:type="dxa"/>
            <w:tcBorders>
              <w:top w:val="nil"/>
              <w:left w:val="nil"/>
              <w:bottom w:val="nil"/>
              <w:right w:val="nil"/>
            </w:tcBorders>
            <w:shd w:val="clear" w:color="auto" w:fill="auto"/>
            <w:vAlign w:val="bottom"/>
            <w:hideMark/>
          </w:tcPr>
          <w:p w14:paraId="77813C63" w14:textId="77777777" w:rsidR="0099246E" w:rsidRPr="0099246E" w:rsidRDefault="0099246E" w:rsidP="0099246E">
            <w:pPr>
              <w:jc w:val="right"/>
              <w:rPr>
                <w:rFonts w:ascii="Arial" w:hAnsi="Arial" w:cs="Arial"/>
                <w:color w:val="000000"/>
                <w:lang w:val="en-CA" w:eastAsia="en-CA"/>
              </w:rPr>
            </w:pPr>
          </w:p>
        </w:tc>
        <w:tc>
          <w:tcPr>
            <w:tcW w:w="1724" w:type="dxa"/>
            <w:tcBorders>
              <w:top w:val="nil"/>
              <w:left w:val="nil"/>
              <w:bottom w:val="nil"/>
              <w:right w:val="nil"/>
            </w:tcBorders>
            <w:shd w:val="clear" w:color="auto" w:fill="auto"/>
            <w:vAlign w:val="bottom"/>
            <w:hideMark/>
          </w:tcPr>
          <w:p w14:paraId="33F6877E"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9.35</w:t>
            </w:r>
          </w:p>
        </w:tc>
      </w:tr>
      <w:tr w:rsidR="0099246E" w:rsidRPr="0099246E" w14:paraId="15684B89" w14:textId="77777777" w:rsidTr="0099246E">
        <w:trPr>
          <w:trHeight w:val="111"/>
        </w:trPr>
        <w:tc>
          <w:tcPr>
            <w:tcW w:w="1455" w:type="dxa"/>
            <w:tcBorders>
              <w:top w:val="nil"/>
              <w:left w:val="nil"/>
              <w:bottom w:val="nil"/>
              <w:right w:val="nil"/>
            </w:tcBorders>
            <w:shd w:val="clear" w:color="auto" w:fill="auto"/>
            <w:noWrap/>
            <w:vAlign w:val="bottom"/>
            <w:hideMark/>
          </w:tcPr>
          <w:p w14:paraId="33603E6E" w14:textId="77777777" w:rsidR="0099246E" w:rsidRPr="0099246E" w:rsidRDefault="0099246E" w:rsidP="0099246E">
            <w:pPr>
              <w:jc w:val="right"/>
              <w:rPr>
                <w:rFonts w:ascii="Arial" w:hAnsi="Arial" w:cs="Arial"/>
                <w:color w:val="000000"/>
                <w:lang w:val="en-CA" w:eastAsia="en-CA"/>
              </w:rPr>
            </w:pPr>
          </w:p>
        </w:tc>
        <w:tc>
          <w:tcPr>
            <w:tcW w:w="281" w:type="dxa"/>
            <w:tcBorders>
              <w:top w:val="nil"/>
              <w:left w:val="nil"/>
              <w:bottom w:val="nil"/>
              <w:right w:val="nil"/>
            </w:tcBorders>
            <w:shd w:val="clear" w:color="auto" w:fill="auto"/>
            <w:noWrap/>
            <w:vAlign w:val="bottom"/>
            <w:hideMark/>
          </w:tcPr>
          <w:p w14:paraId="0E47E026" w14:textId="77777777" w:rsidR="0099246E" w:rsidRPr="0099246E" w:rsidRDefault="0099246E" w:rsidP="0099246E">
            <w:pPr>
              <w:jc w:val="right"/>
              <w:rPr>
                <w:rFonts w:ascii="Arial" w:hAnsi="Arial" w:cs="Arial"/>
                <w:lang w:val="en-CA" w:eastAsia="en-CA"/>
              </w:rPr>
            </w:pPr>
          </w:p>
        </w:tc>
        <w:tc>
          <w:tcPr>
            <w:tcW w:w="1455" w:type="dxa"/>
            <w:tcBorders>
              <w:top w:val="nil"/>
              <w:left w:val="nil"/>
              <w:bottom w:val="nil"/>
              <w:right w:val="nil"/>
            </w:tcBorders>
            <w:shd w:val="clear" w:color="auto" w:fill="auto"/>
            <w:noWrap/>
            <w:vAlign w:val="bottom"/>
            <w:hideMark/>
          </w:tcPr>
          <w:p w14:paraId="766ED1A4" w14:textId="77777777" w:rsidR="0099246E" w:rsidRPr="0099246E" w:rsidRDefault="0099246E" w:rsidP="0099246E">
            <w:pPr>
              <w:jc w:val="right"/>
              <w:rPr>
                <w:rFonts w:ascii="Arial" w:hAnsi="Arial" w:cs="Arial"/>
                <w:lang w:val="en-CA" w:eastAsia="en-CA"/>
              </w:rPr>
            </w:pPr>
          </w:p>
        </w:tc>
        <w:tc>
          <w:tcPr>
            <w:tcW w:w="281" w:type="dxa"/>
            <w:tcBorders>
              <w:top w:val="nil"/>
              <w:left w:val="nil"/>
              <w:bottom w:val="nil"/>
              <w:right w:val="nil"/>
            </w:tcBorders>
            <w:shd w:val="clear" w:color="auto" w:fill="auto"/>
            <w:vAlign w:val="bottom"/>
            <w:hideMark/>
          </w:tcPr>
          <w:p w14:paraId="146D777E" w14:textId="77777777" w:rsidR="0099246E" w:rsidRPr="0099246E" w:rsidRDefault="0099246E" w:rsidP="0099246E">
            <w:pPr>
              <w:jc w:val="right"/>
              <w:rPr>
                <w:rFonts w:ascii="Arial" w:hAnsi="Arial" w:cs="Arial"/>
                <w:lang w:val="en-CA" w:eastAsia="en-CA"/>
              </w:rPr>
            </w:pPr>
          </w:p>
        </w:tc>
        <w:tc>
          <w:tcPr>
            <w:tcW w:w="1517" w:type="dxa"/>
            <w:tcBorders>
              <w:top w:val="nil"/>
              <w:left w:val="nil"/>
              <w:bottom w:val="nil"/>
              <w:right w:val="nil"/>
            </w:tcBorders>
            <w:shd w:val="clear" w:color="auto" w:fill="auto"/>
            <w:noWrap/>
            <w:vAlign w:val="bottom"/>
            <w:hideMark/>
          </w:tcPr>
          <w:p w14:paraId="468DDA70" w14:textId="77777777" w:rsidR="0099246E" w:rsidRPr="0099246E" w:rsidRDefault="0099246E" w:rsidP="0099246E">
            <w:pPr>
              <w:rPr>
                <w:rFonts w:ascii="Arial" w:hAnsi="Arial" w:cs="Arial"/>
                <w:lang w:val="en-CA" w:eastAsia="en-CA"/>
              </w:rPr>
            </w:pPr>
          </w:p>
        </w:tc>
        <w:tc>
          <w:tcPr>
            <w:tcW w:w="281" w:type="dxa"/>
            <w:tcBorders>
              <w:top w:val="nil"/>
              <w:left w:val="nil"/>
              <w:bottom w:val="nil"/>
              <w:right w:val="nil"/>
            </w:tcBorders>
            <w:shd w:val="clear" w:color="auto" w:fill="auto"/>
            <w:vAlign w:val="bottom"/>
            <w:hideMark/>
          </w:tcPr>
          <w:p w14:paraId="4B01E755" w14:textId="77777777" w:rsidR="0099246E" w:rsidRPr="0099246E" w:rsidRDefault="0099246E" w:rsidP="0099246E">
            <w:pPr>
              <w:jc w:val="right"/>
              <w:rPr>
                <w:rFonts w:ascii="Arial" w:hAnsi="Arial" w:cs="Arial"/>
                <w:lang w:val="en-CA" w:eastAsia="en-CA"/>
              </w:rPr>
            </w:pPr>
          </w:p>
        </w:tc>
        <w:tc>
          <w:tcPr>
            <w:tcW w:w="2221" w:type="dxa"/>
            <w:tcBorders>
              <w:top w:val="nil"/>
              <w:left w:val="nil"/>
              <w:bottom w:val="nil"/>
              <w:right w:val="nil"/>
            </w:tcBorders>
            <w:shd w:val="clear" w:color="auto" w:fill="auto"/>
            <w:vAlign w:val="bottom"/>
            <w:hideMark/>
          </w:tcPr>
          <w:p w14:paraId="23149042" w14:textId="77777777" w:rsidR="0099246E" w:rsidRPr="0099246E" w:rsidRDefault="0099246E" w:rsidP="0099246E">
            <w:pPr>
              <w:rPr>
                <w:rFonts w:ascii="Arial" w:hAnsi="Arial" w:cs="Arial"/>
                <w:lang w:val="en-CA" w:eastAsia="en-CA"/>
              </w:rPr>
            </w:pPr>
          </w:p>
        </w:tc>
        <w:tc>
          <w:tcPr>
            <w:tcW w:w="281" w:type="dxa"/>
            <w:tcBorders>
              <w:top w:val="nil"/>
              <w:left w:val="nil"/>
              <w:bottom w:val="nil"/>
              <w:right w:val="nil"/>
            </w:tcBorders>
            <w:shd w:val="clear" w:color="auto" w:fill="auto"/>
            <w:vAlign w:val="bottom"/>
            <w:hideMark/>
          </w:tcPr>
          <w:p w14:paraId="66EEE86D" w14:textId="77777777" w:rsidR="0099246E" w:rsidRPr="0099246E" w:rsidRDefault="0099246E" w:rsidP="0099246E">
            <w:pPr>
              <w:jc w:val="right"/>
              <w:rPr>
                <w:rFonts w:ascii="Arial" w:hAnsi="Arial" w:cs="Arial"/>
                <w:lang w:val="en-CA" w:eastAsia="en-CA"/>
              </w:rPr>
            </w:pPr>
          </w:p>
        </w:tc>
        <w:tc>
          <w:tcPr>
            <w:tcW w:w="1724" w:type="dxa"/>
            <w:tcBorders>
              <w:top w:val="nil"/>
              <w:left w:val="nil"/>
              <w:bottom w:val="nil"/>
              <w:right w:val="nil"/>
            </w:tcBorders>
            <w:shd w:val="clear" w:color="auto" w:fill="auto"/>
            <w:vAlign w:val="bottom"/>
            <w:hideMark/>
          </w:tcPr>
          <w:p w14:paraId="76577D21" w14:textId="77777777" w:rsidR="0099246E" w:rsidRPr="0099246E" w:rsidRDefault="0099246E" w:rsidP="0099246E">
            <w:pPr>
              <w:rPr>
                <w:rFonts w:ascii="Arial" w:hAnsi="Arial" w:cs="Arial"/>
                <w:lang w:val="en-CA" w:eastAsia="en-CA"/>
              </w:rPr>
            </w:pPr>
          </w:p>
        </w:tc>
      </w:tr>
      <w:tr w:rsidR="0099246E" w:rsidRPr="0099246E" w14:paraId="25E4239A" w14:textId="77777777" w:rsidTr="0099246E">
        <w:trPr>
          <w:trHeight w:val="214"/>
        </w:trPr>
        <w:tc>
          <w:tcPr>
            <w:tcW w:w="1455" w:type="dxa"/>
            <w:tcBorders>
              <w:top w:val="nil"/>
              <w:left w:val="nil"/>
              <w:bottom w:val="double" w:sz="6" w:space="0" w:color="auto"/>
              <w:right w:val="nil"/>
            </w:tcBorders>
            <w:shd w:val="clear" w:color="auto" w:fill="auto"/>
            <w:vAlign w:val="bottom"/>
            <w:hideMark/>
          </w:tcPr>
          <w:p w14:paraId="5D2673A6" w14:textId="77777777" w:rsidR="0099246E" w:rsidRPr="0099246E" w:rsidRDefault="0099246E" w:rsidP="0099246E">
            <w:pPr>
              <w:rPr>
                <w:rFonts w:ascii="Arial" w:hAnsi="Arial" w:cs="Arial"/>
                <w:color w:val="000000"/>
                <w:lang w:val="en-CA" w:eastAsia="en-CA"/>
              </w:rPr>
            </w:pPr>
            <w:r w:rsidRPr="0099246E">
              <w:rPr>
                <w:rFonts w:ascii="Arial" w:hAnsi="Arial" w:cs="Arial"/>
                <w:color w:val="000000"/>
                <w:lang w:val="en-CA" w:eastAsia="en-CA"/>
              </w:rPr>
              <w:t xml:space="preserve">      3,490,000 </w:t>
            </w:r>
          </w:p>
        </w:tc>
        <w:tc>
          <w:tcPr>
            <w:tcW w:w="281" w:type="dxa"/>
            <w:tcBorders>
              <w:top w:val="nil"/>
              <w:left w:val="nil"/>
              <w:bottom w:val="nil"/>
              <w:right w:val="nil"/>
            </w:tcBorders>
            <w:shd w:val="clear" w:color="auto" w:fill="auto"/>
            <w:vAlign w:val="bottom"/>
            <w:hideMark/>
          </w:tcPr>
          <w:p w14:paraId="272F9FF1" w14:textId="77777777" w:rsidR="0099246E" w:rsidRPr="0099246E" w:rsidRDefault="0099246E" w:rsidP="0099246E">
            <w:pPr>
              <w:rPr>
                <w:rFonts w:ascii="Arial" w:hAnsi="Arial" w:cs="Arial"/>
                <w:color w:val="000000"/>
                <w:lang w:val="en-CA" w:eastAsia="en-CA"/>
              </w:rPr>
            </w:pPr>
          </w:p>
        </w:tc>
        <w:tc>
          <w:tcPr>
            <w:tcW w:w="1455" w:type="dxa"/>
            <w:tcBorders>
              <w:top w:val="nil"/>
              <w:left w:val="nil"/>
              <w:bottom w:val="double" w:sz="6" w:space="0" w:color="auto"/>
              <w:right w:val="nil"/>
            </w:tcBorders>
            <w:shd w:val="clear" w:color="auto" w:fill="auto"/>
            <w:vAlign w:val="bottom"/>
            <w:hideMark/>
          </w:tcPr>
          <w:p w14:paraId="6917A4F5" w14:textId="77777777" w:rsidR="0099246E" w:rsidRPr="0099246E" w:rsidRDefault="0099246E" w:rsidP="0099246E">
            <w:pPr>
              <w:rPr>
                <w:rFonts w:ascii="Arial" w:hAnsi="Arial" w:cs="Arial"/>
                <w:color w:val="000000"/>
                <w:lang w:val="en-CA" w:eastAsia="en-CA"/>
              </w:rPr>
            </w:pPr>
            <w:r w:rsidRPr="0099246E">
              <w:rPr>
                <w:rFonts w:ascii="Arial" w:hAnsi="Arial" w:cs="Arial"/>
                <w:color w:val="000000"/>
                <w:lang w:val="en-CA" w:eastAsia="en-CA"/>
              </w:rPr>
              <w:t xml:space="preserve">         588,542 </w:t>
            </w:r>
          </w:p>
        </w:tc>
        <w:tc>
          <w:tcPr>
            <w:tcW w:w="281" w:type="dxa"/>
            <w:tcBorders>
              <w:top w:val="nil"/>
              <w:left w:val="nil"/>
              <w:bottom w:val="nil"/>
              <w:right w:val="nil"/>
            </w:tcBorders>
            <w:shd w:val="clear" w:color="auto" w:fill="auto"/>
            <w:vAlign w:val="bottom"/>
            <w:hideMark/>
          </w:tcPr>
          <w:p w14:paraId="4B2044FD" w14:textId="77777777" w:rsidR="0099246E" w:rsidRPr="0099246E" w:rsidRDefault="0099246E" w:rsidP="0099246E">
            <w:pPr>
              <w:rPr>
                <w:rFonts w:ascii="Arial" w:hAnsi="Arial" w:cs="Arial"/>
                <w:color w:val="000000"/>
                <w:lang w:val="en-CA" w:eastAsia="en-CA"/>
              </w:rPr>
            </w:pPr>
          </w:p>
        </w:tc>
        <w:tc>
          <w:tcPr>
            <w:tcW w:w="1517" w:type="dxa"/>
            <w:tcBorders>
              <w:top w:val="nil"/>
              <w:left w:val="nil"/>
              <w:bottom w:val="nil"/>
              <w:right w:val="nil"/>
            </w:tcBorders>
            <w:shd w:val="clear" w:color="auto" w:fill="auto"/>
            <w:vAlign w:val="bottom"/>
            <w:hideMark/>
          </w:tcPr>
          <w:p w14:paraId="30036CA9" w14:textId="77777777" w:rsidR="0099246E" w:rsidRPr="0099246E" w:rsidRDefault="0099246E" w:rsidP="0099246E">
            <w:pPr>
              <w:rPr>
                <w:rFonts w:ascii="Arial" w:hAnsi="Arial" w:cs="Arial"/>
                <w:lang w:val="en-CA" w:eastAsia="en-CA"/>
              </w:rPr>
            </w:pPr>
          </w:p>
        </w:tc>
        <w:tc>
          <w:tcPr>
            <w:tcW w:w="281" w:type="dxa"/>
            <w:tcBorders>
              <w:top w:val="nil"/>
              <w:left w:val="nil"/>
              <w:bottom w:val="nil"/>
              <w:right w:val="nil"/>
            </w:tcBorders>
            <w:shd w:val="clear" w:color="auto" w:fill="auto"/>
            <w:vAlign w:val="bottom"/>
            <w:hideMark/>
          </w:tcPr>
          <w:p w14:paraId="0E6C6591" w14:textId="77777777" w:rsidR="0099246E" w:rsidRPr="0099246E" w:rsidRDefault="0099246E" w:rsidP="0099246E">
            <w:pPr>
              <w:rPr>
                <w:rFonts w:ascii="Arial" w:hAnsi="Arial" w:cs="Arial"/>
                <w:lang w:val="en-CA" w:eastAsia="en-CA"/>
              </w:rPr>
            </w:pPr>
          </w:p>
        </w:tc>
        <w:tc>
          <w:tcPr>
            <w:tcW w:w="2221" w:type="dxa"/>
            <w:tcBorders>
              <w:top w:val="nil"/>
              <w:left w:val="nil"/>
              <w:bottom w:val="nil"/>
              <w:right w:val="nil"/>
            </w:tcBorders>
            <w:shd w:val="clear" w:color="auto" w:fill="auto"/>
            <w:vAlign w:val="bottom"/>
            <w:hideMark/>
          </w:tcPr>
          <w:p w14:paraId="6F811ACE" w14:textId="77777777" w:rsidR="0099246E" w:rsidRPr="0099246E" w:rsidRDefault="0099246E" w:rsidP="0099246E">
            <w:pPr>
              <w:rPr>
                <w:rFonts w:ascii="Arial" w:hAnsi="Arial" w:cs="Arial"/>
                <w:lang w:val="en-CA" w:eastAsia="en-CA"/>
              </w:rPr>
            </w:pPr>
          </w:p>
        </w:tc>
        <w:tc>
          <w:tcPr>
            <w:tcW w:w="281" w:type="dxa"/>
            <w:tcBorders>
              <w:top w:val="nil"/>
              <w:left w:val="nil"/>
              <w:bottom w:val="nil"/>
              <w:right w:val="nil"/>
            </w:tcBorders>
            <w:shd w:val="clear" w:color="auto" w:fill="auto"/>
            <w:vAlign w:val="bottom"/>
            <w:hideMark/>
          </w:tcPr>
          <w:p w14:paraId="46EE3457" w14:textId="77777777" w:rsidR="0099246E" w:rsidRPr="0099246E" w:rsidRDefault="0099246E" w:rsidP="0099246E">
            <w:pPr>
              <w:rPr>
                <w:rFonts w:ascii="Arial" w:hAnsi="Arial" w:cs="Arial"/>
                <w:lang w:val="en-CA" w:eastAsia="en-CA"/>
              </w:rPr>
            </w:pPr>
          </w:p>
        </w:tc>
        <w:tc>
          <w:tcPr>
            <w:tcW w:w="1724" w:type="dxa"/>
            <w:tcBorders>
              <w:top w:val="nil"/>
              <w:left w:val="nil"/>
              <w:bottom w:val="nil"/>
              <w:right w:val="nil"/>
            </w:tcBorders>
            <w:shd w:val="clear" w:color="auto" w:fill="auto"/>
            <w:vAlign w:val="bottom"/>
            <w:hideMark/>
          </w:tcPr>
          <w:p w14:paraId="3B5ACFD6" w14:textId="77777777" w:rsidR="0099246E" w:rsidRPr="0099246E" w:rsidRDefault="0099246E" w:rsidP="0099246E">
            <w:pPr>
              <w:rPr>
                <w:rFonts w:ascii="Arial" w:hAnsi="Arial" w:cs="Arial"/>
                <w:lang w:val="en-CA" w:eastAsia="en-CA"/>
              </w:rPr>
            </w:pPr>
          </w:p>
        </w:tc>
      </w:tr>
      <w:tr w:rsidR="0099246E" w:rsidRPr="0099246E" w14:paraId="5E23905C" w14:textId="77777777" w:rsidTr="0099246E">
        <w:trPr>
          <w:trHeight w:val="111"/>
        </w:trPr>
        <w:tc>
          <w:tcPr>
            <w:tcW w:w="1455" w:type="dxa"/>
            <w:tcBorders>
              <w:top w:val="nil"/>
              <w:left w:val="nil"/>
              <w:bottom w:val="nil"/>
              <w:right w:val="nil"/>
            </w:tcBorders>
            <w:shd w:val="clear" w:color="auto" w:fill="auto"/>
            <w:vAlign w:val="bottom"/>
            <w:hideMark/>
          </w:tcPr>
          <w:p w14:paraId="3C36A323" w14:textId="77777777" w:rsidR="0099246E" w:rsidRPr="0099246E" w:rsidRDefault="0099246E" w:rsidP="0099246E">
            <w:pPr>
              <w:rPr>
                <w:rFonts w:ascii="Arial" w:hAnsi="Arial" w:cs="Arial"/>
                <w:lang w:val="en-CA" w:eastAsia="en-CA"/>
              </w:rPr>
            </w:pPr>
          </w:p>
        </w:tc>
        <w:tc>
          <w:tcPr>
            <w:tcW w:w="281" w:type="dxa"/>
            <w:tcBorders>
              <w:top w:val="nil"/>
              <w:left w:val="nil"/>
              <w:bottom w:val="nil"/>
              <w:right w:val="nil"/>
            </w:tcBorders>
            <w:shd w:val="clear" w:color="auto" w:fill="auto"/>
            <w:vAlign w:val="bottom"/>
            <w:hideMark/>
          </w:tcPr>
          <w:p w14:paraId="171D478A" w14:textId="77777777" w:rsidR="0099246E" w:rsidRPr="0099246E" w:rsidRDefault="0099246E" w:rsidP="0099246E">
            <w:pPr>
              <w:rPr>
                <w:rFonts w:ascii="Arial" w:hAnsi="Arial" w:cs="Arial"/>
                <w:lang w:val="en-CA" w:eastAsia="en-CA"/>
              </w:rPr>
            </w:pPr>
          </w:p>
        </w:tc>
        <w:tc>
          <w:tcPr>
            <w:tcW w:w="1455" w:type="dxa"/>
            <w:tcBorders>
              <w:top w:val="nil"/>
              <w:left w:val="nil"/>
              <w:bottom w:val="nil"/>
              <w:right w:val="nil"/>
            </w:tcBorders>
            <w:shd w:val="clear" w:color="auto" w:fill="auto"/>
            <w:vAlign w:val="bottom"/>
            <w:hideMark/>
          </w:tcPr>
          <w:p w14:paraId="594E3A18" w14:textId="77777777" w:rsidR="0099246E" w:rsidRPr="0099246E" w:rsidRDefault="0099246E" w:rsidP="0099246E">
            <w:pPr>
              <w:rPr>
                <w:rFonts w:ascii="Arial" w:hAnsi="Arial" w:cs="Arial"/>
                <w:lang w:val="en-CA" w:eastAsia="en-CA"/>
              </w:rPr>
            </w:pPr>
          </w:p>
        </w:tc>
        <w:tc>
          <w:tcPr>
            <w:tcW w:w="281" w:type="dxa"/>
            <w:tcBorders>
              <w:top w:val="nil"/>
              <w:left w:val="nil"/>
              <w:bottom w:val="nil"/>
              <w:right w:val="nil"/>
            </w:tcBorders>
            <w:shd w:val="clear" w:color="auto" w:fill="auto"/>
            <w:vAlign w:val="bottom"/>
            <w:hideMark/>
          </w:tcPr>
          <w:p w14:paraId="29179711" w14:textId="77777777" w:rsidR="0099246E" w:rsidRPr="0099246E" w:rsidRDefault="0099246E" w:rsidP="0099246E">
            <w:pPr>
              <w:rPr>
                <w:rFonts w:ascii="Arial" w:hAnsi="Arial" w:cs="Arial"/>
                <w:lang w:val="en-CA" w:eastAsia="en-CA"/>
              </w:rPr>
            </w:pPr>
          </w:p>
        </w:tc>
        <w:tc>
          <w:tcPr>
            <w:tcW w:w="1517" w:type="dxa"/>
            <w:tcBorders>
              <w:top w:val="nil"/>
              <w:left w:val="nil"/>
              <w:bottom w:val="nil"/>
              <w:right w:val="nil"/>
            </w:tcBorders>
            <w:shd w:val="clear" w:color="auto" w:fill="auto"/>
            <w:vAlign w:val="bottom"/>
            <w:hideMark/>
          </w:tcPr>
          <w:p w14:paraId="090B33AE" w14:textId="77777777" w:rsidR="0099246E" w:rsidRPr="0099246E" w:rsidRDefault="0099246E" w:rsidP="0099246E">
            <w:pPr>
              <w:rPr>
                <w:rFonts w:ascii="Arial" w:hAnsi="Arial" w:cs="Arial"/>
                <w:lang w:val="en-CA" w:eastAsia="en-CA"/>
              </w:rPr>
            </w:pPr>
          </w:p>
        </w:tc>
        <w:tc>
          <w:tcPr>
            <w:tcW w:w="281" w:type="dxa"/>
            <w:tcBorders>
              <w:top w:val="nil"/>
              <w:left w:val="nil"/>
              <w:bottom w:val="nil"/>
              <w:right w:val="nil"/>
            </w:tcBorders>
            <w:shd w:val="clear" w:color="auto" w:fill="auto"/>
            <w:vAlign w:val="bottom"/>
            <w:hideMark/>
          </w:tcPr>
          <w:p w14:paraId="0DCA5F26" w14:textId="77777777" w:rsidR="0099246E" w:rsidRPr="0099246E" w:rsidRDefault="0099246E" w:rsidP="0099246E">
            <w:pPr>
              <w:rPr>
                <w:rFonts w:ascii="Arial" w:hAnsi="Arial" w:cs="Arial"/>
                <w:lang w:val="en-CA" w:eastAsia="en-CA"/>
              </w:rPr>
            </w:pPr>
          </w:p>
        </w:tc>
        <w:tc>
          <w:tcPr>
            <w:tcW w:w="2221" w:type="dxa"/>
            <w:tcBorders>
              <w:top w:val="nil"/>
              <w:left w:val="nil"/>
              <w:bottom w:val="nil"/>
              <w:right w:val="nil"/>
            </w:tcBorders>
            <w:shd w:val="clear" w:color="auto" w:fill="auto"/>
            <w:vAlign w:val="bottom"/>
            <w:hideMark/>
          </w:tcPr>
          <w:p w14:paraId="27B0EC7A" w14:textId="77777777" w:rsidR="0099246E" w:rsidRPr="0099246E" w:rsidRDefault="0099246E" w:rsidP="0099246E">
            <w:pPr>
              <w:rPr>
                <w:rFonts w:ascii="Arial" w:hAnsi="Arial" w:cs="Arial"/>
                <w:lang w:val="en-CA" w:eastAsia="en-CA"/>
              </w:rPr>
            </w:pPr>
          </w:p>
        </w:tc>
        <w:tc>
          <w:tcPr>
            <w:tcW w:w="281" w:type="dxa"/>
            <w:tcBorders>
              <w:top w:val="nil"/>
              <w:left w:val="nil"/>
              <w:bottom w:val="nil"/>
              <w:right w:val="nil"/>
            </w:tcBorders>
            <w:shd w:val="clear" w:color="auto" w:fill="auto"/>
            <w:vAlign w:val="bottom"/>
            <w:hideMark/>
          </w:tcPr>
          <w:p w14:paraId="496CDC96" w14:textId="77777777" w:rsidR="0099246E" w:rsidRPr="0099246E" w:rsidRDefault="0099246E" w:rsidP="0099246E">
            <w:pPr>
              <w:rPr>
                <w:rFonts w:ascii="Arial" w:hAnsi="Arial" w:cs="Arial"/>
                <w:lang w:val="en-CA" w:eastAsia="en-CA"/>
              </w:rPr>
            </w:pPr>
          </w:p>
        </w:tc>
        <w:tc>
          <w:tcPr>
            <w:tcW w:w="1724" w:type="dxa"/>
            <w:tcBorders>
              <w:top w:val="nil"/>
              <w:left w:val="nil"/>
              <w:bottom w:val="nil"/>
              <w:right w:val="nil"/>
            </w:tcBorders>
            <w:shd w:val="clear" w:color="auto" w:fill="auto"/>
            <w:vAlign w:val="bottom"/>
            <w:hideMark/>
          </w:tcPr>
          <w:p w14:paraId="70573F48" w14:textId="77777777" w:rsidR="0099246E" w:rsidRPr="0099246E" w:rsidRDefault="0099246E" w:rsidP="0099246E">
            <w:pPr>
              <w:rPr>
                <w:rFonts w:ascii="Arial" w:hAnsi="Arial" w:cs="Arial"/>
                <w:lang w:val="en-CA" w:eastAsia="en-CA"/>
              </w:rPr>
            </w:pPr>
          </w:p>
        </w:tc>
      </w:tr>
    </w:tbl>
    <w:p w14:paraId="2616D084" w14:textId="77777777" w:rsidR="0099246E" w:rsidRDefault="0099246E" w:rsidP="00A10CF0">
      <w:pPr>
        <w:spacing w:line="280" w:lineRule="exact"/>
        <w:ind w:left="1440"/>
        <w:jc w:val="both"/>
        <w:rPr>
          <w:rFonts w:ascii="Arial" w:hAnsi="Arial" w:cs="Arial"/>
          <w:b/>
          <w:bCs/>
          <w:u w:val="single"/>
        </w:rPr>
      </w:pPr>
    </w:p>
    <w:p w14:paraId="774CA9EF" w14:textId="089F39D7" w:rsidR="00A10CF0" w:rsidRDefault="009B2ED7" w:rsidP="0099246E">
      <w:pPr>
        <w:spacing w:line="280" w:lineRule="exact"/>
        <w:ind w:left="1440"/>
        <w:jc w:val="both"/>
        <w:rPr>
          <w:rFonts w:ascii="Arial" w:hAnsi="Arial" w:cs="Arial"/>
          <w:b/>
          <w:bCs/>
          <w:u w:val="single"/>
        </w:rPr>
      </w:pPr>
      <w:r w:rsidRPr="00B13973">
        <w:rPr>
          <w:rFonts w:ascii="Arial" w:hAnsi="Arial" w:cs="Arial"/>
          <w:b/>
          <w:bCs/>
          <w:u w:val="single"/>
        </w:rPr>
        <w:t>Warrants</w:t>
      </w:r>
    </w:p>
    <w:p w14:paraId="5F7A9E1B" w14:textId="6AFF6FD1" w:rsidR="0099246E" w:rsidRDefault="0099246E" w:rsidP="0099246E">
      <w:pPr>
        <w:spacing w:line="280" w:lineRule="exact"/>
        <w:ind w:left="1440"/>
        <w:jc w:val="both"/>
        <w:rPr>
          <w:rFonts w:ascii="Arial" w:hAnsi="Arial" w:cs="Arial"/>
          <w:b/>
          <w:bCs/>
          <w:u w:val="single"/>
        </w:rPr>
      </w:pPr>
    </w:p>
    <w:tbl>
      <w:tblPr>
        <w:tblW w:w="9786" w:type="dxa"/>
        <w:tblInd w:w="108" w:type="dxa"/>
        <w:tblLook w:val="04A0" w:firstRow="1" w:lastRow="0" w:firstColumn="1" w:lastColumn="0" w:noHBand="0" w:noVBand="1"/>
      </w:tblPr>
      <w:tblGrid>
        <w:gridCol w:w="1839"/>
        <w:gridCol w:w="398"/>
        <w:gridCol w:w="1992"/>
        <w:gridCol w:w="395"/>
        <w:gridCol w:w="1081"/>
        <w:gridCol w:w="2077"/>
        <w:gridCol w:w="395"/>
        <w:gridCol w:w="1609"/>
      </w:tblGrid>
      <w:tr w:rsidR="0099246E" w:rsidRPr="0099246E" w14:paraId="2A8A02A1" w14:textId="77777777" w:rsidTr="0099246E">
        <w:trPr>
          <w:trHeight w:val="249"/>
        </w:trPr>
        <w:tc>
          <w:tcPr>
            <w:tcW w:w="1839" w:type="dxa"/>
            <w:tcBorders>
              <w:top w:val="nil"/>
              <w:left w:val="nil"/>
              <w:bottom w:val="single" w:sz="4" w:space="0" w:color="auto"/>
              <w:right w:val="nil"/>
            </w:tcBorders>
            <w:shd w:val="clear" w:color="auto" w:fill="auto"/>
            <w:vAlign w:val="bottom"/>
            <w:hideMark/>
          </w:tcPr>
          <w:p w14:paraId="7BB1D74F"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Outstanding</w:t>
            </w:r>
          </w:p>
        </w:tc>
        <w:tc>
          <w:tcPr>
            <w:tcW w:w="398" w:type="dxa"/>
            <w:tcBorders>
              <w:top w:val="nil"/>
              <w:left w:val="nil"/>
              <w:bottom w:val="single" w:sz="4" w:space="0" w:color="auto"/>
              <w:right w:val="nil"/>
            </w:tcBorders>
            <w:shd w:val="clear" w:color="auto" w:fill="auto"/>
            <w:vAlign w:val="bottom"/>
            <w:hideMark/>
          </w:tcPr>
          <w:p w14:paraId="709DE277"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w:t>
            </w:r>
          </w:p>
        </w:tc>
        <w:tc>
          <w:tcPr>
            <w:tcW w:w="1992" w:type="dxa"/>
            <w:tcBorders>
              <w:top w:val="nil"/>
              <w:left w:val="nil"/>
              <w:bottom w:val="single" w:sz="4" w:space="0" w:color="auto"/>
              <w:right w:val="nil"/>
            </w:tcBorders>
            <w:shd w:val="clear" w:color="auto" w:fill="auto"/>
            <w:vAlign w:val="bottom"/>
            <w:hideMark/>
          </w:tcPr>
          <w:p w14:paraId="7405D74E"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Exercisable</w:t>
            </w:r>
          </w:p>
        </w:tc>
        <w:tc>
          <w:tcPr>
            <w:tcW w:w="395" w:type="dxa"/>
            <w:tcBorders>
              <w:top w:val="nil"/>
              <w:left w:val="nil"/>
              <w:bottom w:val="single" w:sz="4" w:space="0" w:color="auto"/>
              <w:right w:val="nil"/>
            </w:tcBorders>
            <w:shd w:val="clear" w:color="auto" w:fill="auto"/>
            <w:vAlign w:val="bottom"/>
            <w:hideMark/>
          </w:tcPr>
          <w:p w14:paraId="1F21B0B7" w14:textId="77777777" w:rsidR="0099246E" w:rsidRPr="0099246E" w:rsidRDefault="0099246E" w:rsidP="0099246E">
            <w:pPr>
              <w:jc w:val="both"/>
              <w:rPr>
                <w:rFonts w:ascii="Arial" w:hAnsi="Arial" w:cs="Arial"/>
                <w:color w:val="000000"/>
                <w:lang w:val="en-CA" w:eastAsia="en-CA"/>
              </w:rPr>
            </w:pPr>
            <w:r w:rsidRPr="0099246E">
              <w:rPr>
                <w:rFonts w:ascii="Arial" w:hAnsi="Arial" w:cs="Arial"/>
                <w:color w:val="000000"/>
                <w:lang w:val="en-CA" w:eastAsia="en-CA"/>
              </w:rPr>
              <w:t> </w:t>
            </w:r>
          </w:p>
        </w:tc>
        <w:tc>
          <w:tcPr>
            <w:tcW w:w="1081" w:type="dxa"/>
            <w:tcBorders>
              <w:top w:val="nil"/>
              <w:left w:val="nil"/>
              <w:bottom w:val="single" w:sz="4" w:space="0" w:color="auto"/>
              <w:right w:val="nil"/>
            </w:tcBorders>
            <w:shd w:val="clear" w:color="auto" w:fill="auto"/>
            <w:vAlign w:val="bottom"/>
            <w:hideMark/>
          </w:tcPr>
          <w:p w14:paraId="6A852D2D" w14:textId="77777777" w:rsidR="0099246E" w:rsidRPr="0099246E" w:rsidRDefault="0099246E" w:rsidP="0099246E">
            <w:pPr>
              <w:jc w:val="both"/>
              <w:rPr>
                <w:rFonts w:ascii="Arial" w:hAnsi="Arial" w:cs="Arial"/>
                <w:color w:val="000000"/>
                <w:lang w:val="en-CA" w:eastAsia="en-CA"/>
              </w:rPr>
            </w:pPr>
            <w:r w:rsidRPr="0099246E">
              <w:rPr>
                <w:rFonts w:ascii="Arial" w:hAnsi="Arial" w:cs="Arial"/>
                <w:color w:val="000000"/>
                <w:lang w:val="en-CA" w:eastAsia="en-CA"/>
              </w:rPr>
              <w:t> </w:t>
            </w:r>
          </w:p>
        </w:tc>
        <w:tc>
          <w:tcPr>
            <w:tcW w:w="2077" w:type="dxa"/>
            <w:tcBorders>
              <w:top w:val="nil"/>
              <w:left w:val="nil"/>
              <w:bottom w:val="single" w:sz="4" w:space="0" w:color="auto"/>
              <w:right w:val="nil"/>
            </w:tcBorders>
            <w:shd w:val="clear" w:color="auto" w:fill="auto"/>
            <w:vAlign w:val="bottom"/>
            <w:hideMark/>
          </w:tcPr>
          <w:p w14:paraId="1223093E"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Exercise Price</w:t>
            </w:r>
          </w:p>
        </w:tc>
        <w:tc>
          <w:tcPr>
            <w:tcW w:w="395" w:type="dxa"/>
            <w:tcBorders>
              <w:top w:val="nil"/>
              <w:left w:val="nil"/>
              <w:bottom w:val="single" w:sz="4" w:space="0" w:color="auto"/>
              <w:right w:val="nil"/>
            </w:tcBorders>
            <w:shd w:val="clear" w:color="auto" w:fill="auto"/>
            <w:vAlign w:val="bottom"/>
            <w:hideMark/>
          </w:tcPr>
          <w:p w14:paraId="65264698" w14:textId="77777777" w:rsidR="0099246E" w:rsidRPr="0099246E" w:rsidRDefault="0099246E" w:rsidP="0099246E">
            <w:pPr>
              <w:rPr>
                <w:rFonts w:ascii="Arial" w:hAnsi="Arial" w:cs="Arial"/>
                <w:color w:val="000000"/>
                <w:lang w:val="en-CA" w:eastAsia="en-CA"/>
              </w:rPr>
            </w:pPr>
            <w:r w:rsidRPr="0099246E">
              <w:rPr>
                <w:rFonts w:ascii="Arial" w:hAnsi="Arial" w:cs="Arial"/>
                <w:color w:val="000000"/>
                <w:lang w:val="en-CA" w:eastAsia="en-CA"/>
              </w:rPr>
              <w:t> </w:t>
            </w:r>
          </w:p>
        </w:tc>
        <w:tc>
          <w:tcPr>
            <w:tcW w:w="1609" w:type="dxa"/>
            <w:tcBorders>
              <w:top w:val="nil"/>
              <w:left w:val="nil"/>
              <w:bottom w:val="single" w:sz="4" w:space="0" w:color="auto"/>
              <w:right w:val="nil"/>
            </w:tcBorders>
            <w:shd w:val="clear" w:color="auto" w:fill="auto"/>
            <w:vAlign w:val="bottom"/>
            <w:hideMark/>
          </w:tcPr>
          <w:p w14:paraId="086F2278"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Expiry Date</w:t>
            </w:r>
          </w:p>
        </w:tc>
      </w:tr>
      <w:tr w:rsidR="0099246E" w:rsidRPr="0099246E" w14:paraId="1056C195" w14:textId="77777777" w:rsidTr="0099246E">
        <w:trPr>
          <w:trHeight w:val="249"/>
        </w:trPr>
        <w:tc>
          <w:tcPr>
            <w:tcW w:w="1839" w:type="dxa"/>
            <w:tcBorders>
              <w:top w:val="nil"/>
              <w:left w:val="nil"/>
              <w:bottom w:val="nil"/>
              <w:right w:val="nil"/>
            </w:tcBorders>
            <w:shd w:val="clear" w:color="auto" w:fill="auto"/>
            <w:vAlign w:val="bottom"/>
            <w:hideMark/>
          </w:tcPr>
          <w:p w14:paraId="0B939456" w14:textId="77777777" w:rsidR="0099246E" w:rsidRPr="0099246E" w:rsidRDefault="0099246E" w:rsidP="0099246E">
            <w:pPr>
              <w:jc w:val="right"/>
              <w:rPr>
                <w:rFonts w:ascii="Arial" w:hAnsi="Arial" w:cs="Arial"/>
                <w:color w:val="000000"/>
                <w:lang w:val="en-CA" w:eastAsia="en-CA"/>
              </w:rPr>
            </w:pPr>
          </w:p>
        </w:tc>
        <w:tc>
          <w:tcPr>
            <w:tcW w:w="398" w:type="dxa"/>
            <w:tcBorders>
              <w:top w:val="nil"/>
              <w:left w:val="nil"/>
              <w:bottom w:val="nil"/>
              <w:right w:val="nil"/>
            </w:tcBorders>
            <w:shd w:val="clear" w:color="auto" w:fill="auto"/>
            <w:vAlign w:val="bottom"/>
            <w:hideMark/>
          </w:tcPr>
          <w:p w14:paraId="37AE6369" w14:textId="77777777" w:rsidR="0099246E" w:rsidRPr="0099246E" w:rsidRDefault="0099246E" w:rsidP="0099246E">
            <w:pPr>
              <w:jc w:val="right"/>
              <w:rPr>
                <w:rFonts w:ascii="Arial" w:hAnsi="Arial" w:cs="Arial"/>
                <w:lang w:val="en-CA" w:eastAsia="en-CA"/>
              </w:rPr>
            </w:pPr>
          </w:p>
        </w:tc>
        <w:tc>
          <w:tcPr>
            <w:tcW w:w="1992" w:type="dxa"/>
            <w:tcBorders>
              <w:top w:val="nil"/>
              <w:left w:val="nil"/>
              <w:bottom w:val="nil"/>
              <w:right w:val="nil"/>
            </w:tcBorders>
            <w:shd w:val="clear" w:color="auto" w:fill="auto"/>
            <w:vAlign w:val="bottom"/>
            <w:hideMark/>
          </w:tcPr>
          <w:p w14:paraId="38288784" w14:textId="77777777" w:rsidR="0099246E" w:rsidRPr="0099246E" w:rsidRDefault="0099246E" w:rsidP="0099246E">
            <w:pPr>
              <w:jc w:val="right"/>
              <w:rPr>
                <w:rFonts w:ascii="Arial" w:hAnsi="Arial" w:cs="Arial"/>
                <w:lang w:val="en-CA" w:eastAsia="en-CA"/>
              </w:rPr>
            </w:pPr>
          </w:p>
        </w:tc>
        <w:tc>
          <w:tcPr>
            <w:tcW w:w="395" w:type="dxa"/>
            <w:tcBorders>
              <w:top w:val="nil"/>
              <w:left w:val="nil"/>
              <w:bottom w:val="nil"/>
              <w:right w:val="nil"/>
            </w:tcBorders>
            <w:shd w:val="clear" w:color="auto" w:fill="auto"/>
            <w:vAlign w:val="bottom"/>
            <w:hideMark/>
          </w:tcPr>
          <w:p w14:paraId="05E39AAA" w14:textId="77777777" w:rsidR="0099246E" w:rsidRPr="0099246E" w:rsidRDefault="0099246E" w:rsidP="0099246E">
            <w:pPr>
              <w:jc w:val="right"/>
              <w:rPr>
                <w:rFonts w:ascii="Arial" w:hAnsi="Arial" w:cs="Arial"/>
                <w:lang w:val="en-CA" w:eastAsia="en-CA"/>
              </w:rPr>
            </w:pPr>
          </w:p>
        </w:tc>
        <w:tc>
          <w:tcPr>
            <w:tcW w:w="1081" w:type="dxa"/>
            <w:tcBorders>
              <w:top w:val="nil"/>
              <w:left w:val="nil"/>
              <w:bottom w:val="nil"/>
              <w:right w:val="nil"/>
            </w:tcBorders>
            <w:shd w:val="clear" w:color="auto" w:fill="auto"/>
            <w:vAlign w:val="bottom"/>
            <w:hideMark/>
          </w:tcPr>
          <w:p w14:paraId="07B118B8" w14:textId="77777777" w:rsidR="0099246E" w:rsidRPr="0099246E" w:rsidRDefault="0099246E" w:rsidP="0099246E">
            <w:pPr>
              <w:jc w:val="both"/>
              <w:rPr>
                <w:rFonts w:ascii="Arial" w:hAnsi="Arial" w:cs="Arial"/>
                <w:lang w:val="en-CA" w:eastAsia="en-CA"/>
              </w:rPr>
            </w:pPr>
          </w:p>
        </w:tc>
        <w:tc>
          <w:tcPr>
            <w:tcW w:w="2077" w:type="dxa"/>
            <w:tcBorders>
              <w:top w:val="nil"/>
              <w:left w:val="nil"/>
              <w:bottom w:val="nil"/>
              <w:right w:val="nil"/>
            </w:tcBorders>
            <w:shd w:val="clear" w:color="auto" w:fill="auto"/>
            <w:vAlign w:val="bottom"/>
            <w:hideMark/>
          </w:tcPr>
          <w:p w14:paraId="300DFDB9" w14:textId="77777777" w:rsidR="0099246E" w:rsidRPr="0099246E" w:rsidRDefault="0099246E" w:rsidP="0099246E">
            <w:pPr>
              <w:jc w:val="both"/>
              <w:rPr>
                <w:rFonts w:ascii="Arial" w:hAnsi="Arial" w:cs="Arial"/>
                <w:lang w:val="en-CA" w:eastAsia="en-CA"/>
              </w:rPr>
            </w:pPr>
          </w:p>
        </w:tc>
        <w:tc>
          <w:tcPr>
            <w:tcW w:w="395" w:type="dxa"/>
            <w:tcBorders>
              <w:top w:val="nil"/>
              <w:left w:val="nil"/>
              <w:bottom w:val="nil"/>
              <w:right w:val="nil"/>
            </w:tcBorders>
            <w:shd w:val="clear" w:color="auto" w:fill="auto"/>
            <w:vAlign w:val="bottom"/>
            <w:hideMark/>
          </w:tcPr>
          <w:p w14:paraId="23CB627F" w14:textId="77777777" w:rsidR="0099246E" w:rsidRPr="0099246E" w:rsidRDefault="0099246E" w:rsidP="0099246E">
            <w:pPr>
              <w:jc w:val="center"/>
              <w:rPr>
                <w:rFonts w:ascii="Arial" w:hAnsi="Arial" w:cs="Arial"/>
                <w:lang w:val="en-CA" w:eastAsia="en-CA"/>
              </w:rPr>
            </w:pPr>
          </w:p>
        </w:tc>
        <w:tc>
          <w:tcPr>
            <w:tcW w:w="1609" w:type="dxa"/>
            <w:tcBorders>
              <w:top w:val="nil"/>
              <w:left w:val="nil"/>
              <w:bottom w:val="nil"/>
              <w:right w:val="nil"/>
            </w:tcBorders>
            <w:shd w:val="clear" w:color="auto" w:fill="auto"/>
            <w:vAlign w:val="bottom"/>
            <w:hideMark/>
          </w:tcPr>
          <w:p w14:paraId="4C8E7622" w14:textId="77777777" w:rsidR="0099246E" w:rsidRPr="0099246E" w:rsidRDefault="0099246E" w:rsidP="0099246E">
            <w:pPr>
              <w:rPr>
                <w:rFonts w:ascii="Arial" w:hAnsi="Arial" w:cs="Arial"/>
                <w:lang w:val="en-CA" w:eastAsia="en-CA"/>
              </w:rPr>
            </w:pPr>
          </w:p>
        </w:tc>
      </w:tr>
      <w:tr w:rsidR="0099246E" w:rsidRPr="0099246E" w14:paraId="59B6D434" w14:textId="77777777" w:rsidTr="0099246E">
        <w:trPr>
          <w:trHeight w:val="249"/>
        </w:trPr>
        <w:tc>
          <w:tcPr>
            <w:tcW w:w="1839" w:type="dxa"/>
            <w:tcBorders>
              <w:top w:val="nil"/>
              <w:left w:val="nil"/>
              <w:bottom w:val="nil"/>
              <w:right w:val="nil"/>
            </w:tcBorders>
            <w:shd w:val="clear" w:color="auto" w:fill="auto"/>
            <w:noWrap/>
            <w:vAlign w:val="bottom"/>
            <w:hideMark/>
          </w:tcPr>
          <w:p w14:paraId="6B4D32B0"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305,002 </w:t>
            </w:r>
          </w:p>
        </w:tc>
        <w:tc>
          <w:tcPr>
            <w:tcW w:w="398" w:type="dxa"/>
            <w:tcBorders>
              <w:top w:val="nil"/>
              <w:left w:val="nil"/>
              <w:bottom w:val="nil"/>
              <w:right w:val="nil"/>
            </w:tcBorders>
            <w:shd w:val="clear" w:color="auto" w:fill="auto"/>
            <w:vAlign w:val="bottom"/>
            <w:hideMark/>
          </w:tcPr>
          <w:p w14:paraId="0B9E87AC" w14:textId="77777777" w:rsidR="0099246E" w:rsidRPr="0099246E" w:rsidRDefault="0099246E" w:rsidP="0099246E">
            <w:pPr>
              <w:jc w:val="right"/>
              <w:rPr>
                <w:rFonts w:ascii="Arial" w:hAnsi="Arial" w:cs="Arial"/>
                <w:color w:val="000000"/>
                <w:lang w:val="en-CA" w:eastAsia="en-CA"/>
              </w:rPr>
            </w:pPr>
          </w:p>
        </w:tc>
        <w:tc>
          <w:tcPr>
            <w:tcW w:w="1992" w:type="dxa"/>
            <w:tcBorders>
              <w:top w:val="nil"/>
              <w:left w:val="nil"/>
              <w:bottom w:val="nil"/>
              <w:right w:val="nil"/>
            </w:tcBorders>
            <w:shd w:val="clear" w:color="auto" w:fill="auto"/>
            <w:noWrap/>
            <w:vAlign w:val="bottom"/>
            <w:hideMark/>
          </w:tcPr>
          <w:p w14:paraId="5BC77D2B"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305,002 </w:t>
            </w:r>
          </w:p>
        </w:tc>
        <w:tc>
          <w:tcPr>
            <w:tcW w:w="395" w:type="dxa"/>
            <w:tcBorders>
              <w:top w:val="nil"/>
              <w:left w:val="nil"/>
              <w:bottom w:val="nil"/>
              <w:right w:val="nil"/>
            </w:tcBorders>
            <w:shd w:val="clear" w:color="auto" w:fill="auto"/>
            <w:vAlign w:val="bottom"/>
            <w:hideMark/>
          </w:tcPr>
          <w:p w14:paraId="0F19B07E" w14:textId="77777777" w:rsidR="0099246E" w:rsidRPr="0099246E" w:rsidRDefault="0099246E" w:rsidP="0099246E">
            <w:pPr>
              <w:jc w:val="right"/>
              <w:rPr>
                <w:rFonts w:ascii="Arial" w:hAnsi="Arial" w:cs="Arial"/>
                <w:color w:val="000000"/>
                <w:lang w:val="en-CA" w:eastAsia="en-CA"/>
              </w:rPr>
            </w:pPr>
          </w:p>
        </w:tc>
        <w:tc>
          <w:tcPr>
            <w:tcW w:w="1081" w:type="dxa"/>
            <w:tcBorders>
              <w:top w:val="nil"/>
              <w:left w:val="nil"/>
              <w:bottom w:val="nil"/>
              <w:right w:val="nil"/>
            </w:tcBorders>
            <w:shd w:val="clear" w:color="auto" w:fill="auto"/>
            <w:noWrap/>
            <w:vAlign w:val="bottom"/>
            <w:hideMark/>
          </w:tcPr>
          <w:p w14:paraId="67948B64" w14:textId="77777777" w:rsidR="0099246E" w:rsidRPr="0099246E" w:rsidRDefault="0099246E" w:rsidP="0099246E">
            <w:pPr>
              <w:jc w:val="center"/>
              <w:rPr>
                <w:rFonts w:ascii="Arial" w:hAnsi="Arial" w:cs="Arial"/>
                <w:color w:val="000000"/>
                <w:lang w:val="en-CA" w:eastAsia="en-CA"/>
              </w:rPr>
            </w:pPr>
            <w:r w:rsidRPr="0099246E">
              <w:rPr>
                <w:rFonts w:ascii="Arial" w:hAnsi="Arial" w:cs="Arial"/>
                <w:color w:val="000000"/>
                <w:lang w:val="en-CA" w:eastAsia="en-CA"/>
              </w:rPr>
              <w:t>CDN $</w:t>
            </w:r>
          </w:p>
        </w:tc>
        <w:tc>
          <w:tcPr>
            <w:tcW w:w="2077" w:type="dxa"/>
            <w:tcBorders>
              <w:top w:val="nil"/>
              <w:left w:val="nil"/>
              <w:bottom w:val="nil"/>
              <w:right w:val="nil"/>
            </w:tcBorders>
            <w:shd w:val="clear" w:color="auto" w:fill="auto"/>
            <w:noWrap/>
            <w:vAlign w:val="bottom"/>
            <w:hideMark/>
          </w:tcPr>
          <w:p w14:paraId="48B46F51"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0.05 </w:t>
            </w:r>
          </w:p>
        </w:tc>
        <w:tc>
          <w:tcPr>
            <w:tcW w:w="395" w:type="dxa"/>
            <w:tcBorders>
              <w:top w:val="nil"/>
              <w:left w:val="nil"/>
              <w:bottom w:val="nil"/>
              <w:right w:val="nil"/>
            </w:tcBorders>
            <w:shd w:val="clear" w:color="auto" w:fill="auto"/>
            <w:vAlign w:val="bottom"/>
            <w:hideMark/>
          </w:tcPr>
          <w:p w14:paraId="4D1F5728" w14:textId="77777777" w:rsidR="0099246E" w:rsidRPr="0099246E" w:rsidRDefault="0099246E" w:rsidP="0099246E">
            <w:pPr>
              <w:jc w:val="right"/>
              <w:rPr>
                <w:rFonts w:ascii="Arial" w:hAnsi="Arial" w:cs="Arial"/>
                <w:color w:val="000000"/>
                <w:lang w:val="en-CA" w:eastAsia="en-CA"/>
              </w:rPr>
            </w:pPr>
          </w:p>
        </w:tc>
        <w:tc>
          <w:tcPr>
            <w:tcW w:w="1609" w:type="dxa"/>
            <w:tcBorders>
              <w:top w:val="nil"/>
              <w:left w:val="nil"/>
              <w:bottom w:val="nil"/>
              <w:right w:val="nil"/>
            </w:tcBorders>
            <w:shd w:val="clear" w:color="auto" w:fill="auto"/>
            <w:vAlign w:val="bottom"/>
            <w:hideMark/>
          </w:tcPr>
          <w:p w14:paraId="465F867A"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31-May-22</w:t>
            </w:r>
          </w:p>
        </w:tc>
      </w:tr>
      <w:tr w:rsidR="0099246E" w:rsidRPr="0099246E" w14:paraId="49DA725E" w14:textId="77777777" w:rsidTr="0099246E">
        <w:trPr>
          <w:trHeight w:val="303"/>
        </w:trPr>
        <w:tc>
          <w:tcPr>
            <w:tcW w:w="1839" w:type="dxa"/>
            <w:tcBorders>
              <w:top w:val="nil"/>
              <w:left w:val="nil"/>
              <w:bottom w:val="nil"/>
              <w:right w:val="nil"/>
            </w:tcBorders>
            <w:shd w:val="clear" w:color="auto" w:fill="auto"/>
            <w:noWrap/>
            <w:vAlign w:val="bottom"/>
            <w:hideMark/>
          </w:tcPr>
          <w:p w14:paraId="55F7BF95"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186,708 </w:t>
            </w:r>
          </w:p>
        </w:tc>
        <w:tc>
          <w:tcPr>
            <w:tcW w:w="398" w:type="dxa"/>
            <w:tcBorders>
              <w:top w:val="nil"/>
              <w:left w:val="nil"/>
              <w:bottom w:val="nil"/>
              <w:right w:val="nil"/>
            </w:tcBorders>
            <w:shd w:val="clear" w:color="auto" w:fill="auto"/>
            <w:noWrap/>
            <w:vAlign w:val="bottom"/>
            <w:hideMark/>
          </w:tcPr>
          <w:p w14:paraId="1C7D982A" w14:textId="77777777" w:rsidR="0099246E" w:rsidRPr="0099246E" w:rsidRDefault="0099246E" w:rsidP="0099246E">
            <w:pPr>
              <w:jc w:val="right"/>
              <w:rPr>
                <w:rFonts w:ascii="Arial" w:hAnsi="Arial" w:cs="Arial"/>
                <w:color w:val="000000"/>
                <w:lang w:val="en-CA" w:eastAsia="en-CA"/>
              </w:rPr>
            </w:pPr>
          </w:p>
        </w:tc>
        <w:tc>
          <w:tcPr>
            <w:tcW w:w="1992" w:type="dxa"/>
            <w:tcBorders>
              <w:top w:val="nil"/>
              <w:left w:val="nil"/>
              <w:bottom w:val="nil"/>
              <w:right w:val="nil"/>
            </w:tcBorders>
            <w:shd w:val="clear" w:color="auto" w:fill="auto"/>
            <w:noWrap/>
            <w:vAlign w:val="bottom"/>
            <w:hideMark/>
          </w:tcPr>
          <w:p w14:paraId="19433F5A"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186,708 </w:t>
            </w:r>
          </w:p>
        </w:tc>
        <w:tc>
          <w:tcPr>
            <w:tcW w:w="395" w:type="dxa"/>
            <w:tcBorders>
              <w:top w:val="nil"/>
              <w:left w:val="nil"/>
              <w:bottom w:val="nil"/>
              <w:right w:val="nil"/>
            </w:tcBorders>
            <w:shd w:val="clear" w:color="auto" w:fill="auto"/>
            <w:vAlign w:val="bottom"/>
            <w:hideMark/>
          </w:tcPr>
          <w:p w14:paraId="43E22D19" w14:textId="77777777" w:rsidR="0099246E" w:rsidRPr="0099246E" w:rsidRDefault="0099246E" w:rsidP="0099246E">
            <w:pPr>
              <w:jc w:val="right"/>
              <w:rPr>
                <w:rFonts w:ascii="Arial" w:hAnsi="Arial" w:cs="Arial"/>
                <w:color w:val="000000"/>
                <w:lang w:val="en-CA" w:eastAsia="en-CA"/>
              </w:rPr>
            </w:pPr>
          </w:p>
        </w:tc>
        <w:tc>
          <w:tcPr>
            <w:tcW w:w="1081" w:type="dxa"/>
            <w:tcBorders>
              <w:top w:val="nil"/>
              <w:left w:val="nil"/>
              <w:bottom w:val="nil"/>
              <w:right w:val="nil"/>
            </w:tcBorders>
            <w:shd w:val="clear" w:color="auto" w:fill="auto"/>
            <w:noWrap/>
            <w:vAlign w:val="bottom"/>
            <w:hideMark/>
          </w:tcPr>
          <w:p w14:paraId="56E8E3E9" w14:textId="77777777" w:rsidR="0099246E" w:rsidRPr="0099246E" w:rsidRDefault="0099246E" w:rsidP="0099246E">
            <w:pPr>
              <w:jc w:val="center"/>
              <w:rPr>
                <w:rFonts w:ascii="Arial" w:hAnsi="Arial" w:cs="Arial"/>
                <w:color w:val="000000"/>
                <w:lang w:val="en-CA" w:eastAsia="en-CA"/>
              </w:rPr>
            </w:pPr>
            <w:r w:rsidRPr="0099246E">
              <w:rPr>
                <w:rFonts w:ascii="Arial" w:hAnsi="Arial" w:cs="Arial"/>
                <w:color w:val="000000"/>
                <w:lang w:val="en-CA" w:eastAsia="en-CA"/>
              </w:rPr>
              <w:t>CDN $</w:t>
            </w:r>
          </w:p>
        </w:tc>
        <w:tc>
          <w:tcPr>
            <w:tcW w:w="2077" w:type="dxa"/>
            <w:tcBorders>
              <w:top w:val="nil"/>
              <w:left w:val="nil"/>
              <w:bottom w:val="nil"/>
              <w:right w:val="nil"/>
            </w:tcBorders>
            <w:shd w:val="clear" w:color="auto" w:fill="auto"/>
            <w:noWrap/>
            <w:vAlign w:val="bottom"/>
            <w:hideMark/>
          </w:tcPr>
          <w:p w14:paraId="3F7C3497"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0.60 </w:t>
            </w:r>
          </w:p>
        </w:tc>
        <w:tc>
          <w:tcPr>
            <w:tcW w:w="395" w:type="dxa"/>
            <w:tcBorders>
              <w:top w:val="nil"/>
              <w:left w:val="nil"/>
              <w:bottom w:val="nil"/>
              <w:right w:val="nil"/>
            </w:tcBorders>
            <w:shd w:val="clear" w:color="auto" w:fill="auto"/>
            <w:vAlign w:val="bottom"/>
            <w:hideMark/>
          </w:tcPr>
          <w:p w14:paraId="1AFA619F" w14:textId="77777777" w:rsidR="0099246E" w:rsidRPr="0099246E" w:rsidRDefault="0099246E" w:rsidP="0099246E">
            <w:pPr>
              <w:jc w:val="right"/>
              <w:rPr>
                <w:rFonts w:ascii="Arial" w:hAnsi="Arial" w:cs="Arial"/>
                <w:color w:val="000000"/>
                <w:lang w:val="en-CA" w:eastAsia="en-CA"/>
              </w:rPr>
            </w:pPr>
          </w:p>
        </w:tc>
        <w:tc>
          <w:tcPr>
            <w:tcW w:w="1609" w:type="dxa"/>
            <w:tcBorders>
              <w:top w:val="nil"/>
              <w:left w:val="nil"/>
              <w:bottom w:val="nil"/>
              <w:right w:val="nil"/>
            </w:tcBorders>
            <w:shd w:val="clear" w:color="auto" w:fill="auto"/>
            <w:vAlign w:val="bottom"/>
            <w:hideMark/>
          </w:tcPr>
          <w:p w14:paraId="127FBF4C"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17-Oct-21</w:t>
            </w:r>
          </w:p>
        </w:tc>
      </w:tr>
      <w:tr w:rsidR="0099246E" w:rsidRPr="0099246E" w14:paraId="3E4BBC73" w14:textId="77777777" w:rsidTr="0099246E">
        <w:trPr>
          <w:trHeight w:val="303"/>
        </w:trPr>
        <w:tc>
          <w:tcPr>
            <w:tcW w:w="1839" w:type="dxa"/>
            <w:tcBorders>
              <w:top w:val="nil"/>
              <w:left w:val="nil"/>
              <w:bottom w:val="nil"/>
              <w:right w:val="nil"/>
            </w:tcBorders>
            <w:shd w:val="clear" w:color="auto" w:fill="auto"/>
            <w:noWrap/>
            <w:vAlign w:val="bottom"/>
            <w:hideMark/>
          </w:tcPr>
          <w:p w14:paraId="5C625CFC"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2,602,455 </w:t>
            </w:r>
          </w:p>
        </w:tc>
        <w:tc>
          <w:tcPr>
            <w:tcW w:w="398" w:type="dxa"/>
            <w:tcBorders>
              <w:top w:val="nil"/>
              <w:left w:val="nil"/>
              <w:bottom w:val="nil"/>
              <w:right w:val="nil"/>
            </w:tcBorders>
            <w:shd w:val="clear" w:color="auto" w:fill="auto"/>
            <w:noWrap/>
            <w:vAlign w:val="bottom"/>
            <w:hideMark/>
          </w:tcPr>
          <w:p w14:paraId="44960B69" w14:textId="77777777" w:rsidR="0099246E" w:rsidRPr="0099246E" w:rsidRDefault="0099246E" w:rsidP="0099246E">
            <w:pPr>
              <w:jc w:val="right"/>
              <w:rPr>
                <w:rFonts w:ascii="Arial" w:hAnsi="Arial" w:cs="Arial"/>
                <w:color w:val="000000"/>
                <w:lang w:val="en-CA" w:eastAsia="en-CA"/>
              </w:rPr>
            </w:pPr>
          </w:p>
        </w:tc>
        <w:tc>
          <w:tcPr>
            <w:tcW w:w="1992" w:type="dxa"/>
            <w:tcBorders>
              <w:top w:val="nil"/>
              <w:left w:val="nil"/>
              <w:bottom w:val="nil"/>
              <w:right w:val="nil"/>
            </w:tcBorders>
            <w:shd w:val="clear" w:color="auto" w:fill="auto"/>
            <w:noWrap/>
            <w:vAlign w:val="bottom"/>
            <w:hideMark/>
          </w:tcPr>
          <w:p w14:paraId="4B408925"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2,602,455 </w:t>
            </w:r>
          </w:p>
        </w:tc>
        <w:tc>
          <w:tcPr>
            <w:tcW w:w="395" w:type="dxa"/>
            <w:tcBorders>
              <w:top w:val="nil"/>
              <w:left w:val="nil"/>
              <w:bottom w:val="nil"/>
              <w:right w:val="nil"/>
            </w:tcBorders>
            <w:shd w:val="clear" w:color="auto" w:fill="auto"/>
            <w:vAlign w:val="bottom"/>
            <w:hideMark/>
          </w:tcPr>
          <w:p w14:paraId="05DA2DA8" w14:textId="77777777" w:rsidR="0099246E" w:rsidRPr="0099246E" w:rsidRDefault="0099246E" w:rsidP="0099246E">
            <w:pPr>
              <w:jc w:val="right"/>
              <w:rPr>
                <w:rFonts w:ascii="Arial" w:hAnsi="Arial" w:cs="Arial"/>
                <w:color w:val="000000"/>
                <w:lang w:val="en-CA" w:eastAsia="en-CA"/>
              </w:rPr>
            </w:pPr>
          </w:p>
        </w:tc>
        <w:tc>
          <w:tcPr>
            <w:tcW w:w="1081" w:type="dxa"/>
            <w:tcBorders>
              <w:top w:val="nil"/>
              <w:left w:val="nil"/>
              <w:bottom w:val="nil"/>
              <w:right w:val="nil"/>
            </w:tcBorders>
            <w:shd w:val="clear" w:color="auto" w:fill="auto"/>
            <w:noWrap/>
            <w:vAlign w:val="bottom"/>
            <w:hideMark/>
          </w:tcPr>
          <w:p w14:paraId="1E163803" w14:textId="77777777" w:rsidR="0099246E" w:rsidRPr="0099246E" w:rsidRDefault="0099246E" w:rsidP="0099246E">
            <w:pPr>
              <w:rPr>
                <w:rFonts w:ascii="Arial" w:hAnsi="Arial" w:cs="Arial"/>
                <w:color w:val="000000"/>
                <w:lang w:val="en-CA" w:eastAsia="en-CA"/>
              </w:rPr>
            </w:pPr>
            <w:r w:rsidRPr="0099246E">
              <w:rPr>
                <w:rFonts w:ascii="Arial" w:hAnsi="Arial" w:cs="Arial"/>
                <w:color w:val="000000"/>
                <w:lang w:val="en-CA" w:eastAsia="en-CA"/>
              </w:rPr>
              <w:t>US $</w:t>
            </w:r>
          </w:p>
        </w:tc>
        <w:tc>
          <w:tcPr>
            <w:tcW w:w="2077" w:type="dxa"/>
            <w:tcBorders>
              <w:top w:val="nil"/>
              <w:left w:val="nil"/>
              <w:bottom w:val="nil"/>
              <w:right w:val="nil"/>
            </w:tcBorders>
            <w:shd w:val="clear" w:color="auto" w:fill="auto"/>
            <w:noWrap/>
            <w:vAlign w:val="bottom"/>
            <w:hideMark/>
          </w:tcPr>
          <w:p w14:paraId="556F847C"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0.75 </w:t>
            </w:r>
          </w:p>
        </w:tc>
        <w:tc>
          <w:tcPr>
            <w:tcW w:w="395" w:type="dxa"/>
            <w:tcBorders>
              <w:top w:val="nil"/>
              <w:left w:val="nil"/>
              <w:bottom w:val="nil"/>
              <w:right w:val="nil"/>
            </w:tcBorders>
            <w:shd w:val="clear" w:color="auto" w:fill="auto"/>
            <w:vAlign w:val="bottom"/>
            <w:hideMark/>
          </w:tcPr>
          <w:p w14:paraId="323A6822" w14:textId="77777777" w:rsidR="0099246E" w:rsidRPr="0099246E" w:rsidRDefault="0099246E" w:rsidP="0099246E">
            <w:pPr>
              <w:jc w:val="right"/>
              <w:rPr>
                <w:rFonts w:ascii="Arial" w:hAnsi="Arial" w:cs="Arial"/>
                <w:color w:val="000000"/>
                <w:lang w:val="en-CA" w:eastAsia="en-CA"/>
              </w:rPr>
            </w:pPr>
          </w:p>
        </w:tc>
        <w:tc>
          <w:tcPr>
            <w:tcW w:w="1609" w:type="dxa"/>
            <w:tcBorders>
              <w:top w:val="nil"/>
              <w:left w:val="nil"/>
              <w:bottom w:val="nil"/>
              <w:right w:val="nil"/>
            </w:tcBorders>
            <w:shd w:val="clear" w:color="auto" w:fill="auto"/>
            <w:vAlign w:val="bottom"/>
            <w:hideMark/>
          </w:tcPr>
          <w:p w14:paraId="05B9A716"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05-Dec-21</w:t>
            </w:r>
          </w:p>
        </w:tc>
      </w:tr>
      <w:tr w:rsidR="0099246E" w:rsidRPr="0099246E" w14:paraId="07E093BB" w14:textId="77777777" w:rsidTr="0099246E">
        <w:trPr>
          <w:trHeight w:val="303"/>
        </w:trPr>
        <w:tc>
          <w:tcPr>
            <w:tcW w:w="1839" w:type="dxa"/>
            <w:tcBorders>
              <w:top w:val="nil"/>
              <w:left w:val="nil"/>
              <w:bottom w:val="nil"/>
              <w:right w:val="nil"/>
            </w:tcBorders>
            <w:shd w:val="clear" w:color="auto" w:fill="auto"/>
            <w:noWrap/>
            <w:vAlign w:val="bottom"/>
            <w:hideMark/>
          </w:tcPr>
          <w:p w14:paraId="7A897039"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13,479,369 </w:t>
            </w:r>
          </w:p>
        </w:tc>
        <w:tc>
          <w:tcPr>
            <w:tcW w:w="398" w:type="dxa"/>
            <w:tcBorders>
              <w:top w:val="nil"/>
              <w:left w:val="nil"/>
              <w:bottom w:val="nil"/>
              <w:right w:val="nil"/>
            </w:tcBorders>
            <w:shd w:val="clear" w:color="auto" w:fill="auto"/>
            <w:noWrap/>
            <w:vAlign w:val="bottom"/>
            <w:hideMark/>
          </w:tcPr>
          <w:p w14:paraId="05A342DB" w14:textId="77777777" w:rsidR="0099246E" w:rsidRPr="0099246E" w:rsidRDefault="0099246E" w:rsidP="0099246E">
            <w:pPr>
              <w:jc w:val="right"/>
              <w:rPr>
                <w:rFonts w:ascii="Arial" w:hAnsi="Arial" w:cs="Arial"/>
                <w:color w:val="000000"/>
                <w:lang w:val="en-CA" w:eastAsia="en-CA"/>
              </w:rPr>
            </w:pPr>
          </w:p>
        </w:tc>
        <w:tc>
          <w:tcPr>
            <w:tcW w:w="1992" w:type="dxa"/>
            <w:tcBorders>
              <w:top w:val="nil"/>
              <w:left w:val="nil"/>
              <w:bottom w:val="nil"/>
              <w:right w:val="nil"/>
            </w:tcBorders>
            <w:shd w:val="clear" w:color="auto" w:fill="auto"/>
            <w:noWrap/>
            <w:vAlign w:val="bottom"/>
            <w:hideMark/>
          </w:tcPr>
          <w:p w14:paraId="634880AE"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13,479,369 </w:t>
            </w:r>
          </w:p>
        </w:tc>
        <w:tc>
          <w:tcPr>
            <w:tcW w:w="395" w:type="dxa"/>
            <w:tcBorders>
              <w:top w:val="nil"/>
              <w:left w:val="nil"/>
              <w:bottom w:val="nil"/>
              <w:right w:val="nil"/>
            </w:tcBorders>
            <w:shd w:val="clear" w:color="auto" w:fill="auto"/>
            <w:vAlign w:val="bottom"/>
            <w:hideMark/>
          </w:tcPr>
          <w:p w14:paraId="6F7D8B18" w14:textId="77777777" w:rsidR="0099246E" w:rsidRPr="0099246E" w:rsidRDefault="0099246E" w:rsidP="0099246E">
            <w:pPr>
              <w:jc w:val="right"/>
              <w:rPr>
                <w:rFonts w:ascii="Arial" w:hAnsi="Arial" w:cs="Arial"/>
                <w:color w:val="000000"/>
                <w:lang w:val="en-CA" w:eastAsia="en-CA"/>
              </w:rPr>
            </w:pPr>
          </w:p>
        </w:tc>
        <w:tc>
          <w:tcPr>
            <w:tcW w:w="1081" w:type="dxa"/>
            <w:tcBorders>
              <w:top w:val="nil"/>
              <w:left w:val="nil"/>
              <w:bottom w:val="nil"/>
              <w:right w:val="nil"/>
            </w:tcBorders>
            <w:shd w:val="clear" w:color="auto" w:fill="auto"/>
            <w:noWrap/>
            <w:vAlign w:val="bottom"/>
            <w:hideMark/>
          </w:tcPr>
          <w:p w14:paraId="3E4E0989" w14:textId="77777777" w:rsidR="0099246E" w:rsidRPr="0099246E" w:rsidRDefault="0099246E" w:rsidP="0099246E">
            <w:pPr>
              <w:rPr>
                <w:rFonts w:ascii="Arial" w:hAnsi="Arial" w:cs="Arial"/>
                <w:color w:val="000000"/>
                <w:lang w:val="en-CA" w:eastAsia="en-CA"/>
              </w:rPr>
            </w:pPr>
            <w:r w:rsidRPr="0099246E">
              <w:rPr>
                <w:rFonts w:ascii="Arial" w:hAnsi="Arial" w:cs="Arial"/>
                <w:color w:val="000000"/>
                <w:lang w:val="en-CA" w:eastAsia="en-CA"/>
              </w:rPr>
              <w:t>US $</w:t>
            </w:r>
          </w:p>
        </w:tc>
        <w:tc>
          <w:tcPr>
            <w:tcW w:w="2077" w:type="dxa"/>
            <w:tcBorders>
              <w:top w:val="nil"/>
              <w:left w:val="nil"/>
              <w:bottom w:val="nil"/>
              <w:right w:val="nil"/>
            </w:tcBorders>
            <w:shd w:val="clear" w:color="auto" w:fill="auto"/>
            <w:noWrap/>
            <w:vAlign w:val="bottom"/>
            <w:hideMark/>
          </w:tcPr>
          <w:p w14:paraId="52D0A350"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0.75 </w:t>
            </w:r>
          </w:p>
        </w:tc>
        <w:tc>
          <w:tcPr>
            <w:tcW w:w="395" w:type="dxa"/>
            <w:tcBorders>
              <w:top w:val="nil"/>
              <w:left w:val="nil"/>
              <w:bottom w:val="nil"/>
              <w:right w:val="nil"/>
            </w:tcBorders>
            <w:shd w:val="clear" w:color="auto" w:fill="auto"/>
            <w:vAlign w:val="bottom"/>
            <w:hideMark/>
          </w:tcPr>
          <w:p w14:paraId="29160609" w14:textId="77777777" w:rsidR="0099246E" w:rsidRPr="0099246E" w:rsidRDefault="0099246E" w:rsidP="0099246E">
            <w:pPr>
              <w:jc w:val="right"/>
              <w:rPr>
                <w:rFonts w:ascii="Arial" w:hAnsi="Arial" w:cs="Arial"/>
                <w:color w:val="000000"/>
                <w:lang w:val="en-CA" w:eastAsia="en-CA"/>
              </w:rPr>
            </w:pPr>
          </w:p>
        </w:tc>
        <w:tc>
          <w:tcPr>
            <w:tcW w:w="1609" w:type="dxa"/>
            <w:tcBorders>
              <w:top w:val="nil"/>
              <w:left w:val="nil"/>
              <w:bottom w:val="nil"/>
              <w:right w:val="nil"/>
            </w:tcBorders>
            <w:shd w:val="clear" w:color="auto" w:fill="auto"/>
            <w:vAlign w:val="bottom"/>
            <w:hideMark/>
          </w:tcPr>
          <w:p w14:paraId="4CF2562B"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21-Aug-28</w:t>
            </w:r>
          </w:p>
        </w:tc>
      </w:tr>
      <w:tr w:rsidR="0099246E" w:rsidRPr="0099246E" w14:paraId="4EC67FDA" w14:textId="77777777" w:rsidTr="0099246E">
        <w:trPr>
          <w:trHeight w:val="303"/>
        </w:trPr>
        <w:tc>
          <w:tcPr>
            <w:tcW w:w="1839" w:type="dxa"/>
            <w:tcBorders>
              <w:top w:val="nil"/>
              <w:left w:val="nil"/>
              <w:bottom w:val="nil"/>
              <w:right w:val="nil"/>
            </w:tcBorders>
            <w:shd w:val="clear" w:color="auto" w:fill="auto"/>
            <w:noWrap/>
            <w:vAlign w:val="bottom"/>
            <w:hideMark/>
          </w:tcPr>
          <w:p w14:paraId="4D9013D2"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10,000,000 </w:t>
            </w:r>
          </w:p>
        </w:tc>
        <w:tc>
          <w:tcPr>
            <w:tcW w:w="398" w:type="dxa"/>
            <w:tcBorders>
              <w:top w:val="nil"/>
              <w:left w:val="nil"/>
              <w:bottom w:val="nil"/>
              <w:right w:val="nil"/>
            </w:tcBorders>
            <w:shd w:val="clear" w:color="auto" w:fill="auto"/>
            <w:noWrap/>
            <w:vAlign w:val="bottom"/>
            <w:hideMark/>
          </w:tcPr>
          <w:p w14:paraId="2B55438B" w14:textId="77777777" w:rsidR="0099246E" w:rsidRPr="0099246E" w:rsidRDefault="0099246E" w:rsidP="0099246E">
            <w:pPr>
              <w:jc w:val="right"/>
              <w:rPr>
                <w:rFonts w:ascii="Arial" w:hAnsi="Arial" w:cs="Arial"/>
                <w:color w:val="000000"/>
                <w:lang w:val="en-CA" w:eastAsia="en-CA"/>
              </w:rPr>
            </w:pPr>
          </w:p>
        </w:tc>
        <w:tc>
          <w:tcPr>
            <w:tcW w:w="1992" w:type="dxa"/>
            <w:tcBorders>
              <w:top w:val="nil"/>
              <w:left w:val="nil"/>
              <w:bottom w:val="nil"/>
              <w:right w:val="nil"/>
            </w:tcBorders>
            <w:shd w:val="clear" w:color="auto" w:fill="auto"/>
            <w:noWrap/>
            <w:vAlign w:val="bottom"/>
            <w:hideMark/>
          </w:tcPr>
          <w:p w14:paraId="010D06B0"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2,500,000 </w:t>
            </w:r>
          </w:p>
        </w:tc>
        <w:tc>
          <w:tcPr>
            <w:tcW w:w="395" w:type="dxa"/>
            <w:tcBorders>
              <w:top w:val="nil"/>
              <w:left w:val="nil"/>
              <w:bottom w:val="nil"/>
              <w:right w:val="nil"/>
            </w:tcBorders>
            <w:shd w:val="clear" w:color="auto" w:fill="auto"/>
            <w:vAlign w:val="bottom"/>
            <w:hideMark/>
          </w:tcPr>
          <w:p w14:paraId="6BC64395" w14:textId="77777777" w:rsidR="0099246E" w:rsidRPr="0099246E" w:rsidRDefault="0099246E" w:rsidP="0099246E">
            <w:pPr>
              <w:jc w:val="right"/>
              <w:rPr>
                <w:rFonts w:ascii="Arial" w:hAnsi="Arial" w:cs="Arial"/>
                <w:color w:val="000000"/>
                <w:lang w:val="en-CA" w:eastAsia="en-CA"/>
              </w:rPr>
            </w:pPr>
          </w:p>
        </w:tc>
        <w:tc>
          <w:tcPr>
            <w:tcW w:w="1081" w:type="dxa"/>
            <w:tcBorders>
              <w:top w:val="nil"/>
              <w:left w:val="nil"/>
              <w:bottom w:val="nil"/>
              <w:right w:val="nil"/>
            </w:tcBorders>
            <w:shd w:val="clear" w:color="auto" w:fill="auto"/>
            <w:noWrap/>
            <w:vAlign w:val="bottom"/>
            <w:hideMark/>
          </w:tcPr>
          <w:p w14:paraId="301BAD6F" w14:textId="77777777" w:rsidR="0099246E" w:rsidRPr="0099246E" w:rsidRDefault="0099246E" w:rsidP="0099246E">
            <w:pPr>
              <w:rPr>
                <w:rFonts w:ascii="Arial" w:hAnsi="Arial" w:cs="Arial"/>
                <w:color w:val="000000"/>
                <w:lang w:val="en-CA" w:eastAsia="en-CA"/>
              </w:rPr>
            </w:pPr>
            <w:r w:rsidRPr="0099246E">
              <w:rPr>
                <w:rFonts w:ascii="Arial" w:hAnsi="Arial" w:cs="Arial"/>
                <w:color w:val="000000"/>
                <w:lang w:val="en-CA" w:eastAsia="en-CA"/>
              </w:rPr>
              <w:t>US $</w:t>
            </w:r>
          </w:p>
        </w:tc>
        <w:tc>
          <w:tcPr>
            <w:tcW w:w="2077" w:type="dxa"/>
            <w:tcBorders>
              <w:top w:val="nil"/>
              <w:left w:val="nil"/>
              <w:bottom w:val="nil"/>
              <w:right w:val="nil"/>
            </w:tcBorders>
            <w:shd w:val="clear" w:color="auto" w:fill="auto"/>
            <w:noWrap/>
            <w:vAlign w:val="bottom"/>
            <w:hideMark/>
          </w:tcPr>
          <w:p w14:paraId="30D9358B"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0.50 </w:t>
            </w:r>
          </w:p>
        </w:tc>
        <w:tc>
          <w:tcPr>
            <w:tcW w:w="395" w:type="dxa"/>
            <w:tcBorders>
              <w:top w:val="nil"/>
              <w:left w:val="nil"/>
              <w:bottom w:val="nil"/>
              <w:right w:val="nil"/>
            </w:tcBorders>
            <w:shd w:val="clear" w:color="auto" w:fill="auto"/>
            <w:vAlign w:val="bottom"/>
            <w:hideMark/>
          </w:tcPr>
          <w:p w14:paraId="17E7F482" w14:textId="77777777" w:rsidR="0099246E" w:rsidRPr="0099246E" w:rsidRDefault="0099246E" w:rsidP="0099246E">
            <w:pPr>
              <w:jc w:val="right"/>
              <w:rPr>
                <w:rFonts w:ascii="Arial" w:hAnsi="Arial" w:cs="Arial"/>
                <w:color w:val="000000"/>
                <w:lang w:val="en-CA" w:eastAsia="en-CA"/>
              </w:rPr>
            </w:pPr>
          </w:p>
        </w:tc>
        <w:tc>
          <w:tcPr>
            <w:tcW w:w="1609" w:type="dxa"/>
            <w:tcBorders>
              <w:top w:val="nil"/>
              <w:left w:val="nil"/>
              <w:bottom w:val="nil"/>
              <w:right w:val="nil"/>
            </w:tcBorders>
            <w:shd w:val="clear" w:color="auto" w:fill="auto"/>
            <w:vAlign w:val="bottom"/>
            <w:hideMark/>
          </w:tcPr>
          <w:p w14:paraId="389BDEFE"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01-Mar-30</w:t>
            </w:r>
          </w:p>
        </w:tc>
      </w:tr>
      <w:tr w:rsidR="0099246E" w:rsidRPr="0099246E" w14:paraId="7A91202C" w14:textId="77777777" w:rsidTr="0099246E">
        <w:trPr>
          <w:trHeight w:val="303"/>
        </w:trPr>
        <w:tc>
          <w:tcPr>
            <w:tcW w:w="1839" w:type="dxa"/>
            <w:tcBorders>
              <w:top w:val="nil"/>
              <w:left w:val="nil"/>
              <w:bottom w:val="nil"/>
              <w:right w:val="nil"/>
            </w:tcBorders>
            <w:shd w:val="clear" w:color="auto" w:fill="auto"/>
            <w:noWrap/>
            <w:vAlign w:val="bottom"/>
            <w:hideMark/>
          </w:tcPr>
          <w:p w14:paraId="3023B646"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150,000 </w:t>
            </w:r>
          </w:p>
        </w:tc>
        <w:tc>
          <w:tcPr>
            <w:tcW w:w="398" w:type="dxa"/>
            <w:tcBorders>
              <w:top w:val="nil"/>
              <w:left w:val="nil"/>
              <w:bottom w:val="nil"/>
              <w:right w:val="nil"/>
            </w:tcBorders>
            <w:shd w:val="clear" w:color="auto" w:fill="auto"/>
            <w:noWrap/>
            <w:vAlign w:val="bottom"/>
            <w:hideMark/>
          </w:tcPr>
          <w:p w14:paraId="65145A5E" w14:textId="77777777" w:rsidR="0099246E" w:rsidRPr="0099246E" w:rsidRDefault="0099246E" w:rsidP="0099246E">
            <w:pPr>
              <w:jc w:val="right"/>
              <w:rPr>
                <w:rFonts w:ascii="Arial" w:hAnsi="Arial" w:cs="Arial"/>
                <w:color w:val="000000"/>
                <w:lang w:val="en-CA" w:eastAsia="en-CA"/>
              </w:rPr>
            </w:pPr>
          </w:p>
        </w:tc>
        <w:tc>
          <w:tcPr>
            <w:tcW w:w="1992" w:type="dxa"/>
            <w:tcBorders>
              <w:top w:val="nil"/>
              <w:left w:val="nil"/>
              <w:bottom w:val="nil"/>
              <w:right w:val="nil"/>
            </w:tcBorders>
            <w:shd w:val="clear" w:color="auto" w:fill="auto"/>
            <w:noWrap/>
            <w:vAlign w:val="bottom"/>
            <w:hideMark/>
          </w:tcPr>
          <w:p w14:paraId="58DBB82A"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150,000 </w:t>
            </w:r>
          </w:p>
        </w:tc>
        <w:tc>
          <w:tcPr>
            <w:tcW w:w="395" w:type="dxa"/>
            <w:tcBorders>
              <w:top w:val="nil"/>
              <w:left w:val="nil"/>
              <w:bottom w:val="nil"/>
              <w:right w:val="nil"/>
            </w:tcBorders>
            <w:shd w:val="clear" w:color="auto" w:fill="auto"/>
            <w:vAlign w:val="bottom"/>
            <w:hideMark/>
          </w:tcPr>
          <w:p w14:paraId="0035124E" w14:textId="77777777" w:rsidR="0099246E" w:rsidRPr="0099246E" w:rsidRDefault="0099246E" w:rsidP="0099246E">
            <w:pPr>
              <w:jc w:val="right"/>
              <w:rPr>
                <w:rFonts w:ascii="Arial" w:hAnsi="Arial" w:cs="Arial"/>
                <w:color w:val="000000"/>
                <w:lang w:val="en-CA" w:eastAsia="en-CA"/>
              </w:rPr>
            </w:pPr>
          </w:p>
        </w:tc>
        <w:tc>
          <w:tcPr>
            <w:tcW w:w="1081" w:type="dxa"/>
            <w:tcBorders>
              <w:top w:val="nil"/>
              <w:left w:val="nil"/>
              <w:bottom w:val="nil"/>
              <w:right w:val="nil"/>
            </w:tcBorders>
            <w:shd w:val="clear" w:color="auto" w:fill="auto"/>
            <w:noWrap/>
            <w:vAlign w:val="bottom"/>
            <w:hideMark/>
          </w:tcPr>
          <w:p w14:paraId="0F0BF528" w14:textId="77777777" w:rsidR="0099246E" w:rsidRPr="0099246E" w:rsidRDefault="0099246E" w:rsidP="0099246E">
            <w:pPr>
              <w:rPr>
                <w:rFonts w:ascii="Arial" w:hAnsi="Arial" w:cs="Arial"/>
                <w:color w:val="000000"/>
                <w:lang w:val="en-CA" w:eastAsia="en-CA"/>
              </w:rPr>
            </w:pPr>
            <w:r w:rsidRPr="0099246E">
              <w:rPr>
                <w:rFonts w:ascii="Arial" w:hAnsi="Arial" w:cs="Arial"/>
                <w:color w:val="000000"/>
                <w:lang w:val="en-CA" w:eastAsia="en-CA"/>
              </w:rPr>
              <w:t>US $</w:t>
            </w:r>
          </w:p>
        </w:tc>
        <w:tc>
          <w:tcPr>
            <w:tcW w:w="2077" w:type="dxa"/>
            <w:tcBorders>
              <w:top w:val="nil"/>
              <w:left w:val="nil"/>
              <w:bottom w:val="nil"/>
              <w:right w:val="nil"/>
            </w:tcBorders>
            <w:shd w:val="clear" w:color="auto" w:fill="auto"/>
            <w:noWrap/>
            <w:vAlign w:val="bottom"/>
            <w:hideMark/>
          </w:tcPr>
          <w:p w14:paraId="58C8C990"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0.50 </w:t>
            </w:r>
          </w:p>
        </w:tc>
        <w:tc>
          <w:tcPr>
            <w:tcW w:w="395" w:type="dxa"/>
            <w:tcBorders>
              <w:top w:val="nil"/>
              <w:left w:val="nil"/>
              <w:bottom w:val="nil"/>
              <w:right w:val="nil"/>
            </w:tcBorders>
            <w:shd w:val="clear" w:color="auto" w:fill="auto"/>
            <w:vAlign w:val="bottom"/>
            <w:hideMark/>
          </w:tcPr>
          <w:p w14:paraId="29E96CD7" w14:textId="77777777" w:rsidR="0099246E" w:rsidRPr="0099246E" w:rsidRDefault="0099246E" w:rsidP="0099246E">
            <w:pPr>
              <w:jc w:val="right"/>
              <w:rPr>
                <w:rFonts w:ascii="Arial" w:hAnsi="Arial" w:cs="Arial"/>
                <w:color w:val="000000"/>
                <w:lang w:val="en-CA" w:eastAsia="en-CA"/>
              </w:rPr>
            </w:pPr>
          </w:p>
        </w:tc>
        <w:tc>
          <w:tcPr>
            <w:tcW w:w="1609" w:type="dxa"/>
            <w:tcBorders>
              <w:top w:val="nil"/>
              <w:left w:val="nil"/>
              <w:bottom w:val="nil"/>
              <w:right w:val="nil"/>
            </w:tcBorders>
            <w:shd w:val="clear" w:color="auto" w:fill="auto"/>
            <w:vAlign w:val="bottom"/>
            <w:hideMark/>
          </w:tcPr>
          <w:p w14:paraId="7B0143C0"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30-Jun-21</w:t>
            </w:r>
          </w:p>
        </w:tc>
      </w:tr>
      <w:tr w:rsidR="0099246E" w:rsidRPr="0099246E" w14:paraId="7B5B28C6" w14:textId="77777777" w:rsidTr="0099246E">
        <w:trPr>
          <w:trHeight w:val="303"/>
        </w:trPr>
        <w:tc>
          <w:tcPr>
            <w:tcW w:w="1839" w:type="dxa"/>
            <w:tcBorders>
              <w:top w:val="nil"/>
              <w:left w:val="nil"/>
              <w:bottom w:val="single" w:sz="4" w:space="0" w:color="auto"/>
              <w:right w:val="nil"/>
            </w:tcBorders>
            <w:shd w:val="clear" w:color="auto" w:fill="auto"/>
            <w:noWrap/>
            <w:vAlign w:val="bottom"/>
            <w:hideMark/>
          </w:tcPr>
          <w:p w14:paraId="2C8C28E7"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10,195,577 </w:t>
            </w:r>
          </w:p>
        </w:tc>
        <w:tc>
          <w:tcPr>
            <w:tcW w:w="398" w:type="dxa"/>
            <w:tcBorders>
              <w:top w:val="nil"/>
              <w:left w:val="nil"/>
              <w:bottom w:val="nil"/>
              <w:right w:val="nil"/>
            </w:tcBorders>
            <w:shd w:val="clear" w:color="auto" w:fill="auto"/>
            <w:noWrap/>
            <w:vAlign w:val="bottom"/>
            <w:hideMark/>
          </w:tcPr>
          <w:p w14:paraId="1809F592" w14:textId="77777777" w:rsidR="0099246E" w:rsidRPr="0099246E" w:rsidRDefault="0099246E" w:rsidP="0099246E">
            <w:pPr>
              <w:jc w:val="right"/>
              <w:rPr>
                <w:rFonts w:ascii="Arial" w:hAnsi="Arial" w:cs="Arial"/>
                <w:color w:val="000000"/>
                <w:lang w:val="en-CA" w:eastAsia="en-CA"/>
              </w:rPr>
            </w:pPr>
          </w:p>
        </w:tc>
        <w:tc>
          <w:tcPr>
            <w:tcW w:w="1992" w:type="dxa"/>
            <w:tcBorders>
              <w:top w:val="nil"/>
              <w:left w:val="nil"/>
              <w:bottom w:val="single" w:sz="4" w:space="0" w:color="auto"/>
              <w:right w:val="nil"/>
            </w:tcBorders>
            <w:shd w:val="clear" w:color="auto" w:fill="auto"/>
            <w:noWrap/>
            <w:vAlign w:val="bottom"/>
            <w:hideMark/>
          </w:tcPr>
          <w:p w14:paraId="511E98BC"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10,195,577 </w:t>
            </w:r>
          </w:p>
        </w:tc>
        <w:tc>
          <w:tcPr>
            <w:tcW w:w="395" w:type="dxa"/>
            <w:tcBorders>
              <w:top w:val="nil"/>
              <w:left w:val="nil"/>
              <w:bottom w:val="nil"/>
              <w:right w:val="nil"/>
            </w:tcBorders>
            <w:shd w:val="clear" w:color="auto" w:fill="auto"/>
            <w:vAlign w:val="bottom"/>
            <w:hideMark/>
          </w:tcPr>
          <w:p w14:paraId="1DD65511" w14:textId="77777777" w:rsidR="0099246E" w:rsidRPr="0099246E" w:rsidRDefault="0099246E" w:rsidP="0099246E">
            <w:pPr>
              <w:jc w:val="right"/>
              <w:rPr>
                <w:rFonts w:ascii="Arial" w:hAnsi="Arial" w:cs="Arial"/>
                <w:color w:val="000000"/>
                <w:lang w:val="en-CA" w:eastAsia="en-CA"/>
              </w:rPr>
            </w:pPr>
          </w:p>
        </w:tc>
        <w:tc>
          <w:tcPr>
            <w:tcW w:w="1081" w:type="dxa"/>
            <w:tcBorders>
              <w:top w:val="nil"/>
              <w:left w:val="nil"/>
              <w:bottom w:val="nil"/>
              <w:right w:val="nil"/>
            </w:tcBorders>
            <w:shd w:val="clear" w:color="auto" w:fill="auto"/>
            <w:noWrap/>
            <w:vAlign w:val="bottom"/>
            <w:hideMark/>
          </w:tcPr>
          <w:p w14:paraId="428A2ED0" w14:textId="77777777" w:rsidR="0099246E" w:rsidRPr="0099246E" w:rsidRDefault="0099246E" w:rsidP="0099246E">
            <w:pPr>
              <w:rPr>
                <w:rFonts w:ascii="Arial" w:hAnsi="Arial" w:cs="Arial"/>
                <w:color w:val="000000"/>
                <w:lang w:val="en-CA" w:eastAsia="en-CA"/>
              </w:rPr>
            </w:pPr>
            <w:r w:rsidRPr="0099246E">
              <w:rPr>
                <w:rFonts w:ascii="Arial" w:hAnsi="Arial" w:cs="Arial"/>
                <w:color w:val="000000"/>
                <w:lang w:val="en-CA" w:eastAsia="en-CA"/>
              </w:rPr>
              <w:t>CDN $</w:t>
            </w:r>
          </w:p>
        </w:tc>
        <w:tc>
          <w:tcPr>
            <w:tcW w:w="2077" w:type="dxa"/>
            <w:tcBorders>
              <w:top w:val="nil"/>
              <w:left w:val="nil"/>
              <w:bottom w:val="nil"/>
              <w:right w:val="nil"/>
            </w:tcBorders>
            <w:shd w:val="clear" w:color="auto" w:fill="auto"/>
            <w:noWrap/>
            <w:vAlign w:val="bottom"/>
            <w:hideMark/>
          </w:tcPr>
          <w:p w14:paraId="4A32BFE6"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 xml:space="preserve">               1.05 </w:t>
            </w:r>
          </w:p>
        </w:tc>
        <w:tc>
          <w:tcPr>
            <w:tcW w:w="395" w:type="dxa"/>
            <w:tcBorders>
              <w:top w:val="nil"/>
              <w:left w:val="nil"/>
              <w:bottom w:val="nil"/>
              <w:right w:val="nil"/>
            </w:tcBorders>
            <w:shd w:val="clear" w:color="auto" w:fill="auto"/>
            <w:vAlign w:val="bottom"/>
            <w:hideMark/>
          </w:tcPr>
          <w:p w14:paraId="17F8A855" w14:textId="77777777" w:rsidR="0099246E" w:rsidRPr="0099246E" w:rsidRDefault="0099246E" w:rsidP="0099246E">
            <w:pPr>
              <w:jc w:val="right"/>
              <w:rPr>
                <w:rFonts w:ascii="Arial" w:hAnsi="Arial" w:cs="Arial"/>
                <w:color w:val="000000"/>
                <w:lang w:val="en-CA" w:eastAsia="en-CA"/>
              </w:rPr>
            </w:pPr>
          </w:p>
        </w:tc>
        <w:tc>
          <w:tcPr>
            <w:tcW w:w="1609" w:type="dxa"/>
            <w:tcBorders>
              <w:top w:val="nil"/>
              <w:left w:val="nil"/>
              <w:bottom w:val="nil"/>
              <w:right w:val="nil"/>
            </w:tcBorders>
            <w:shd w:val="clear" w:color="auto" w:fill="auto"/>
            <w:vAlign w:val="bottom"/>
            <w:hideMark/>
          </w:tcPr>
          <w:p w14:paraId="395E8D2F" w14:textId="77777777" w:rsidR="0099246E" w:rsidRPr="0099246E" w:rsidRDefault="0099246E" w:rsidP="0099246E">
            <w:pPr>
              <w:jc w:val="right"/>
              <w:rPr>
                <w:rFonts w:ascii="Arial" w:hAnsi="Arial" w:cs="Arial"/>
                <w:color w:val="000000"/>
                <w:lang w:val="en-CA" w:eastAsia="en-CA"/>
              </w:rPr>
            </w:pPr>
            <w:r w:rsidRPr="0099246E">
              <w:rPr>
                <w:rFonts w:ascii="Arial" w:hAnsi="Arial" w:cs="Arial"/>
                <w:color w:val="000000"/>
                <w:lang w:val="en-CA" w:eastAsia="en-CA"/>
              </w:rPr>
              <w:t>18-Feb-23</w:t>
            </w:r>
          </w:p>
        </w:tc>
      </w:tr>
      <w:tr w:rsidR="0099246E" w:rsidRPr="0099246E" w14:paraId="78D1E3AF" w14:textId="77777777" w:rsidTr="0099246E">
        <w:trPr>
          <w:trHeight w:val="135"/>
        </w:trPr>
        <w:tc>
          <w:tcPr>
            <w:tcW w:w="1839" w:type="dxa"/>
            <w:tcBorders>
              <w:top w:val="nil"/>
              <w:left w:val="nil"/>
              <w:bottom w:val="nil"/>
              <w:right w:val="nil"/>
            </w:tcBorders>
            <w:shd w:val="clear" w:color="auto" w:fill="auto"/>
            <w:vAlign w:val="bottom"/>
            <w:hideMark/>
          </w:tcPr>
          <w:p w14:paraId="733838ED" w14:textId="77777777" w:rsidR="0099246E" w:rsidRPr="0099246E" w:rsidRDefault="0099246E" w:rsidP="0099246E">
            <w:pPr>
              <w:jc w:val="right"/>
              <w:rPr>
                <w:rFonts w:ascii="Arial" w:hAnsi="Arial" w:cs="Arial"/>
                <w:color w:val="000000"/>
                <w:lang w:val="en-CA" w:eastAsia="en-CA"/>
              </w:rPr>
            </w:pPr>
          </w:p>
        </w:tc>
        <w:tc>
          <w:tcPr>
            <w:tcW w:w="398" w:type="dxa"/>
            <w:tcBorders>
              <w:top w:val="nil"/>
              <w:left w:val="nil"/>
              <w:bottom w:val="nil"/>
              <w:right w:val="nil"/>
            </w:tcBorders>
            <w:shd w:val="clear" w:color="auto" w:fill="auto"/>
            <w:vAlign w:val="bottom"/>
            <w:hideMark/>
          </w:tcPr>
          <w:p w14:paraId="4EECC5D2" w14:textId="77777777" w:rsidR="0099246E" w:rsidRPr="0099246E" w:rsidRDefault="0099246E" w:rsidP="0099246E">
            <w:pPr>
              <w:rPr>
                <w:rFonts w:ascii="Arial" w:hAnsi="Arial" w:cs="Arial"/>
                <w:lang w:val="en-CA" w:eastAsia="en-CA"/>
              </w:rPr>
            </w:pPr>
          </w:p>
        </w:tc>
        <w:tc>
          <w:tcPr>
            <w:tcW w:w="1992" w:type="dxa"/>
            <w:tcBorders>
              <w:top w:val="nil"/>
              <w:left w:val="nil"/>
              <w:bottom w:val="nil"/>
              <w:right w:val="nil"/>
            </w:tcBorders>
            <w:shd w:val="clear" w:color="auto" w:fill="auto"/>
            <w:vAlign w:val="bottom"/>
            <w:hideMark/>
          </w:tcPr>
          <w:p w14:paraId="6C6DEE84" w14:textId="77777777" w:rsidR="0099246E" w:rsidRPr="0099246E" w:rsidRDefault="0099246E" w:rsidP="0099246E">
            <w:pPr>
              <w:rPr>
                <w:rFonts w:ascii="Arial" w:hAnsi="Arial" w:cs="Arial"/>
                <w:lang w:val="en-CA" w:eastAsia="en-CA"/>
              </w:rPr>
            </w:pPr>
          </w:p>
        </w:tc>
        <w:tc>
          <w:tcPr>
            <w:tcW w:w="395" w:type="dxa"/>
            <w:tcBorders>
              <w:top w:val="nil"/>
              <w:left w:val="nil"/>
              <w:bottom w:val="nil"/>
              <w:right w:val="nil"/>
            </w:tcBorders>
            <w:shd w:val="clear" w:color="auto" w:fill="auto"/>
            <w:vAlign w:val="bottom"/>
            <w:hideMark/>
          </w:tcPr>
          <w:p w14:paraId="50642700" w14:textId="77777777" w:rsidR="0099246E" w:rsidRPr="0099246E" w:rsidRDefault="0099246E" w:rsidP="0099246E">
            <w:pPr>
              <w:rPr>
                <w:rFonts w:ascii="Arial" w:hAnsi="Arial" w:cs="Arial"/>
                <w:lang w:val="en-CA" w:eastAsia="en-CA"/>
              </w:rPr>
            </w:pPr>
          </w:p>
        </w:tc>
        <w:tc>
          <w:tcPr>
            <w:tcW w:w="1081" w:type="dxa"/>
            <w:tcBorders>
              <w:top w:val="nil"/>
              <w:left w:val="nil"/>
              <w:bottom w:val="nil"/>
              <w:right w:val="nil"/>
            </w:tcBorders>
            <w:shd w:val="clear" w:color="auto" w:fill="auto"/>
            <w:noWrap/>
            <w:vAlign w:val="bottom"/>
            <w:hideMark/>
          </w:tcPr>
          <w:p w14:paraId="2D391E51" w14:textId="77777777" w:rsidR="0099246E" w:rsidRPr="0099246E" w:rsidRDefault="0099246E" w:rsidP="0099246E">
            <w:pPr>
              <w:rPr>
                <w:rFonts w:ascii="Arial" w:hAnsi="Arial" w:cs="Arial"/>
                <w:lang w:val="en-CA" w:eastAsia="en-CA"/>
              </w:rPr>
            </w:pPr>
          </w:p>
        </w:tc>
        <w:tc>
          <w:tcPr>
            <w:tcW w:w="2077" w:type="dxa"/>
            <w:tcBorders>
              <w:top w:val="nil"/>
              <w:left w:val="nil"/>
              <w:bottom w:val="nil"/>
              <w:right w:val="nil"/>
            </w:tcBorders>
            <w:shd w:val="clear" w:color="auto" w:fill="auto"/>
            <w:vAlign w:val="bottom"/>
            <w:hideMark/>
          </w:tcPr>
          <w:p w14:paraId="034CD1CF" w14:textId="77777777" w:rsidR="0099246E" w:rsidRPr="0099246E" w:rsidRDefault="0099246E" w:rsidP="0099246E">
            <w:pPr>
              <w:rPr>
                <w:rFonts w:ascii="Arial" w:hAnsi="Arial" w:cs="Arial"/>
                <w:lang w:val="en-CA" w:eastAsia="en-CA"/>
              </w:rPr>
            </w:pPr>
          </w:p>
        </w:tc>
        <w:tc>
          <w:tcPr>
            <w:tcW w:w="395" w:type="dxa"/>
            <w:tcBorders>
              <w:top w:val="nil"/>
              <w:left w:val="nil"/>
              <w:bottom w:val="nil"/>
              <w:right w:val="nil"/>
            </w:tcBorders>
            <w:shd w:val="clear" w:color="auto" w:fill="auto"/>
            <w:vAlign w:val="bottom"/>
            <w:hideMark/>
          </w:tcPr>
          <w:p w14:paraId="3519B782" w14:textId="77777777" w:rsidR="0099246E" w:rsidRPr="0099246E" w:rsidRDefault="0099246E" w:rsidP="0099246E">
            <w:pPr>
              <w:rPr>
                <w:rFonts w:ascii="Arial" w:hAnsi="Arial" w:cs="Arial"/>
                <w:lang w:val="en-CA" w:eastAsia="en-CA"/>
              </w:rPr>
            </w:pPr>
          </w:p>
        </w:tc>
        <w:tc>
          <w:tcPr>
            <w:tcW w:w="1609" w:type="dxa"/>
            <w:tcBorders>
              <w:top w:val="nil"/>
              <w:left w:val="nil"/>
              <w:bottom w:val="nil"/>
              <w:right w:val="nil"/>
            </w:tcBorders>
            <w:shd w:val="clear" w:color="auto" w:fill="auto"/>
            <w:vAlign w:val="bottom"/>
            <w:hideMark/>
          </w:tcPr>
          <w:p w14:paraId="36A1D0BE" w14:textId="77777777" w:rsidR="0099246E" w:rsidRPr="0099246E" w:rsidRDefault="0099246E" w:rsidP="0099246E">
            <w:pPr>
              <w:rPr>
                <w:rFonts w:ascii="Arial" w:hAnsi="Arial" w:cs="Arial"/>
                <w:lang w:val="en-CA" w:eastAsia="en-CA"/>
              </w:rPr>
            </w:pPr>
          </w:p>
        </w:tc>
      </w:tr>
      <w:tr w:rsidR="0099246E" w:rsidRPr="0099246E" w14:paraId="41A66925" w14:textId="77777777" w:rsidTr="0099246E">
        <w:trPr>
          <w:trHeight w:val="260"/>
        </w:trPr>
        <w:tc>
          <w:tcPr>
            <w:tcW w:w="1839" w:type="dxa"/>
            <w:tcBorders>
              <w:top w:val="nil"/>
              <w:left w:val="nil"/>
              <w:bottom w:val="double" w:sz="6" w:space="0" w:color="auto"/>
              <w:right w:val="nil"/>
            </w:tcBorders>
            <w:shd w:val="clear" w:color="auto" w:fill="auto"/>
            <w:vAlign w:val="bottom"/>
            <w:hideMark/>
          </w:tcPr>
          <w:p w14:paraId="2718A889" w14:textId="77777777" w:rsidR="0099246E" w:rsidRPr="0099246E" w:rsidRDefault="0099246E" w:rsidP="0099246E">
            <w:pPr>
              <w:rPr>
                <w:rFonts w:ascii="Arial" w:hAnsi="Arial" w:cs="Arial"/>
                <w:color w:val="000000"/>
                <w:lang w:val="en-CA" w:eastAsia="en-CA"/>
              </w:rPr>
            </w:pPr>
            <w:r w:rsidRPr="0099246E">
              <w:rPr>
                <w:rFonts w:ascii="Arial" w:hAnsi="Arial" w:cs="Arial"/>
                <w:color w:val="000000"/>
                <w:lang w:val="en-CA" w:eastAsia="en-CA"/>
              </w:rPr>
              <w:t xml:space="preserve"> 36,919,111 </w:t>
            </w:r>
          </w:p>
        </w:tc>
        <w:tc>
          <w:tcPr>
            <w:tcW w:w="398" w:type="dxa"/>
            <w:tcBorders>
              <w:top w:val="nil"/>
              <w:left w:val="nil"/>
              <w:bottom w:val="nil"/>
              <w:right w:val="nil"/>
            </w:tcBorders>
            <w:shd w:val="clear" w:color="auto" w:fill="auto"/>
            <w:vAlign w:val="bottom"/>
            <w:hideMark/>
          </w:tcPr>
          <w:p w14:paraId="78066243" w14:textId="77777777" w:rsidR="0099246E" w:rsidRPr="0099246E" w:rsidRDefault="0099246E" w:rsidP="0099246E">
            <w:pPr>
              <w:rPr>
                <w:rFonts w:ascii="Arial" w:hAnsi="Arial" w:cs="Arial"/>
                <w:color w:val="000000"/>
                <w:lang w:val="en-CA" w:eastAsia="en-CA"/>
              </w:rPr>
            </w:pPr>
          </w:p>
        </w:tc>
        <w:tc>
          <w:tcPr>
            <w:tcW w:w="1992" w:type="dxa"/>
            <w:tcBorders>
              <w:top w:val="nil"/>
              <w:left w:val="nil"/>
              <w:bottom w:val="double" w:sz="6" w:space="0" w:color="auto"/>
              <w:right w:val="nil"/>
            </w:tcBorders>
            <w:shd w:val="clear" w:color="auto" w:fill="auto"/>
            <w:vAlign w:val="bottom"/>
            <w:hideMark/>
          </w:tcPr>
          <w:p w14:paraId="27F4A405" w14:textId="77777777" w:rsidR="0099246E" w:rsidRPr="0099246E" w:rsidRDefault="0099246E" w:rsidP="0099246E">
            <w:pPr>
              <w:rPr>
                <w:rFonts w:ascii="Arial" w:hAnsi="Arial" w:cs="Arial"/>
                <w:color w:val="000000"/>
                <w:lang w:val="en-CA" w:eastAsia="en-CA"/>
              </w:rPr>
            </w:pPr>
            <w:r w:rsidRPr="0099246E">
              <w:rPr>
                <w:rFonts w:ascii="Arial" w:hAnsi="Arial" w:cs="Arial"/>
                <w:color w:val="000000"/>
                <w:lang w:val="en-CA" w:eastAsia="en-CA"/>
              </w:rPr>
              <w:t xml:space="preserve">    29,419,111 </w:t>
            </w:r>
          </w:p>
        </w:tc>
        <w:tc>
          <w:tcPr>
            <w:tcW w:w="395" w:type="dxa"/>
            <w:tcBorders>
              <w:top w:val="nil"/>
              <w:left w:val="nil"/>
              <w:bottom w:val="nil"/>
              <w:right w:val="nil"/>
            </w:tcBorders>
            <w:shd w:val="clear" w:color="auto" w:fill="auto"/>
            <w:vAlign w:val="bottom"/>
            <w:hideMark/>
          </w:tcPr>
          <w:p w14:paraId="6F451B12" w14:textId="77777777" w:rsidR="0099246E" w:rsidRPr="0099246E" w:rsidRDefault="0099246E" w:rsidP="0099246E">
            <w:pPr>
              <w:rPr>
                <w:rFonts w:ascii="Arial" w:hAnsi="Arial" w:cs="Arial"/>
                <w:color w:val="000000"/>
                <w:lang w:val="en-CA" w:eastAsia="en-CA"/>
              </w:rPr>
            </w:pPr>
          </w:p>
        </w:tc>
        <w:tc>
          <w:tcPr>
            <w:tcW w:w="1081" w:type="dxa"/>
            <w:tcBorders>
              <w:top w:val="nil"/>
              <w:left w:val="nil"/>
              <w:bottom w:val="nil"/>
              <w:right w:val="nil"/>
            </w:tcBorders>
            <w:shd w:val="clear" w:color="auto" w:fill="auto"/>
            <w:vAlign w:val="bottom"/>
            <w:hideMark/>
          </w:tcPr>
          <w:p w14:paraId="492C77C7" w14:textId="77777777" w:rsidR="0099246E" w:rsidRPr="0099246E" w:rsidRDefault="0099246E" w:rsidP="0099246E">
            <w:pPr>
              <w:rPr>
                <w:rFonts w:ascii="Arial" w:hAnsi="Arial" w:cs="Arial"/>
                <w:lang w:val="en-CA" w:eastAsia="en-CA"/>
              </w:rPr>
            </w:pPr>
          </w:p>
        </w:tc>
        <w:tc>
          <w:tcPr>
            <w:tcW w:w="2077" w:type="dxa"/>
            <w:tcBorders>
              <w:top w:val="nil"/>
              <w:left w:val="nil"/>
              <w:bottom w:val="nil"/>
              <w:right w:val="nil"/>
            </w:tcBorders>
            <w:shd w:val="clear" w:color="auto" w:fill="auto"/>
            <w:vAlign w:val="bottom"/>
            <w:hideMark/>
          </w:tcPr>
          <w:p w14:paraId="49FBD90C" w14:textId="77777777" w:rsidR="0099246E" w:rsidRPr="0099246E" w:rsidRDefault="0099246E" w:rsidP="0099246E">
            <w:pPr>
              <w:rPr>
                <w:rFonts w:ascii="Arial" w:hAnsi="Arial" w:cs="Arial"/>
                <w:lang w:val="en-CA" w:eastAsia="en-CA"/>
              </w:rPr>
            </w:pPr>
          </w:p>
        </w:tc>
        <w:tc>
          <w:tcPr>
            <w:tcW w:w="395" w:type="dxa"/>
            <w:tcBorders>
              <w:top w:val="nil"/>
              <w:left w:val="nil"/>
              <w:bottom w:val="nil"/>
              <w:right w:val="nil"/>
            </w:tcBorders>
            <w:shd w:val="clear" w:color="auto" w:fill="auto"/>
            <w:vAlign w:val="bottom"/>
            <w:hideMark/>
          </w:tcPr>
          <w:p w14:paraId="5DC26D56" w14:textId="77777777" w:rsidR="0099246E" w:rsidRPr="0099246E" w:rsidRDefault="0099246E" w:rsidP="0099246E">
            <w:pPr>
              <w:rPr>
                <w:rFonts w:ascii="Arial" w:hAnsi="Arial" w:cs="Arial"/>
                <w:lang w:val="en-CA" w:eastAsia="en-CA"/>
              </w:rPr>
            </w:pPr>
          </w:p>
        </w:tc>
        <w:tc>
          <w:tcPr>
            <w:tcW w:w="1609" w:type="dxa"/>
            <w:tcBorders>
              <w:top w:val="nil"/>
              <w:left w:val="nil"/>
              <w:bottom w:val="nil"/>
              <w:right w:val="nil"/>
            </w:tcBorders>
            <w:shd w:val="clear" w:color="auto" w:fill="auto"/>
            <w:vAlign w:val="bottom"/>
            <w:hideMark/>
          </w:tcPr>
          <w:p w14:paraId="06E95D21" w14:textId="77777777" w:rsidR="0099246E" w:rsidRPr="0099246E" w:rsidRDefault="0099246E" w:rsidP="0099246E">
            <w:pPr>
              <w:rPr>
                <w:rFonts w:ascii="Arial" w:hAnsi="Arial" w:cs="Arial"/>
                <w:lang w:val="en-CA" w:eastAsia="en-CA"/>
              </w:rPr>
            </w:pPr>
          </w:p>
        </w:tc>
      </w:tr>
      <w:tr w:rsidR="0099246E" w:rsidRPr="0099246E" w14:paraId="33603707" w14:textId="77777777" w:rsidTr="0099246E">
        <w:trPr>
          <w:trHeight w:val="135"/>
        </w:trPr>
        <w:tc>
          <w:tcPr>
            <w:tcW w:w="1839" w:type="dxa"/>
            <w:tcBorders>
              <w:top w:val="nil"/>
              <w:left w:val="nil"/>
              <w:bottom w:val="nil"/>
              <w:right w:val="nil"/>
            </w:tcBorders>
            <w:shd w:val="clear" w:color="auto" w:fill="auto"/>
            <w:vAlign w:val="bottom"/>
            <w:hideMark/>
          </w:tcPr>
          <w:p w14:paraId="281C8616" w14:textId="77777777" w:rsidR="0099246E" w:rsidRPr="0099246E" w:rsidRDefault="0099246E" w:rsidP="0099246E">
            <w:pPr>
              <w:rPr>
                <w:rFonts w:ascii="Arial" w:hAnsi="Arial" w:cs="Arial"/>
                <w:lang w:val="en-CA" w:eastAsia="en-CA"/>
              </w:rPr>
            </w:pPr>
          </w:p>
        </w:tc>
        <w:tc>
          <w:tcPr>
            <w:tcW w:w="398" w:type="dxa"/>
            <w:tcBorders>
              <w:top w:val="nil"/>
              <w:left w:val="nil"/>
              <w:bottom w:val="nil"/>
              <w:right w:val="nil"/>
            </w:tcBorders>
            <w:shd w:val="clear" w:color="auto" w:fill="auto"/>
            <w:vAlign w:val="bottom"/>
            <w:hideMark/>
          </w:tcPr>
          <w:p w14:paraId="6950C511" w14:textId="77777777" w:rsidR="0099246E" w:rsidRPr="0099246E" w:rsidRDefault="0099246E" w:rsidP="0099246E">
            <w:pPr>
              <w:rPr>
                <w:rFonts w:ascii="Arial" w:hAnsi="Arial" w:cs="Arial"/>
                <w:lang w:val="en-CA" w:eastAsia="en-CA"/>
              </w:rPr>
            </w:pPr>
          </w:p>
        </w:tc>
        <w:tc>
          <w:tcPr>
            <w:tcW w:w="1992" w:type="dxa"/>
            <w:tcBorders>
              <w:top w:val="nil"/>
              <w:left w:val="nil"/>
              <w:bottom w:val="nil"/>
              <w:right w:val="nil"/>
            </w:tcBorders>
            <w:shd w:val="clear" w:color="auto" w:fill="auto"/>
            <w:vAlign w:val="bottom"/>
            <w:hideMark/>
          </w:tcPr>
          <w:p w14:paraId="5AA51D87" w14:textId="77777777" w:rsidR="0099246E" w:rsidRPr="0099246E" w:rsidRDefault="0099246E" w:rsidP="0099246E">
            <w:pPr>
              <w:rPr>
                <w:rFonts w:ascii="Arial" w:hAnsi="Arial" w:cs="Arial"/>
                <w:lang w:val="en-CA" w:eastAsia="en-CA"/>
              </w:rPr>
            </w:pPr>
          </w:p>
        </w:tc>
        <w:tc>
          <w:tcPr>
            <w:tcW w:w="395" w:type="dxa"/>
            <w:tcBorders>
              <w:top w:val="nil"/>
              <w:left w:val="nil"/>
              <w:bottom w:val="nil"/>
              <w:right w:val="nil"/>
            </w:tcBorders>
            <w:shd w:val="clear" w:color="auto" w:fill="auto"/>
            <w:vAlign w:val="bottom"/>
            <w:hideMark/>
          </w:tcPr>
          <w:p w14:paraId="0B6AA3A8" w14:textId="77777777" w:rsidR="0099246E" w:rsidRPr="0099246E" w:rsidRDefault="0099246E" w:rsidP="0099246E">
            <w:pPr>
              <w:rPr>
                <w:rFonts w:ascii="Arial" w:hAnsi="Arial" w:cs="Arial"/>
                <w:lang w:val="en-CA" w:eastAsia="en-CA"/>
              </w:rPr>
            </w:pPr>
          </w:p>
        </w:tc>
        <w:tc>
          <w:tcPr>
            <w:tcW w:w="1081" w:type="dxa"/>
            <w:tcBorders>
              <w:top w:val="nil"/>
              <w:left w:val="nil"/>
              <w:bottom w:val="nil"/>
              <w:right w:val="nil"/>
            </w:tcBorders>
            <w:shd w:val="clear" w:color="auto" w:fill="auto"/>
            <w:vAlign w:val="bottom"/>
            <w:hideMark/>
          </w:tcPr>
          <w:p w14:paraId="15150ED1" w14:textId="77777777" w:rsidR="0099246E" w:rsidRPr="0099246E" w:rsidRDefault="0099246E" w:rsidP="0099246E">
            <w:pPr>
              <w:rPr>
                <w:rFonts w:ascii="Arial" w:hAnsi="Arial" w:cs="Arial"/>
                <w:lang w:val="en-CA" w:eastAsia="en-CA"/>
              </w:rPr>
            </w:pPr>
          </w:p>
        </w:tc>
        <w:tc>
          <w:tcPr>
            <w:tcW w:w="2077" w:type="dxa"/>
            <w:tcBorders>
              <w:top w:val="nil"/>
              <w:left w:val="nil"/>
              <w:bottom w:val="nil"/>
              <w:right w:val="nil"/>
            </w:tcBorders>
            <w:shd w:val="clear" w:color="auto" w:fill="auto"/>
            <w:vAlign w:val="bottom"/>
            <w:hideMark/>
          </w:tcPr>
          <w:p w14:paraId="63E636E6" w14:textId="77777777" w:rsidR="0099246E" w:rsidRPr="0099246E" w:rsidRDefault="0099246E" w:rsidP="0099246E">
            <w:pPr>
              <w:rPr>
                <w:rFonts w:ascii="Arial" w:hAnsi="Arial" w:cs="Arial"/>
                <w:lang w:val="en-CA" w:eastAsia="en-CA"/>
              </w:rPr>
            </w:pPr>
          </w:p>
        </w:tc>
        <w:tc>
          <w:tcPr>
            <w:tcW w:w="395" w:type="dxa"/>
            <w:tcBorders>
              <w:top w:val="nil"/>
              <w:left w:val="nil"/>
              <w:bottom w:val="nil"/>
              <w:right w:val="nil"/>
            </w:tcBorders>
            <w:shd w:val="clear" w:color="auto" w:fill="auto"/>
            <w:vAlign w:val="bottom"/>
            <w:hideMark/>
          </w:tcPr>
          <w:p w14:paraId="11D500A1" w14:textId="77777777" w:rsidR="0099246E" w:rsidRPr="0099246E" w:rsidRDefault="0099246E" w:rsidP="0099246E">
            <w:pPr>
              <w:rPr>
                <w:rFonts w:ascii="Arial" w:hAnsi="Arial" w:cs="Arial"/>
                <w:lang w:val="en-CA" w:eastAsia="en-CA"/>
              </w:rPr>
            </w:pPr>
          </w:p>
        </w:tc>
        <w:tc>
          <w:tcPr>
            <w:tcW w:w="1609" w:type="dxa"/>
            <w:tcBorders>
              <w:top w:val="nil"/>
              <w:left w:val="nil"/>
              <w:bottom w:val="nil"/>
              <w:right w:val="nil"/>
            </w:tcBorders>
            <w:shd w:val="clear" w:color="auto" w:fill="auto"/>
            <w:vAlign w:val="bottom"/>
            <w:hideMark/>
          </w:tcPr>
          <w:p w14:paraId="3385E99F" w14:textId="77777777" w:rsidR="0099246E" w:rsidRPr="0099246E" w:rsidRDefault="0099246E" w:rsidP="0099246E">
            <w:pPr>
              <w:rPr>
                <w:rFonts w:ascii="Arial" w:hAnsi="Arial" w:cs="Arial"/>
                <w:lang w:val="en-CA" w:eastAsia="en-CA"/>
              </w:rPr>
            </w:pPr>
          </w:p>
        </w:tc>
      </w:tr>
    </w:tbl>
    <w:p w14:paraId="6471982A" w14:textId="77777777" w:rsidR="0099246E" w:rsidRDefault="0099246E" w:rsidP="0099246E">
      <w:pPr>
        <w:spacing w:line="280" w:lineRule="exact"/>
        <w:ind w:left="1440"/>
        <w:jc w:val="both"/>
        <w:rPr>
          <w:rFonts w:ascii="Arial" w:hAnsi="Arial" w:cs="Arial"/>
          <w:b/>
          <w:bCs/>
          <w:u w:val="single"/>
        </w:rPr>
      </w:pPr>
    </w:p>
    <w:p w14:paraId="56C1FC78" w14:textId="77777777" w:rsidR="0099246E" w:rsidRDefault="0099246E" w:rsidP="0099246E">
      <w:pPr>
        <w:spacing w:line="280" w:lineRule="exact"/>
        <w:ind w:left="1440"/>
        <w:jc w:val="both"/>
        <w:rPr>
          <w:rFonts w:ascii="Arial" w:hAnsi="Arial" w:cs="Arial"/>
          <w:b/>
          <w:bCs/>
          <w:u w:val="single"/>
        </w:rPr>
      </w:pPr>
    </w:p>
    <w:p w14:paraId="183FD4CD" w14:textId="4F07720B" w:rsidR="0048706B" w:rsidRPr="00B13973" w:rsidRDefault="0048706B">
      <w:pPr>
        <w:numPr>
          <w:ilvl w:val="0"/>
          <w:numId w:val="31"/>
        </w:numPr>
        <w:spacing w:line="280" w:lineRule="exact"/>
        <w:jc w:val="both"/>
        <w:rPr>
          <w:rFonts w:ascii="Arial" w:hAnsi="Arial" w:cs="Arial"/>
        </w:rPr>
      </w:pPr>
      <w:r w:rsidRPr="00B13973">
        <w:rPr>
          <w:rFonts w:ascii="Arial" w:hAnsi="Arial" w:cs="Arial"/>
        </w:rPr>
        <w:t>number of shares in each class of shares subject to escrow or pooling agreements or any other restriction on transfer.</w:t>
      </w:r>
    </w:p>
    <w:p w14:paraId="63D38A19" w14:textId="77777777" w:rsidR="0048706B" w:rsidRPr="00B13973" w:rsidRDefault="0048706B">
      <w:pPr>
        <w:spacing w:line="280" w:lineRule="exact"/>
        <w:jc w:val="both"/>
        <w:rPr>
          <w:rFonts w:ascii="Arial" w:hAnsi="Arial" w:cs="Arial"/>
        </w:rPr>
      </w:pPr>
    </w:p>
    <w:p w14:paraId="4565C1D0" w14:textId="3807DD46" w:rsidR="0048706B" w:rsidRDefault="0048706B">
      <w:pPr>
        <w:pStyle w:val="BodyText2"/>
        <w:numPr>
          <w:ilvl w:val="0"/>
          <w:numId w:val="29"/>
        </w:numPr>
        <w:spacing w:line="280" w:lineRule="exact"/>
        <w:rPr>
          <w:rFonts w:ascii="Arial" w:hAnsi="Arial" w:cs="Arial"/>
          <w:b/>
          <w:sz w:val="20"/>
        </w:rPr>
      </w:pPr>
      <w:r w:rsidRPr="00B13973">
        <w:rPr>
          <w:rFonts w:ascii="Arial" w:hAnsi="Arial" w:cs="Arial"/>
          <w:b/>
          <w:sz w:val="20"/>
        </w:rPr>
        <w:t>List the names of the directors and officers, with an indication of the position(s) held, as at the date this report is signed and filed.</w:t>
      </w:r>
    </w:p>
    <w:p w14:paraId="20C095DB" w14:textId="1741BAB8" w:rsidR="00B41F6F" w:rsidRDefault="00B41F6F" w:rsidP="00B41F6F">
      <w:pPr>
        <w:pStyle w:val="BodyText2"/>
        <w:spacing w:line="280" w:lineRule="exact"/>
        <w:ind w:left="720"/>
        <w:rPr>
          <w:rFonts w:ascii="Arial" w:hAnsi="Arial" w:cs="Arial"/>
          <w:b/>
          <w:sz w:val="20"/>
        </w:rPr>
      </w:pPr>
    </w:p>
    <w:p w14:paraId="4FA4D53F" w14:textId="35C03FB0" w:rsidR="00B41F6F" w:rsidRPr="00B41F6F" w:rsidRDefault="00B41F6F" w:rsidP="00B41F6F">
      <w:pPr>
        <w:pStyle w:val="BodyText2"/>
        <w:spacing w:line="280" w:lineRule="exact"/>
        <w:ind w:left="720"/>
        <w:rPr>
          <w:rFonts w:ascii="Arial" w:hAnsi="Arial" w:cs="Arial"/>
          <w:bCs/>
          <w:sz w:val="20"/>
        </w:rPr>
      </w:pPr>
      <w:r w:rsidRPr="00B41F6F">
        <w:rPr>
          <w:rFonts w:ascii="Arial" w:hAnsi="Arial" w:cs="Arial"/>
          <w:bCs/>
          <w:sz w:val="20"/>
        </w:rPr>
        <w:t>Doug Chloupek – CEO, Chairman, Director</w:t>
      </w:r>
    </w:p>
    <w:p w14:paraId="76AE7137" w14:textId="5E15E23C" w:rsidR="00B41F6F" w:rsidRPr="00B41F6F" w:rsidRDefault="00B41F6F" w:rsidP="00B41F6F">
      <w:pPr>
        <w:pStyle w:val="BodyText2"/>
        <w:spacing w:line="280" w:lineRule="exact"/>
        <w:ind w:left="720"/>
        <w:rPr>
          <w:rFonts w:ascii="Arial" w:hAnsi="Arial" w:cs="Arial"/>
          <w:bCs/>
          <w:sz w:val="20"/>
        </w:rPr>
      </w:pPr>
      <w:r w:rsidRPr="00B41F6F">
        <w:rPr>
          <w:rFonts w:ascii="Arial" w:hAnsi="Arial" w:cs="Arial"/>
          <w:bCs/>
          <w:sz w:val="20"/>
        </w:rPr>
        <w:t xml:space="preserve">Kari Gothie – </w:t>
      </w:r>
      <w:r w:rsidR="00C220D2">
        <w:rPr>
          <w:rFonts w:ascii="Arial" w:hAnsi="Arial" w:cs="Arial"/>
          <w:bCs/>
          <w:sz w:val="20"/>
        </w:rPr>
        <w:t xml:space="preserve">VP Finance, </w:t>
      </w:r>
      <w:r w:rsidRPr="00B41F6F">
        <w:rPr>
          <w:rFonts w:ascii="Arial" w:hAnsi="Arial" w:cs="Arial"/>
          <w:bCs/>
          <w:sz w:val="20"/>
        </w:rPr>
        <w:t>Director</w:t>
      </w:r>
    </w:p>
    <w:p w14:paraId="55EEEA82" w14:textId="42F2E9F9" w:rsidR="00417D90" w:rsidRDefault="00417D90" w:rsidP="00B41F6F">
      <w:pPr>
        <w:pStyle w:val="BodyText2"/>
        <w:spacing w:line="280" w:lineRule="exact"/>
        <w:ind w:left="720"/>
        <w:rPr>
          <w:rFonts w:ascii="Arial" w:hAnsi="Arial" w:cs="Arial"/>
          <w:bCs/>
          <w:sz w:val="20"/>
        </w:rPr>
      </w:pPr>
      <w:r w:rsidRPr="00B41F6F">
        <w:rPr>
          <w:rFonts w:ascii="Arial" w:hAnsi="Arial" w:cs="Arial"/>
          <w:bCs/>
          <w:sz w:val="20"/>
        </w:rPr>
        <w:t>Mathew Lee – CFO</w:t>
      </w:r>
    </w:p>
    <w:p w14:paraId="7C06D92F" w14:textId="483C5A0C" w:rsidR="00417D90" w:rsidRPr="00B41F6F" w:rsidRDefault="00417D90" w:rsidP="00B41F6F">
      <w:pPr>
        <w:pStyle w:val="BodyText2"/>
        <w:spacing w:line="280" w:lineRule="exact"/>
        <w:ind w:left="720"/>
        <w:rPr>
          <w:rFonts w:ascii="Arial" w:hAnsi="Arial" w:cs="Arial"/>
          <w:bCs/>
          <w:sz w:val="20"/>
        </w:rPr>
      </w:pPr>
      <w:r>
        <w:rPr>
          <w:rFonts w:ascii="Arial" w:hAnsi="Arial" w:cs="Arial"/>
          <w:bCs/>
          <w:sz w:val="20"/>
        </w:rPr>
        <w:t>Neil Ruditsky - COO</w:t>
      </w:r>
    </w:p>
    <w:p w14:paraId="6BC93582" w14:textId="77777777" w:rsidR="0048706B" w:rsidRPr="00B13973" w:rsidRDefault="0048706B">
      <w:pPr>
        <w:pStyle w:val="BodyText2"/>
        <w:spacing w:line="280" w:lineRule="exact"/>
        <w:rPr>
          <w:rFonts w:ascii="Arial" w:hAnsi="Arial" w:cs="Arial"/>
          <w:sz w:val="20"/>
        </w:rPr>
      </w:pPr>
    </w:p>
    <w:p w14:paraId="21169A1D" w14:textId="77777777" w:rsidR="0048706B" w:rsidRPr="00B13973" w:rsidRDefault="0048706B">
      <w:pPr>
        <w:pStyle w:val="BodyText2"/>
        <w:keepNext/>
        <w:spacing w:line="280" w:lineRule="exact"/>
        <w:rPr>
          <w:rFonts w:ascii="Arial" w:hAnsi="Arial" w:cs="Arial"/>
          <w:b/>
          <w:sz w:val="20"/>
        </w:rPr>
      </w:pPr>
      <w:r w:rsidRPr="00B13973">
        <w:rPr>
          <w:rFonts w:ascii="Arial" w:hAnsi="Arial" w:cs="Arial"/>
          <w:b/>
          <w:sz w:val="20"/>
        </w:rPr>
        <w:lastRenderedPageBreak/>
        <w:t>SCHEDULE C: MANAGEMENT DISCUSSION AND ANALYSIS</w:t>
      </w:r>
    </w:p>
    <w:p w14:paraId="7B2314F0" w14:textId="77777777" w:rsidR="0048706B" w:rsidRPr="00B13973" w:rsidRDefault="0048706B">
      <w:pPr>
        <w:pStyle w:val="BodyText2"/>
        <w:keepNext/>
        <w:spacing w:line="280" w:lineRule="exact"/>
        <w:ind w:left="720"/>
        <w:rPr>
          <w:rFonts w:ascii="Arial" w:hAnsi="Arial" w:cs="Arial"/>
          <w:sz w:val="20"/>
        </w:rPr>
      </w:pPr>
    </w:p>
    <w:p w14:paraId="0BE72331" w14:textId="77A0B83C" w:rsidR="0048706B" w:rsidRPr="00B13973" w:rsidRDefault="0048706B">
      <w:pPr>
        <w:pStyle w:val="BodyText2"/>
        <w:keepNext/>
        <w:spacing w:line="280" w:lineRule="exact"/>
        <w:ind w:left="720"/>
        <w:rPr>
          <w:rFonts w:ascii="Arial" w:hAnsi="Arial" w:cs="Arial"/>
          <w:sz w:val="20"/>
        </w:rPr>
      </w:pPr>
      <w:r w:rsidRPr="00B13973">
        <w:rPr>
          <w:rFonts w:ascii="Arial" w:hAnsi="Arial" w:cs="Arial"/>
          <w:sz w:val="20"/>
        </w:rPr>
        <w:t>Provide Interim MD&amp;A if required by applicable securities legislation.</w:t>
      </w:r>
    </w:p>
    <w:p w14:paraId="6BC8CCEE" w14:textId="116ABF79" w:rsidR="00097F90" w:rsidRPr="00B13973" w:rsidRDefault="00097F90">
      <w:pPr>
        <w:pStyle w:val="BodyText2"/>
        <w:keepNext/>
        <w:spacing w:line="280" w:lineRule="exact"/>
        <w:ind w:left="720"/>
        <w:rPr>
          <w:rFonts w:ascii="Arial" w:hAnsi="Arial" w:cs="Arial"/>
          <w:sz w:val="20"/>
        </w:rPr>
      </w:pPr>
    </w:p>
    <w:p w14:paraId="474045EB" w14:textId="490DEE97" w:rsidR="00097F90" w:rsidRPr="00B13973" w:rsidRDefault="00097F90">
      <w:pPr>
        <w:pStyle w:val="BodyText2"/>
        <w:keepNext/>
        <w:spacing w:line="280" w:lineRule="exact"/>
        <w:ind w:left="720"/>
        <w:rPr>
          <w:rFonts w:ascii="Arial" w:hAnsi="Arial" w:cs="Arial"/>
          <w:b/>
          <w:bCs/>
          <w:sz w:val="20"/>
        </w:rPr>
      </w:pPr>
      <w:r w:rsidRPr="00B13973">
        <w:rPr>
          <w:rFonts w:ascii="Arial" w:hAnsi="Arial" w:cs="Arial"/>
          <w:b/>
          <w:bCs/>
          <w:sz w:val="20"/>
        </w:rPr>
        <w:t xml:space="preserve">Please refer to the interim management discussion and analysis for the </w:t>
      </w:r>
      <w:r w:rsidR="00767D0D">
        <w:rPr>
          <w:rFonts w:ascii="Arial" w:hAnsi="Arial" w:cs="Arial"/>
          <w:b/>
          <w:bCs/>
          <w:sz w:val="20"/>
        </w:rPr>
        <w:t>six</w:t>
      </w:r>
      <w:r w:rsidRPr="00B13973">
        <w:rPr>
          <w:rFonts w:ascii="Arial" w:hAnsi="Arial" w:cs="Arial"/>
          <w:b/>
          <w:bCs/>
          <w:sz w:val="20"/>
        </w:rPr>
        <w:t xml:space="preserve"> months ended </w:t>
      </w:r>
      <w:r w:rsidR="00767D0D">
        <w:rPr>
          <w:rFonts w:ascii="Arial" w:hAnsi="Arial" w:cs="Arial"/>
          <w:b/>
          <w:bCs/>
          <w:sz w:val="20"/>
        </w:rPr>
        <w:t>June 30</w:t>
      </w:r>
      <w:r w:rsidR="00A10CF0">
        <w:rPr>
          <w:rFonts w:ascii="Arial" w:hAnsi="Arial" w:cs="Arial"/>
          <w:b/>
          <w:bCs/>
          <w:sz w:val="20"/>
        </w:rPr>
        <w:t>, 2021</w:t>
      </w:r>
      <w:r w:rsidRPr="00B13973">
        <w:rPr>
          <w:rFonts w:ascii="Arial" w:hAnsi="Arial" w:cs="Arial"/>
          <w:b/>
          <w:bCs/>
          <w:sz w:val="20"/>
        </w:rPr>
        <w:t xml:space="preserve">. </w:t>
      </w:r>
    </w:p>
    <w:p w14:paraId="3D3DC6C6" w14:textId="77777777" w:rsidR="0048706B" w:rsidRPr="00B13973" w:rsidRDefault="0048706B">
      <w:pPr>
        <w:pStyle w:val="List"/>
        <w:keepLines/>
        <w:spacing w:before="120"/>
        <w:ind w:left="0" w:firstLine="0"/>
        <w:rPr>
          <w:rFonts w:ascii="Arial" w:hAnsi="Arial" w:cs="Arial"/>
          <w:b/>
          <w:sz w:val="20"/>
        </w:rPr>
      </w:pPr>
    </w:p>
    <w:p w14:paraId="05FF67B6" w14:textId="77777777" w:rsidR="0048706B" w:rsidRPr="00B13973" w:rsidRDefault="0048706B">
      <w:pPr>
        <w:pStyle w:val="List"/>
        <w:keepLines/>
        <w:spacing w:before="120"/>
        <w:ind w:left="0" w:firstLine="0"/>
        <w:rPr>
          <w:rFonts w:ascii="Arial" w:hAnsi="Arial" w:cs="Arial"/>
          <w:b/>
          <w:sz w:val="20"/>
        </w:rPr>
      </w:pPr>
      <w:r w:rsidRPr="00B13973">
        <w:rPr>
          <w:rFonts w:ascii="Arial" w:hAnsi="Arial" w:cs="Arial"/>
          <w:b/>
          <w:sz w:val="20"/>
        </w:rPr>
        <w:t>Certificate Of Compliance</w:t>
      </w:r>
    </w:p>
    <w:p w14:paraId="323A5310" w14:textId="77777777" w:rsidR="0048706B" w:rsidRPr="00B13973" w:rsidRDefault="0048706B">
      <w:pPr>
        <w:pStyle w:val="BodyText"/>
        <w:keepLines/>
        <w:rPr>
          <w:rFonts w:ascii="Arial" w:hAnsi="Arial" w:cs="Arial"/>
          <w:sz w:val="20"/>
        </w:rPr>
      </w:pPr>
      <w:r w:rsidRPr="00B13973">
        <w:rPr>
          <w:rFonts w:ascii="Arial" w:hAnsi="Arial" w:cs="Arial"/>
          <w:sz w:val="20"/>
        </w:rPr>
        <w:t>The undersigned hereby certifies that:</w:t>
      </w:r>
    </w:p>
    <w:p w14:paraId="02914B28" w14:textId="77777777" w:rsidR="0048706B" w:rsidRPr="00B13973" w:rsidRDefault="0048706B">
      <w:pPr>
        <w:pStyle w:val="List"/>
        <w:keepLines/>
        <w:numPr>
          <w:ilvl w:val="0"/>
          <w:numId w:val="23"/>
        </w:numPr>
        <w:jc w:val="both"/>
        <w:rPr>
          <w:rFonts w:ascii="Arial" w:hAnsi="Arial" w:cs="Arial"/>
          <w:sz w:val="20"/>
        </w:rPr>
      </w:pPr>
      <w:r w:rsidRPr="00B13973">
        <w:rPr>
          <w:rFonts w:ascii="Arial" w:hAnsi="Arial" w:cs="Arial"/>
          <w:sz w:val="20"/>
        </w:rPr>
        <w:t xml:space="preserve">The undersigned is a director and/or senior officer of the Issuer and has been duly authorized by a resolution of the board of directors of the Issuer to sign this Quarterly </w:t>
      </w:r>
      <w:r w:rsidR="00853D7E" w:rsidRPr="00B13973">
        <w:rPr>
          <w:rFonts w:ascii="Arial" w:hAnsi="Arial" w:cs="Arial"/>
          <w:sz w:val="20"/>
        </w:rPr>
        <w:t>Listing</w:t>
      </w:r>
      <w:r w:rsidRPr="00B13973">
        <w:rPr>
          <w:rFonts w:ascii="Arial" w:hAnsi="Arial" w:cs="Arial"/>
          <w:sz w:val="20"/>
        </w:rPr>
        <w:t xml:space="preserve"> Statement.</w:t>
      </w:r>
    </w:p>
    <w:p w14:paraId="1AFCF5CE"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As of the date hereof there is no material information concerning the Issuer which has not been publicly disclosed.</w:t>
      </w:r>
    </w:p>
    <w:p w14:paraId="756EA31F"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 xml:space="preserve">The undersigned hereby certifies to </w:t>
      </w:r>
      <w:r w:rsidR="00CA3C94" w:rsidRPr="00B13973">
        <w:rPr>
          <w:rFonts w:ascii="Arial" w:hAnsi="Arial" w:cs="Arial"/>
          <w:sz w:val="20"/>
        </w:rPr>
        <w:t xml:space="preserve">the Exchange </w:t>
      </w:r>
      <w:r w:rsidRPr="00B13973">
        <w:rPr>
          <w:rFonts w:ascii="Arial" w:hAnsi="Arial" w:cs="Arial"/>
          <w:sz w:val="20"/>
        </w:rPr>
        <w:t xml:space="preserve">that the Issuer is in compliance with the requirements of </w:t>
      </w:r>
      <w:r w:rsidR="00F26A88" w:rsidRPr="00B13973">
        <w:rPr>
          <w:rFonts w:ascii="Arial" w:hAnsi="Arial" w:cs="Arial"/>
          <w:sz w:val="20"/>
        </w:rPr>
        <w:t>applicable securities legislation (as such term is defined in National Instrument 14-101)</w:t>
      </w:r>
      <w:r w:rsidRPr="00B13973">
        <w:rPr>
          <w:rFonts w:ascii="Arial" w:hAnsi="Arial" w:cs="Arial"/>
          <w:sz w:val="20"/>
        </w:rPr>
        <w:t xml:space="preserve"> and all </w:t>
      </w:r>
      <w:r w:rsidR="00CA3C94" w:rsidRPr="00B13973">
        <w:rPr>
          <w:rFonts w:ascii="Arial" w:hAnsi="Arial" w:cs="Arial"/>
          <w:sz w:val="20"/>
        </w:rPr>
        <w:t xml:space="preserve">Exchange </w:t>
      </w:r>
      <w:r w:rsidRPr="00B13973">
        <w:rPr>
          <w:rFonts w:ascii="Arial" w:hAnsi="Arial" w:cs="Arial"/>
          <w:sz w:val="20"/>
        </w:rPr>
        <w:t xml:space="preserve">Requirements (as defined in </w:t>
      </w:r>
      <w:r w:rsidR="005D0320" w:rsidRPr="00B13973">
        <w:rPr>
          <w:rFonts w:ascii="Arial" w:hAnsi="Arial" w:cs="Arial"/>
          <w:sz w:val="20"/>
        </w:rPr>
        <w:t>CNSX</w:t>
      </w:r>
      <w:r w:rsidRPr="00B13973">
        <w:rPr>
          <w:rFonts w:ascii="Arial" w:hAnsi="Arial" w:cs="Arial"/>
          <w:sz w:val="20"/>
        </w:rPr>
        <w:t xml:space="preserve"> Policy 1).</w:t>
      </w:r>
    </w:p>
    <w:p w14:paraId="3074D173"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 xml:space="preserve">All of the information in this Form 5 Quarterly </w:t>
      </w:r>
      <w:r w:rsidR="00853D7E" w:rsidRPr="00B13973">
        <w:rPr>
          <w:rFonts w:ascii="Arial" w:hAnsi="Arial" w:cs="Arial"/>
          <w:sz w:val="20"/>
        </w:rPr>
        <w:t>Listing</w:t>
      </w:r>
      <w:r w:rsidRPr="00B13973">
        <w:rPr>
          <w:rFonts w:ascii="Arial" w:hAnsi="Arial" w:cs="Arial"/>
          <w:sz w:val="20"/>
        </w:rPr>
        <w:t xml:space="preserve"> Statement is true.</w:t>
      </w:r>
    </w:p>
    <w:p w14:paraId="0C9405EB" w14:textId="0860D073" w:rsidR="0048706B" w:rsidRPr="00B13973" w:rsidRDefault="0048706B">
      <w:pPr>
        <w:pStyle w:val="BodyText"/>
        <w:tabs>
          <w:tab w:val="left" w:pos="4680"/>
          <w:tab w:val="left" w:pos="7200"/>
        </w:tabs>
        <w:spacing w:before="480"/>
        <w:jc w:val="both"/>
        <w:rPr>
          <w:rFonts w:ascii="Arial" w:hAnsi="Arial" w:cs="Arial"/>
          <w:sz w:val="20"/>
        </w:rPr>
      </w:pPr>
      <w:r w:rsidRPr="00B13973">
        <w:rPr>
          <w:rFonts w:ascii="Arial" w:hAnsi="Arial" w:cs="Arial"/>
          <w:sz w:val="20"/>
        </w:rPr>
        <w:t>Dated</w:t>
      </w:r>
      <w:r w:rsidR="00A04DD8">
        <w:rPr>
          <w:rFonts w:ascii="Arial" w:hAnsi="Arial" w:cs="Arial"/>
          <w:sz w:val="20"/>
        </w:rPr>
        <w:t xml:space="preserve"> </w:t>
      </w:r>
      <w:r w:rsidR="00C070F0">
        <w:rPr>
          <w:rFonts w:ascii="Arial" w:hAnsi="Arial" w:cs="Arial"/>
          <w:sz w:val="20"/>
        </w:rPr>
        <w:t>August 2</w:t>
      </w:r>
      <w:r w:rsidR="00F42ED1">
        <w:rPr>
          <w:rFonts w:ascii="Arial" w:hAnsi="Arial" w:cs="Arial"/>
          <w:sz w:val="20"/>
        </w:rPr>
        <w:t>0</w:t>
      </w:r>
      <w:r w:rsidR="00A04DD8">
        <w:rPr>
          <w:rFonts w:ascii="Arial" w:hAnsi="Arial" w:cs="Arial"/>
          <w:sz w:val="20"/>
        </w:rPr>
        <w:t>, 2021</w:t>
      </w:r>
    </w:p>
    <w:p w14:paraId="25B3B362" w14:textId="0F2D8D1C" w:rsidR="0048706B" w:rsidRPr="00B13973" w:rsidRDefault="0048706B">
      <w:pPr>
        <w:pStyle w:val="List"/>
        <w:tabs>
          <w:tab w:val="left" w:pos="9180"/>
        </w:tabs>
        <w:ind w:left="5220" w:hanging="5760"/>
        <w:rPr>
          <w:rFonts w:ascii="Arial" w:hAnsi="Arial" w:cs="Arial"/>
          <w:sz w:val="20"/>
        </w:rPr>
      </w:pPr>
      <w:r w:rsidRPr="00B13973">
        <w:rPr>
          <w:rFonts w:ascii="Arial" w:hAnsi="Arial" w:cs="Arial"/>
          <w:b/>
          <w:bCs/>
          <w:sz w:val="20"/>
        </w:rPr>
        <w:tab/>
      </w:r>
      <w:r w:rsidR="00734523" w:rsidRPr="00B13973">
        <w:rPr>
          <w:rFonts w:ascii="Arial" w:hAnsi="Arial" w:cs="Arial"/>
          <w:b/>
          <w:bCs/>
          <w:sz w:val="20"/>
        </w:rPr>
        <w:t>Mathew Lee</w:t>
      </w:r>
      <w:r w:rsidRPr="00B13973">
        <w:rPr>
          <w:rFonts w:ascii="Arial" w:hAnsi="Arial" w:cs="Arial"/>
          <w:sz w:val="20"/>
          <w:u w:val="single"/>
        </w:rPr>
        <w:br/>
      </w:r>
      <w:r w:rsidRPr="00B13973">
        <w:rPr>
          <w:rFonts w:ascii="Arial" w:hAnsi="Arial" w:cs="Arial"/>
          <w:sz w:val="20"/>
        </w:rPr>
        <w:t>Name of Director or Senior Officer</w:t>
      </w:r>
    </w:p>
    <w:p w14:paraId="79F5741D" w14:textId="6B8BE3D9" w:rsidR="0048706B" w:rsidRPr="00B13973" w:rsidRDefault="0048706B">
      <w:pPr>
        <w:pStyle w:val="List"/>
        <w:tabs>
          <w:tab w:val="left" w:pos="9180"/>
          <w:tab w:val="left" w:pos="9360"/>
        </w:tabs>
        <w:ind w:left="5220" w:hanging="5220"/>
        <w:rPr>
          <w:rFonts w:ascii="Arial" w:hAnsi="Arial" w:cs="Arial"/>
          <w:sz w:val="20"/>
        </w:rPr>
      </w:pPr>
      <w:r w:rsidRPr="00B13973">
        <w:rPr>
          <w:rFonts w:ascii="Arial" w:hAnsi="Arial" w:cs="Arial"/>
          <w:sz w:val="20"/>
        </w:rPr>
        <w:tab/>
      </w:r>
      <w:r w:rsidR="00734523" w:rsidRPr="00B13973">
        <w:rPr>
          <w:rFonts w:ascii="Arial" w:hAnsi="Arial" w:cs="Arial"/>
          <w:b/>
          <w:bCs/>
          <w:sz w:val="20"/>
        </w:rPr>
        <w:t xml:space="preserve">/s/ </w:t>
      </w:r>
      <w:r w:rsidR="00734523" w:rsidRPr="00B13973">
        <w:rPr>
          <w:rFonts w:ascii="Arial" w:hAnsi="Arial" w:cs="Arial"/>
          <w:b/>
          <w:bCs/>
          <w:i/>
          <w:iCs/>
          <w:sz w:val="20"/>
        </w:rPr>
        <w:t>Mathew Lee</w:t>
      </w:r>
      <w:r w:rsidRPr="00B13973">
        <w:rPr>
          <w:rFonts w:ascii="Arial" w:hAnsi="Arial" w:cs="Arial"/>
          <w:sz w:val="20"/>
        </w:rPr>
        <w:br/>
        <w:t>Signature</w:t>
      </w:r>
    </w:p>
    <w:p w14:paraId="5874819B" w14:textId="10CEC91F" w:rsidR="0048706B" w:rsidRPr="00B13973" w:rsidRDefault="00734523">
      <w:pPr>
        <w:pStyle w:val="BodyText"/>
        <w:tabs>
          <w:tab w:val="left" w:pos="9180"/>
        </w:tabs>
        <w:ind w:left="5220"/>
        <w:rPr>
          <w:rFonts w:ascii="Arial" w:hAnsi="Arial" w:cs="Arial"/>
          <w:sz w:val="20"/>
        </w:rPr>
      </w:pPr>
      <w:r w:rsidRPr="00B13973">
        <w:rPr>
          <w:rFonts w:ascii="Arial" w:hAnsi="Arial" w:cs="Arial"/>
          <w:b/>
          <w:bCs/>
          <w:sz w:val="20"/>
          <w:u w:val="single"/>
        </w:rPr>
        <w:t>Chief Financial Officer</w:t>
      </w:r>
      <w:r w:rsidR="0048706B" w:rsidRPr="00B13973">
        <w:rPr>
          <w:rFonts w:ascii="Arial" w:hAnsi="Arial" w:cs="Arial"/>
          <w:sz w:val="20"/>
          <w:u w:val="single"/>
        </w:rPr>
        <w:tab/>
      </w:r>
      <w:r w:rsidR="0048706B" w:rsidRPr="00B13973">
        <w:rPr>
          <w:rFonts w:ascii="Arial" w:hAnsi="Arial" w:cs="Arial"/>
          <w:sz w:val="20"/>
        </w:rPr>
        <w:br/>
        <w:t>Official Capacity</w:t>
      </w:r>
      <w:bookmarkEnd w:id="4"/>
    </w:p>
    <w:p w14:paraId="089D07EE" w14:textId="77777777" w:rsidR="0048706B" w:rsidRPr="00B13973" w:rsidRDefault="0048706B">
      <w:pPr>
        <w:pStyle w:val="BodyText"/>
        <w:tabs>
          <w:tab w:val="left" w:pos="9180"/>
        </w:tabs>
        <w:ind w:left="522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rsidRPr="00B13973" w14:paraId="48DDC7E3" w14:textId="77777777">
        <w:tc>
          <w:tcPr>
            <w:tcW w:w="5148" w:type="dxa"/>
            <w:tcBorders>
              <w:top w:val="single" w:sz="18" w:space="0" w:color="auto"/>
              <w:bottom w:val="nil"/>
              <w:right w:val="single" w:sz="18" w:space="0" w:color="auto"/>
            </w:tcBorders>
          </w:tcPr>
          <w:p w14:paraId="0B45E92A" w14:textId="77777777" w:rsidR="0048706B" w:rsidRPr="00B13973" w:rsidRDefault="0048706B">
            <w:pPr>
              <w:pStyle w:val="BodyText"/>
              <w:keepNext/>
              <w:keepLines/>
              <w:spacing w:before="0"/>
              <w:rPr>
                <w:rFonts w:ascii="Arial" w:hAnsi="Arial" w:cs="Arial"/>
                <w:b/>
                <w:i/>
                <w:sz w:val="20"/>
              </w:rPr>
            </w:pPr>
            <w:r w:rsidRPr="00B13973">
              <w:rPr>
                <w:rFonts w:ascii="Arial" w:hAnsi="Arial" w:cs="Arial"/>
                <w:b/>
                <w:i/>
                <w:sz w:val="20"/>
              </w:rPr>
              <w:lastRenderedPageBreak/>
              <w:t>Issuer Details</w:t>
            </w:r>
          </w:p>
          <w:p w14:paraId="140EB079"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Name of Issuer</w:t>
            </w:r>
          </w:p>
          <w:p w14:paraId="1294DEFD" w14:textId="0255FA30" w:rsidR="0048706B" w:rsidRPr="00B13973" w:rsidRDefault="00734523">
            <w:pPr>
              <w:pStyle w:val="BodyText"/>
              <w:keepNext/>
              <w:keepLines/>
              <w:rPr>
                <w:rFonts w:ascii="Arial" w:hAnsi="Arial" w:cs="Arial"/>
                <w:sz w:val="20"/>
              </w:rPr>
            </w:pPr>
            <w:r w:rsidRPr="00B13973">
              <w:rPr>
                <w:rFonts w:ascii="Arial" w:hAnsi="Arial" w:cs="Arial"/>
                <w:sz w:val="20"/>
              </w:rPr>
              <w:t>Juva Life Inc.</w:t>
            </w:r>
          </w:p>
        </w:tc>
        <w:tc>
          <w:tcPr>
            <w:tcW w:w="1530" w:type="dxa"/>
            <w:tcBorders>
              <w:top w:val="single" w:sz="18" w:space="0" w:color="auto"/>
              <w:left w:val="single" w:sz="18" w:space="0" w:color="auto"/>
              <w:bottom w:val="nil"/>
              <w:right w:val="single" w:sz="18" w:space="0" w:color="auto"/>
            </w:tcBorders>
          </w:tcPr>
          <w:p w14:paraId="390D4F6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For  Quarter Ended</w:t>
            </w:r>
          </w:p>
          <w:p w14:paraId="58835F5A" w14:textId="77777777" w:rsidR="00734523" w:rsidRPr="00B13973" w:rsidRDefault="00734523">
            <w:pPr>
              <w:pStyle w:val="BodyText"/>
              <w:keepNext/>
              <w:keepLines/>
              <w:spacing w:before="0"/>
              <w:rPr>
                <w:rFonts w:ascii="Arial" w:hAnsi="Arial" w:cs="Arial"/>
                <w:sz w:val="20"/>
              </w:rPr>
            </w:pPr>
          </w:p>
          <w:p w14:paraId="743B38E5" w14:textId="1A1475EE" w:rsidR="00734523" w:rsidRPr="00B13973" w:rsidRDefault="00A3486D">
            <w:pPr>
              <w:pStyle w:val="BodyText"/>
              <w:keepNext/>
              <w:keepLines/>
              <w:spacing w:before="0"/>
              <w:rPr>
                <w:rFonts w:ascii="Arial" w:hAnsi="Arial" w:cs="Arial"/>
                <w:sz w:val="20"/>
              </w:rPr>
            </w:pPr>
            <w:r>
              <w:rPr>
                <w:rFonts w:ascii="Arial" w:hAnsi="Arial" w:cs="Arial"/>
                <w:sz w:val="20"/>
              </w:rPr>
              <w:t>June 30</w:t>
            </w:r>
            <w:r w:rsidR="00A04DD8">
              <w:rPr>
                <w:rFonts w:ascii="Arial" w:hAnsi="Arial" w:cs="Arial"/>
                <w:sz w:val="20"/>
              </w:rPr>
              <w:t>, 2021</w:t>
            </w:r>
          </w:p>
        </w:tc>
        <w:tc>
          <w:tcPr>
            <w:tcW w:w="2898" w:type="dxa"/>
            <w:tcBorders>
              <w:top w:val="single" w:sz="18" w:space="0" w:color="auto"/>
              <w:left w:val="single" w:sz="18" w:space="0" w:color="auto"/>
              <w:bottom w:val="nil"/>
            </w:tcBorders>
          </w:tcPr>
          <w:p w14:paraId="1F0290B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Date of Report</w:t>
            </w:r>
          </w:p>
          <w:p w14:paraId="46C682E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YY/MM/D</w:t>
            </w:r>
          </w:p>
          <w:p w14:paraId="44D89A51" w14:textId="77777777" w:rsidR="00734523" w:rsidRPr="00B13973" w:rsidRDefault="00734523">
            <w:pPr>
              <w:pStyle w:val="BodyText"/>
              <w:keepNext/>
              <w:keepLines/>
              <w:spacing w:before="0"/>
              <w:rPr>
                <w:rFonts w:ascii="Arial" w:hAnsi="Arial" w:cs="Arial"/>
                <w:sz w:val="20"/>
              </w:rPr>
            </w:pPr>
          </w:p>
          <w:p w14:paraId="4077A410" w14:textId="241D9120" w:rsidR="00734523" w:rsidRPr="00B13973" w:rsidRDefault="00A3486D">
            <w:pPr>
              <w:pStyle w:val="BodyText"/>
              <w:keepNext/>
              <w:keepLines/>
              <w:spacing w:before="0"/>
              <w:rPr>
                <w:rFonts w:ascii="Arial" w:hAnsi="Arial" w:cs="Arial"/>
                <w:sz w:val="20"/>
              </w:rPr>
            </w:pPr>
            <w:r>
              <w:rPr>
                <w:rFonts w:ascii="Arial" w:hAnsi="Arial" w:cs="Arial"/>
                <w:sz w:val="20"/>
              </w:rPr>
              <w:t>August 2</w:t>
            </w:r>
            <w:r w:rsidR="00F42ED1">
              <w:rPr>
                <w:rFonts w:ascii="Arial" w:hAnsi="Arial" w:cs="Arial"/>
                <w:sz w:val="20"/>
              </w:rPr>
              <w:t>0</w:t>
            </w:r>
            <w:r w:rsidR="00A04DD8">
              <w:rPr>
                <w:rFonts w:ascii="Arial" w:hAnsi="Arial" w:cs="Arial"/>
                <w:sz w:val="20"/>
              </w:rPr>
              <w:t>, 2021</w:t>
            </w:r>
          </w:p>
        </w:tc>
      </w:tr>
      <w:tr w:rsidR="0048706B" w:rsidRPr="00B13973" w14:paraId="3D52361B" w14:textId="77777777">
        <w:trPr>
          <w:cantSplit/>
          <w:trHeight w:val="585"/>
        </w:trPr>
        <w:tc>
          <w:tcPr>
            <w:tcW w:w="9576" w:type="dxa"/>
            <w:gridSpan w:val="3"/>
            <w:tcBorders>
              <w:top w:val="single" w:sz="18" w:space="0" w:color="auto"/>
              <w:bottom w:val="single" w:sz="18" w:space="0" w:color="auto"/>
            </w:tcBorders>
          </w:tcPr>
          <w:p w14:paraId="7F4A33A4"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Address</w:t>
            </w:r>
          </w:p>
          <w:p w14:paraId="5CAC1529" w14:textId="77777777" w:rsidR="0048706B" w:rsidRPr="00B13973" w:rsidRDefault="0048706B">
            <w:pPr>
              <w:pStyle w:val="BodyText"/>
              <w:keepNext/>
              <w:keepLines/>
              <w:spacing w:before="0"/>
              <w:rPr>
                <w:rFonts w:ascii="Arial" w:hAnsi="Arial" w:cs="Arial"/>
                <w:sz w:val="20"/>
              </w:rPr>
            </w:pPr>
          </w:p>
          <w:p w14:paraId="50B4A607" w14:textId="092BB59C"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lang w:val="en-CA"/>
              </w:rPr>
              <w:t>200, 8 N San Pedro Road</w:t>
            </w:r>
          </w:p>
        </w:tc>
      </w:tr>
      <w:tr w:rsidR="0048706B" w:rsidRPr="00B13973" w14:paraId="02D17777" w14:textId="77777777">
        <w:tc>
          <w:tcPr>
            <w:tcW w:w="5148" w:type="dxa"/>
            <w:tcBorders>
              <w:top w:val="single" w:sz="18" w:space="0" w:color="auto"/>
              <w:bottom w:val="single" w:sz="18" w:space="0" w:color="auto"/>
              <w:right w:val="single" w:sz="18" w:space="0" w:color="auto"/>
            </w:tcBorders>
          </w:tcPr>
          <w:p w14:paraId="15F2824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City/Province/Postal Code</w:t>
            </w:r>
          </w:p>
          <w:p w14:paraId="137D8B4F" w14:textId="0E2F1727"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rPr>
              <w:t>San Jose, CA 95110</w:t>
            </w:r>
          </w:p>
          <w:p w14:paraId="5256062D" w14:textId="77777777" w:rsidR="0048706B" w:rsidRPr="00B13973" w:rsidRDefault="0048706B">
            <w:pPr>
              <w:pStyle w:val="BodyText"/>
              <w:keepNext/>
              <w:keepLines/>
              <w:spacing w:before="0"/>
              <w:rPr>
                <w:rFonts w:ascii="Arial" w:hAnsi="Arial" w:cs="Arial"/>
                <w:sz w:val="20"/>
              </w:rPr>
            </w:pPr>
          </w:p>
          <w:p w14:paraId="4937DA31" w14:textId="77777777" w:rsidR="0048706B" w:rsidRPr="00B13973" w:rsidRDefault="0048706B">
            <w:pPr>
              <w:pStyle w:val="BodyText"/>
              <w:keepNext/>
              <w:keepLines/>
              <w:spacing w:before="0"/>
              <w:rPr>
                <w:rFonts w:ascii="Arial" w:hAnsi="Arial" w:cs="Arial"/>
                <w:sz w:val="20"/>
              </w:rPr>
            </w:pPr>
          </w:p>
        </w:tc>
        <w:tc>
          <w:tcPr>
            <w:tcW w:w="1530" w:type="dxa"/>
            <w:tcBorders>
              <w:top w:val="single" w:sz="18" w:space="0" w:color="auto"/>
              <w:left w:val="single" w:sz="18" w:space="0" w:color="auto"/>
              <w:bottom w:val="single" w:sz="18" w:space="0" w:color="auto"/>
              <w:right w:val="single" w:sz="18" w:space="0" w:color="auto"/>
            </w:tcBorders>
          </w:tcPr>
          <w:p w14:paraId="7EBA6E93"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Fax No.</w:t>
            </w:r>
          </w:p>
          <w:p w14:paraId="5131095E" w14:textId="38BAB08C" w:rsidR="0048706B" w:rsidRPr="00B13973" w:rsidRDefault="00734523">
            <w:pPr>
              <w:pStyle w:val="BodyText"/>
              <w:keepNext/>
              <w:keepLines/>
              <w:spacing w:before="0"/>
              <w:rPr>
                <w:rFonts w:ascii="Arial" w:hAnsi="Arial" w:cs="Arial"/>
                <w:sz w:val="20"/>
              </w:rPr>
            </w:pPr>
            <w:r w:rsidRPr="00B13973">
              <w:rPr>
                <w:rFonts w:ascii="Arial" w:hAnsi="Arial" w:cs="Arial"/>
                <w:sz w:val="20"/>
              </w:rPr>
              <w:t>n/a</w:t>
            </w:r>
          </w:p>
        </w:tc>
        <w:tc>
          <w:tcPr>
            <w:tcW w:w="2898" w:type="dxa"/>
            <w:tcBorders>
              <w:top w:val="single" w:sz="18" w:space="0" w:color="auto"/>
              <w:left w:val="single" w:sz="18" w:space="0" w:color="auto"/>
              <w:bottom w:val="single" w:sz="18" w:space="0" w:color="auto"/>
            </w:tcBorders>
          </w:tcPr>
          <w:p w14:paraId="614140A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Telephone No.</w:t>
            </w:r>
          </w:p>
          <w:p w14:paraId="1F5B0B69" w14:textId="4509FEF2"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rPr>
              <w:t>(833) 333-5882</w:t>
            </w:r>
          </w:p>
        </w:tc>
      </w:tr>
      <w:tr w:rsidR="0048706B" w:rsidRPr="00B13973" w14:paraId="78D7C63F" w14:textId="77777777">
        <w:tc>
          <w:tcPr>
            <w:tcW w:w="5148" w:type="dxa"/>
            <w:tcBorders>
              <w:top w:val="single" w:sz="18" w:space="0" w:color="auto"/>
              <w:bottom w:val="single" w:sz="18" w:space="0" w:color="auto"/>
              <w:right w:val="single" w:sz="18" w:space="0" w:color="auto"/>
            </w:tcBorders>
          </w:tcPr>
          <w:p w14:paraId="38E0CC2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Name</w:t>
            </w:r>
          </w:p>
          <w:p w14:paraId="230599D1" w14:textId="77777777" w:rsidR="0048706B" w:rsidRPr="00B13973" w:rsidRDefault="0048706B">
            <w:pPr>
              <w:pStyle w:val="BodyText"/>
              <w:keepNext/>
              <w:keepLines/>
              <w:spacing w:before="0"/>
              <w:rPr>
                <w:rFonts w:ascii="Arial" w:hAnsi="Arial" w:cs="Arial"/>
                <w:sz w:val="20"/>
              </w:rPr>
            </w:pPr>
          </w:p>
          <w:p w14:paraId="28EAABA3" w14:textId="1B2D26F4" w:rsidR="0048706B" w:rsidRPr="00B13973" w:rsidRDefault="00734523">
            <w:pPr>
              <w:pStyle w:val="BodyText"/>
              <w:keepNext/>
              <w:keepLines/>
              <w:spacing w:before="0"/>
              <w:rPr>
                <w:rFonts w:ascii="Arial" w:hAnsi="Arial" w:cs="Arial"/>
                <w:sz w:val="20"/>
              </w:rPr>
            </w:pPr>
            <w:r w:rsidRPr="00B13973">
              <w:rPr>
                <w:rFonts w:ascii="Arial" w:hAnsi="Arial" w:cs="Arial"/>
                <w:sz w:val="20"/>
              </w:rPr>
              <w:t>Mathew Lee</w:t>
            </w:r>
          </w:p>
        </w:tc>
        <w:tc>
          <w:tcPr>
            <w:tcW w:w="1530" w:type="dxa"/>
            <w:tcBorders>
              <w:top w:val="single" w:sz="18" w:space="0" w:color="auto"/>
              <w:left w:val="single" w:sz="18" w:space="0" w:color="auto"/>
              <w:bottom w:val="single" w:sz="18" w:space="0" w:color="auto"/>
              <w:right w:val="single" w:sz="18" w:space="0" w:color="auto"/>
            </w:tcBorders>
          </w:tcPr>
          <w:p w14:paraId="519B5A0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Position</w:t>
            </w:r>
          </w:p>
          <w:p w14:paraId="4DC75558" w14:textId="47EC88AA" w:rsidR="00734523" w:rsidRPr="00B13973" w:rsidRDefault="00734523">
            <w:pPr>
              <w:pStyle w:val="BodyText"/>
              <w:keepNext/>
              <w:keepLines/>
              <w:spacing w:before="0"/>
              <w:rPr>
                <w:rFonts w:ascii="Arial" w:hAnsi="Arial" w:cs="Arial"/>
                <w:sz w:val="20"/>
              </w:rPr>
            </w:pPr>
            <w:r w:rsidRPr="00B13973">
              <w:rPr>
                <w:rFonts w:ascii="Arial" w:hAnsi="Arial" w:cs="Arial"/>
                <w:sz w:val="20"/>
              </w:rPr>
              <w:t>CFO</w:t>
            </w:r>
          </w:p>
        </w:tc>
        <w:tc>
          <w:tcPr>
            <w:tcW w:w="2898" w:type="dxa"/>
            <w:tcBorders>
              <w:top w:val="single" w:sz="18" w:space="0" w:color="auto"/>
              <w:left w:val="single" w:sz="18" w:space="0" w:color="auto"/>
              <w:bottom w:val="single" w:sz="18" w:space="0" w:color="auto"/>
            </w:tcBorders>
          </w:tcPr>
          <w:p w14:paraId="3C522DCB"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Telephone No.</w:t>
            </w:r>
          </w:p>
          <w:p w14:paraId="7321F598" w14:textId="4CF2334E" w:rsidR="00734523" w:rsidRPr="00B13973" w:rsidRDefault="00734523">
            <w:pPr>
              <w:pStyle w:val="BodyText"/>
              <w:keepNext/>
              <w:keepLines/>
              <w:spacing w:before="0"/>
              <w:rPr>
                <w:rFonts w:ascii="Arial" w:hAnsi="Arial" w:cs="Arial"/>
                <w:sz w:val="20"/>
              </w:rPr>
            </w:pPr>
            <w:r w:rsidRPr="00B13973">
              <w:rPr>
                <w:rFonts w:ascii="Arial" w:hAnsi="Arial" w:cs="Arial"/>
                <w:sz w:val="20"/>
              </w:rPr>
              <w:t>604-862-7953</w:t>
            </w:r>
          </w:p>
        </w:tc>
      </w:tr>
      <w:tr w:rsidR="0048706B" w:rsidRPr="00B13973" w14:paraId="21ECF37F" w14:textId="77777777">
        <w:trPr>
          <w:cantSplit/>
          <w:trHeight w:val="648"/>
        </w:trPr>
        <w:tc>
          <w:tcPr>
            <w:tcW w:w="5148" w:type="dxa"/>
            <w:tcBorders>
              <w:top w:val="single" w:sz="18" w:space="0" w:color="auto"/>
              <w:bottom w:val="single" w:sz="18" w:space="0" w:color="auto"/>
              <w:right w:val="single" w:sz="18" w:space="0" w:color="auto"/>
            </w:tcBorders>
          </w:tcPr>
          <w:p w14:paraId="08DD4CC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Email Address</w:t>
            </w:r>
          </w:p>
          <w:p w14:paraId="2CD866A9" w14:textId="77777777" w:rsidR="0048706B" w:rsidRPr="00B13973" w:rsidRDefault="0048706B">
            <w:pPr>
              <w:pStyle w:val="BodyText"/>
              <w:keepNext/>
              <w:keepLines/>
              <w:spacing w:before="0"/>
              <w:rPr>
                <w:rFonts w:ascii="Arial" w:hAnsi="Arial" w:cs="Arial"/>
                <w:sz w:val="20"/>
              </w:rPr>
            </w:pPr>
          </w:p>
          <w:p w14:paraId="04E7237C" w14:textId="0AFC61A1" w:rsidR="0048706B" w:rsidRPr="00B13973" w:rsidRDefault="00C441A9">
            <w:pPr>
              <w:pStyle w:val="BodyText"/>
              <w:keepNext/>
              <w:keepLines/>
              <w:spacing w:before="0"/>
              <w:rPr>
                <w:rFonts w:ascii="Arial" w:hAnsi="Arial" w:cs="Arial"/>
                <w:sz w:val="20"/>
              </w:rPr>
            </w:pPr>
            <w:hyperlink r:id="rId7" w:history="1">
              <w:r w:rsidR="00734523" w:rsidRPr="00B13973">
                <w:rPr>
                  <w:rStyle w:val="Hyperlink"/>
                  <w:rFonts w:ascii="Arial" w:hAnsi="Arial" w:cs="Arial"/>
                  <w:sz w:val="20"/>
                </w:rPr>
                <w:t>mat@juvalife.com</w:t>
              </w:r>
            </w:hyperlink>
          </w:p>
        </w:tc>
        <w:tc>
          <w:tcPr>
            <w:tcW w:w="4428" w:type="dxa"/>
            <w:gridSpan w:val="2"/>
            <w:tcBorders>
              <w:top w:val="single" w:sz="18" w:space="0" w:color="auto"/>
              <w:left w:val="single" w:sz="18" w:space="0" w:color="auto"/>
              <w:bottom w:val="single" w:sz="18" w:space="0" w:color="auto"/>
            </w:tcBorders>
          </w:tcPr>
          <w:p w14:paraId="32490777"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Web Site Address</w:t>
            </w:r>
          </w:p>
          <w:p w14:paraId="36B03BA5" w14:textId="57B02880" w:rsidR="0048706B" w:rsidRPr="00B13973" w:rsidRDefault="00C441A9">
            <w:pPr>
              <w:pStyle w:val="BodyText"/>
              <w:keepNext/>
              <w:keepLines/>
              <w:spacing w:before="0"/>
              <w:rPr>
                <w:rFonts w:ascii="Arial" w:hAnsi="Arial" w:cs="Arial"/>
                <w:sz w:val="20"/>
              </w:rPr>
            </w:pPr>
            <w:hyperlink r:id="rId8" w:history="1">
              <w:r w:rsidR="00734523" w:rsidRPr="00B13973">
                <w:rPr>
                  <w:rStyle w:val="Hyperlink"/>
                  <w:rFonts w:ascii="Arial" w:hAnsi="Arial" w:cs="Arial"/>
                  <w:sz w:val="20"/>
                </w:rPr>
                <w:t>www.juvalife.com</w:t>
              </w:r>
            </w:hyperlink>
          </w:p>
        </w:tc>
      </w:tr>
    </w:tbl>
    <w:p w14:paraId="1A461EB7" w14:textId="77777777" w:rsidR="0048706B" w:rsidRPr="00B13973" w:rsidRDefault="0048706B">
      <w:pPr>
        <w:pStyle w:val="BodyText"/>
        <w:rPr>
          <w:rFonts w:ascii="Arial" w:hAnsi="Arial" w:cs="Arial"/>
          <w:sz w:val="20"/>
        </w:rPr>
      </w:pPr>
    </w:p>
    <w:sectPr w:rsidR="0048706B" w:rsidRPr="00B13973">
      <w:headerReference w:type="even" r:id="rId9"/>
      <w:headerReference w:type="default" r:id="rId10"/>
      <w:footerReference w:type="defaul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A250" w14:textId="77777777" w:rsidR="00C441A9" w:rsidRDefault="00C441A9">
      <w:r>
        <w:separator/>
      </w:r>
    </w:p>
  </w:endnote>
  <w:endnote w:type="continuationSeparator" w:id="0">
    <w:p w14:paraId="3F46D28B" w14:textId="77777777" w:rsidR="00C441A9" w:rsidRDefault="00C4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AB66" w14:textId="77777777" w:rsidR="0048706B" w:rsidRDefault="0048706B">
    <w:pPr>
      <w:pStyle w:val="Footer"/>
      <w:tabs>
        <w:tab w:val="clear" w:pos="4320"/>
        <w:tab w:val="clear" w:pos="8640"/>
        <w:tab w:val="center" w:pos="4680"/>
        <w:tab w:val="right" w:pos="9360"/>
      </w:tabs>
      <w:rPr>
        <w:b/>
      </w:rPr>
    </w:pPr>
  </w:p>
  <w:p w14:paraId="677F65B5"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12140751" wp14:editId="2569585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D68D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1D6DC21F"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BCF249"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69A797E2"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6A8" w14:textId="77777777" w:rsidR="0048706B" w:rsidRDefault="00C441A9">
    <w:pPr>
      <w:pStyle w:val="Footer"/>
      <w:tabs>
        <w:tab w:val="clear" w:pos="4320"/>
        <w:tab w:val="clear" w:pos="8640"/>
        <w:tab w:val="center" w:pos="4680"/>
        <w:tab w:val="right" w:pos="9360"/>
      </w:tabs>
      <w:rPr>
        <w:b/>
      </w:rPr>
    </w:pPr>
    <w:r>
      <w:rPr>
        <w:noProof/>
      </w:rPr>
      <w:pict w14:anchorId="556DB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14:paraId="7DE89458"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6DFE043D" wp14:editId="44F5832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5C8E"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5E8FE196"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0CE2DCE"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B87C" w14:textId="77777777" w:rsidR="00C441A9" w:rsidRDefault="00C441A9">
      <w:r>
        <w:separator/>
      </w:r>
    </w:p>
  </w:footnote>
  <w:footnote w:type="continuationSeparator" w:id="0">
    <w:p w14:paraId="44D9508D" w14:textId="77777777" w:rsidR="00C441A9" w:rsidRDefault="00C4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599E"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44C589"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2CE7" w14:textId="77777777" w:rsidR="0048706B" w:rsidRDefault="0048706B">
    <w:pPr>
      <w:pStyle w:val="Header"/>
      <w:framePr w:wrap="around" w:vAnchor="text" w:hAnchor="margin" w:xAlign="center" w:y="1"/>
      <w:rPr>
        <w:rStyle w:val="PageNumber"/>
        <w:sz w:val="24"/>
      </w:rPr>
    </w:pPr>
  </w:p>
  <w:p w14:paraId="1A89435B" w14:textId="77777777" w:rsidR="0048706B" w:rsidRDefault="0048706B">
    <w:pPr>
      <w:pStyle w:val="Header"/>
      <w:tabs>
        <w:tab w:val="clear" w:pos="8640"/>
        <w:tab w:val="right" w:pos="7830"/>
      </w:tabs>
      <w:jc w:val="right"/>
      <w:rPr>
        <w:sz w:val="24"/>
      </w:rPr>
    </w:pPr>
  </w:p>
  <w:p w14:paraId="1EE9BEB2"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0004A"/>
    <w:rsid w:val="0000511C"/>
    <w:rsid w:val="00094574"/>
    <w:rsid w:val="00097F90"/>
    <w:rsid w:val="001049F6"/>
    <w:rsid w:val="001134C6"/>
    <w:rsid w:val="001142BB"/>
    <w:rsid w:val="00180F37"/>
    <w:rsid w:val="001831F4"/>
    <w:rsid w:val="001E2021"/>
    <w:rsid w:val="00255CBC"/>
    <w:rsid w:val="00346A7B"/>
    <w:rsid w:val="003850A5"/>
    <w:rsid w:val="003D400B"/>
    <w:rsid w:val="003D414F"/>
    <w:rsid w:val="00417D90"/>
    <w:rsid w:val="0048706B"/>
    <w:rsid w:val="004C1BB1"/>
    <w:rsid w:val="005121C8"/>
    <w:rsid w:val="00571E4D"/>
    <w:rsid w:val="00590974"/>
    <w:rsid w:val="005D0320"/>
    <w:rsid w:val="005E0B6B"/>
    <w:rsid w:val="005F2BE4"/>
    <w:rsid w:val="006217A0"/>
    <w:rsid w:val="006354D0"/>
    <w:rsid w:val="006A217C"/>
    <w:rsid w:val="00734523"/>
    <w:rsid w:val="00751439"/>
    <w:rsid w:val="00767D0D"/>
    <w:rsid w:val="007C5E76"/>
    <w:rsid w:val="008135E6"/>
    <w:rsid w:val="008501B2"/>
    <w:rsid w:val="00853D7E"/>
    <w:rsid w:val="0095319A"/>
    <w:rsid w:val="009842EA"/>
    <w:rsid w:val="009917B2"/>
    <w:rsid w:val="0099246E"/>
    <w:rsid w:val="009B2ED7"/>
    <w:rsid w:val="009F5071"/>
    <w:rsid w:val="00A04DD8"/>
    <w:rsid w:val="00A10CF0"/>
    <w:rsid w:val="00A3486D"/>
    <w:rsid w:val="00A70C76"/>
    <w:rsid w:val="00AA2917"/>
    <w:rsid w:val="00B07A20"/>
    <w:rsid w:val="00B13973"/>
    <w:rsid w:val="00B41F6F"/>
    <w:rsid w:val="00B91260"/>
    <w:rsid w:val="00BB6557"/>
    <w:rsid w:val="00C070F0"/>
    <w:rsid w:val="00C220D2"/>
    <w:rsid w:val="00C30E3F"/>
    <w:rsid w:val="00C441A9"/>
    <w:rsid w:val="00CA3C94"/>
    <w:rsid w:val="00CF12A2"/>
    <w:rsid w:val="00D46FBA"/>
    <w:rsid w:val="00D6364F"/>
    <w:rsid w:val="00D86A9E"/>
    <w:rsid w:val="00D96443"/>
    <w:rsid w:val="00EF7D1D"/>
    <w:rsid w:val="00F26A88"/>
    <w:rsid w:val="00F4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3"/>
    <o:shapelayout v:ext="edit">
      <o:idmap v:ext="edit" data="1"/>
    </o:shapelayout>
  </w:shapeDefaults>
  <w:decimalSymbol w:val="."/>
  <w:listSeparator w:val=","/>
  <w14:docId w14:val="62B1C7D5"/>
  <w15:docId w15:val="{7D1CFB47-7668-4511-93BA-40F87330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34523"/>
    <w:rPr>
      <w:color w:val="0000FF" w:themeColor="hyperlink"/>
      <w:u w:val="single"/>
    </w:rPr>
  </w:style>
  <w:style w:type="character" w:styleId="UnresolvedMention">
    <w:name w:val="Unresolved Mention"/>
    <w:basedOn w:val="DefaultParagraphFont"/>
    <w:uiPriority w:val="99"/>
    <w:semiHidden/>
    <w:unhideWhenUsed/>
    <w:rsid w:val="0073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7050">
      <w:bodyDiv w:val="1"/>
      <w:marLeft w:val="0"/>
      <w:marRight w:val="0"/>
      <w:marTop w:val="0"/>
      <w:marBottom w:val="0"/>
      <w:divBdr>
        <w:top w:val="none" w:sz="0" w:space="0" w:color="auto"/>
        <w:left w:val="none" w:sz="0" w:space="0" w:color="auto"/>
        <w:bottom w:val="none" w:sz="0" w:space="0" w:color="auto"/>
        <w:right w:val="none" w:sz="0" w:space="0" w:color="auto"/>
      </w:divBdr>
    </w:div>
    <w:div w:id="418605601">
      <w:bodyDiv w:val="1"/>
      <w:marLeft w:val="0"/>
      <w:marRight w:val="0"/>
      <w:marTop w:val="0"/>
      <w:marBottom w:val="0"/>
      <w:divBdr>
        <w:top w:val="none" w:sz="0" w:space="0" w:color="auto"/>
        <w:left w:val="none" w:sz="0" w:space="0" w:color="auto"/>
        <w:bottom w:val="none" w:sz="0" w:space="0" w:color="auto"/>
        <w:right w:val="none" w:sz="0" w:space="0" w:color="auto"/>
      </w:divBdr>
    </w:div>
    <w:div w:id="546799508">
      <w:bodyDiv w:val="1"/>
      <w:marLeft w:val="0"/>
      <w:marRight w:val="0"/>
      <w:marTop w:val="0"/>
      <w:marBottom w:val="0"/>
      <w:divBdr>
        <w:top w:val="none" w:sz="0" w:space="0" w:color="auto"/>
        <w:left w:val="none" w:sz="0" w:space="0" w:color="auto"/>
        <w:bottom w:val="none" w:sz="0" w:space="0" w:color="auto"/>
        <w:right w:val="none" w:sz="0" w:space="0" w:color="auto"/>
      </w:divBdr>
    </w:div>
    <w:div w:id="1027752805">
      <w:bodyDiv w:val="1"/>
      <w:marLeft w:val="0"/>
      <w:marRight w:val="0"/>
      <w:marTop w:val="0"/>
      <w:marBottom w:val="0"/>
      <w:divBdr>
        <w:top w:val="none" w:sz="0" w:space="0" w:color="auto"/>
        <w:left w:val="none" w:sz="0" w:space="0" w:color="auto"/>
        <w:bottom w:val="none" w:sz="0" w:space="0" w:color="auto"/>
        <w:right w:val="none" w:sz="0" w:space="0" w:color="auto"/>
      </w:divBdr>
    </w:div>
    <w:div w:id="1553269667">
      <w:bodyDiv w:val="1"/>
      <w:marLeft w:val="0"/>
      <w:marRight w:val="0"/>
      <w:marTop w:val="0"/>
      <w:marBottom w:val="0"/>
      <w:divBdr>
        <w:top w:val="none" w:sz="0" w:space="0" w:color="auto"/>
        <w:left w:val="none" w:sz="0" w:space="0" w:color="auto"/>
        <w:bottom w:val="none" w:sz="0" w:space="0" w:color="auto"/>
        <w:right w:val="none" w:sz="0" w:space="0" w:color="auto"/>
      </w:divBdr>
    </w:div>
    <w:div w:id="1591235995">
      <w:bodyDiv w:val="1"/>
      <w:marLeft w:val="0"/>
      <w:marRight w:val="0"/>
      <w:marTop w:val="0"/>
      <w:marBottom w:val="0"/>
      <w:divBdr>
        <w:top w:val="none" w:sz="0" w:space="0" w:color="auto"/>
        <w:left w:val="none" w:sz="0" w:space="0" w:color="auto"/>
        <w:bottom w:val="none" w:sz="0" w:space="0" w:color="auto"/>
        <w:right w:val="none" w:sz="0" w:space="0" w:color="auto"/>
      </w:divBdr>
    </w:div>
    <w:div w:id="1853494313">
      <w:bodyDiv w:val="1"/>
      <w:marLeft w:val="0"/>
      <w:marRight w:val="0"/>
      <w:marTop w:val="0"/>
      <w:marBottom w:val="0"/>
      <w:divBdr>
        <w:top w:val="none" w:sz="0" w:space="0" w:color="auto"/>
        <w:left w:val="none" w:sz="0" w:space="0" w:color="auto"/>
        <w:bottom w:val="none" w:sz="0" w:space="0" w:color="auto"/>
        <w:right w:val="none" w:sz="0" w:space="0" w:color="auto"/>
      </w:divBdr>
    </w:div>
    <w:div w:id="19528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36</cp:revision>
  <cp:lastPrinted>2004-05-10T18:26:00Z</cp:lastPrinted>
  <dcterms:created xsi:type="dcterms:W3CDTF">2020-12-01T14:41:00Z</dcterms:created>
  <dcterms:modified xsi:type="dcterms:W3CDTF">2021-08-20T20:52:00Z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