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6CBB"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40312EF4" w14:textId="494A1C95"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70607D" w:rsidRPr="0070607D">
        <w:rPr>
          <w:rFonts w:ascii="Arial" w:hAnsi="Arial" w:cs="Arial"/>
          <w:b/>
          <w:color w:val="000000"/>
          <w:sz w:val="20"/>
          <w:szCs w:val="24"/>
          <w:u w:val="single"/>
          <w:lang w:val="en-US"/>
        </w:rPr>
        <w:t xml:space="preserve">Benchmark </w:t>
      </w:r>
      <w:proofErr w:type="spellStart"/>
      <w:r w:rsidR="0070607D" w:rsidRPr="0070607D">
        <w:rPr>
          <w:rFonts w:ascii="Arial" w:hAnsi="Arial" w:cs="Arial"/>
          <w:b/>
          <w:color w:val="000000"/>
          <w:sz w:val="20"/>
          <w:szCs w:val="24"/>
          <w:u w:val="single"/>
          <w:lang w:val="en-US"/>
        </w:rPr>
        <w:t>Botanics</w:t>
      </w:r>
      <w:proofErr w:type="spellEnd"/>
      <w:r w:rsidR="0070607D" w:rsidRPr="0070607D">
        <w:rPr>
          <w:rFonts w:ascii="Arial" w:hAnsi="Arial" w:cs="Arial"/>
          <w:b/>
          <w:color w:val="000000"/>
          <w:sz w:val="20"/>
          <w:szCs w:val="24"/>
          <w:u w:val="single"/>
          <w:lang w:val="en-US"/>
        </w:rPr>
        <w:t xml:space="preserve"> Inc.</w:t>
      </w:r>
      <w:r>
        <w:rPr>
          <w:rFonts w:ascii="Arial" w:hAnsi="Arial"/>
          <w:color w:val="000000"/>
          <w:u w:val="single"/>
        </w:rPr>
        <w:t>_____________________</w:t>
      </w:r>
      <w:r>
        <w:rPr>
          <w:rFonts w:ascii="Arial" w:hAnsi="Arial"/>
          <w:color w:val="000000"/>
        </w:rPr>
        <w:t xml:space="preserve"> (the “Issuer”).</w:t>
      </w:r>
    </w:p>
    <w:p w14:paraId="39E32B7F" w14:textId="63BB078E"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70607D" w:rsidRPr="0070607D">
        <w:rPr>
          <w:rFonts w:ascii="Arial" w:hAnsi="Arial" w:cs="Arial"/>
          <w:b/>
          <w:color w:val="000000"/>
          <w:sz w:val="20"/>
          <w:szCs w:val="24"/>
          <w:u w:val="single"/>
          <w:lang w:val="en-US"/>
        </w:rPr>
        <w:t>BBT</w:t>
      </w:r>
      <w:r>
        <w:rPr>
          <w:rFonts w:ascii="Arial" w:hAnsi="Arial"/>
          <w:color w:val="000000"/>
          <w:u w:val="single"/>
        </w:rPr>
        <w:tab/>
      </w:r>
      <w:r>
        <w:rPr>
          <w:rFonts w:ascii="Arial" w:hAnsi="Arial"/>
          <w:color w:val="000000"/>
          <w:u w:val="single"/>
        </w:rPr>
        <w:tab/>
      </w:r>
    </w:p>
    <w:p w14:paraId="5B086D58" w14:textId="77777777" w:rsidR="0048706B" w:rsidRDefault="0048706B">
      <w:pPr>
        <w:pStyle w:val="BodyText"/>
        <w:tabs>
          <w:tab w:val="left" w:pos="7920"/>
          <w:tab w:val="left" w:pos="9180"/>
        </w:tabs>
        <w:rPr>
          <w:rFonts w:ascii="Arial" w:hAnsi="Arial"/>
          <w:color w:val="000000"/>
        </w:rPr>
      </w:pPr>
    </w:p>
    <w:p w14:paraId="6D57AA60"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73003CF"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80EFB6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21D0A5FF"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5C7CE4DA"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3E646865" w14:textId="77777777" w:rsidR="0048706B" w:rsidRDefault="0048706B">
      <w:pPr>
        <w:pStyle w:val="Heading1"/>
        <w:spacing w:line="280" w:lineRule="exact"/>
        <w:rPr>
          <w:rFonts w:ascii="Arial" w:hAnsi="Arial"/>
          <w:b w:val="0"/>
        </w:rPr>
      </w:pPr>
    </w:p>
    <w:p w14:paraId="2D05C56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173E587" w14:textId="77777777" w:rsidR="0048706B" w:rsidRDefault="0048706B">
      <w:pPr>
        <w:rPr>
          <w:sz w:val="24"/>
        </w:rPr>
      </w:pPr>
    </w:p>
    <w:p w14:paraId="66393A57"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3C8014B1" w14:textId="77777777" w:rsidR="0048706B" w:rsidRDefault="0048706B">
      <w:pPr>
        <w:rPr>
          <w:rFonts w:ascii="Arial" w:hAnsi="Arial"/>
          <w:sz w:val="24"/>
        </w:rPr>
      </w:pPr>
    </w:p>
    <w:p w14:paraId="18A69229"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4941E9CA" w14:textId="77777777" w:rsidR="0048706B" w:rsidRDefault="0048706B">
      <w:pPr>
        <w:rPr>
          <w:rFonts w:ascii="Arial" w:hAnsi="Arial"/>
          <w:sz w:val="24"/>
        </w:rPr>
      </w:pPr>
    </w:p>
    <w:p w14:paraId="00B2BB62"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63CB5FA3" w14:textId="77777777" w:rsidR="0048706B" w:rsidRDefault="0048706B">
      <w:pPr>
        <w:rPr>
          <w:rFonts w:ascii="Arial" w:hAnsi="Arial"/>
          <w:sz w:val="24"/>
        </w:rPr>
      </w:pPr>
    </w:p>
    <w:p w14:paraId="0C20E389" w14:textId="4C48E6CA" w:rsidR="0048706B" w:rsidRPr="0070607D" w:rsidRDefault="0070607D">
      <w:pPr>
        <w:rPr>
          <w:rFonts w:ascii="Arial" w:hAnsi="Arial"/>
          <w:b/>
          <w:bCs/>
          <w:i/>
          <w:iCs/>
          <w:sz w:val="24"/>
        </w:rPr>
      </w:pPr>
      <w:bookmarkStart w:id="5" w:name="_Hlk13058114"/>
      <w:r w:rsidRPr="0070607D">
        <w:rPr>
          <w:rFonts w:ascii="Arial" w:hAnsi="Arial"/>
          <w:b/>
          <w:bCs/>
          <w:i/>
          <w:iCs/>
          <w:sz w:val="24"/>
        </w:rPr>
        <w:lastRenderedPageBreak/>
        <w:t xml:space="preserve">Refer to the Issuer’s Condensed Interim Consolidated Financial Statements for the three </w:t>
      </w:r>
      <w:r w:rsidR="0084488F">
        <w:rPr>
          <w:rFonts w:ascii="Arial" w:hAnsi="Arial"/>
          <w:b/>
          <w:bCs/>
          <w:i/>
          <w:iCs/>
          <w:sz w:val="24"/>
        </w:rPr>
        <w:t xml:space="preserve">and nine </w:t>
      </w:r>
      <w:r w:rsidRPr="0070607D">
        <w:rPr>
          <w:rFonts w:ascii="Arial" w:hAnsi="Arial"/>
          <w:b/>
          <w:bCs/>
          <w:i/>
          <w:iCs/>
          <w:sz w:val="24"/>
        </w:rPr>
        <w:t xml:space="preserve">months ended </w:t>
      </w:r>
      <w:r w:rsidR="0084488F">
        <w:rPr>
          <w:rFonts w:ascii="Arial" w:hAnsi="Arial"/>
          <w:b/>
          <w:bCs/>
          <w:i/>
          <w:iCs/>
          <w:sz w:val="24"/>
        </w:rPr>
        <w:t>September 30</w:t>
      </w:r>
      <w:r w:rsidRPr="0070607D">
        <w:rPr>
          <w:rFonts w:ascii="Arial" w:hAnsi="Arial"/>
          <w:b/>
          <w:bCs/>
          <w:i/>
          <w:iCs/>
          <w:sz w:val="24"/>
        </w:rPr>
        <w:t>, 201</w:t>
      </w:r>
      <w:r w:rsidR="0084488F">
        <w:rPr>
          <w:rFonts w:ascii="Arial" w:hAnsi="Arial"/>
          <w:b/>
          <w:bCs/>
          <w:i/>
          <w:iCs/>
          <w:sz w:val="24"/>
        </w:rPr>
        <w:t>8</w:t>
      </w:r>
      <w:r w:rsidRPr="0070607D">
        <w:rPr>
          <w:rFonts w:ascii="Arial" w:hAnsi="Arial"/>
          <w:b/>
          <w:bCs/>
          <w:i/>
          <w:iCs/>
          <w:sz w:val="24"/>
        </w:rPr>
        <w:t xml:space="preserve"> and 201</w:t>
      </w:r>
      <w:r w:rsidR="0084488F">
        <w:rPr>
          <w:rFonts w:ascii="Arial" w:hAnsi="Arial"/>
          <w:b/>
          <w:bCs/>
          <w:i/>
          <w:iCs/>
          <w:sz w:val="24"/>
        </w:rPr>
        <w:t>7</w:t>
      </w:r>
      <w:r w:rsidRPr="0070607D">
        <w:rPr>
          <w:rFonts w:ascii="Arial" w:hAnsi="Arial"/>
          <w:b/>
          <w:bCs/>
          <w:i/>
          <w:iCs/>
          <w:sz w:val="24"/>
        </w:rPr>
        <w:t xml:space="preserve"> as posted on SEDAR.</w:t>
      </w:r>
      <w:bookmarkEnd w:id="5"/>
    </w:p>
    <w:p w14:paraId="64C5AC40" w14:textId="77777777" w:rsidR="00CA3C94" w:rsidRDefault="00CA3C94">
      <w:pPr>
        <w:rPr>
          <w:rFonts w:ascii="Arial" w:hAnsi="Arial"/>
          <w:sz w:val="24"/>
        </w:rPr>
      </w:pPr>
    </w:p>
    <w:p w14:paraId="0E6DF6E8" w14:textId="77777777" w:rsidR="0048706B" w:rsidRDefault="0048706B">
      <w:pPr>
        <w:pStyle w:val="Heading1"/>
        <w:spacing w:line="280" w:lineRule="exact"/>
        <w:rPr>
          <w:rFonts w:ascii="Arial" w:hAnsi="Arial"/>
        </w:rPr>
      </w:pPr>
      <w:r>
        <w:rPr>
          <w:rFonts w:ascii="Arial" w:hAnsi="Arial"/>
        </w:rPr>
        <w:t>SCHEDULE B:  SUPPLEMENTARY INFORMATION</w:t>
      </w:r>
    </w:p>
    <w:p w14:paraId="2BA5EC16"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175EDE9D" w14:textId="77777777" w:rsidR="0048706B" w:rsidRDefault="0048706B">
      <w:pPr>
        <w:spacing w:line="280" w:lineRule="exact"/>
        <w:jc w:val="both"/>
        <w:rPr>
          <w:rFonts w:ascii="Arial" w:hAnsi="Arial"/>
          <w:sz w:val="24"/>
        </w:rPr>
      </w:pPr>
    </w:p>
    <w:p w14:paraId="2D8EDF9D" w14:textId="77777777" w:rsidR="0048706B" w:rsidRDefault="0048706B">
      <w:pPr>
        <w:spacing w:line="280" w:lineRule="exact"/>
        <w:jc w:val="both"/>
        <w:rPr>
          <w:rFonts w:ascii="Arial" w:hAnsi="Arial"/>
          <w:sz w:val="24"/>
        </w:rPr>
      </w:pPr>
    </w:p>
    <w:p w14:paraId="5D2554D0"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7C33940A" w14:textId="77777777" w:rsidR="0048706B" w:rsidRDefault="0048706B">
      <w:pPr>
        <w:spacing w:line="280" w:lineRule="exact"/>
        <w:jc w:val="both"/>
        <w:rPr>
          <w:rFonts w:ascii="Arial" w:hAnsi="Arial"/>
          <w:sz w:val="24"/>
        </w:rPr>
      </w:pPr>
    </w:p>
    <w:p w14:paraId="61C333B9" w14:textId="104547B2"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4CDC2824" w14:textId="34FCDAED" w:rsidR="008E023A" w:rsidRDefault="008E023A">
      <w:pPr>
        <w:pStyle w:val="BodyTextIndent"/>
        <w:spacing w:line="280" w:lineRule="exact"/>
        <w:rPr>
          <w:rFonts w:ascii="Arial" w:hAnsi="Arial"/>
        </w:rPr>
      </w:pPr>
    </w:p>
    <w:p w14:paraId="63677483" w14:textId="0C1729E0" w:rsidR="008E023A" w:rsidRDefault="0084488F">
      <w:pPr>
        <w:pStyle w:val="BodyTextIndent"/>
        <w:spacing w:line="280" w:lineRule="exact"/>
        <w:rPr>
          <w:rFonts w:ascii="Arial" w:hAnsi="Arial"/>
        </w:rPr>
      </w:pPr>
      <w:bookmarkStart w:id="6" w:name="_Hlk13059624"/>
      <w:bookmarkStart w:id="7" w:name="_Hlk13058240"/>
      <w:r w:rsidRPr="0070607D">
        <w:rPr>
          <w:rFonts w:ascii="Arial" w:hAnsi="Arial"/>
          <w:b/>
          <w:bCs/>
          <w:i/>
          <w:iCs/>
        </w:rPr>
        <w:t xml:space="preserve">Refer to the Issuer’s Condensed Interim Consolidated Financial Statements for the three </w:t>
      </w:r>
      <w:r>
        <w:rPr>
          <w:rFonts w:ascii="Arial" w:hAnsi="Arial"/>
          <w:b/>
          <w:bCs/>
          <w:i/>
          <w:iCs/>
        </w:rPr>
        <w:t xml:space="preserve">and nine </w:t>
      </w:r>
      <w:r w:rsidRPr="0070607D">
        <w:rPr>
          <w:rFonts w:ascii="Arial" w:hAnsi="Arial"/>
          <w:b/>
          <w:bCs/>
          <w:i/>
          <w:iCs/>
        </w:rPr>
        <w:t xml:space="preserve">months ended </w:t>
      </w:r>
      <w:r>
        <w:rPr>
          <w:rFonts w:ascii="Arial" w:hAnsi="Arial"/>
          <w:b/>
          <w:bCs/>
          <w:i/>
          <w:iCs/>
        </w:rPr>
        <w:t>September 30</w:t>
      </w:r>
      <w:r w:rsidRPr="0070607D">
        <w:rPr>
          <w:rFonts w:ascii="Arial" w:hAnsi="Arial"/>
          <w:b/>
          <w:bCs/>
          <w:i/>
          <w:iCs/>
        </w:rPr>
        <w:t>, 201</w:t>
      </w:r>
      <w:r>
        <w:rPr>
          <w:rFonts w:ascii="Arial" w:hAnsi="Arial"/>
          <w:b/>
          <w:bCs/>
          <w:i/>
          <w:iCs/>
        </w:rPr>
        <w:t>8</w:t>
      </w:r>
      <w:r w:rsidRPr="0070607D">
        <w:rPr>
          <w:rFonts w:ascii="Arial" w:hAnsi="Arial"/>
          <w:b/>
          <w:bCs/>
          <w:i/>
          <w:iCs/>
        </w:rPr>
        <w:t xml:space="preserve"> and 201</w:t>
      </w:r>
      <w:r>
        <w:rPr>
          <w:rFonts w:ascii="Arial" w:hAnsi="Arial"/>
          <w:b/>
          <w:bCs/>
          <w:i/>
          <w:iCs/>
        </w:rPr>
        <w:t>7</w:t>
      </w:r>
      <w:r w:rsidRPr="0070607D">
        <w:rPr>
          <w:rFonts w:ascii="Arial" w:hAnsi="Arial"/>
          <w:b/>
          <w:bCs/>
          <w:i/>
          <w:iCs/>
        </w:rPr>
        <w:t xml:space="preserve"> as posted on SEDAR</w:t>
      </w:r>
      <w:r w:rsidR="008E023A">
        <w:rPr>
          <w:rFonts w:ascii="Arial" w:hAnsi="Arial"/>
          <w:b/>
          <w:bCs/>
          <w:i/>
          <w:iCs/>
        </w:rPr>
        <w:t xml:space="preserve"> </w:t>
      </w:r>
      <w:bookmarkEnd w:id="6"/>
      <w:r w:rsidR="008E023A">
        <w:rPr>
          <w:rFonts w:ascii="Arial" w:hAnsi="Arial"/>
          <w:b/>
          <w:bCs/>
          <w:i/>
          <w:iCs/>
        </w:rPr>
        <w:t xml:space="preserve">– Note </w:t>
      </w:r>
      <w:r w:rsidR="008D51AF">
        <w:rPr>
          <w:rFonts w:ascii="Arial" w:hAnsi="Arial"/>
          <w:b/>
          <w:bCs/>
          <w:i/>
          <w:iCs/>
        </w:rPr>
        <w:t>10</w:t>
      </w:r>
      <w:r w:rsidR="008E023A" w:rsidRPr="0070607D">
        <w:rPr>
          <w:rFonts w:ascii="Arial" w:hAnsi="Arial"/>
          <w:b/>
          <w:bCs/>
          <w:i/>
          <w:iCs/>
        </w:rPr>
        <w:t>.</w:t>
      </w:r>
      <w:bookmarkEnd w:id="7"/>
    </w:p>
    <w:p w14:paraId="18A43639" w14:textId="77777777" w:rsidR="0048706B" w:rsidRDefault="0048706B">
      <w:pPr>
        <w:pStyle w:val="BodyTextIndent"/>
        <w:spacing w:line="280" w:lineRule="exact"/>
        <w:rPr>
          <w:rFonts w:ascii="Arial" w:hAnsi="Arial"/>
        </w:rPr>
      </w:pPr>
    </w:p>
    <w:p w14:paraId="6EC0DF67"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7847632F"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65B4EA26"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6887992E"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350C70B3"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394C4796"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E63270D" w14:textId="77777777" w:rsidR="0048706B" w:rsidRDefault="0048706B">
      <w:pPr>
        <w:spacing w:line="280" w:lineRule="exact"/>
        <w:ind w:left="720"/>
        <w:jc w:val="both"/>
        <w:rPr>
          <w:rFonts w:ascii="Arial" w:hAnsi="Arial"/>
          <w:sz w:val="24"/>
        </w:rPr>
      </w:pPr>
    </w:p>
    <w:p w14:paraId="7CDDE43A"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7898259" w14:textId="77777777" w:rsidR="0048706B" w:rsidRDefault="0048706B">
      <w:pPr>
        <w:spacing w:line="280" w:lineRule="exact"/>
        <w:jc w:val="both"/>
        <w:rPr>
          <w:rFonts w:ascii="Arial" w:hAnsi="Arial"/>
          <w:sz w:val="24"/>
        </w:rPr>
      </w:pPr>
    </w:p>
    <w:p w14:paraId="215A8526" w14:textId="2C494C69"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13051D9B" w14:textId="464D8565" w:rsidR="008E023A" w:rsidRDefault="008E023A">
      <w:pPr>
        <w:pStyle w:val="BodyTextIndent"/>
        <w:spacing w:line="280" w:lineRule="exact"/>
        <w:rPr>
          <w:rFonts w:ascii="Arial" w:hAnsi="Arial"/>
        </w:rPr>
      </w:pPr>
    </w:p>
    <w:p w14:paraId="2703557A" w14:textId="555F9D7A" w:rsidR="008E023A" w:rsidRDefault="008D51AF">
      <w:pPr>
        <w:pStyle w:val="BodyTextIndent"/>
        <w:spacing w:line="280" w:lineRule="exact"/>
        <w:rPr>
          <w:rFonts w:ascii="Arial" w:hAnsi="Arial"/>
          <w:b/>
          <w:bCs/>
          <w:i/>
          <w:iCs/>
        </w:rPr>
      </w:pPr>
      <w:bookmarkStart w:id="8" w:name="_Hlk13058309"/>
      <w:r w:rsidRPr="0070607D">
        <w:rPr>
          <w:rFonts w:ascii="Arial" w:hAnsi="Arial"/>
          <w:b/>
          <w:bCs/>
          <w:i/>
          <w:iCs/>
        </w:rPr>
        <w:t xml:space="preserve">Refer to the Issuer’s Condensed Interim Consolidated Financial Statements for the three </w:t>
      </w:r>
      <w:r>
        <w:rPr>
          <w:rFonts w:ascii="Arial" w:hAnsi="Arial"/>
          <w:b/>
          <w:bCs/>
          <w:i/>
          <w:iCs/>
        </w:rPr>
        <w:t xml:space="preserve">and nine </w:t>
      </w:r>
      <w:r w:rsidRPr="0070607D">
        <w:rPr>
          <w:rFonts w:ascii="Arial" w:hAnsi="Arial"/>
          <w:b/>
          <w:bCs/>
          <w:i/>
          <w:iCs/>
        </w:rPr>
        <w:t xml:space="preserve">months ended </w:t>
      </w:r>
      <w:r>
        <w:rPr>
          <w:rFonts w:ascii="Arial" w:hAnsi="Arial"/>
          <w:b/>
          <w:bCs/>
          <w:i/>
          <w:iCs/>
        </w:rPr>
        <w:t>September 30</w:t>
      </w:r>
      <w:r w:rsidRPr="0070607D">
        <w:rPr>
          <w:rFonts w:ascii="Arial" w:hAnsi="Arial"/>
          <w:b/>
          <w:bCs/>
          <w:i/>
          <w:iCs/>
        </w:rPr>
        <w:t>, 201</w:t>
      </w:r>
      <w:r>
        <w:rPr>
          <w:rFonts w:ascii="Arial" w:hAnsi="Arial"/>
          <w:b/>
          <w:bCs/>
          <w:i/>
          <w:iCs/>
        </w:rPr>
        <w:t>8</w:t>
      </w:r>
      <w:r w:rsidRPr="0070607D">
        <w:rPr>
          <w:rFonts w:ascii="Arial" w:hAnsi="Arial"/>
          <w:b/>
          <w:bCs/>
          <w:i/>
          <w:iCs/>
        </w:rPr>
        <w:t xml:space="preserve"> and 201</w:t>
      </w:r>
      <w:r>
        <w:rPr>
          <w:rFonts w:ascii="Arial" w:hAnsi="Arial"/>
          <w:b/>
          <w:bCs/>
          <w:i/>
          <w:iCs/>
        </w:rPr>
        <w:t>7</w:t>
      </w:r>
      <w:r w:rsidRPr="0070607D">
        <w:rPr>
          <w:rFonts w:ascii="Arial" w:hAnsi="Arial"/>
          <w:b/>
          <w:bCs/>
          <w:i/>
          <w:iCs/>
        </w:rPr>
        <w:t xml:space="preserve"> as posted on SEDAR</w:t>
      </w:r>
      <w:r w:rsidR="008E023A">
        <w:rPr>
          <w:rFonts w:ascii="Arial" w:hAnsi="Arial"/>
          <w:b/>
          <w:bCs/>
          <w:i/>
          <w:iCs/>
        </w:rPr>
        <w:t xml:space="preserve"> – Note 1</w:t>
      </w:r>
      <w:r>
        <w:rPr>
          <w:rFonts w:ascii="Arial" w:hAnsi="Arial"/>
          <w:b/>
          <w:bCs/>
          <w:i/>
          <w:iCs/>
        </w:rPr>
        <w:t>1</w:t>
      </w:r>
      <w:r w:rsidR="008E023A" w:rsidRPr="0070607D">
        <w:rPr>
          <w:rFonts w:ascii="Arial" w:hAnsi="Arial"/>
          <w:b/>
          <w:bCs/>
          <w:i/>
          <w:iCs/>
        </w:rPr>
        <w:t>.</w:t>
      </w:r>
      <w:bookmarkEnd w:id="8"/>
    </w:p>
    <w:p w14:paraId="5029265D" w14:textId="77777777" w:rsidR="008D51AF" w:rsidRDefault="008D51AF">
      <w:pPr>
        <w:pStyle w:val="BodyTextIndent"/>
        <w:spacing w:line="280" w:lineRule="exact"/>
        <w:rPr>
          <w:rFonts w:ascii="Arial" w:hAnsi="Arial"/>
        </w:rPr>
      </w:pPr>
    </w:p>
    <w:p w14:paraId="28B2BD1A" w14:textId="77777777" w:rsidR="0048706B" w:rsidRDefault="0048706B">
      <w:pPr>
        <w:spacing w:line="280" w:lineRule="exact"/>
        <w:ind w:left="720"/>
        <w:jc w:val="both"/>
        <w:rPr>
          <w:rFonts w:ascii="Arial" w:hAnsi="Arial"/>
          <w:sz w:val="24"/>
        </w:rPr>
      </w:pPr>
    </w:p>
    <w:p w14:paraId="6C0D4E0F" w14:textId="77777777" w:rsidR="0048706B" w:rsidRDefault="0048706B">
      <w:pPr>
        <w:numPr>
          <w:ilvl w:val="0"/>
          <w:numId w:val="30"/>
        </w:numPr>
        <w:spacing w:line="280" w:lineRule="exact"/>
        <w:jc w:val="both"/>
        <w:rPr>
          <w:rFonts w:ascii="Arial" w:hAnsi="Arial"/>
          <w:sz w:val="24"/>
        </w:rPr>
      </w:pPr>
      <w:r>
        <w:rPr>
          <w:rFonts w:ascii="Arial" w:hAnsi="Arial"/>
          <w:sz w:val="24"/>
        </w:rPr>
        <w:lastRenderedPageBreak/>
        <w:t>summary of securities issued during the period,</w:t>
      </w:r>
    </w:p>
    <w:p w14:paraId="55787774"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433EA9F0" w14:textId="77777777">
        <w:tc>
          <w:tcPr>
            <w:tcW w:w="990" w:type="dxa"/>
          </w:tcPr>
          <w:p w14:paraId="098B8D76" w14:textId="77777777" w:rsidR="0048706B" w:rsidRDefault="0048706B">
            <w:pPr>
              <w:keepNext/>
              <w:keepLines/>
              <w:spacing w:line="280" w:lineRule="exact"/>
              <w:jc w:val="center"/>
              <w:rPr>
                <w:rFonts w:ascii="Arial" w:hAnsi="Arial"/>
                <w:b/>
              </w:rPr>
            </w:pPr>
          </w:p>
          <w:p w14:paraId="49BEA60F" w14:textId="77777777" w:rsidR="0048706B" w:rsidRDefault="0048706B">
            <w:pPr>
              <w:keepNext/>
              <w:keepLines/>
              <w:spacing w:line="280" w:lineRule="exact"/>
              <w:jc w:val="center"/>
              <w:rPr>
                <w:rFonts w:ascii="Arial" w:hAnsi="Arial"/>
                <w:b/>
              </w:rPr>
            </w:pPr>
          </w:p>
          <w:p w14:paraId="31F55E26" w14:textId="77777777" w:rsidR="0048706B" w:rsidRDefault="0048706B">
            <w:pPr>
              <w:keepNext/>
              <w:keepLines/>
              <w:spacing w:line="280" w:lineRule="exact"/>
              <w:jc w:val="center"/>
              <w:rPr>
                <w:rFonts w:ascii="Arial" w:hAnsi="Arial"/>
                <w:b/>
              </w:rPr>
            </w:pPr>
          </w:p>
          <w:p w14:paraId="2D29A355" w14:textId="77777777" w:rsidR="0048706B" w:rsidRDefault="0048706B">
            <w:pPr>
              <w:keepNext/>
              <w:keepLines/>
              <w:spacing w:line="280" w:lineRule="exact"/>
              <w:jc w:val="center"/>
              <w:rPr>
                <w:rFonts w:ascii="Arial" w:hAnsi="Arial"/>
                <w:b/>
              </w:rPr>
            </w:pPr>
          </w:p>
          <w:p w14:paraId="316BD151" w14:textId="77777777" w:rsidR="0048706B" w:rsidRDefault="0048706B">
            <w:pPr>
              <w:keepNext/>
              <w:keepLines/>
              <w:spacing w:line="280" w:lineRule="exact"/>
              <w:jc w:val="center"/>
              <w:rPr>
                <w:rFonts w:ascii="Arial" w:hAnsi="Arial"/>
                <w:b/>
              </w:rPr>
            </w:pPr>
          </w:p>
          <w:p w14:paraId="1049D750" w14:textId="77777777" w:rsidR="0048706B" w:rsidRDefault="0048706B">
            <w:pPr>
              <w:keepNext/>
              <w:keepLines/>
              <w:spacing w:line="280" w:lineRule="exact"/>
              <w:jc w:val="center"/>
              <w:rPr>
                <w:rFonts w:ascii="Arial" w:hAnsi="Arial"/>
                <w:b/>
              </w:rPr>
            </w:pPr>
          </w:p>
          <w:p w14:paraId="7BD5C517"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52F709ED" w14:textId="77777777" w:rsidR="0048706B" w:rsidRDefault="0048706B">
            <w:pPr>
              <w:keepNext/>
              <w:keepLines/>
              <w:spacing w:line="280" w:lineRule="exact"/>
              <w:jc w:val="center"/>
              <w:rPr>
                <w:rFonts w:ascii="Arial" w:hAnsi="Arial"/>
                <w:b/>
              </w:rPr>
            </w:pPr>
          </w:p>
          <w:p w14:paraId="6A44ABA0"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677913DB"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2AFBA6A1" w14:textId="77777777" w:rsidR="0048706B" w:rsidRDefault="0048706B">
            <w:pPr>
              <w:pStyle w:val="Heading3"/>
              <w:keepLines/>
              <w:jc w:val="center"/>
              <w:rPr>
                <w:sz w:val="20"/>
              </w:rPr>
            </w:pPr>
          </w:p>
          <w:p w14:paraId="133441D0" w14:textId="77777777" w:rsidR="0048706B" w:rsidRDefault="0048706B">
            <w:pPr>
              <w:pStyle w:val="Heading3"/>
              <w:keepLines/>
              <w:jc w:val="center"/>
              <w:rPr>
                <w:sz w:val="20"/>
              </w:rPr>
            </w:pPr>
          </w:p>
          <w:p w14:paraId="56CD7B70" w14:textId="77777777" w:rsidR="0048706B" w:rsidRDefault="0048706B">
            <w:pPr>
              <w:pStyle w:val="Heading3"/>
              <w:keepLines/>
              <w:jc w:val="center"/>
              <w:rPr>
                <w:sz w:val="20"/>
              </w:rPr>
            </w:pPr>
          </w:p>
          <w:p w14:paraId="24055E57" w14:textId="77777777" w:rsidR="0048706B" w:rsidRDefault="0048706B">
            <w:pPr>
              <w:pStyle w:val="Heading3"/>
              <w:keepLines/>
              <w:jc w:val="center"/>
              <w:rPr>
                <w:sz w:val="20"/>
              </w:rPr>
            </w:pPr>
          </w:p>
          <w:p w14:paraId="7D010399" w14:textId="77777777" w:rsidR="0048706B" w:rsidRDefault="0048706B">
            <w:pPr>
              <w:pStyle w:val="Heading3"/>
              <w:keepLines/>
              <w:jc w:val="center"/>
              <w:rPr>
                <w:sz w:val="20"/>
              </w:rPr>
            </w:pPr>
          </w:p>
          <w:p w14:paraId="2AF3F62D" w14:textId="77777777" w:rsidR="0048706B" w:rsidRDefault="0048706B">
            <w:pPr>
              <w:pStyle w:val="Heading3"/>
              <w:keepLines/>
              <w:jc w:val="center"/>
              <w:rPr>
                <w:sz w:val="20"/>
              </w:rPr>
            </w:pPr>
          </w:p>
          <w:p w14:paraId="6C37DDE8" w14:textId="77777777" w:rsidR="0048706B" w:rsidRDefault="0048706B">
            <w:pPr>
              <w:pStyle w:val="Heading3"/>
              <w:keepLines/>
              <w:jc w:val="center"/>
              <w:rPr>
                <w:sz w:val="20"/>
              </w:rPr>
            </w:pPr>
          </w:p>
          <w:p w14:paraId="36490B03" w14:textId="77777777" w:rsidR="0048706B" w:rsidRDefault="0048706B">
            <w:pPr>
              <w:pStyle w:val="Heading3"/>
              <w:keepLines/>
              <w:jc w:val="center"/>
              <w:rPr>
                <w:sz w:val="20"/>
              </w:rPr>
            </w:pPr>
            <w:r>
              <w:rPr>
                <w:sz w:val="20"/>
              </w:rPr>
              <w:t>Number</w:t>
            </w:r>
          </w:p>
        </w:tc>
        <w:tc>
          <w:tcPr>
            <w:tcW w:w="810" w:type="dxa"/>
          </w:tcPr>
          <w:p w14:paraId="2B384423" w14:textId="77777777" w:rsidR="0048706B" w:rsidRDefault="0048706B">
            <w:pPr>
              <w:keepNext/>
              <w:keepLines/>
              <w:spacing w:line="280" w:lineRule="exact"/>
              <w:jc w:val="center"/>
              <w:rPr>
                <w:rFonts w:ascii="Arial" w:hAnsi="Arial"/>
                <w:b/>
              </w:rPr>
            </w:pPr>
          </w:p>
          <w:p w14:paraId="289AC896" w14:textId="77777777" w:rsidR="0048706B" w:rsidRDefault="0048706B">
            <w:pPr>
              <w:keepNext/>
              <w:keepLines/>
              <w:spacing w:line="280" w:lineRule="exact"/>
              <w:jc w:val="center"/>
              <w:rPr>
                <w:rFonts w:ascii="Arial" w:hAnsi="Arial"/>
                <w:b/>
              </w:rPr>
            </w:pPr>
          </w:p>
          <w:p w14:paraId="550DDC1C" w14:textId="77777777" w:rsidR="0048706B" w:rsidRDefault="0048706B">
            <w:pPr>
              <w:keepNext/>
              <w:keepLines/>
              <w:spacing w:line="280" w:lineRule="exact"/>
              <w:jc w:val="center"/>
              <w:rPr>
                <w:rFonts w:ascii="Arial" w:hAnsi="Arial"/>
                <w:b/>
              </w:rPr>
            </w:pPr>
          </w:p>
          <w:p w14:paraId="0FC2122A" w14:textId="77777777" w:rsidR="0048706B" w:rsidRDefault="0048706B">
            <w:pPr>
              <w:keepNext/>
              <w:keepLines/>
              <w:spacing w:line="280" w:lineRule="exact"/>
              <w:jc w:val="center"/>
              <w:rPr>
                <w:rFonts w:ascii="Arial" w:hAnsi="Arial"/>
                <w:b/>
              </w:rPr>
            </w:pPr>
          </w:p>
          <w:p w14:paraId="233F8FA1" w14:textId="77777777" w:rsidR="0048706B" w:rsidRDefault="0048706B">
            <w:pPr>
              <w:keepNext/>
              <w:keepLines/>
              <w:spacing w:line="280" w:lineRule="exact"/>
              <w:jc w:val="center"/>
              <w:rPr>
                <w:rFonts w:ascii="Arial" w:hAnsi="Arial"/>
                <w:b/>
              </w:rPr>
            </w:pPr>
          </w:p>
          <w:p w14:paraId="5875DA12" w14:textId="77777777" w:rsidR="0048706B" w:rsidRDefault="0048706B">
            <w:pPr>
              <w:keepNext/>
              <w:keepLines/>
              <w:spacing w:line="280" w:lineRule="exact"/>
              <w:jc w:val="center"/>
              <w:rPr>
                <w:rFonts w:ascii="Arial" w:hAnsi="Arial"/>
                <w:b/>
              </w:rPr>
            </w:pPr>
          </w:p>
          <w:p w14:paraId="3C3BC26D" w14:textId="77777777" w:rsidR="0048706B" w:rsidRDefault="0048706B">
            <w:pPr>
              <w:keepNext/>
              <w:keepLines/>
              <w:spacing w:line="280" w:lineRule="exact"/>
              <w:jc w:val="center"/>
              <w:rPr>
                <w:rFonts w:ascii="Arial" w:hAnsi="Arial"/>
                <w:b/>
              </w:rPr>
            </w:pPr>
          </w:p>
          <w:p w14:paraId="5B9E99E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6E83FA21" w14:textId="77777777" w:rsidR="0048706B" w:rsidRDefault="0048706B">
            <w:pPr>
              <w:keepNext/>
              <w:keepLines/>
              <w:spacing w:line="280" w:lineRule="exact"/>
              <w:jc w:val="center"/>
              <w:rPr>
                <w:rFonts w:ascii="Arial" w:hAnsi="Arial"/>
                <w:b/>
              </w:rPr>
            </w:pPr>
          </w:p>
          <w:p w14:paraId="581FA671" w14:textId="77777777" w:rsidR="0048706B" w:rsidRDefault="0048706B">
            <w:pPr>
              <w:keepNext/>
              <w:keepLines/>
              <w:spacing w:line="280" w:lineRule="exact"/>
              <w:jc w:val="center"/>
              <w:rPr>
                <w:rFonts w:ascii="Arial" w:hAnsi="Arial"/>
                <w:b/>
              </w:rPr>
            </w:pPr>
          </w:p>
          <w:p w14:paraId="514130F7" w14:textId="77777777" w:rsidR="0048706B" w:rsidRDefault="0048706B">
            <w:pPr>
              <w:keepNext/>
              <w:keepLines/>
              <w:spacing w:line="280" w:lineRule="exact"/>
              <w:jc w:val="center"/>
              <w:rPr>
                <w:rFonts w:ascii="Arial" w:hAnsi="Arial"/>
                <w:b/>
              </w:rPr>
            </w:pPr>
          </w:p>
          <w:p w14:paraId="4D004D7E" w14:textId="77777777" w:rsidR="0048706B" w:rsidRDefault="0048706B">
            <w:pPr>
              <w:keepNext/>
              <w:keepLines/>
              <w:spacing w:line="280" w:lineRule="exact"/>
              <w:jc w:val="center"/>
              <w:rPr>
                <w:rFonts w:ascii="Arial" w:hAnsi="Arial"/>
                <w:b/>
              </w:rPr>
            </w:pPr>
          </w:p>
          <w:p w14:paraId="1FA9CBD8" w14:textId="77777777" w:rsidR="0048706B" w:rsidRDefault="0048706B">
            <w:pPr>
              <w:keepNext/>
              <w:keepLines/>
              <w:spacing w:line="280" w:lineRule="exact"/>
              <w:jc w:val="center"/>
              <w:rPr>
                <w:rFonts w:ascii="Arial" w:hAnsi="Arial"/>
                <w:b/>
              </w:rPr>
            </w:pPr>
          </w:p>
          <w:p w14:paraId="4FFDD49E" w14:textId="77777777" w:rsidR="0048706B" w:rsidRDefault="0048706B">
            <w:pPr>
              <w:keepNext/>
              <w:keepLines/>
              <w:spacing w:line="280" w:lineRule="exact"/>
              <w:jc w:val="center"/>
              <w:rPr>
                <w:rFonts w:ascii="Arial" w:hAnsi="Arial"/>
                <w:b/>
              </w:rPr>
            </w:pPr>
          </w:p>
          <w:p w14:paraId="57D27F3F"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41688986" w14:textId="77777777" w:rsidR="0048706B" w:rsidRDefault="0048706B">
            <w:pPr>
              <w:keepNext/>
              <w:keepLines/>
              <w:spacing w:line="280" w:lineRule="exact"/>
              <w:jc w:val="center"/>
              <w:rPr>
                <w:rFonts w:ascii="Arial" w:hAnsi="Arial"/>
                <w:b/>
              </w:rPr>
            </w:pPr>
          </w:p>
          <w:p w14:paraId="6270BA43" w14:textId="77777777" w:rsidR="0048706B" w:rsidRDefault="0048706B">
            <w:pPr>
              <w:keepNext/>
              <w:keepLines/>
              <w:spacing w:line="280" w:lineRule="exact"/>
              <w:jc w:val="center"/>
              <w:rPr>
                <w:rFonts w:ascii="Arial" w:hAnsi="Arial"/>
                <w:b/>
              </w:rPr>
            </w:pPr>
          </w:p>
          <w:p w14:paraId="19A67B5A" w14:textId="77777777" w:rsidR="0048706B" w:rsidRDefault="0048706B">
            <w:pPr>
              <w:keepNext/>
              <w:keepLines/>
              <w:spacing w:line="280" w:lineRule="exact"/>
              <w:jc w:val="center"/>
              <w:rPr>
                <w:rFonts w:ascii="Arial" w:hAnsi="Arial"/>
                <w:b/>
              </w:rPr>
            </w:pPr>
          </w:p>
          <w:p w14:paraId="22D6EB76" w14:textId="77777777" w:rsidR="0048706B" w:rsidRDefault="0048706B">
            <w:pPr>
              <w:keepNext/>
              <w:keepLines/>
              <w:spacing w:line="280" w:lineRule="exact"/>
              <w:jc w:val="center"/>
              <w:rPr>
                <w:rFonts w:ascii="Arial" w:hAnsi="Arial"/>
                <w:b/>
              </w:rPr>
            </w:pPr>
          </w:p>
          <w:p w14:paraId="2A13D773"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563D187D" w14:textId="77777777" w:rsidR="0048706B" w:rsidRDefault="0048706B">
            <w:pPr>
              <w:keepNext/>
              <w:keepLines/>
              <w:spacing w:line="280" w:lineRule="exact"/>
              <w:jc w:val="center"/>
              <w:rPr>
                <w:rFonts w:ascii="Arial" w:hAnsi="Arial"/>
                <w:b/>
              </w:rPr>
            </w:pPr>
          </w:p>
          <w:p w14:paraId="00E158B8"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0152E22" w14:textId="77777777" w:rsidR="0048706B" w:rsidRDefault="0048706B">
            <w:pPr>
              <w:keepNext/>
              <w:keepLines/>
              <w:spacing w:line="280" w:lineRule="exact"/>
              <w:jc w:val="center"/>
              <w:rPr>
                <w:rFonts w:ascii="Arial" w:hAnsi="Arial"/>
                <w:b/>
              </w:rPr>
            </w:pPr>
          </w:p>
          <w:p w14:paraId="2797BD66" w14:textId="77777777" w:rsidR="0048706B" w:rsidRDefault="0048706B">
            <w:pPr>
              <w:keepNext/>
              <w:keepLines/>
              <w:spacing w:line="280" w:lineRule="exact"/>
              <w:jc w:val="center"/>
              <w:rPr>
                <w:rFonts w:ascii="Arial" w:hAnsi="Arial"/>
                <w:b/>
              </w:rPr>
            </w:pPr>
          </w:p>
          <w:p w14:paraId="0349B857" w14:textId="77777777" w:rsidR="0048706B" w:rsidRDefault="0048706B">
            <w:pPr>
              <w:keepNext/>
              <w:keepLines/>
              <w:spacing w:line="280" w:lineRule="exact"/>
              <w:jc w:val="center"/>
              <w:rPr>
                <w:rFonts w:ascii="Arial" w:hAnsi="Arial"/>
                <w:b/>
              </w:rPr>
            </w:pPr>
          </w:p>
          <w:p w14:paraId="3E31A39E" w14:textId="77777777" w:rsidR="0048706B" w:rsidRDefault="0048706B">
            <w:pPr>
              <w:keepNext/>
              <w:keepLines/>
              <w:spacing w:line="280" w:lineRule="exact"/>
              <w:jc w:val="center"/>
              <w:rPr>
                <w:rFonts w:ascii="Arial" w:hAnsi="Arial"/>
                <w:b/>
              </w:rPr>
            </w:pPr>
          </w:p>
          <w:p w14:paraId="115EBF38" w14:textId="77777777" w:rsidR="0048706B" w:rsidRDefault="0048706B">
            <w:pPr>
              <w:keepNext/>
              <w:keepLines/>
              <w:spacing w:line="280" w:lineRule="exact"/>
              <w:jc w:val="center"/>
              <w:rPr>
                <w:rFonts w:ascii="Arial" w:hAnsi="Arial"/>
                <w:b/>
              </w:rPr>
            </w:pPr>
          </w:p>
          <w:p w14:paraId="7ADA7127" w14:textId="77777777" w:rsidR="0048706B" w:rsidRDefault="0048706B">
            <w:pPr>
              <w:keepNext/>
              <w:keepLines/>
              <w:spacing w:line="280" w:lineRule="exact"/>
              <w:jc w:val="center"/>
              <w:rPr>
                <w:rFonts w:ascii="Arial" w:hAnsi="Arial"/>
                <w:b/>
              </w:rPr>
            </w:pPr>
          </w:p>
          <w:p w14:paraId="2933CCA5"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574F1D63" w14:textId="77777777">
        <w:tc>
          <w:tcPr>
            <w:tcW w:w="990" w:type="dxa"/>
          </w:tcPr>
          <w:p w14:paraId="560A276A" w14:textId="77777777" w:rsidR="0048706B" w:rsidRDefault="0048706B">
            <w:pPr>
              <w:keepNext/>
              <w:keepLines/>
              <w:spacing w:line="280" w:lineRule="exact"/>
              <w:jc w:val="both"/>
              <w:rPr>
                <w:rFonts w:ascii="Arial" w:hAnsi="Arial"/>
              </w:rPr>
            </w:pPr>
          </w:p>
        </w:tc>
        <w:tc>
          <w:tcPr>
            <w:tcW w:w="1440" w:type="dxa"/>
          </w:tcPr>
          <w:p w14:paraId="5E96F56F" w14:textId="77777777" w:rsidR="0048706B" w:rsidRDefault="0048706B">
            <w:pPr>
              <w:keepNext/>
              <w:keepLines/>
              <w:spacing w:line="280" w:lineRule="exact"/>
              <w:jc w:val="both"/>
              <w:rPr>
                <w:rFonts w:ascii="Arial" w:hAnsi="Arial"/>
              </w:rPr>
            </w:pPr>
          </w:p>
        </w:tc>
        <w:tc>
          <w:tcPr>
            <w:tcW w:w="1350" w:type="dxa"/>
          </w:tcPr>
          <w:p w14:paraId="60527AB0" w14:textId="77777777" w:rsidR="0048706B" w:rsidRDefault="0048706B">
            <w:pPr>
              <w:keepNext/>
              <w:keepLines/>
              <w:spacing w:line="280" w:lineRule="exact"/>
              <w:jc w:val="both"/>
              <w:rPr>
                <w:rFonts w:ascii="Arial" w:hAnsi="Arial"/>
              </w:rPr>
            </w:pPr>
          </w:p>
        </w:tc>
        <w:tc>
          <w:tcPr>
            <w:tcW w:w="990" w:type="dxa"/>
          </w:tcPr>
          <w:p w14:paraId="5739AA32" w14:textId="77777777" w:rsidR="0048706B" w:rsidRDefault="0048706B">
            <w:pPr>
              <w:keepNext/>
              <w:keepLines/>
              <w:spacing w:line="280" w:lineRule="exact"/>
              <w:jc w:val="both"/>
              <w:rPr>
                <w:rFonts w:ascii="Arial" w:hAnsi="Arial"/>
              </w:rPr>
            </w:pPr>
          </w:p>
        </w:tc>
        <w:tc>
          <w:tcPr>
            <w:tcW w:w="810" w:type="dxa"/>
          </w:tcPr>
          <w:p w14:paraId="5A432E75" w14:textId="77777777" w:rsidR="0048706B" w:rsidRDefault="0048706B">
            <w:pPr>
              <w:keepNext/>
              <w:keepLines/>
              <w:spacing w:line="280" w:lineRule="exact"/>
              <w:jc w:val="both"/>
              <w:rPr>
                <w:rFonts w:ascii="Arial" w:hAnsi="Arial"/>
              </w:rPr>
            </w:pPr>
          </w:p>
        </w:tc>
        <w:tc>
          <w:tcPr>
            <w:tcW w:w="1260" w:type="dxa"/>
          </w:tcPr>
          <w:p w14:paraId="5E5A26BA" w14:textId="77777777" w:rsidR="0048706B" w:rsidRDefault="0048706B">
            <w:pPr>
              <w:keepNext/>
              <w:keepLines/>
              <w:spacing w:line="280" w:lineRule="exact"/>
              <w:jc w:val="both"/>
              <w:rPr>
                <w:rFonts w:ascii="Arial" w:hAnsi="Arial"/>
              </w:rPr>
            </w:pPr>
          </w:p>
        </w:tc>
        <w:tc>
          <w:tcPr>
            <w:tcW w:w="1620" w:type="dxa"/>
          </w:tcPr>
          <w:p w14:paraId="438CA0CF" w14:textId="77777777" w:rsidR="0048706B" w:rsidRDefault="0048706B">
            <w:pPr>
              <w:keepNext/>
              <w:keepLines/>
              <w:spacing w:line="280" w:lineRule="exact"/>
              <w:jc w:val="both"/>
              <w:rPr>
                <w:rFonts w:ascii="Arial" w:hAnsi="Arial"/>
              </w:rPr>
            </w:pPr>
          </w:p>
        </w:tc>
        <w:tc>
          <w:tcPr>
            <w:tcW w:w="1350" w:type="dxa"/>
          </w:tcPr>
          <w:p w14:paraId="05020CFB" w14:textId="77777777" w:rsidR="0048706B" w:rsidRDefault="0048706B">
            <w:pPr>
              <w:keepNext/>
              <w:keepLines/>
              <w:spacing w:line="280" w:lineRule="exact"/>
              <w:jc w:val="both"/>
              <w:rPr>
                <w:rFonts w:ascii="Arial" w:hAnsi="Arial"/>
              </w:rPr>
            </w:pPr>
          </w:p>
        </w:tc>
        <w:tc>
          <w:tcPr>
            <w:tcW w:w="1440" w:type="dxa"/>
          </w:tcPr>
          <w:p w14:paraId="3AB89C40" w14:textId="77777777" w:rsidR="0048706B" w:rsidRDefault="0048706B">
            <w:pPr>
              <w:keepNext/>
              <w:keepLines/>
              <w:spacing w:line="280" w:lineRule="exact"/>
              <w:jc w:val="both"/>
              <w:rPr>
                <w:rFonts w:ascii="Arial" w:hAnsi="Arial"/>
              </w:rPr>
            </w:pPr>
          </w:p>
        </w:tc>
      </w:tr>
      <w:tr w:rsidR="0048706B" w14:paraId="608EB533" w14:textId="77777777">
        <w:tc>
          <w:tcPr>
            <w:tcW w:w="990" w:type="dxa"/>
          </w:tcPr>
          <w:p w14:paraId="11274C83" w14:textId="77777777" w:rsidR="0048706B" w:rsidRDefault="0048706B">
            <w:pPr>
              <w:keepNext/>
              <w:keepLines/>
              <w:spacing w:line="280" w:lineRule="exact"/>
              <w:jc w:val="both"/>
              <w:rPr>
                <w:rFonts w:ascii="Arial" w:hAnsi="Arial"/>
              </w:rPr>
            </w:pPr>
          </w:p>
        </w:tc>
        <w:tc>
          <w:tcPr>
            <w:tcW w:w="1440" w:type="dxa"/>
          </w:tcPr>
          <w:p w14:paraId="2BAF067F" w14:textId="77777777" w:rsidR="0048706B" w:rsidRDefault="0048706B">
            <w:pPr>
              <w:keepNext/>
              <w:keepLines/>
              <w:spacing w:line="280" w:lineRule="exact"/>
              <w:jc w:val="both"/>
              <w:rPr>
                <w:rFonts w:ascii="Arial" w:hAnsi="Arial"/>
              </w:rPr>
            </w:pPr>
          </w:p>
        </w:tc>
        <w:tc>
          <w:tcPr>
            <w:tcW w:w="1350" w:type="dxa"/>
          </w:tcPr>
          <w:p w14:paraId="749905DC" w14:textId="77777777" w:rsidR="0048706B" w:rsidRDefault="0048706B">
            <w:pPr>
              <w:keepNext/>
              <w:keepLines/>
              <w:spacing w:line="280" w:lineRule="exact"/>
              <w:jc w:val="both"/>
              <w:rPr>
                <w:rFonts w:ascii="Arial" w:hAnsi="Arial"/>
              </w:rPr>
            </w:pPr>
          </w:p>
        </w:tc>
        <w:tc>
          <w:tcPr>
            <w:tcW w:w="990" w:type="dxa"/>
          </w:tcPr>
          <w:p w14:paraId="2D82ACF4" w14:textId="77777777" w:rsidR="0048706B" w:rsidRDefault="0048706B">
            <w:pPr>
              <w:keepNext/>
              <w:keepLines/>
              <w:spacing w:line="280" w:lineRule="exact"/>
              <w:jc w:val="both"/>
              <w:rPr>
                <w:rFonts w:ascii="Arial" w:hAnsi="Arial"/>
              </w:rPr>
            </w:pPr>
          </w:p>
        </w:tc>
        <w:tc>
          <w:tcPr>
            <w:tcW w:w="810" w:type="dxa"/>
          </w:tcPr>
          <w:p w14:paraId="0931D301" w14:textId="77777777" w:rsidR="0048706B" w:rsidRDefault="0048706B">
            <w:pPr>
              <w:keepNext/>
              <w:keepLines/>
              <w:spacing w:line="280" w:lineRule="exact"/>
              <w:jc w:val="both"/>
              <w:rPr>
                <w:rFonts w:ascii="Arial" w:hAnsi="Arial"/>
              </w:rPr>
            </w:pPr>
          </w:p>
        </w:tc>
        <w:tc>
          <w:tcPr>
            <w:tcW w:w="1260" w:type="dxa"/>
          </w:tcPr>
          <w:p w14:paraId="57786FFB" w14:textId="77777777" w:rsidR="0048706B" w:rsidRDefault="0048706B">
            <w:pPr>
              <w:keepNext/>
              <w:keepLines/>
              <w:spacing w:line="280" w:lineRule="exact"/>
              <w:jc w:val="both"/>
              <w:rPr>
                <w:rFonts w:ascii="Arial" w:hAnsi="Arial"/>
              </w:rPr>
            </w:pPr>
          </w:p>
        </w:tc>
        <w:tc>
          <w:tcPr>
            <w:tcW w:w="1620" w:type="dxa"/>
          </w:tcPr>
          <w:p w14:paraId="426CC6E0" w14:textId="77777777" w:rsidR="0048706B" w:rsidRDefault="0048706B">
            <w:pPr>
              <w:keepNext/>
              <w:keepLines/>
              <w:spacing w:line="280" w:lineRule="exact"/>
              <w:jc w:val="both"/>
              <w:rPr>
                <w:rFonts w:ascii="Arial" w:hAnsi="Arial"/>
              </w:rPr>
            </w:pPr>
          </w:p>
        </w:tc>
        <w:tc>
          <w:tcPr>
            <w:tcW w:w="1350" w:type="dxa"/>
          </w:tcPr>
          <w:p w14:paraId="62165F48" w14:textId="77777777" w:rsidR="0048706B" w:rsidRDefault="0048706B">
            <w:pPr>
              <w:keepNext/>
              <w:keepLines/>
              <w:spacing w:line="280" w:lineRule="exact"/>
              <w:jc w:val="both"/>
              <w:rPr>
                <w:rFonts w:ascii="Arial" w:hAnsi="Arial"/>
              </w:rPr>
            </w:pPr>
          </w:p>
        </w:tc>
        <w:tc>
          <w:tcPr>
            <w:tcW w:w="1440" w:type="dxa"/>
          </w:tcPr>
          <w:p w14:paraId="0F523A2E" w14:textId="77777777" w:rsidR="0048706B" w:rsidRDefault="0048706B">
            <w:pPr>
              <w:keepNext/>
              <w:keepLines/>
              <w:spacing w:line="280" w:lineRule="exact"/>
              <w:jc w:val="both"/>
              <w:rPr>
                <w:rFonts w:ascii="Arial" w:hAnsi="Arial"/>
              </w:rPr>
            </w:pPr>
          </w:p>
        </w:tc>
      </w:tr>
      <w:tr w:rsidR="0048706B" w14:paraId="41AEC481" w14:textId="77777777">
        <w:tc>
          <w:tcPr>
            <w:tcW w:w="990" w:type="dxa"/>
          </w:tcPr>
          <w:p w14:paraId="5DCA5219" w14:textId="77777777" w:rsidR="0048706B" w:rsidRDefault="0048706B">
            <w:pPr>
              <w:keepNext/>
              <w:keepLines/>
              <w:spacing w:line="280" w:lineRule="exact"/>
              <w:jc w:val="both"/>
              <w:rPr>
                <w:rFonts w:ascii="Arial" w:hAnsi="Arial"/>
              </w:rPr>
            </w:pPr>
          </w:p>
        </w:tc>
        <w:tc>
          <w:tcPr>
            <w:tcW w:w="1440" w:type="dxa"/>
          </w:tcPr>
          <w:p w14:paraId="35BC6A7D" w14:textId="77777777" w:rsidR="0048706B" w:rsidRDefault="0048706B">
            <w:pPr>
              <w:keepNext/>
              <w:keepLines/>
              <w:spacing w:line="280" w:lineRule="exact"/>
              <w:jc w:val="both"/>
              <w:rPr>
                <w:rFonts w:ascii="Arial" w:hAnsi="Arial"/>
              </w:rPr>
            </w:pPr>
          </w:p>
        </w:tc>
        <w:tc>
          <w:tcPr>
            <w:tcW w:w="1350" w:type="dxa"/>
          </w:tcPr>
          <w:p w14:paraId="184E1C59" w14:textId="77777777" w:rsidR="0048706B" w:rsidRDefault="0048706B">
            <w:pPr>
              <w:keepNext/>
              <w:keepLines/>
              <w:spacing w:line="280" w:lineRule="exact"/>
              <w:jc w:val="both"/>
              <w:rPr>
                <w:rFonts w:ascii="Arial" w:hAnsi="Arial"/>
              </w:rPr>
            </w:pPr>
          </w:p>
        </w:tc>
        <w:tc>
          <w:tcPr>
            <w:tcW w:w="990" w:type="dxa"/>
          </w:tcPr>
          <w:p w14:paraId="07A23B22" w14:textId="77777777" w:rsidR="0048706B" w:rsidRDefault="0048706B">
            <w:pPr>
              <w:keepNext/>
              <w:keepLines/>
              <w:spacing w:line="280" w:lineRule="exact"/>
              <w:jc w:val="both"/>
              <w:rPr>
                <w:rFonts w:ascii="Arial" w:hAnsi="Arial"/>
              </w:rPr>
            </w:pPr>
          </w:p>
        </w:tc>
        <w:tc>
          <w:tcPr>
            <w:tcW w:w="810" w:type="dxa"/>
          </w:tcPr>
          <w:p w14:paraId="75C32EB0" w14:textId="77777777" w:rsidR="0048706B" w:rsidRDefault="0048706B">
            <w:pPr>
              <w:keepNext/>
              <w:keepLines/>
              <w:spacing w:line="280" w:lineRule="exact"/>
              <w:jc w:val="both"/>
              <w:rPr>
                <w:rFonts w:ascii="Arial" w:hAnsi="Arial"/>
              </w:rPr>
            </w:pPr>
          </w:p>
        </w:tc>
        <w:tc>
          <w:tcPr>
            <w:tcW w:w="1260" w:type="dxa"/>
          </w:tcPr>
          <w:p w14:paraId="5BE2FDA3" w14:textId="77777777" w:rsidR="0048706B" w:rsidRDefault="0048706B">
            <w:pPr>
              <w:keepNext/>
              <w:keepLines/>
              <w:spacing w:line="280" w:lineRule="exact"/>
              <w:jc w:val="both"/>
              <w:rPr>
                <w:rFonts w:ascii="Arial" w:hAnsi="Arial"/>
              </w:rPr>
            </w:pPr>
          </w:p>
        </w:tc>
        <w:tc>
          <w:tcPr>
            <w:tcW w:w="1620" w:type="dxa"/>
          </w:tcPr>
          <w:p w14:paraId="2E293F0A" w14:textId="77777777" w:rsidR="0048706B" w:rsidRDefault="0048706B">
            <w:pPr>
              <w:keepNext/>
              <w:keepLines/>
              <w:spacing w:line="280" w:lineRule="exact"/>
              <w:jc w:val="both"/>
              <w:rPr>
                <w:rFonts w:ascii="Arial" w:hAnsi="Arial"/>
              </w:rPr>
            </w:pPr>
          </w:p>
        </w:tc>
        <w:tc>
          <w:tcPr>
            <w:tcW w:w="1350" w:type="dxa"/>
          </w:tcPr>
          <w:p w14:paraId="7F6440E4" w14:textId="77777777" w:rsidR="0048706B" w:rsidRDefault="0048706B">
            <w:pPr>
              <w:keepNext/>
              <w:keepLines/>
              <w:spacing w:line="280" w:lineRule="exact"/>
              <w:jc w:val="both"/>
              <w:rPr>
                <w:rFonts w:ascii="Arial" w:hAnsi="Arial"/>
              </w:rPr>
            </w:pPr>
          </w:p>
        </w:tc>
        <w:tc>
          <w:tcPr>
            <w:tcW w:w="1440" w:type="dxa"/>
          </w:tcPr>
          <w:p w14:paraId="441A5800" w14:textId="77777777" w:rsidR="0048706B" w:rsidRDefault="0048706B">
            <w:pPr>
              <w:keepNext/>
              <w:keepLines/>
              <w:spacing w:line="280" w:lineRule="exact"/>
              <w:jc w:val="both"/>
              <w:rPr>
                <w:rFonts w:ascii="Arial" w:hAnsi="Arial"/>
              </w:rPr>
            </w:pPr>
          </w:p>
        </w:tc>
      </w:tr>
    </w:tbl>
    <w:p w14:paraId="68B54DCC" w14:textId="77777777" w:rsidR="0048706B" w:rsidRDefault="0048706B">
      <w:pPr>
        <w:spacing w:line="280" w:lineRule="exact"/>
        <w:ind w:left="720"/>
        <w:jc w:val="both"/>
        <w:rPr>
          <w:rFonts w:ascii="Arial" w:hAnsi="Arial"/>
          <w:sz w:val="24"/>
        </w:rPr>
      </w:pPr>
    </w:p>
    <w:p w14:paraId="0E766926"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6FAC88B4"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311C0E82" w14:textId="77777777">
        <w:tc>
          <w:tcPr>
            <w:tcW w:w="1098" w:type="dxa"/>
          </w:tcPr>
          <w:p w14:paraId="4905608B" w14:textId="77777777" w:rsidR="0048706B" w:rsidRDefault="0048706B">
            <w:pPr>
              <w:pStyle w:val="Heading4"/>
              <w:jc w:val="center"/>
            </w:pPr>
          </w:p>
          <w:p w14:paraId="6E5597C6" w14:textId="77777777" w:rsidR="0048706B" w:rsidRDefault="0048706B">
            <w:pPr>
              <w:pStyle w:val="Heading4"/>
              <w:jc w:val="center"/>
            </w:pPr>
          </w:p>
          <w:p w14:paraId="64AC7A9E" w14:textId="77777777" w:rsidR="0048706B" w:rsidRDefault="0048706B">
            <w:pPr>
              <w:pStyle w:val="Heading4"/>
              <w:jc w:val="center"/>
            </w:pPr>
            <w:r>
              <w:t>Date</w:t>
            </w:r>
          </w:p>
        </w:tc>
        <w:tc>
          <w:tcPr>
            <w:tcW w:w="1350" w:type="dxa"/>
          </w:tcPr>
          <w:p w14:paraId="47E8EA9F" w14:textId="77777777" w:rsidR="0048706B" w:rsidRDefault="0048706B">
            <w:pPr>
              <w:spacing w:line="280" w:lineRule="exact"/>
              <w:jc w:val="center"/>
              <w:rPr>
                <w:rFonts w:ascii="Arial" w:hAnsi="Arial"/>
                <w:b/>
              </w:rPr>
            </w:pPr>
          </w:p>
          <w:p w14:paraId="4D7DACD4" w14:textId="77777777" w:rsidR="0048706B" w:rsidRDefault="0048706B">
            <w:pPr>
              <w:spacing w:line="280" w:lineRule="exact"/>
              <w:jc w:val="center"/>
              <w:rPr>
                <w:rFonts w:ascii="Arial" w:hAnsi="Arial"/>
                <w:b/>
              </w:rPr>
            </w:pPr>
          </w:p>
          <w:p w14:paraId="695C1D66" w14:textId="77777777" w:rsidR="0048706B" w:rsidRDefault="0048706B">
            <w:pPr>
              <w:spacing w:line="280" w:lineRule="exact"/>
              <w:jc w:val="center"/>
              <w:rPr>
                <w:rFonts w:ascii="Arial" w:hAnsi="Arial"/>
                <w:b/>
              </w:rPr>
            </w:pPr>
            <w:r>
              <w:rPr>
                <w:rFonts w:ascii="Arial" w:hAnsi="Arial"/>
                <w:b/>
              </w:rPr>
              <w:t>Number</w:t>
            </w:r>
          </w:p>
        </w:tc>
        <w:tc>
          <w:tcPr>
            <w:tcW w:w="2160" w:type="dxa"/>
          </w:tcPr>
          <w:p w14:paraId="0DE0D0D6" w14:textId="77777777" w:rsidR="0048706B" w:rsidRDefault="0048706B">
            <w:pPr>
              <w:spacing w:line="280" w:lineRule="exact"/>
              <w:jc w:val="center"/>
              <w:rPr>
                <w:rFonts w:ascii="Arial" w:hAnsi="Arial"/>
                <w:b/>
              </w:rPr>
            </w:pPr>
          </w:p>
          <w:p w14:paraId="04B8621C" w14:textId="77777777" w:rsidR="0048706B" w:rsidRDefault="0048706B">
            <w:pPr>
              <w:spacing w:line="280" w:lineRule="exact"/>
              <w:jc w:val="center"/>
              <w:rPr>
                <w:rFonts w:ascii="Arial" w:hAnsi="Arial"/>
                <w:b/>
              </w:rPr>
            </w:pPr>
            <w:r>
              <w:rPr>
                <w:rFonts w:ascii="Arial" w:hAnsi="Arial"/>
                <w:b/>
              </w:rPr>
              <w:t>Name of Optionee</w:t>
            </w:r>
          </w:p>
          <w:p w14:paraId="309880C6" w14:textId="77777777" w:rsidR="0048706B" w:rsidRDefault="0048706B">
            <w:pPr>
              <w:spacing w:line="280" w:lineRule="exact"/>
              <w:jc w:val="center"/>
              <w:rPr>
                <w:rFonts w:ascii="Arial" w:hAnsi="Arial"/>
                <w:b/>
              </w:rPr>
            </w:pPr>
            <w:r>
              <w:rPr>
                <w:rFonts w:ascii="Arial" w:hAnsi="Arial"/>
                <w:b/>
              </w:rPr>
              <w:t>if Related Person</w:t>
            </w:r>
          </w:p>
          <w:p w14:paraId="6590F309"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04C88893" w14:textId="77777777" w:rsidR="0048706B" w:rsidRDefault="0048706B">
            <w:pPr>
              <w:spacing w:line="280" w:lineRule="exact"/>
              <w:jc w:val="center"/>
              <w:rPr>
                <w:rFonts w:ascii="Arial" w:hAnsi="Arial"/>
                <w:b/>
              </w:rPr>
            </w:pPr>
          </w:p>
          <w:p w14:paraId="1C2C1CE3"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635CEDC1" w14:textId="77777777" w:rsidR="0048706B" w:rsidRDefault="0048706B">
            <w:pPr>
              <w:spacing w:line="280" w:lineRule="exact"/>
              <w:jc w:val="center"/>
              <w:rPr>
                <w:rFonts w:ascii="Arial" w:hAnsi="Arial"/>
                <w:b/>
              </w:rPr>
            </w:pPr>
          </w:p>
          <w:p w14:paraId="7F19F547" w14:textId="77777777" w:rsidR="0048706B" w:rsidRDefault="0048706B">
            <w:pPr>
              <w:spacing w:line="280" w:lineRule="exact"/>
              <w:jc w:val="center"/>
              <w:rPr>
                <w:rFonts w:ascii="Arial" w:hAnsi="Arial"/>
                <w:b/>
              </w:rPr>
            </w:pPr>
          </w:p>
          <w:p w14:paraId="21E3A1C7"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34C201DF" w14:textId="77777777" w:rsidR="0048706B" w:rsidRDefault="0048706B">
            <w:pPr>
              <w:spacing w:line="280" w:lineRule="exact"/>
              <w:jc w:val="center"/>
              <w:rPr>
                <w:rFonts w:ascii="Arial" w:hAnsi="Arial"/>
                <w:b/>
              </w:rPr>
            </w:pPr>
          </w:p>
          <w:p w14:paraId="11CE92CB" w14:textId="77777777" w:rsidR="0048706B" w:rsidRDefault="0048706B">
            <w:pPr>
              <w:spacing w:line="280" w:lineRule="exact"/>
              <w:jc w:val="center"/>
              <w:rPr>
                <w:rFonts w:ascii="Arial" w:hAnsi="Arial"/>
                <w:b/>
              </w:rPr>
            </w:pPr>
          </w:p>
          <w:p w14:paraId="3CE233DD"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4CEC6F04" w14:textId="77777777" w:rsidR="0048706B" w:rsidRDefault="0048706B">
            <w:pPr>
              <w:spacing w:line="280" w:lineRule="exact"/>
              <w:jc w:val="center"/>
              <w:rPr>
                <w:rFonts w:ascii="Arial" w:hAnsi="Arial"/>
                <w:b/>
              </w:rPr>
            </w:pPr>
          </w:p>
          <w:p w14:paraId="256BBC1B"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5F1C3636" w14:textId="77777777">
        <w:tc>
          <w:tcPr>
            <w:tcW w:w="1098" w:type="dxa"/>
          </w:tcPr>
          <w:p w14:paraId="1C655BA2" w14:textId="77777777" w:rsidR="0048706B" w:rsidRDefault="0048706B">
            <w:pPr>
              <w:spacing w:line="280" w:lineRule="exact"/>
              <w:jc w:val="both"/>
              <w:rPr>
                <w:rFonts w:ascii="Arial" w:hAnsi="Arial"/>
              </w:rPr>
            </w:pPr>
          </w:p>
        </w:tc>
        <w:tc>
          <w:tcPr>
            <w:tcW w:w="1350" w:type="dxa"/>
          </w:tcPr>
          <w:p w14:paraId="7779177C" w14:textId="77777777" w:rsidR="0048706B" w:rsidRDefault="0048706B">
            <w:pPr>
              <w:spacing w:line="280" w:lineRule="exact"/>
              <w:jc w:val="both"/>
              <w:rPr>
                <w:rFonts w:ascii="Arial" w:hAnsi="Arial"/>
              </w:rPr>
            </w:pPr>
          </w:p>
        </w:tc>
        <w:tc>
          <w:tcPr>
            <w:tcW w:w="2160" w:type="dxa"/>
          </w:tcPr>
          <w:p w14:paraId="7B86F4BE" w14:textId="77777777" w:rsidR="0048706B" w:rsidRDefault="0048706B">
            <w:pPr>
              <w:spacing w:line="280" w:lineRule="exact"/>
              <w:jc w:val="both"/>
              <w:rPr>
                <w:rFonts w:ascii="Arial" w:hAnsi="Arial"/>
              </w:rPr>
            </w:pPr>
          </w:p>
        </w:tc>
        <w:tc>
          <w:tcPr>
            <w:tcW w:w="2250" w:type="dxa"/>
          </w:tcPr>
          <w:p w14:paraId="0368113E" w14:textId="77777777" w:rsidR="0048706B" w:rsidRDefault="0048706B">
            <w:pPr>
              <w:spacing w:line="280" w:lineRule="exact"/>
              <w:jc w:val="both"/>
              <w:rPr>
                <w:rFonts w:ascii="Arial" w:hAnsi="Arial"/>
              </w:rPr>
            </w:pPr>
          </w:p>
        </w:tc>
        <w:tc>
          <w:tcPr>
            <w:tcW w:w="1620" w:type="dxa"/>
          </w:tcPr>
          <w:p w14:paraId="4A6A2082" w14:textId="77777777" w:rsidR="0048706B" w:rsidRDefault="0048706B">
            <w:pPr>
              <w:spacing w:line="280" w:lineRule="exact"/>
              <w:jc w:val="both"/>
              <w:rPr>
                <w:rFonts w:ascii="Arial" w:hAnsi="Arial"/>
              </w:rPr>
            </w:pPr>
          </w:p>
        </w:tc>
        <w:tc>
          <w:tcPr>
            <w:tcW w:w="1422" w:type="dxa"/>
          </w:tcPr>
          <w:p w14:paraId="646E02C7" w14:textId="77777777" w:rsidR="0048706B" w:rsidRDefault="0048706B">
            <w:pPr>
              <w:spacing w:line="280" w:lineRule="exact"/>
              <w:jc w:val="both"/>
              <w:rPr>
                <w:rFonts w:ascii="Arial" w:hAnsi="Arial"/>
              </w:rPr>
            </w:pPr>
          </w:p>
        </w:tc>
        <w:tc>
          <w:tcPr>
            <w:tcW w:w="1350" w:type="dxa"/>
          </w:tcPr>
          <w:p w14:paraId="6B6D672E" w14:textId="77777777" w:rsidR="0048706B" w:rsidRDefault="0048706B">
            <w:pPr>
              <w:spacing w:line="280" w:lineRule="exact"/>
              <w:jc w:val="both"/>
              <w:rPr>
                <w:rFonts w:ascii="Arial" w:hAnsi="Arial"/>
              </w:rPr>
            </w:pPr>
          </w:p>
        </w:tc>
      </w:tr>
      <w:tr w:rsidR="0048706B" w14:paraId="1C2E51AD" w14:textId="77777777">
        <w:tc>
          <w:tcPr>
            <w:tcW w:w="1098" w:type="dxa"/>
          </w:tcPr>
          <w:p w14:paraId="5858A20A" w14:textId="77777777" w:rsidR="0048706B" w:rsidRDefault="0048706B">
            <w:pPr>
              <w:spacing w:line="280" w:lineRule="exact"/>
              <w:jc w:val="both"/>
              <w:rPr>
                <w:rFonts w:ascii="Arial" w:hAnsi="Arial"/>
              </w:rPr>
            </w:pPr>
          </w:p>
        </w:tc>
        <w:tc>
          <w:tcPr>
            <w:tcW w:w="1350" w:type="dxa"/>
          </w:tcPr>
          <w:p w14:paraId="5B4D2D1A" w14:textId="77777777" w:rsidR="0048706B" w:rsidRDefault="0048706B">
            <w:pPr>
              <w:spacing w:line="280" w:lineRule="exact"/>
              <w:jc w:val="both"/>
              <w:rPr>
                <w:rFonts w:ascii="Arial" w:hAnsi="Arial"/>
              </w:rPr>
            </w:pPr>
          </w:p>
        </w:tc>
        <w:tc>
          <w:tcPr>
            <w:tcW w:w="2160" w:type="dxa"/>
          </w:tcPr>
          <w:p w14:paraId="3AC8259F" w14:textId="77777777" w:rsidR="0048706B" w:rsidRDefault="0048706B">
            <w:pPr>
              <w:spacing w:line="280" w:lineRule="exact"/>
              <w:jc w:val="both"/>
              <w:rPr>
                <w:rFonts w:ascii="Arial" w:hAnsi="Arial"/>
              </w:rPr>
            </w:pPr>
          </w:p>
        </w:tc>
        <w:tc>
          <w:tcPr>
            <w:tcW w:w="2250" w:type="dxa"/>
          </w:tcPr>
          <w:p w14:paraId="2B58232C" w14:textId="77777777" w:rsidR="0048706B" w:rsidRDefault="0048706B">
            <w:pPr>
              <w:spacing w:line="280" w:lineRule="exact"/>
              <w:jc w:val="both"/>
              <w:rPr>
                <w:rFonts w:ascii="Arial" w:hAnsi="Arial"/>
              </w:rPr>
            </w:pPr>
          </w:p>
        </w:tc>
        <w:tc>
          <w:tcPr>
            <w:tcW w:w="1620" w:type="dxa"/>
          </w:tcPr>
          <w:p w14:paraId="6F4A23BA" w14:textId="77777777" w:rsidR="0048706B" w:rsidRDefault="0048706B">
            <w:pPr>
              <w:spacing w:line="280" w:lineRule="exact"/>
              <w:jc w:val="both"/>
              <w:rPr>
                <w:rFonts w:ascii="Arial" w:hAnsi="Arial"/>
              </w:rPr>
            </w:pPr>
          </w:p>
        </w:tc>
        <w:tc>
          <w:tcPr>
            <w:tcW w:w="1422" w:type="dxa"/>
          </w:tcPr>
          <w:p w14:paraId="0A49811F" w14:textId="77777777" w:rsidR="0048706B" w:rsidRDefault="0048706B">
            <w:pPr>
              <w:spacing w:line="280" w:lineRule="exact"/>
              <w:jc w:val="both"/>
              <w:rPr>
                <w:rFonts w:ascii="Arial" w:hAnsi="Arial"/>
              </w:rPr>
            </w:pPr>
          </w:p>
        </w:tc>
        <w:tc>
          <w:tcPr>
            <w:tcW w:w="1350" w:type="dxa"/>
          </w:tcPr>
          <w:p w14:paraId="40EB4120" w14:textId="77777777" w:rsidR="0048706B" w:rsidRDefault="0048706B">
            <w:pPr>
              <w:spacing w:line="280" w:lineRule="exact"/>
              <w:jc w:val="both"/>
              <w:rPr>
                <w:rFonts w:ascii="Arial" w:hAnsi="Arial"/>
              </w:rPr>
            </w:pPr>
          </w:p>
        </w:tc>
      </w:tr>
      <w:tr w:rsidR="0048706B" w14:paraId="2B1AF7BF" w14:textId="77777777">
        <w:tc>
          <w:tcPr>
            <w:tcW w:w="1098" w:type="dxa"/>
          </w:tcPr>
          <w:p w14:paraId="380026A6" w14:textId="77777777" w:rsidR="0048706B" w:rsidRDefault="0048706B">
            <w:pPr>
              <w:spacing w:line="280" w:lineRule="exact"/>
              <w:jc w:val="both"/>
              <w:rPr>
                <w:rFonts w:ascii="Arial" w:hAnsi="Arial"/>
              </w:rPr>
            </w:pPr>
          </w:p>
        </w:tc>
        <w:tc>
          <w:tcPr>
            <w:tcW w:w="1350" w:type="dxa"/>
          </w:tcPr>
          <w:p w14:paraId="78D78F1C" w14:textId="77777777" w:rsidR="0048706B" w:rsidRDefault="0048706B">
            <w:pPr>
              <w:spacing w:line="280" w:lineRule="exact"/>
              <w:jc w:val="both"/>
              <w:rPr>
                <w:rFonts w:ascii="Arial" w:hAnsi="Arial"/>
              </w:rPr>
            </w:pPr>
          </w:p>
        </w:tc>
        <w:tc>
          <w:tcPr>
            <w:tcW w:w="2160" w:type="dxa"/>
          </w:tcPr>
          <w:p w14:paraId="009A1917" w14:textId="77777777" w:rsidR="0048706B" w:rsidRDefault="0048706B">
            <w:pPr>
              <w:spacing w:line="280" w:lineRule="exact"/>
              <w:jc w:val="both"/>
              <w:rPr>
                <w:rFonts w:ascii="Arial" w:hAnsi="Arial"/>
              </w:rPr>
            </w:pPr>
          </w:p>
        </w:tc>
        <w:tc>
          <w:tcPr>
            <w:tcW w:w="2250" w:type="dxa"/>
          </w:tcPr>
          <w:p w14:paraId="32C13AD5" w14:textId="77777777" w:rsidR="0048706B" w:rsidRDefault="0048706B">
            <w:pPr>
              <w:spacing w:line="280" w:lineRule="exact"/>
              <w:jc w:val="both"/>
              <w:rPr>
                <w:rFonts w:ascii="Arial" w:hAnsi="Arial"/>
              </w:rPr>
            </w:pPr>
          </w:p>
        </w:tc>
        <w:tc>
          <w:tcPr>
            <w:tcW w:w="1620" w:type="dxa"/>
          </w:tcPr>
          <w:p w14:paraId="39FACF0D" w14:textId="77777777" w:rsidR="0048706B" w:rsidRDefault="0048706B">
            <w:pPr>
              <w:spacing w:line="280" w:lineRule="exact"/>
              <w:jc w:val="both"/>
              <w:rPr>
                <w:rFonts w:ascii="Arial" w:hAnsi="Arial"/>
              </w:rPr>
            </w:pPr>
          </w:p>
        </w:tc>
        <w:tc>
          <w:tcPr>
            <w:tcW w:w="1422" w:type="dxa"/>
          </w:tcPr>
          <w:p w14:paraId="65E60A9D" w14:textId="77777777" w:rsidR="0048706B" w:rsidRDefault="0048706B">
            <w:pPr>
              <w:spacing w:line="280" w:lineRule="exact"/>
              <w:jc w:val="both"/>
              <w:rPr>
                <w:rFonts w:ascii="Arial" w:hAnsi="Arial"/>
              </w:rPr>
            </w:pPr>
          </w:p>
        </w:tc>
        <w:tc>
          <w:tcPr>
            <w:tcW w:w="1350" w:type="dxa"/>
          </w:tcPr>
          <w:p w14:paraId="453205F2" w14:textId="77777777" w:rsidR="0048706B" w:rsidRDefault="0048706B">
            <w:pPr>
              <w:spacing w:line="280" w:lineRule="exact"/>
              <w:jc w:val="both"/>
              <w:rPr>
                <w:rFonts w:ascii="Arial" w:hAnsi="Arial"/>
              </w:rPr>
            </w:pPr>
          </w:p>
        </w:tc>
      </w:tr>
    </w:tbl>
    <w:p w14:paraId="449F2444" w14:textId="77777777" w:rsidR="0048706B" w:rsidRDefault="0048706B">
      <w:pPr>
        <w:spacing w:line="280" w:lineRule="exact"/>
        <w:ind w:left="720"/>
        <w:jc w:val="both"/>
        <w:rPr>
          <w:rFonts w:ascii="Arial" w:hAnsi="Arial"/>
          <w:sz w:val="24"/>
        </w:rPr>
      </w:pPr>
    </w:p>
    <w:p w14:paraId="283F224A"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191345B4" w14:textId="77777777" w:rsidR="0048706B" w:rsidRDefault="0048706B">
      <w:pPr>
        <w:keepNext/>
        <w:spacing w:line="280" w:lineRule="exact"/>
        <w:jc w:val="both"/>
        <w:rPr>
          <w:rFonts w:ascii="Arial" w:hAnsi="Arial"/>
          <w:sz w:val="24"/>
        </w:rPr>
      </w:pPr>
    </w:p>
    <w:p w14:paraId="1365D58C"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44BE1674" w14:textId="4C9E9A7A" w:rsidR="0048706B" w:rsidRDefault="0048706B">
      <w:pPr>
        <w:keepNext/>
        <w:spacing w:line="280" w:lineRule="exact"/>
        <w:ind w:left="720"/>
        <w:jc w:val="both"/>
        <w:rPr>
          <w:rFonts w:ascii="Arial" w:hAnsi="Arial"/>
          <w:sz w:val="24"/>
        </w:rPr>
      </w:pPr>
    </w:p>
    <w:p w14:paraId="425F65F3" w14:textId="77777777" w:rsidR="00CE5325" w:rsidRDefault="00CE5325" w:rsidP="00CE5325">
      <w:pPr>
        <w:pStyle w:val="BodyTextIndent"/>
        <w:spacing w:line="280" w:lineRule="exact"/>
        <w:rPr>
          <w:rFonts w:ascii="Arial" w:hAnsi="Arial"/>
          <w:b/>
          <w:bCs/>
          <w:i/>
          <w:iCs/>
        </w:rPr>
      </w:pPr>
      <w:r w:rsidRPr="0070607D">
        <w:rPr>
          <w:rFonts w:ascii="Arial" w:hAnsi="Arial"/>
          <w:b/>
          <w:bCs/>
          <w:i/>
          <w:iCs/>
        </w:rPr>
        <w:t xml:space="preserve">Refer to the Issuer’s Condensed Interim Consolidated Financial Statements for the three </w:t>
      </w:r>
      <w:r>
        <w:rPr>
          <w:rFonts w:ascii="Arial" w:hAnsi="Arial"/>
          <w:b/>
          <w:bCs/>
          <w:i/>
          <w:iCs/>
        </w:rPr>
        <w:t xml:space="preserve">and nine </w:t>
      </w:r>
      <w:r w:rsidRPr="0070607D">
        <w:rPr>
          <w:rFonts w:ascii="Arial" w:hAnsi="Arial"/>
          <w:b/>
          <w:bCs/>
          <w:i/>
          <w:iCs/>
        </w:rPr>
        <w:t xml:space="preserve">months ended </w:t>
      </w:r>
      <w:r>
        <w:rPr>
          <w:rFonts w:ascii="Arial" w:hAnsi="Arial"/>
          <w:b/>
          <w:bCs/>
          <w:i/>
          <w:iCs/>
        </w:rPr>
        <w:t>September 30</w:t>
      </w:r>
      <w:r w:rsidRPr="0070607D">
        <w:rPr>
          <w:rFonts w:ascii="Arial" w:hAnsi="Arial"/>
          <w:b/>
          <w:bCs/>
          <w:i/>
          <w:iCs/>
        </w:rPr>
        <w:t>, 201</w:t>
      </w:r>
      <w:r>
        <w:rPr>
          <w:rFonts w:ascii="Arial" w:hAnsi="Arial"/>
          <w:b/>
          <w:bCs/>
          <w:i/>
          <w:iCs/>
        </w:rPr>
        <w:t>8</w:t>
      </w:r>
      <w:r w:rsidRPr="0070607D">
        <w:rPr>
          <w:rFonts w:ascii="Arial" w:hAnsi="Arial"/>
          <w:b/>
          <w:bCs/>
          <w:i/>
          <w:iCs/>
        </w:rPr>
        <w:t xml:space="preserve"> and 201</w:t>
      </w:r>
      <w:r>
        <w:rPr>
          <w:rFonts w:ascii="Arial" w:hAnsi="Arial"/>
          <w:b/>
          <w:bCs/>
          <w:i/>
          <w:iCs/>
        </w:rPr>
        <w:t>7</w:t>
      </w:r>
      <w:r w:rsidRPr="0070607D">
        <w:rPr>
          <w:rFonts w:ascii="Arial" w:hAnsi="Arial"/>
          <w:b/>
          <w:bCs/>
          <w:i/>
          <w:iCs/>
        </w:rPr>
        <w:t xml:space="preserve"> as posted on SEDAR</w:t>
      </w:r>
      <w:r>
        <w:rPr>
          <w:rFonts w:ascii="Arial" w:hAnsi="Arial"/>
          <w:b/>
          <w:bCs/>
          <w:i/>
          <w:iCs/>
        </w:rPr>
        <w:t xml:space="preserve"> – Note 11</w:t>
      </w:r>
      <w:r w:rsidRPr="0070607D">
        <w:rPr>
          <w:rFonts w:ascii="Arial" w:hAnsi="Arial"/>
          <w:b/>
          <w:bCs/>
          <w:i/>
          <w:iCs/>
        </w:rPr>
        <w:t>.</w:t>
      </w:r>
    </w:p>
    <w:p w14:paraId="3CEEEEBA" w14:textId="77777777" w:rsidR="008E023A" w:rsidRDefault="008E023A">
      <w:pPr>
        <w:keepNext/>
        <w:spacing w:line="280" w:lineRule="exact"/>
        <w:ind w:left="720"/>
        <w:jc w:val="both"/>
        <w:rPr>
          <w:rFonts w:ascii="Arial" w:hAnsi="Arial"/>
          <w:sz w:val="24"/>
        </w:rPr>
      </w:pPr>
    </w:p>
    <w:p w14:paraId="4B703BA1" w14:textId="77777777"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2BAC6103" w14:textId="77777777" w:rsidR="0048706B" w:rsidRDefault="0048706B">
      <w:pPr>
        <w:spacing w:line="280" w:lineRule="exact"/>
        <w:jc w:val="both"/>
        <w:rPr>
          <w:rFonts w:ascii="Arial" w:hAnsi="Arial"/>
          <w:sz w:val="24"/>
        </w:rPr>
      </w:pPr>
    </w:p>
    <w:p w14:paraId="0F127B8C"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531A59F6" w14:textId="77777777" w:rsidR="0048706B" w:rsidRDefault="0048706B">
      <w:pPr>
        <w:spacing w:line="280" w:lineRule="exact"/>
        <w:jc w:val="both"/>
        <w:rPr>
          <w:rFonts w:ascii="Arial" w:hAnsi="Arial"/>
          <w:sz w:val="24"/>
        </w:rPr>
      </w:pPr>
    </w:p>
    <w:p w14:paraId="34FA23BC" w14:textId="77777777" w:rsidR="0048706B" w:rsidRDefault="0048706B">
      <w:pPr>
        <w:numPr>
          <w:ilvl w:val="0"/>
          <w:numId w:val="31"/>
        </w:numPr>
        <w:spacing w:line="280" w:lineRule="exact"/>
        <w:jc w:val="both"/>
        <w:rPr>
          <w:rFonts w:ascii="Arial" w:hAnsi="Arial"/>
          <w:sz w:val="24"/>
        </w:rPr>
      </w:pPr>
      <w:r>
        <w:rPr>
          <w:rFonts w:ascii="Arial" w:hAnsi="Arial"/>
          <w:sz w:val="24"/>
        </w:rPr>
        <w:lastRenderedPageBreak/>
        <w:t>description of options, warrants and convertible securities outstanding, including number or amount, exercise or conversion price and expiry date, and any recorded value, and</w:t>
      </w:r>
    </w:p>
    <w:p w14:paraId="7B39B650" w14:textId="77777777" w:rsidR="0048706B" w:rsidRDefault="0048706B">
      <w:pPr>
        <w:spacing w:line="280" w:lineRule="exact"/>
        <w:jc w:val="both"/>
        <w:rPr>
          <w:rFonts w:ascii="Arial" w:hAnsi="Arial"/>
          <w:sz w:val="24"/>
        </w:rPr>
      </w:pPr>
    </w:p>
    <w:p w14:paraId="70142527" w14:textId="77777777" w:rsidR="0048706B" w:rsidRDefault="0048706B">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4FE24061" w14:textId="77777777" w:rsidR="0048706B" w:rsidRDefault="0048706B">
      <w:pPr>
        <w:spacing w:line="280" w:lineRule="exact"/>
        <w:jc w:val="both"/>
        <w:rPr>
          <w:rFonts w:ascii="Arial" w:hAnsi="Arial"/>
          <w:sz w:val="24"/>
        </w:rPr>
      </w:pPr>
    </w:p>
    <w:p w14:paraId="35CCA2C7" w14:textId="246F1985"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5532C27B" w14:textId="175BC73F" w:rsidR="00847A21" w:rsidRDefault="00847A21" w:rsidP="00847A21">
      <w:pPr>
        <w:pStyle w:val="BodyText2"/>
        <w:spacing w:line="280" w:lineRule="exact"/>
        <w:ind w:left="720"/>
        <w:rPr>
          <w:rFonts w:ascii="Arial" w:hAnsi="Arial"/>
          <w:b/>
        </w:rPr>
      </w:pPr>
    </w:p>
    <w:p w14:paraId="36F77834" w14:textId="77777777" w:rsidR="00847A21" w:rsidRDefault="00847A21" w:rsidP="00847A21">
      <w:pPr>
        <w:pStyle w:val="BodyText2"/>
        <w:spacing w:line="280" w:lineRule="exact"/>
        <w:ind w:left="720"/>
        <w:rPr>
          <w:rFonts w:ascii="Arial" w:hAnsi="Arial"/>
          <w:b/>
        </w:rPr>
      </w:pPr>
    </w:p>
    <w:tbl>
      <w:tblPr>
        <w:tblW w:w="6720" w:type="dxa"/>
        <w:tblInd w:w="799" w:type="dxa"/>
        <w:tblLook w:val="04A0" w:firstRow="1" w:lastRow="0" w:firstColumn="1" w:lastColumn="0" w:noHBand="0" w:noVBand="1"/>
      </w:tblPr>
      <w:tblGrid>
        <w:gridCol w:w="3260"/>
        <w:gridCol w:w="3460"/>
      </w:tblGrid>
      <w:tr w:rsidR="00F85083" w14:paraId="734B40BE" w14:textId="77777777" w:rsidTr="00F85083">
        <w:trPr>
          <w:trHeight w:val="290"/>
        </w:trPr>
        <w:tc>
          <w:tcPr>
            <w:tcW w:w="3260" w:type="dxa"/>
            <w:tcBorders>
              <w:top w:val="single" w:sz="4" w:space="0" w:color="auto"/>
              <w:left w:val="single" w:sz="4" w:space="0" w:color="auto"/>
              <w:bottom w:val="single" w:sz="4" w:space="0" w:color="auto"/>
              <w:right w:val="single" w:sz="4" w:space="0" w:color="auto"/>
            </w:tcBorders>
            <w:noWrap/>
            <w:vAlign w:val="bottom"/>
            <w:hideMark/>
          </w:tcPr>
          <w:p w14:paraId="6A76DEA1"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Name</w:t>
            </w:r>
          </w:p>
        </w:tc>
        <w:tc>
          <w:tcPr>
            <w:tcW w:w="3460" w:type="dxa"/>
            <w:tcBorders>
              <w:top w:val="single" w:sz="4" w:space="0" w:color="auto"/>
              <w:left w:val="nil"/>
              <w:bottom w:val="single" w:sz="4" w:space="0" w:color="auto"/>
              <w:right w:val="single" w:sz="4" w:space="0" w:color="auto"/>
            </w:tcBorders>
            <w:noWrap/>
            <w:vAlign w:val="bottom"/>
            <w:hideMark/>
          </w:tcPr>
          <w:p w14:paraId="6D47B72E"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Position</w:t>
            </w:r>
          </w:p>
        </w:tc>
      </w:tr>
      <w:tr w:rsidR="00F85083" w14:paraId="11B9E096" w14:textId="77777777" w:rsidTr="00F85083">
        <w:trPr>
          <w:trHeight w:val="290"/>
        </w:trPr>
        <w:tc>
          <w:tcPr>
            <w:tcW w:w="3260" w:type="dxa"/>
            <w:tcBorders>
              <w:top w:val="nil"/>
              <w:left w:val="single" w:sz="4" w:space="0" w:color="auto"/>
              <w:bottom w:val="single" w:sz="4" w:space="0" w:color="auto"/>
              <w:right w:val="single" w:sz="4" w:space="0" w:color="auto"/>
            </w:tcBorders>
            <w:noWrap/>
            <w:vAlign w:val="bottom"/>
            <w:hideMark/>
          </w:tcPr>
          <w:p w14:paraId="28FF9B8E"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William Ying</w:t>
            </w:r>
          </w:p>
        </w:tc>
        <w:tc>
          <w:tcPr>
            <w:tcW w:w="3460" w:type="dxa"/>
            <w:tcBorders>
              <w:top w:val="nil"/>
              <w:left w:val="nil"/>
              <w:bottom w:val="single" w:sz="4" w:space="0" w:color="auto"/>
              <w:right w:val="single" w:sz="4" w:space="0" w:color="auto"/>
            </w:tcBorders>
            <w:noWrap/>
            <w:vAlign w:val="bottom"/>
            <w:hideMark/>
          </w:tcPr>
          <w:p w14:paraId="70FF6B07"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Director, CEO</w:t>
            </w:r>
          </w:p>
        </w:tc>
      </w:tr>
      <w:tr w:rsidR="00F85083" w14:paraId="228B33E7" w14:textId="77777777" w:rsidTr="00F85083">
        <w:trPr>
          <w:trHeight w:val="290"/>
        </w:trPr>
        <w:tc>
          <w:tcPr>
            <w:tcW w:w="3260" w:type="dxa"/>
            <w:tcBorders>
              <w:top w:val="nil"/>
              <w:left w:val="single" w:sz="4" w:space="0" w:color="auto"/>
              <w:bottom w:val="single" w:sz="4" w:space="0" w:color="auto"/>
              <w:right w:val="single" w:sz="4" w:space="0" w:color="auto"/>
            </w:tcBorders>
            <w:noWrap/>
            <w:vAlign w:val="bottom"/>
            <w:hideMark/>
          </w:tcPr>
          <w:p w14:paraId="22E9837B"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Haifeng Liu</w:t>
            </w:r>
          </w:p>
        </w:tc>
        <w:tc>
          <w:tcPr>
            <w:tcW w:w="3460" w:type="dxa"/>
            <w:tcBorders>
              <w:top w:val="nil"/>
              <w:left w:val="nil"/>
              <w:bottom w:val="single" w:sz="4" w:space="0" w:color="auto"/>
              <w:right w:val="single" w:sz="4" w:space="0" w:color="auto"/>
            </w:tcBorders>
            <w:noWrap/>
            <w:vAlign w:val="bottom"/>
            <w:hideMark/>
          </w:tcPr>
          <w:p w14:paraId="7365C6DE"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Director, President</w:t>
            </w:r>
          </w:p>
        </w:tc>
      </w:tr>
      <w:tr w:rsidR="00F85083" w14:paraId="00C05697" w14:textId="77777777" w:rsidTr="00F85083">
        <w:trPr>
          <w:trHeight w:val="290"/>
        </w:trPr>
        <w:tc>
          <w:tcPr>
            <w:tcW w:w="3260" w:type="dxa"/>
            <w:tcBorders>
              <w:top w:val="nil"/>
              <w:left w:val="single" w:sz="4" w:space="0" w:color="auto"/>
              <w:bottom w:val="single" w:sz="4" w:space="0" w:color="auto"/>
              <w:right w:val="single" w:sz="4" w:space="0" w:color="auto"/>
            </w:tcBorders>
            <w:noWrap/>
            <w:vAlign w:val="bottom"/>
            <w:hideMark/>
          </w:tcPr>
          <w:p w14:paraId="5152E521"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George Dorin</w:t>
            </w:r>
          </w:p>
        </w:tc>
        <w:tc>
          <w:tcPr>
            <w:tcW w:w="3460" w:type="dxa"/>
            <w:tcBorders>
              <w:top w:val="nil"/>
              <w:left w:val="nil"/>
              <w:bottom w:val="single" w:sz="4" w:space="0" w:color="auto"/>
              <w:right w:val="single" w:sz="4" w:space="0" w:color="auto"/>
            </w:tcBorders>
            <w:noWrap/>
            <w:vAlign w:val="bottom"/>
            <w:hideMark/>
          </w:tcPr>
          <w:p w14:paraId="742D1660"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Director, Chairman</w:t>
            </w:r>
          </w:p>
        </w:tc>
      </w:tr>
      <w:tr w:rsidR="00F85083" w14:paraId="39CD5A09" w14:textId="77777777" w:rsidTr="00F85083">
        <w:trPr>
          <w:trHeight w:val="290"/>
        </w:trPr>
        <w:tc>
          <w:tcPr>
            <w:tcW w:w="3260" w:type="dxa"/>
            <w:tcBorders>
              <w:top w:val="nil"/>
              <w:left w:val="single" w:sz="4" w:space="0" w:color="auto"/>
              <w:bottom w:val="single" w:sz="4" w:space="0" w:color="auto"/>
              <w:right w:val="single" w:sz="4" w:space="0" w:color="auto"/>
            </w:tcBorders>
            <w:noWrap/>
            <w:vAlign w:val="bottom"/>
            <w:hideMark/>
          </w:tcPr>
          <w:p w14:paraId="6DC6A01E"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Johnson Zhang</w:t>
            </w:r>
          </w:p>
        </w:tc>
        <w:tc>
          <w:tcPr>
            <w:tcW w:w="3460" w:type="dxa"/>
            <w:tcBorders>
              <w:top w:val="nil"/>
              <w:left w:val="nil"/>
              <w:bottom w:val="single" w:sz="4" w:space="0" w:color="auto"/>
              <w:right w:val="single" w:sz="4" w:space="0" w:color="auto"/>
            </w:tcBorders>
            <w:noWrap/>
            <w:vAlign w:val="bottom"/>
            <w:hideMark/>
          </w:tcPr>
          <w:p w14:paraId="77F980C1"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Director</w:t>
            </w:r>
          </w:p>
        </w:tc>
      </w:tr>
      <w:tr w:rsidR="00F85083" w14:paraId="501C9999" w14:textId="77777777" w:rsidTr="00F85083">
        <w:trPr>
          <w:trHeight w:val="290"/>
        </w:trPr>
        <w:tc>
          <w:tcPr>
            <w:tcW w:w="3260" w:type="dxa"/>
            <w:tcBorders>
              <w:top w:val="nil"/>
              <w:left w:val="single" w:sz="4" w:space="0" w:color="auto"/>
              <w:bottom w:val="single" w:sz="4" w:space="0" w:color="auto"/>
              <w:right w:val="single" w:sz="4" w:space="0" w:color="auto"/>
            </w:tcBorders>
            <w:noWrap/>
            <w:vAlign w:val="bottom"/>
            <w:hideMark/>
          </w:tcPr>
          <w:p w14:paraId="1603D0BB"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James Moore</w:t>
            </w:r>
          </w:p>
        </w:tc>
        <w:tc>
          <w:tcPr>
            <w:tcW w:w="3460" w:type="dxa"/>
            <w:tcBorders>
              <w:top w:val="nil"/>
              <w:left w:val="nil"/>
              <w:bottom w:val="single" w:sz="4" w:space="0" w:color="auto"/>
              <w:right w:val="single" w:sz="4" w:space="0" w:color="auto"/>
            </w:tcBorders>
            <w:noWrap/>
            <w:vAlign w:val="bottom"/>
            <w:hideMark/>
          </w:tcPr>
          <w:p w14:paraId="2B6B5806"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Director</w:t>
            </w:r>
          </w:p>
        </w:tc>
      </w:tr>
      <w:tr w:rsidR="00F85083" w14:paraId="03988974" w14:textId="77777777" w:rsidTr="00F85083">
        <w:trPr>
          <w:trHeight w:val="290"/>
        </w:trPr>
        <w:tc>
          <w:tcPr>
            <w:tcW w:w="3260" w:type="dxa"/>
            <w:tcBorders>
              <w:top w:val="nil"/>
              <w:left w:val="single" w:sz="4" w:space="0" w:color="auto"/>
              <w:bottom w:val="single" w:sz="4" w:space="0" w:color="auto"/>
              <w:right w:val="single" w:sz="4" w:space="0" w:color="auto"/>
            </w:tcBorders>
            <w:noWrap/>
            <w:vAlign w:val="bottom"/>
            <w:hideMark/>
          </w:tcPr>
          <w:p w14:paraId="743D5DFE"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Jin Kuang</w:t>
            </w:r>
          </w:p>
        </w:tc>
        <w:tc>
          <w:tcPr>
            <w:tcW w:w="3460" w:type="dxa"/>
            <w:tcBorders>
              <w:top w:val="nil"/>
              <w:left w:val="nil"/>
              <w:bottom w:val="single" w:sz="4" w:space="0" w:color="auto"/>
              <w:right w:val="single" w:sz="4" w:space="0" w:color="auto"/>
            </w:tcBorders>
            <w:noWrap/>
            <w:vAlign w:val="bottom"/>
            <w:hideMark/>
          </w:tcPr>
          <w:p w14:paraId="714BCA30" w14:textId="77777777" w:rsidR="00F85083" w:rsidRDefault="00F85083">
            <w:pPr>
              <w:rPr>
                <w:rFonts w:ascii="Calibri" w:hAnsi="Calibri" w:cs="Calibri"/>
                <w:color w:val="000000"/>
                <w:sz w:val="22"/>
                <w:szCs w:val="22"/>
                <w:lang w:val="en-CA" w:eastAsia="zh-CN"/>
              </w:rPr>
            </w:pPr>
            <w:r>
              <w:rPr>
                <w:rFonts w:ascii="Calibri" w:hAnsi="Calibri" w:cs="Calibri"/>
                <w:color w:val="000000"/>
                <w:sz w:val="22"/>
                <w:szCs w:val="22"/>
                <w:lang w:val="en-CA" w:eastAsia="zh-CN"/>
              </w:rPr>
              <w:t>Interim CFO</w:t>
            </w:r>
          </w:p>
        </w:tc>
      </w:tr>
    </w:tbl>
    <w:p w14:paraId="11581848" w14:textId="77777777" w:rsidR="00F85083" w:rsidRDefault="00F85083">
      <w:pPr>
        <w:pStyle w:val="BodyText2"/>
        <w:keepNext/>
        <w:spacing w:line="280" w:lineRule="exact"/>
        <w:rPr>
          <w:rFonts w:ascii="Arial" w:hAnsi="Arial"/>
          <w:b/>
        </w:rPr>
      </w:pPr>
      <w:bookmarkStart w:id="9" w:name="_GoBack"/>
      <w:bookmarkEnd w:id="9"/>
    </w:p>
    <w:p w14:paraId="7EB8B403" w14:textId="40803402" w:rsidR="0048706B" w:rsidRDefault="0048706B">
      <w:pPr>
        <w:pStyle w:val="BodyText2"/>
        <w:keepNext/>
        <w:spacing w:line="280" w:lineRule="exact"/>
        <w:rPr>
          <w:rFonts w:ascii="Arial" w:hAnsi="Arial"/>
          <w:b/>
        </w:rPr>
      </w:pPr>
      <w:r>
        <w:rPr>
          <w:rFonts w:ascii="Arial" w:hAnsi="Arial"/>
          <w:b/>
        </w:rPr>
        <w:t>SCHEDULE C: MANAGEMENT DISCUSSION AND ANALYSIS</w:t>
      </w:r>
    </w:p>
    <w:p w14:paraId="0EDECA2F" w14:textId="77777777" w:rsidR="0048706B" w:rsidRDefault="0048706B">
      <w:pPr>
        <w:pStyle w:val="BodyText2"/>
        <w:keepNext/>
        <w:spacing w:line="280" w:lineRule="exact"/>
        <w:ind w:left="720"/>
        <w:rPr>
          <w:rFonts w:ascii="Arial" w:hAnsi="Arial"/>
        </w:rPr>
      </w:pPr>
    </w:p>
    <w:p w14:paraId="13FF208E"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3D9092E5" w14:textId="2F548924" w:rsidR="0048706B" w:rsidRDefault="00847A21">
      <w:pPr>
        <w:pStyle w:val="List"/>
        <w:keepLines/>
        <w:spacing w:before="120"/>
        <w:ind w:left="0" w:firstLine="0"/>
        <w:rPr>
          <w:rFonts w:ascii="Arial" w:hAnsi="Arial"/>
          <w:b/>
        </w:rPr>
      </w:pPr>
      <w:r w:rsidRPr="0070607D">
        <w:rPr>
          <w:rFonts w:ascii="Arial" w:hAnsi="Arial"/>
          <w:b/>
          <w:bCs/>
          <w:i/>
          <w:iCs/>
        </w:rPr>
        <w:t xml:space="preserve">Refer to the Issuer’s </w:t>
      </w:r>
      <w:r>
        <w:rPr>
          <w:rFonts w:ascii="Arial" w:hAnsi="Arial"/>
          <w:b/>
          <w:bCs/>
          <w:i/>
          <w:iCs/>
        </w:rPr>
        <w:t>MD&amp;A</w:t>
      </w:r>
      <w:r w:rsidRPr="0070607D">
        <w:rPr>
          <w:rFonts w:ascii="Arial" w:hAnsi="Arial"/>
          <w:b/>
          <w:bCs/>
          <w:i/>
          <w:iCs/>
        </w:rPr>
        <w:t xml:space="preserve"> for the three months </w:t>
      </w:r>
      <w:r w:rsidR="006A45AA">
        <w:rPr>
          <w:rFonts w:ascii="Arial" w:hAnsi="Arial"/>
          <w:b/>
          <w:bCs/>
          <w:i/>
          <w:iCs/>
        </w:rPr>
        <w:t xml:space="preserve">and nine months </w:t>
      </w:r>
      <w:r w:rsidRPr="0070607D">
        <w:rPr>
          <w:rFonts w:ascii="Arial" w:hAnsi="Arial"/>
          <w:b/>
          <w:bCs/>
          <w:i/>
          <w:iCs/>
        </w:rPr>
        <w:t xml:space="preserve">ended </w:t>
      </w:r>
      <w:r w:rsidR="006A45AA">
        <w:rPr>
          <w:rFonts w:ascii="Arial" w:hAnsi="Arial"/>
          <w:b/>
          <w:bCs/>
          <w:i/>
          <w:iCs/>
        </w:rPr>
        <w:t>September 30</w:t>
      </w:r>
      <w:r w:rsidRPr="0070607D">
        <w:rPr>
          <w:rFonts w:ascii="Arial" w:hAnsi="Arial"/>
          <w:b/>
          <w:bCs/>
          <w:i/>
          <w:iCs/>
        </w:rPr>
        <w:t>, 2019 and 201</w:t>
      </w:r>
      <w:r>
        <w:rPr>
          <w:rFonts w:ascii="Arial" w:hAnsi="Arial"/>
          <w:b/>
          <w:bCs/>
          <w:i/>
          <w:iCs/>
        </w:rPr>
        <w:t>8</w:t>
      </w:r>
      <w:r w:rsidRPr="0070607D">
        <w:rPr>
          <w:rFonts w:ascii="Arial" w:hAnsi="Arial"/>
          <w:b/>
          <w:bCs/>
          <w:i/>
          <w:iCs/>
        </w:rPr>
        <w:t xml:space="preserve"> as posted on SEDAR.</w:t>
      </w:r>
    </w:p>
    <w:p w14:paraId="6E603494" w14:textId="77777777" w:rsidR="0048706B" w:rsidRDefault="0048706B">
      <w:pPr>
        <w:pStyle w:val="List"/>
        <w:keepLines/>
        <w:spacing w:before="120"/>
        <w:ind w:left="0" w:firstLine="0"/>
        <w:rPr>
          <w:rFonts w:ascii="Arial" w:hAnsi="Arial"/>
          <w:b/>
        </w:rPr>
      </w:pPr>
      <w:r>
        <w:rPr>
          <w:rFonts w:ascii="Arial" w:hAnsi="Arial"/>
          <w:b/>
        </w:rPr>
        <w:t>Certificate Of Compliance</w:t>
      </w:r>
    </w:p>
    <w:p w14:paraId="7BCE065A" w14:textId="77777777" w:rsidR="0048706B" w:rsidRDefault="0048706B">
      <w:pPr>
        <w:pStyle w:val="BodyText"/>
        <w:keepLines/>
        <w:rPr>
          <w:rFonts w:ascii="Arial" w:hAnsi="Arial"/>
        </w:rPr>
      </w:pPr>
      <w:r>
        <w:rPr>
          <w:rFonts w:ascii="Arial" w:hAnsi="Arial"/>
        </w:rPr>
        <w:t>The undersigned hereby certifies that:</w:t>
      </w:r>
    </w:p>
    <w:p w14:paraId="29D69CD0"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294AA39E"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2F73A5E3"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02AFC5DE" w14:textId="66DAD22C"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73BDDDB0" w14:textId="55EEA4DE" w:rsidR="00847A21" w:rsidRDefault="00847A21" w:rsidP="00847A21">
      <w:pPr>
        <w:pStyle w:val="List"/>
        <w:ind w:firstLine="0"/>
        <w:jc w:val="both"/>
        <w:rPr>
          <w:rFonts w:ascii="Arial" w:hAnsi="Arial"/>
        </w:rPr>
      </w:pPr>
    </w:p>
    <w:p w14:paraId="3F37C346" w14:textId="594B1A1D" w:rsidR="00847A21" w:rsidRDefault="00847A21" w:rsidP="00847A21">
      <w:pPr>
        <w:pStyle w:val="List"/>
        <w:ind w:firstLine="0"/>
        <w:jc w:val="both"/>
        <w:rPr>
          <w:rFonts w:ascii="Arial" w:hAnsi="Arial"/>
        </w:rPr>
      </w:pPr>
    </w:p>
    <w:p w14:paraId="3135A187" w14:textId="77777777" w:rsidR="00847A21" w:rsidRDefault="00847A21" w:rsidP="00847A21">
      <w:pPr>
        <w:pStyle w:val="List"/>
        <w:ind w:firstLine="0"/>
        <w:jc w:val="both"/>
        <w:rPr>
          <w:rFonts w:ascii="Arial" w:hAnsi="Arial"/>
        </w:rPr>
      </w:pPr>
    </w:p>
    <w:p w14:paraId="2C46854E" w14:textId="57B902D3"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847A21" w:rsidRPr="00847A21">
        <w:rPr>
          <w:rFonts w:ascii="Arial" w:hAnsi="Arial"/>
          <w:u w:val="single"/>
        </w:rPr>
        <w:t>July 3, 2019</w:t>
      </w:r>
      <w:r>
        <w:rPr>
          <w:rFonts w:ascii="Arial" w:hAnsi="Arial"/>
          <w:u w:val="single"/>
        </w:rPr>
        <w:tab/>
      </w:r>
      <w:r>
        <w:rPr>
          <w:rFonts w:ascii="Arial" w:hAnsi="Arial"/>
        </w:rPr>
        <w:t>.</w:t>
      </w:r>
    </w:p>
    <w:p w14:paraId="2874C8E6" w14:textId="4CD14F25" w:rsidR="0048706B" w:rsidRDefault="0048706B">
      <w:pPr>
        <w:pStyle w:val="List"/>
        <w:tabs>
          <w:tab w:val="left" w:pos="9180"/>
        </w:tabs>
        <w:ind w:left="5220" w:hanging="5760"/>
        <w:rPr>
          <w:rFonts w:ascii="Arial" w:hAnsi="Arial"/>
        </w:rPr>
      </w:pPr>
      <w:r>
        <w:rPr>
          <w:rFonts w:ascii="Arial" w:hAnsi="Arial"/>
        </w:rPr>
        <w:tab/>
      </w:r>
      <w:r w:rsidR="00847A21" w:rsidRPr="00847A21">
        <w:rPr>
          <w:rFonts w:ascii="Arial" w:hAnsi="Arial" w:cs="Arial"/>
          <w:b/>
          <w:sz w:val="20"/>
          <w:szCs w:val="24"/>
          <w:u w:val="single"/>
          <w:lang w:val="en-US"/>
        </w:rPr>
        <w:t>Jin Kuang</w:t>
      </w:r>
      <w:r>
        <w:rPr>
          <w:rFonts w:ascii="Arial" w:hAnsi="Arial"/>
          <w:u w:val="single"/>
        </w:rPr>
        <w:tab/>
      </w:r>
      <w:r>
        <w:rPr>
          <w:rFonts w:ascii="Arial" w:hAnsi="Arial"/>
          <w:u w:val="single"/>
        </w:rPr>
        <w:br/>
      </w:r>
      <w:r>
        <w:rPr>
          <w:rFonts w:ascii="Arial" w:hAnsi="Arial"/>
        </w:rPr>
        <w:t>Name of Director or Senior Officer</w:t>
      </w:r>
    </w:p>
    <w:p w14:paraId="234BD594" w14:textId="19141D54" w:rsidR="0048706B" w:rsidRDefault="0048706B">
      <w:pPr>
        <w:pStyle w:val="List"/>
        <w:tabs>
          <w:tab w:val="left" w:pos="9180"/>
          <w:tab w:val="left" w:pos="9360"/>
        </w:tabs>
        <w:ind w:left="5220" w:hanging="5220"/>
        <w:rPr>
          <w:rFonts w:ascii="Arial" w:hAnsi="Arial"/>
        </w:rPr>
      </w:pPr>
      <w:r>
        <w:rPr>
          <w:rFonts w:ascii="Arial" w:hAnsi="Arial"/>
        </w:rPr>
        <w:tab/>
      </w:r>
      <w:r w:rsidR="00847A21" w:rsidRPr="00847A21">
        <w:rPr>
          <w:rFonts w:ascii="Arial" w:hAnsi="Arial" w:cs="Arial"/>
          <w:b/>
          <w:i/>
          <w:sz w:val="20"/>
          <w:szCs w:val="24"/>
          <w:u w:val="single"/>
          <w:lang w:val="en-US"/>
        </w:rPr>
        <w:t>"Jin Kuang"</w:t>
      </w:r>
      <w:r>
        <w:rPr>
          <w:rFonts w:ascii="Arial" w:hAnsi="Arial"/>
          <w:u w:val="single"/>
        </w:rPr>
        <w:tab/>
      </w:r>
      <w:r>
        <w:rPr>
          <w:rFonts w:ascii="Arial" w:hAnsi="Arial"/>
        </w:rPr>
        <w:br/>
        <w:t>Signature</w:t>
      </w:r>
    </w:p>
    <w:p w14:paraId="2F4D672F" w14:textId="70801130" w:rsidR="0048706B" w:rsidRDefault="00847A21">
      <w:pPr>
        <w:pStyle w:val="BodyText"/>
        <w:tabs>
          <w:tab w:val="left" w:pos="9180"/>
        </w:tabs>
        <w:ind w:left="5220"/>
        <w:rPr>
          <w:rFonts w:ascii="Arial" w:hAnsi="Arial"/>
        </w:rPr>
      </w:pPr>
      <w:r w:rsidRPr="00847A21">
        <w:rPr>
          <w:rFonts w:ascii="Arial" w:hAnsi="Arial" w:cs="Arial"/>
          <w:b/>
          <w:sz w:val="20"/>
          <w:szCs w:val="24"/>
          <w:u w:val="single"/>
          <w:lang w:val="en-US"/>
        </w:rPr>
        <w:t>Corporate Secretary</w:t>
      </w:r>
      <w:r w:rsidR="0048706B">
        <w:rPr>
          <w:rFonts w:ascii="Arial" w:hAnsi="Arial"/>
          <w:u w:val="single"/>
        </w:rPr>
        <w:tab/>
      </w:r>
      <w:r w:rsidR="0048706B">
        <w:rPr>
          <w:rFonts w:ascii="Arial" w:hAnsi="Arial"/>
        </w:rPr>
        <w:br/>
        <w:t>Official Capacity</w:t>
      </w:r>
      <w:bookmarkEnd w:id="4"/>
    </w:p>
    <w:p w14:paraId="477C3670" w14:textId="77777777" w:rsidR="0048706B" w:rsidRDefault="0048706B">
      <w:pPr>
        <w:pStyle w:val="BodyText"/>
        <w:tabs>
          <w:tab w:val="left" w:pos="9180"/>
        </w:tabs>
        <w:ind w:left="522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49CAC646" w14:textId="77777777" w:rsidTr="00847A21">
        <w:tc>
          <w:tcPr>
            <w:tcW w:w="5148" w:type="dxa"/>
            <w:tcBorders>
              <w:top w:val="single" w:sz="18" w:space="0" w:color="auto"/>
              <w:bottom w:val="nil"/>
              <w:right w:val="single" w:sz="18" w:space="0" w:color="auto"/>
            </w:tcBorders>
          </w:tcPr>
          <w:p w14:paraId="034141A8" w14:textId="77777777" w:rsidR="0048706B" w:rsidRPr="00847A21" w:rsidRDefault="0048706B">
            <w:pPr>
              <w:pStyle w:val="BodyText"/>
              <w:keepNext/>
              <w:keepLines/>
              <w:spacing w:before="0"/>
              <w:rPr>
                <w:rFonts w:ascii="Arial" w:hAnsi="Arial"/>
                <w:b/>
                <w:i/>
                <w:sz w:val="18"/>
                <w:szCs w:val="18"/>
              </w:rPr>
            </w:pPr>
            <w:r w:rsidRPr="00847A21">
              <w:rPr>
                <w:rFonts w:ascii="Arial" w:hAnsi="Arial"/>
                <w:b/>
                <w:i/>
                <w:sz w:val="18"/>
                <w:szCs w:val="18"/>
              </w:rPr>
              <w:t>Issuer Details</w:t>
            </w:r>
          </w:p>
          <w:p w14:paraId="79806AC6"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Name of Issuer</w:t>
            </w:r>
          </w:p>
          <w:p w14:paraId="4E8D163B" w14:textId="68D61AA5" w:rsidR="0048706B" w:rsidRPr="00847A21" w:rsidRDefault="00847A21">
            <w:pPr>
              <w:pStyle w:val="BodyText"/>
              <w:keepNext/>
              <w:keepLines/>
              <w:rPr>
                <w:rFonts w:ascii="Arial" w:hAnsi="Arial"/>
                <w:sz w:val="18"/>
                <w:szCs w:val="18"/>
              </w:rPr>
            </w:pPr>
            <w:r w:rsidRPr="00847A21">
              <w:rPr>
                <w:rFonts w:ascii="Arial" w:hAnsi="Arial" w:cs="Arial"/>
                <w:b/>
                <w:sz w:val="18"/>
                <w:szCs w:val="18"/>
                <w:lang w:val="en-US"/>
              </w:rPr>
              <w:t xml:space="preserve">Benchmark </w:t>
            </w:r>
            <w:proofErr w:type="spellStart"/>
            <w:r w:rsidRPr="00847A21">
              <w:rPr>
                <w:rFonts w:ascii="Arial" w:hAnsi="Arial" w:cs="Arial"/>
                <w:b/>
                <w:sz w:val="18"/>
                <w:szCs w:val="18"/>
                <w:lang w:val="en-US"/>
              </w:rPr>
              <w:t>Botanics</w:t>
            </w:r>
            <w:proofErr w:type="spellEnd"/>
            <w:r w:rsidRPr="00847A21">
              <w:rPr>
                <w:rFonts w:ascii="Arial" w:hAnsi="Arial" w:cs="Arial"/>
                <w:b/>
                <w:sz w:val="18"/>
                <w:szCs w:val="18"/>
                <w:lang w:val="en-US"/>
              </w:rPr>
              <w:t xml:space="preserve"> Inc.</w:t>
            </w:r>
          </w:p>
        </w:tc>
        <w:tc>
          <w:tcPr>
            <w:tcW w:w="1530" w:type="dxa"/>
            <w:tcBorders>
              <w:top w:val="single" w:sz="18" w:space="0" w:color="auto"/>
              <w:left w:val="single" w:sz="18" w:space="0" w:color="auto"/>
              <w:bottom w:val="nil"/>
              <w:right w:val="single" w:sz="18" w:space="0" w:color="auto"/>
            </w:tcBorders>
          </w:tcPr>
          <w:p w14:paraId="7EBCA1B8" w14:textId="0D14C082" w:rsidR="0048706B" w:rsidRPr="00847A21" w:rsidRDefault="0048706B">
            <w:pPr>
              <w:pStyle w:val="BodyText"/>
              <w:keepNext/>
              <w:keepLines/>
              <w:spacing w:before="0"/>
              <w:rPr>
                <w:rFonts w:ascii="Arial" w:hAnsi="Arial"/>
                <w:sz w:val="18"/>
                <w:szCs w:val="18"/>
              </w:rPr>
            </w:pPr>
            <w:r w:rsidRPr="00847A21">
              <w:rPr>
                <w:rFonts w:ascii="Arial" w:hAnsi="Arial"/>
                <w:sz w:val="18"/>
                <w:szCs w:val="18"/>
              </w:rPr>
              <w:t>For Quarter Ended</w:t>
            </w:r>
          </w:p>
          <w:p w14:paraId="62E02ABE" w14:textId="77777777" w:rsidR="00847A21" w:rsidRPr="00847A21" w:rsidRDefault="00847A21">
            <w:pPr>
              <w:pStyle w:val="BodyText"/>
              <w:keepNext/>
              <w:keepLines/>
              <w:spacing w:before="0"/>
              <w:rPr>
                <w:rFonts w:ascii="Arial" w:hAnsi="Arial"/>
                <w:sz w:val="18"/>
                <w:szCs w:val="18"/>
              </w:rPr>
            </w:pPr>
          </w:p>
          <w:p w14:paraId="159AC05C" w14:textId="3936F9AA" w:rsidR="00847A21" w:rsidRPr="00847A21" w:rsidRDefault="006A45AA">
            <w:pPr>
              <w:pStyle w:val="BodyText"/>
              <w:keepNext/>
              <w:keepLines/>
              <w:spacing w:before="0"/>
              <w:rPr>
                <w:rFonts w:ascii="Arial" w:hAnsi="Arial"/>
                <w:sz w:val="18"/>
                <w:szCs w:val="18"/>
              </w:rPr>
            </w:pPr>
            <w:r>
              <w:rPr>
                <w:rFonts w:ascii="Arial" w:hAnsi="Arial"/>
                <w:sz w:val="18"/>
                <w:szCs w:val="18"/>
              </w:rPr>
              <w:t>September 30, 2018</w:t>
            </w:r>
          </w:p>
        </w:tc>
        <w:tc>
          <w:tcPr>
            <w:tcW w:w="2898" w:type="dxa"/>
            <w:tcBorders>
              <w:top w:val="single" w:sz="18" w:space="0" w:color="auto"/>
              <w:left w:val="single" w:sz="18" w:space="0" w:color="auto"/>
              <w:bottom w:val="nil"/>
            </w:tcBorders>
          </w:tcPr>
          <w:p w14:paraId="6CD2449D"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Date of Report</w:t>
            </w:r>
          </w:p>
          <w:p w14:paraId="09E60CD8"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YY/MM/D</w:t>
            </w:r>
          </w:p>
          <w:p w14:paraId="3A585CAF" w14:textId="77777777" w:rsidR="00847A21" w:rsidRPr="00847A21" w:rsidRDefault="00847A21">
            <w:pPr>
              <w:pStyle w:val="BodyText"/>
              <w:keepNext/>
              <w:keepLines/>
              <w:spacing w:before="0"/>
              <w:rPr>
                <w:rFonts w:ascii="Arial" w:hAnsi="Arial"/>
                <w:sz w:val="18"/>
                <w:szCs w:val="18"/>
              </w:rPr>
            </w:pPr>
          </w:p>
          <w:p w14:paraId="599F27E8" w14:textId="4ABF74AC" w:rsidR="00847A21" w:rsidRPr="00847A21" w:rsidRDefault="00847A21">
            <w:pPr>
              <w:pStyle w:val="BodyText"/>
              <w:keepNext/>
              <w:keepLines/>
              <w:spacing w:before="0"/>
              <w:rPr>
                <w:rFonts w:ascii="Arial" w:hAnsi="Arial"/>
                <w:sz w:val="18"/>
                <w:szCs w:val="18"/>
              </w:rPr>
            </w:pPr>
            <w:r w:rsidRPr="00847A21">
              <w:rPr>
                <w:rFonts w:ascii="Arial" w:hAnsi="Arial"/>
                <w:sz w:val="18"/>
                <w:szCs w:val="18"/>
              </w:rPr>
              <w:t>19/07/03</w:t>
            </w:r>
          </w:p>
        </w:tc>
      </w:tr>
      <w:tr w:rsidR="0048706B" w14:paraId="154E18FE" w14:textId="77777777" w:rsidTr="00847A21">
        <w:trPr>
          <w:cantSplit/>
          <w:trHeight w:val="585"/>
        </w:trPr>
        <w:tc>
          <w:tcPr>
            <w:tcW w:w="9576" w:type="dxa"/>
            <w:gridSpan w:val="3"/>
            <w:tcBorders>
              <w:top w:val="single" w:sz="18" w:space="0" w:color="auto"/>
              <w:bottom w:val="single" w:sz="18" w:space="0" w:color="auto"/>
            </w:tcBorders>
          </w:tcPr>
          <w:p w14:paraId="032540DA"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Issuer Address</w:t>
            </w:r>
          </w:p>
          <w:p w14:paraId="4735A15E" w14:textId="77777777" w:rsidR="0048706B" w:rsidRPr="00847A21" w:rsidRDefault="0048706B">
            <w:pPr>
              <w:pStyle w:val="BodyText"/>
              <w:keepNext/>
              <w:keepLines/>
              <w:spacing w:before="0"/>
              <w:rPr>
                <w:rFonts w:ascii="Arial" w:hAnsi="Arial"/>
                <w:sz w:val="18"/>
                <w:szCs w:val="18"/>
              </w:rPr>
            </w:pPr>
          </w:p>
          <w:p w14:paraId="6F7C7980" w14:textId="5FE1DE7C" w:rsidR="0048706B" w:rsidRPr="00847A21" w:rsidRDefault="00847A21" w:rsidP="00847A21">
            <w:pPr>
              <w:rPr>
                <w:rFonts w:ascii="Arial" w:hAnsi="Arial"/>
                <w:sz w:val="18"/>
                <w:szCs w:val="18"/>
              </w:rPr>
            </w:pPr>
            <w:r w:rsidRPr="00847A21">
              <w:rPr>
                <w:rFonts w:ascii="Arial" w:hAnsi="Arial" w:cs="Arial"/>
                <w:b/>
                <w:sz w:val="18"/>
                <w:szCs w:val="18"/>
                <w:lang w:val="en-GB"/>
              </w:rPr>
              <w:t>Suite 105 – 6111 London Road</w:t>
            </w:r>
          </w:p>
        </w:tc>
      </w:tr>
      <w:tr w:rsidR="0048706B" w14:paraId="4FE33C18" w14:textId="77777777" w:rsidTr="00847A21">
        <w:tc>
          <w:tcPr>
            <w:tcW w:w="5148" w:type="dxa"/>
            <w:tcBorders>
              <w:top w:val="single" w:sz="18" w:space="0" w:color="auto"/>
              <w:bottom w:val="single" w:sz="18" w:space="0" w:color="auto"/>
              <w:right w:val="single" w:sz="18" w:space="0" w:color="auto"/>
            </w:tcBorders>
          </w:tcPr>
          <w:p w14:paraId="7021748E"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City/Province/Postal Code</w:t>
            </w:r>
          </w:p>
          <w:p w14:paraId="4E8152D6" w14:textId="77777777" w:rsidR="0048706B" w:rsidRPr="00847A21" w:rsidRDefault="0048706B">
            <w:pPr>
              <w:pStyle w:val="BodyText"/>
              <w:keepNext/>
              <w:keepLines/>
              <w:spacing w:before="0"/>
              <w:rPr>
                <w:rFonts w:ascii="Arial" w:hAnsi="Arial"/>
                <w:sz w:val="18"/>
                <w:szCs w:val="18"/>
              </w:rPr>
            </w:pPr>
          </w:p>
          <w:p w14:paraId="5253C145" w14:textId="77777777" w:rsidR="0048706B" w:rsidRPr="00847A21" w:rsidRDefault="0048706B">
            <w:pPr>
              <w:pStyle w:val="BodyText"/>
              <w:keepNext/>
              <w:keepLines/>
              <w:spacing w:before="0"/>
              <w:rPr>
                <w:rFonts w:ascii="Arial" w:hAnsi="Arial"/>
                <w:sz w:val="18"/>
                <w:szCs w:val="18"/>
              </w:rPr>
            </w:pPr>
          </w:p>
          <w:p w14:paraId="722A52A0" w14:textId="1736A4C0" w:rsidR="0048706B" w:rsidRPr="00847A21" w:rsidRDefault="00847A21" w:rsidP="00847A21">
            <w:pPr>
              <w:rPr>
                <w:rFonts w:ascii="Arial" w:hAnsi="Arial"/>
                <w:sz w:val="18"/>
                <w:szCs w:val="18"/>
              </w:rPr>
            </w:pPr>
            <w:r w:rsidRPr="00847A21">
              <w:rPr>
                <w:rFonts w:ascii="Arial" w:hAnsi="Arial" w:cs="Arial"/>
                <w:b/>
                <w:sz w:val="18"/>
                <w:szCs w:val="18"/>
                <w:lang w:val="en-GB"/>
              </w:rPr>
              <w:t>Richmond, BC V7E 3S3</w:t>
            </w:r>
          </w:p>
        </w:tc>
        <w:tc>
          <w:tcPr>
            <w:tcW w:w="1530" w:type="dxa"/>
            <w:tcBorders>
              <w:top w:val="single" w:sz="18" w:space="0" w:color="auto"/>
              <w:left w:val="single" w:sz="18" w:space="0" w:color="auto"/>
              <w:bottom w:val="single" w:sz="18" w:space="0" w:color="auto"/>
              <w:right w:val="single" w:sz="18" w:space="0" w:color="auto"/>
            </w:tcBorders>
          </w:tcPr>
          <w:p w14:paraId="5CB0A6CE"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Issuer Fax No.</w:t>
            </w:r>
          </w:p>
          <w:p w14:paraId="7FFC0F37"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     )</w:t>
            </w:r>
          </w:p>
        </w:tc>
        <w:tc>
          <w:tcPr>
            <w:tcW w:w="2898" w:type="dxa"/>
            <w:tcBorders>
              <w:top w:val="single" w:sz="18" w:space="0" w:color="auto"/>
              <w:left w:val="single" w:sz="18" w:space="0" w:color="auto"/>
              <w:bottom w:val="single" w:sz="18" w:space="0" w:color="auto"/>
            </w:tcBorders>
          </w:tcPr>
          <w:p w14:paraId="03E09DC8" w14:textId="77777777" w:rsidR="0048706B" w:rsidRPr="00847A21" w:rsidRDefault="0048706B">
            <w:pPr>
              <w:pStyle w:val="BodyText"/>
              <w:keepNext/>
              <w:keepLines/>
              <w:spacing w:before="0"/>
              <w:rPr>
                <w:rFonts w:ascii="Arial" w:hAnsi="Arial"/>
                <w:sz w:val="18"/>
                <w:szCs w:val="18"/>
              </w:rPr>
            </w:pPr>
            <w:r w:rsidRPr="00847A21">
              <w:rPr>
                <w:rFonts w:ascii="Arial" w:hAnsi="Arial"/>
                <w:sz w:val="18"/>
                <w:szCs w:val="18"/>
              </w:rPr>
              <w:t>Issuer Telephone No.</w:t>
            </w:r>
          </w:p>
          <w:p w14:paraId="5B11AB3D" w14:textId="1DCA8651" w:rsidR="0048706B" w:rsidRPr="00847A21" w:rsidRDefault="0048706B">
            <w:pPr>
              <w:pStyle w:val="BodyText"/>
              <w:keepNext/>
              <w:keepLines/>
              <w:spacing w:before="0"/>
              <w:rPr>
                <w:rFonts w:ascii="Arial" w:hAnsi="Arial"/>
                <w:sz w:val="18"/>
                <w:szCs w:val="18"/>
              </w:rPr>
            </w:pPr>
            <w:r w:rsidRPr="00847A21">
              <w:rPr>
                <w:rFonts w:ascii="Arial" w:hAnsi="Arial"/>
                <w:sz w:val="18"/>
                <w:szCs w:val="18"/>
              </w:rPr>
              <w:t>(</w:t>
            </w:r>
            <w:r w:rsidR="00847A21" w:rsidRPr="00847A21">
              <w:rPr>
                <w:rFonts w:ascii="Arial" w:hAnsi="Arial"/>
                <w:sz w:val="18"/>
                <w:szCs w:val="18"/>
              </w:rPr>
              <w:t>604</w:t>
            </w:r>
            <w:r w:rsidRPr="00847A21">
              <w:rPr>
                <w:rFonts w:ascii="Arial" w:hAnsi="Arial"/>
                <w:sz w:val="18"/>
                <w:szCs w:val="18"/>
              </w:rPr>
              <w:t>)</w:t>
            </w:r>
            <w:r w:rsidR="00847A21" w:rsidRPr="00847A21">
              <w:rPr>
                <w:rFonts w:ascii="Arial" w:hAnsi="Arial"/>
                <w:sz w:val="18"/>
                <w:szCs w:val="18"/>
              </w:rPr>
              <w:t xml:space="preserve"> 238-0005</w:t>
            </w:r>
          </w:p>
        </w:tc>
      </w:tr>
      <w:tr w:rsidR="00847A21" w14:paraId="18345D59" w14:textId="77777777" w:rsidTr="00847A21">
        <w:tc>
          <w:tcPr>
            <w:tcW w:w="5148" w:type="dxa"/>
            <w:tcBorders>
              <w:top w:val="single" w:sz="18" w:space="0" w:color="auto"/>
              <w:bottom w:val="single" w:sz="18" w:space="0" w:color="auto"/>
              <w:right w:val="single" w:sz="18" w:space="0" w:color="auto"/>
            </w:tcBorders>
          </w:tcPr>
          <w:p w14:paraId="44A7D32C"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Name</w:t>
            </w:r>
          </w:p>
          <w:p w14:paraId="755D1021" w14:textId="77777777" w:rsidR="00847A21" w:rsidRPr="00847A21" w:rsidRDefault="00847A21" w:rsidP="00847A21">
            <w:pPr>
              <w:pStyle w:val="BodyText"/>
              <w:keepNext/>
              <w:spacing w:before="0"/>
              <w:rPr>
                <w:rFonts w:ascii="Arial" w:hAnsi="Arial" w:cs="Arial"/>
                <w:b/>
                <w:sz w:val="18"/>
                <w:szCs w:val="18"/>
              </w:rPr>
            </w:pPr>
            <w:r w:rsidRPr="00847A21">
              <w:rPr>
                <w:rFonts w:ascii="Arial" w:hAnsi="Arial" w:cs="Arial"/>
                <w:b/>
                <w:sz w:val="18"/>
                <w:szCs w:val="18"/>
              </w:rPr>
              <w:t>Jin Kuang</w:t>
            </w:r>
          </w:p>
          <w:p w14:paraId="13FAD0C0" w14:textId="77777777" w:rsidR="00847A21" w:rsidRPr="00847A21" w:rsidRDefault="00847A21" w:rsidP="00847A21">
            <w:pPr>
              <w:pStyle w:val="BodyText"/>
              <w:keepNext/>
              <w:keepLines/>
              <w:spacing w:before="0"/>
              <w:rPr>
                <w:rFonts w:ascii="Arial" w:hAnsi="Arial"/>
                <w:sz w:val="18"/>
                <w:szCs w:val="18"/>
              </w:rPr>
            </w:pPr>
          </w:p>
        </w:tc>
        <w:tc>
          <w:tcPr>
            <w:tcW w:w="1530" w:type="dxa"/>
            <w:tcBorders>
              <w:top w:val="single" w:sz="18" w:space="0" w:color="auto"/>
              <w:left w:val="single" w:sz="18" w:space="0" w:color="auto"/>
              <w:bottom w:val="single" w:sz="18" w:space="0" w:color="auto"/>
              <w:right w:val="single" w:sz="18" w:space="0" w:color="auto"/>
            </w:tcBorders>
          </w:tcPr>
          <w:p w14:paraId="63C5D65F"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Position</w:t>
            </w:r>
          </w:p>
          <w:p w14:paraId="18271DD5" w14:textId="37BDF7F1" w:rsidR="00847A21" w:rsidRPr="00847A21" w:rsidRDefault="00847A21" w:rsidP="00847A21">
            <w:pPr>
              <w:pStyle w:val="BodyText"/>
              <w:keepNext/>
              <w:keepLines/>
              <w:spacing w:before="0"/>
              <w:rPr>
                <w:rFonts w:ascii="Arial" w:hAnsi="Arial"/>
                <w:sz w:val="18"/>
                <w:szCs w:val="18"/>
              </w:rPr>
            </w:pPr>
            <w:r w:rsidRPr="00847A21">
              <w:rPr>
                <w:rFonts w:ascii="Arial" w:hAnsi="Arial" w:cs="Arial"/>
                <w:b/>
                <w:sz w:val="18"/>
                <w:szCs w:val="18"/>
                <w:lang w:val="en-US"/>
              </w:rPr>
              <w:t>Corporate Secretary</w:t>
            </w:r>
          </w:p>
        </w:tc>
        <w:tc>
          <w:tcPr>
            <w:tcW w:w="2898" w:type="dxa"/>
            <w:tcBorders>
              <w:top w:val="single" w:sz="18" w:space="0" w:color="auto"/>
              <w:left w:val="single" w:sz="18" w:space="0" w:color="auto"/>
              <w:bottom w:val="single" w:sz="18" w:space="0" w:color="auto"/>
            </w:tcBorders>
          </w:tcPr>
          <w:p w14:paraId="0D73339B"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Telephone No.</w:t>
            </w:r>
          </w:p>
          <w:p w14:paraId="2FB0442E" w14:textId="178F81AD" w:rsidR="00847A21" w:rsidRPr="00847A21" w:rsidRDefault="00847A21" w:rsidP="00847A21">
            <w:pPr>
              <w:pStyle w:val="BodyText"/>
              <w:keepNext/>
              <w:keepLines/>
              <w:spacing w:before="0"/>
              <w:rPr>
                <w:rFonts w:ascii="Arial" w:hAnsi="Arial"/>
                <w:sz w:val="18"/>
                <w:szCs w:val="18"/>
              </w:rPr>
            </w:pPr>
            <w:r w:rsidRPr="00847A21">
              <w:rPr>
                <w:rFonts w:ascii="Arial" w:hAnsi="Arial" w:cs="Arial"/>
                <w:b/>
                <w:sz w:val="18"/>
                <w:szCs w:val="18"/>
              </w:rPr>
              <w:t>(604) 339-7688</w:t>
            </w:r>
          </w:p>
        </w:tc>
      </w:tr>
      <w:tr w:rsidR="00847A21" w14:paraId="75555C60" w14:textId="77777777" w:rsidTr="00847A21">
        <w:trPr>
          <w:cantSplit/>
          <w:trHeight w:val="648"/>
        </w:trPr>
        <w:tc>
          <w:tcPr>
            <w:tcW w:w="5148" w:type="dxa"/>
            <w:tcBorders>
              <w:top w:val="single" w:sz="18" w:space="0" w:color="auto"/>
              <w:bottom w:val="single" w:sz="18" w:space="0" w:color="auto"/>
              <w:right w:val="single" w:sz="18" w:space="0" w:color="auto"/>
            </w:tcBorders>
          </w:tcPr>
          <w:p w14:paraId="33686BAA"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Contact Email Address</w:t>
            </w:r>
          </w:p>
          <w:p w14:paraId="47F72E7A" w14:textId="77777777" w:rsidR="00847A21" w:rsidRPr="00847A21" w:rsidRDefault="00847A21" w:rsidP="00847A21">
            <w:pPr>
              <w:pStyle w:val="BodyText"/>
              <w:keepNext/>
              <w:spacing w:before="0"/>
              <w:rPr>
                <w:rFonts w:ascii="Arial" w:hAnsi="Arial" w:cs="Arial"/>
                <w:b/>
                <w:sz w:val="18"/>
                <w:szCs w:val="18"/>
              </w:rPr>
            </w:pPr>
            <w:r w:rsidRPr="00847A21">
              <w:rPr>
                <w:rFonts w:ascii="Arial" w:hAnsi="Arial" w:cs="Arial"/>
                <w:b/>
                <w:sz w:val="18"/>
                <w:szCs w:val="18"/>
              </w:rPr>
              <w:t>Jinkuang@bbtinc.ca</w:t>
            </w:r>
          </w:p>
          <w:p w14:paraId="298BF6F9" w14:textId="77777777" w:rsidR="00847A21" w:rsidRPr="00847A21" w:rsidRDefault="00847A21" w:rsidP="00847A21">
            <w:pPr>
              <w:pStyle w:val="BodyText"/>
              <w:keepNext/>
              <w:keepLines/>
              <w:spacing w:before="0"/>
              <w:rPr>
                <w:rFonts w:ascii="Arial" w:hAnsi="Arial"/>
                <w:sz w:val="18"/>
                <w:szCs w:val="18"/>
              </w:rPr>
            </w:pPr>
          </w:p>
        </w:tc>
        <w:tc>
          <w:tcPr>
            <w:tcW w:w="4428" w:type="dxa"/>
            <w:gridSpan w:val="2"/>
            <w:tcBorders>
              <w:top w:val="single" w:sz="18" w:space="0" w:color="auto"/>
              <w:left w:val="single" w:sz="18" w:space="0" w:color="auto"/>
              <w:bottom w:val="single" w:sz="18" w:space="0" w:color="auto"/>
            </w:tcBorders>
          </w:tcPr>
          <w:p w14:paraId="70BED05D" w14:textId="77777777" w:rsidR="00847A21" w:rsidRPr="00847A21" w:rsidRDefault="00847A21" w:rsidP="00847A21">
            <w:pPr>
              <w:pStyle w:val="BodyText"/>
              <w:keepNext/>
              <w:spacing w:before="0"/>
              <w:rPr>
                <w:rFonts w:ascii="Arial" w:hAnsi="Arial" w:cs="Arial"/>
                <w:sz w:val="18"/>
                <w:szCs w:val="18"/>
              </w:rPr>
            </w:pPr>
            <w:r w:rsidRPr="00847A21">
              <w:rPr>
                <w:rFonts w:ascii="Arial" w:hAnsi="Arial" w:cs="Arial"/>
                <w:sz w:val="18"/>
                <w:szCs w:val="18"/>
              </w:rPr>
              <w:t>Web Site Address</w:t>
            </w:r>
          </w:p>
          <w:p w14:paraId="69D39704" w14:textId="634C7C04" w:rsidR="00847A21" w:rsidRPr="00847A21" w:rsidRDefault="00847A21" w:rsidP="00847A21">
            <w:pPr>
              <w:pStyle w:val="BodyText"/>
              <w:keepNext/>
              <w:keepLines/>
              <w:spacing w:before="0"/>
              <w:rPr>
                <w:rFonts w:ascii="Arial" w:hAnsi="Arial"/>
                <w:sz w:val="18"/>
                <w:szCs w:val="18"/>
              </w:rPr>
            </w:pPr>
            <w:r w:rsidRPr="00847A21">
              <w:rPr>
                <w:rFonts w:ascii="Arial" w:hAnsi="Arial" w:cs="Arial"/>
                <w:b/>
                <w:sz w:val="18"/>
                <w:szCs w:val="18"/>
              </w:rPr>
              <w:t>www.benchmarkbotanics.ca</w:t>
            </w:r>
          </w:p>
        </w:tc>
      </w:tr>
    </w:tbl>
    <w:p w14:paraId="66C5CC9A"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1F7A" w14:textId="77777777" w:rsidR="00CC3DDE" w:rsidRDefault="00CC3DDE">
      <w:r>
        <w:separator/>
      </w:r>
    </w:p>
  </w:endnote>
  <w:endnote w:type="continuationSeparator" w:id="0">
    <w:p w14:paraId="4F3C71B6" w14:textId="77777777" w:rsidR="00CC3DDE" w:rsidRDefault="00CC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630C" w14:textId="77777777" w:rsidR="0048706B" w:rsidRDefault="0048706B">
    <w:pPr>
      <w:pStyle w:val="Footer"/>
      <w:tabs>
        <w:tab w:val="clear" w:pos="4320"/>
        <w:tab w:val="clear" w:pos="8640"/>
        <w:tab w:val="center" w:pos="4680"/>
        <w:tab w:val="right" w:pos="9360"/>
      </w:tabs>
      <w:rPr>
        <w:b/>
      </w:rPr>
    </w:pPr>
  </w:p>
  <w:p w14:paraId="15C4981B"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6FAEFA0A" wp14:editId="26BB346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F5EB"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320C07F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29B805B"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7297D7CE"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2BA7" w14:textId="08BF09A9" w:rsidR="0048706B" w:rsidRDefault="007B57F1">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76D5A363" wp14:editId="412D7A71">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29BEA79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CE9FC9B" wp14:editId="378CB90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FAA4"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12304ADD"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61B4AF30"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C8B9" w14:textId="77777777" w:rsidR="00CC3DDE" w:rsidRDefault="00CC3DDE">
      <w:r>
        <w:separator/>
      </w:r>
    </w:p>
  </w:footnote>
  <w:footnote w:type="continuationSeparator" w:id="0">
    <w:p w14:paraId="10725DD9" w14:textId="77777777" w:rsidR="00CC3DDE" w:rsidRDefault="00CC3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C15A"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4E55CA"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31D8" w14:textId="77777777" w:rsidR="0048706B" w:rsidRDefault="0048706B">
    <w:pPr>
      <w:pStyle w:val="Header"/>
      <w:framePr w:wrap="around" w:vAnchor="text" w:hAnchor="margin" w:xAlign="center" w:y="1"/>
      <w:rPr>
        <w:rStyle w:val="PageNumber"/>
        <w:sz w:val="24"/>
      </w:rPr>
    </w:pPr>
  </w:p>
  <w:p w14:paraId="6F8B24C6" w14:textId="77777777" w:rsidR="0048706B" w:rsidRDefault="0048706B">
    <w:pPr>
      <w:pStyle w:val="Header"/>
      <w:tabs>
        <w:tab w:val="clear" w:pos="8640"/>
        <w:tab w:val="right" w:pos="7830"/>
      </w:tabs>
      <w:jc w:val="right"/>
      <w:rPr>
        <w:sz w:val="24"/>
      </w:rPr>
    </w:pPr>
  </w:p>
  <w:p w14:paraId="480EC30E"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602B1"/>
    <w:rsid w:val="00090FDF"/>
    <w:rsid w:val="001831F4"/>
    <w:rsid w:val="00304045"/>
    <w:rsid w:val="003850A5"/>
    <w:rsid w:val="0048706B"/>
    <w:rsid w:val="0050634B"/>
    <w:rsid w:val="005121C8"/>
    <w:rsid w:val="005D0320"/>
    <w:rsid w:val="006A45AA"/>
    <w:rsid w:val="0070607D"/>
    <w:rsid w:val="00763993"/>
    <w:rsid w:val="007B57F1"/>
    <w:rsid w:val="007C5E76"/>
    <w:rsid w:val="0084488F"/>
    <w:rsid w:val="00847A21"/>
    <w:rsid w:val="008501B2"/>
    <w:rsid w:val="00853D7E"/>
    <w:rsid w:val="008D51AF"/>
    <w:rsid w:val="008E023A"/>
    <w:rsid w:val="009842EA"/>
    <w:rsid w:val="00AA2917"/>
    <w:rsid w:val="00BB6557"/>
    <w:rsid w:val="00CA3C94"/>
    <w:rsid w:val="00CC3DDE"/>
    <w:rsid w:val="00CE5325"/>
    <w:rsid w:val="00CF12A2"/>
    <w:rsid w:val="00D6364F"/>
    <w:rsid w:val="00D86A9E"/>
    <w:rsid w:val="00E71410"/>
    <w:rsid w:val="00EF7D1D"/>
    <w:rsid w:val="00F26A88"/>
    <w:rsid w:val="00F8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3288C49"/>
  <w15:docId w15:val="{04A17E3E-21D8-4EF5-A648-99869670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847A2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30228">
      <w:bodyDiv w:val="1"/>
      <w:marLeft w:val="0"/>
      <w:marRight w:val="0"/>
      <w:marTop w:val="0"/>
      <w:marBottom w:val="0"/>
      <w:divBdr>
        <w:top w:val="none" w:sz="0" w:space="0" w:color="auto"/>
        <w:left w:val="none" w:sz="0" w:space="0" w:color="auto"/>
        <w:bottom w:val="none" w:sz="0" w:space="0" w:color="auto"/>
        <w:right w:val="none" w:sz="0" w:space="0" w:color="auto"/>
      </w:divBdr>
    </w:div>
    <w:div w:id="19246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Jin Kuang</cp:lastModifiedBy>
  <cp:revision>8</cp:revision>
  <cp:lastPrinted>2004-05-10T18:26:00Z</cp:lastPrinted>
  <dcterms:created xsi:type="dcterms:W3CDTF">2019-07-03T22:11:00Z</dcterms:created>
  <dcterms:modified xsi:type="dcterms:W3CDTF">2019-07-04T20:25:00Z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