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CAE1" w14:textId="77777777" w:rsidR="007D37DC" w:rsidRPr="00AE4CEB" w:rsidRDefault="00024641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>
        <w:rPr>
          <w:sz w:val="28"/>
        </w:rPr>
        <w:t>3</w:t>
      </w:r>
    </w:p>
    <w:p w14:paraId="0CD20DBB" w14:textId="77777777" w:rsidR="007D37DC" w:rsidRPr="00AE4CEB" w:rsidRDefault="00024641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Pr="00AE4CEB">
        <w:rPr>
          <w:sz w:val="28"/>
          <w:u w:val="single"/>
        </w:rPr>
        <w:t>AMENDMENT OF WARRANT TERMS</w:t>
      </w:r>
    </w:p>
    <w:p w14:paraId="7165794D" w14:textId="77777777" w:rsidR="007D37DC" w:rsidRPr="00AE4CEB" w:rsidRDefault="0002464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>
        <w:rPr>
          <w:rFonts w:ascii="Arial" w:hAnsi="Arial"/>
        </w:rPr>
        <w:t>Listed</w:t>
      </w:r>
      <w:r w:rsidRPr="00AE4CEB">
        <w:rPr>
          <w:rFonts w:ascii="Arial" w:hAnsi="Arial"/>
        </w:rPr>
        <w:t xml:space="preserve"> Issuer:</w:t>
      </w:r>
      <w:r>
        <w:rPr>
          <w:rFonts w:ascii="Arial" w:hAnsi="Arial"/>
        </w:rPr>
        <w:t xml:space="preserve"> Vext Science, </w:t>
      </w:r>
      <w:proofErr w:type="gramStart"/>
      <w:r>
        <w:rPr>
          <w:rFonts w:ascii="Arial" w:hAnsi="Arial"/>
        </w:rPr>
        <w:t>Inc.</w:t>
      </w:r>
      <w:bookmarkStart w:id="9" w:name="_Toc370788722"/>
      <w:bookmarkStart w:id="10" w:name="_Toc398005578"/>
      <w:bookmarkStart w:id="11" w:name="_Toc412279997"/>
      <w:bookmarkStart w:id="12" w:name="_Toc419096500"/>
      <w:r w:rsidRPr="00AE4CEB">
        <w:rPr>
          <w:rFonts w:ascii="Arial" w:hAnsi="Arial"/>
        </w:rPr>
        <w:t>(</w:t>
      </w:r>
      <w:proofErr w:type="gramEnd"/>
      <w:r w:rsidRPr="00AE4CEB">
        <w:rPr>
          <w:rFonts w:ascii="Arial" w:hAnsi="Arial"/>
        </w:rPr>
        <w:t>the “Issuer”).</w:t>
      </w:r>
    </w:p>
    <w:p w14:paraId="5CEB6BEB" w14:textId="75F0EA7B" w:rsidR="007D37DC" w:rsidRDefault="0002464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</w:t>
      </w:r>
      <w:r>
        <w:rPr>
          <w:rFonts w:ascii="Arial" w:hAnsi="Arial"/>
          <w:u w:val="single"/>
        </w:rPr>
        <w:t xml:space="preserve">l: </w:t>
      </w:r>
      <w:r>
        <w:rPr>
          <w:rFonts w:ascii="Arial" w:hAnsi="Arial"/>
        </w:rPr>
        <w:t>VEXT</w:t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</w:t>
      </w:r>
      <w:r>
        <w:rPr>
          <w:rFonts w:ascii="Arial" w:hAnsi="Arial"/>
          <w:u w:val="single"/>
        </w:rPr>
        <w:t>: December 1</w:t>
      </w:r>
      <w:r w:rsidR="00943D75">
        <w:rPr>
          <w:rFonts w:ascii="Arial" w:hAnsi="Arial"/>
          <w:u w:val="single"/>
        </w:rPr>
        <w:t>6</w:t>
      </w:r>
      <w:r>
        <w:rPr>
          <w:rFonts w:ascii="Arial" w:hAnsi="Arial"/>
          <w:u w:val="single"/>
        </w:rPr>
        <w:t>, 2020</w:t>
      </w:r>
    </w:p>
    <w:p w14:paraId="4E97F468" w14:textId="77777777" w:rsidR="00DD4517" w:rsidRDefault="0002464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>Date of Press Release announcing amendment</w:t>
      </w:r>
      <w:r>
        <w:rPr>
          <w:rFonts w:ascii="Arial" w:hAnsi="Arial"/>
          <w:u w:val="single"/>
        </w:rPr>
        <w:t>: Price Reserved December 7, 2020</w:t>
      </w:r>
    </w:p>
    <w:p w14:paraId="3688120C" w14:textId="77777777" w:rsidR="002A5A0F" w:rsidRDefault="0002464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 xml:space="preserve">Closing price of underlying shares on the day prior to the </w:t>
      </w:r>
      <w:r>
        <w:rPr>
          <w:rFonts w:ascii="Arial" w:hAnsi="Arial"/>
        </w:rPr>
        <w:t>reservation: CAD$0.63</w:t>
      </w:r>
    </w:p>
    <w:p w14:paraId="1D292F27" w14:textId="77777777" w:rsidR="00065924" w:rsidRDefault="0002464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Closing price of underlying shares at the time of issuance CAD$0.84</w:t>
      </w:r>
      <w:r>
        <w:rPr>
          <w:rFonts w:ascii="Arial" w:hAnsi="Arial"/>
          <w:u w:val="single"/>
        </w:rPr>
        <w:t xml:space="preserve">    </w:t>
      </w:r>
    </w:p>
    <w:p w14:paraId="5002A802" w14:textId="77777777" w:rsidR="00DD4517" w:rsidRPr="00DD4517" w:rsidRDefault="0002464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        </w:t>
      </w:r>
      <w:r>
        <w:rPr>
          <w:rFonts w:ascii="Arial" w:hAnsi="Arial"/>
        </w:rPr>
        <w:t xml:space="preserve"> </w:t>
      </w:r>
    </w:p>
    <w:p w14:paraId="10F44173" w14:textId="77777777" w:rsidR="007D37DC" w:rsidRDefault="001543BF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057FA1C3" w14:textId="77777777" w:rsidR="007D37DC" w:rsidRPr="00B055DD" w:rsidRDefault="00024641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 to be amended: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1703B4" w14:paraId="79F011C2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0C6D662C" w14:textId="77777777" w:rsidR="00C22645" w:rsidRPr="00B055DD" w:rsidRDefault="00024641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BF55F87" w14:textId="77777777" w:rsidR="00C22645" w:rsidRPr="00B055DD" w:rsidRDefault="00024641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F5EAB10" w14:textId="77777777" w:rsidR="00C22645" w:rsidRPr="00B055DD" w:rsidRDefault="00024641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DD569AB" w14:textId="77777777" w:rsidR="00C22645" w:rsidRPr="00B055DD" w:rsidRDefault="00024641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F438B7B" w14:textId="77777777" w:rsidR="00C22645" w:rsidRPr="00B055DD" w:rsidRDefault="0002464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D4AB6A9" w14:textId="77777777" w:rsidR="00C22645" w:rsidRPr="00B055DD" w:rsidRDefault="00024641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64E6E73" w14:textId="77777777" w:rsidR="00C22645" w:rsidRPr="00B055DD" w:rsidRDefault="00024641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1703B4" w14:paraId="217EFE5E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9E63378" w14:textId="77777777" w:rsidR="00C22645" w:rsidRPr="00B055DD" w:rsidRDefault="00024641">
            <w:pPr>
              <w:pStyle w:val="TableText"/>
            </w:pPr>
            <w:r>
              <w:t>January 8, 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13CF6" w14:textId="77777777" w:rsidR="00C22645" w:rsidRPr="00B055DD" w:rsidRDefault="00024641">
            <w:pPr>
              <w:pStyle w:val="TableText"/>
            </w:pPr>
            <w:r>
              <w:t>N/A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9C9650" w14:textId="77777777" w:rsidR="00C22645" w:rsidRPr="00B055DD" w:rsidRDefault="00024641">
            <w:pPr>
              <w:pStyle w:val="TableText"/>
            </w:pPr>
            <w:r>
              <w:t>CAN$1.00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F58F2" w14:textId="77777777" w:rsidR="00C22645" w:rsidRPr="00B055DD" w:rsidRDefault="00024641">
            <w:pPr>
              <w:pStyle w:val="TableText"/>
            </w:pPr>
            <w:r>
              <w:t>CAN$0.84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442C9B" w14:textId="76C397E3" w:rsidR="00C22645" w:rsidRPr="00B055DD" w:rsidRDefault="00943D75">
            <w:pPr>
              <w:pStyle w:val="TableText"/>
            </w:pPr>
            <w:r>
              <w:t>980,210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701756" w14:textId="77777777" w:rsidR="00C22645" w:rsidRPr="00B055DD" w:rsidRDefault="00024641">
            <w:pPr>
              <w:pStyle w:val="TableText"/>
            </w:pPr>
            <w:r>
              <w:t>January 8, 2022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3C4710" w14:textId="77777777" w:rsidR="00C22645" w:rsidRPr="00B055DD" w:rsidRDefault="00024641">
            <w:pPr>
              <w:pStyle w:val="TableText"/>
            </w:pPr>
            <w:r>
              <w:t>0%</w:t>
            </w:r>
          </w:p>
        </w:tc>
      </w:tr>
      <w:tr w:rsidR="001703B4" w14:paraId="017C088F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FF10F8D" w14:textId="77777777" w:rsidR="00065924" w:rsidRPr="00B055DD" w:rsidRDefault="001543BF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E5EEC" w14:textId="77777777" w:rsidR="00065924" w:rsidRPr="00B055DD" w:rsidRDefault="001543BF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BC879C" w14:textId="77777777" w:rsidR="00065924" w:rsidRPr="00B055DD" w:rsidRDefault="001543BF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AB3986" w14:textId="77777777" w:rsidR="00065924" w:rsidRPr="00B055DD" w:rsidRDefault="001543BF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CA98F4" w14:textId="77777777" w:rsidR="00065924" w:rsidRPr="00B055DD" w:rsidRDefault="001543BF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5AA939" w14:textId="77777777" w:rsidR="00065924" w:rsidRPr="00B055DD" w:rsidRDefault="001543BF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1ACECA" w14:textId="77777777" w:rsidR="00065924" w:rsidRPr="00B055DD" w:rsidRDefault="001543BF">
            <w:pPr>
              <w:pStyle w:val="TableText"/>
            </w:pPr>
          </w:p>
        </w:tc>
      </w:tr>
      <w:tr w:rsidR="001703B4" w14:paraId="111284C1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E60FC04" w14:textId="77777777" w:rsidR="00065924" w:rsidRPr="00B055DD" w:rsidRDefault="001543BF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9B0E36C" w14:textId="77777777" w:rsidR="00065924" w:rsidRPr="00B055DD" w:rsidRDefault="001543BF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2116D87" w14:textId="77777777" w:rsidR="00065924" w:rsidRPr="00B055DD" w:rsidRDefault="001543BF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A3BA8D" w14:textId="77777777" w:rsidR="00065924" w:rsidRPr="00B055DD" w:rsidRDefault="001543BF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3852EC" w14:textId="77777777" w:rsidR="00065924" w:rsidRPr="00B055DD" w:rsidRDefault="001543BF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8D1D4D7" w14:textId="77777777" w:rsidR="00065924" w:rsidRPr="00B055DD" w:rsidRDefault="001543BF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DF2EC8" w14:textId="77777777" w:rsidR="00065924" w:rsidRPr="00B055DD" w:rsidRDefault="001543BF">
            <w:pPr>
              <w:pStyle w:val="TableText"/>
            </w:pPr>
          </w:p>
        </w:tc>
      </w:tr>
    </w:tbl>
    <w:p w14:paraId="0E7B8847" w14:textId="77777777" w:rsidR="00065924" w:rsidRDefault="001543BF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</w:p>
    <w:p w14:paraId="3427CD0E" w14:textId="77777777" w:rsidR="00DD4517" w:rsidRDefault="00024641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>
        <w:tab/>
      </w:r>
      <w:r>
        <w:rPr>
          <w:rFonts w:ascii="Arial" w:hAnsi="Arial" w:cs="Arial"/>
        </w:rPr>
        <w:t>Amendments are permitted provided that:</w:t>
      </w:r>
    </w:p>
    <w:p w14:paraId="75F273F0" w14:textId="77777777" w:rsidR="00065924" w:rsidRDefault="001543BF" w:rsidP="00DD4517">
      <w:pPr>
        <w:pStyle w:val="BodyText"/>
        <w:rPr>
          <w:rFonts w:ascii="Arial" w:hAnsi="Arial" w:cs="Arial"/>
        </w:rPr>
      </w:pPr>
    </w:p>
    <w:p w14:paraId="7156C6EE" w14:textId="77777777" w:rsidR="007356F1" w:rsidRPr="007356F1" w:rsidRDefault="0002464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 xml:space="preserve">The warrants are not listed for </w:t>
      </w:r>
      <w:proofErr w:type="gramStart"/>
      <w:r w:rsidRPr="007356F1">
        <w:rPr>
          <w:rFonts w:ascii="Arial" w:hAnsi="Arial" w:cs="Arial"/>
        </w:rPr>
        <w:t>trading;</w:t>
      </w:r>
      <w:proofErr w:type="gramEnd"/>
    </w:p>
    <w:p w14:paraId="291A8555" w14:textId="77777777" w:rsidR="007356F1" w:rsidRPr="007356F1" w:rsidRDefault="0002464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 xml:space="preserve">The exercise price is higher than the current market </w:t>
      </w:r>
      <w:proofErr w:type="gramStart"/>
      <w:r w:rsidRPr="007356F1">
        <w:rPr>
          <w:rFonts w:ascii="Arial" w:hAnsi="Arial" w:cs="Arial"/>
        </w:rPr>
        <w:t>price;</w:t>
      </w:r>
      <w:proofErr w:type="gramEnd"/>
    </w:p>
    <w:p w14:paraId="7979E4DE" w14:textId="77777777" w:rsidR="007356F1" w:rsidRPr="007356F1" w:rsidRDefault="0002464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 xml:space="preserve">No warrants have been exercised in the last 6 </w:t>
      </w:r>
      <w:proofErr w:type="gramStart"/>
      <w:r w:rsidRPr="007356F1">
        <w:rPr>
          <w:rFonts w:ascii="Arial" w:hAnsi="Arial" w:cs="Arial"/>
        </w:rPr>
        <w:t>months;</w:t>
      </w:r>
      <w:proofErr w:type="gramEnd"/>
    </w:p>
    <w:p w14:paraId="544E146E" w14:textId="77777777" w:rsidR="007356F1" w:rsidRDefault="0002464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At least 10 trading days remain before expiry.</w:t>
      </w:r>
    </w:p>
    <w:p w14:paraId="52729C7F" w14:textId="77777777" w:rsidR="005D23D3" w:rsidRPr="007356F1" w:rsidRDefault="001543BF" w:rsidP="005D23D3">
      <w:pPr>
        <w:pStyle w:val="BodyText"/>
        <w:spacing w:before="0"/>
        <w:rPr>
          <w:rFonts w:ascii="Arial" w:hAnsi="Arial" w:cs="Arial"/>
        </w:rPr>
      </w:pPr>
    </w:p>
    <w:p w14:paraId="11EA9A7E" w14:textId="77777777" w:rsidR="00065924" w:rsidRDefault="001543BF" w:rsidP="00065924">
      <w:pPr>
        <w:pStyle w:val="BodyText"/>
        <w:rPr>
          <w:rFonts w:ascii="Arial" w:hAnsi="Arial" w:cs="Arial"/>
          <w:b/>
        </w:rPr>
      </w:pPr>
    </w:p>
    <w:p w14:paraId="70358BE4" w14:textId="77777777" w:rsidR="00065924" w:rsidRDefault="001543BF" w:rsidP="00065924">
      <w:pPr>
        <w:pStyle w:val="BodyText"/>
        <w:rPr>
          <w:rFonts w:ascii="Arial" w:hAnsi="Arial" w:cs="Arial"/>
          <w:b/>
        </w:rPr>
      </w:pPr>
    </w:p>
    <w:p w14:paraId="5144ABE7" w14:textId="77777777" w:rsidR="00DD4517" w:rsidRPr="0064152E" w:rsidRDefault="00024641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lastRenderedPageBreak/>
        <w:t>Amendment(s)</w:t>
      </w:r>
    </w:p>
    <w:p w14:paraId="5283A358" w14:textId="77777777" w:rsidR="0064152E" w:rsidRDefault="00024641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 – amended expiry date: Not amended</w:t>
      </w:r>
    </w:p>
    <w:p w14:paraId="1F1E4C6D" w14:textId="77777777" w:rsidR="0064152E" w:rsidRDefault="00024641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>The term of a warrant may not extend past the date that would have been allowed on the date of issuance.</w:t>
      </w:r>
    </w:p>
    <w:p w14:paraId="6866A2D3" w14:textId="77777777" w:rsidR="001D00E8" w:rsidRDefault="001543BF" w:rsidP="0064152E">
      <w:pPr>
        <w:pStyle w:val="BodyText"/>
        <w:ind w:left="993"/>
        <w:rPr>
          <w:rFonts w:ascii="Arial" w:hAnsi="Arial" w:cs="Arial"/>
          <w:i/>
        </w:rPr>
      </w:pPr>
    </w:p>
    <w:p w14:paraId="44815F74" w14:textId="77777777" w:rsidR="00800EA2" w:rsidRPr="001D00E8" w:rsidRDefault="00024641" w:rsidP="001D00E8">
      <w:pPr>
        <w:pStyle w:val="BodyText"/>
        <w:numPr>
          <w:ilvl w:val="3"/>
          <w:numId w:val="4"/>
        </w:numPr>
        <w:tabs>
          <w:tab w:val="clear" w:pos="2880"/>
          <w:tab w:val="left" w:pos="720"/>
          <w:tab w:val="left" w:pos="7650"/>
          <w:tab w:val="left" w:pos="9360"/>
        </w:tabs>
        <w:spacing w:before="0"/>
        <w:ind w:left="993" w:hanging="284"/>
        <w:rPr>
          <w:rFonts w:ascii="Arial" w:hAnsi="Arial"/>
          <w:b/>
        </w:rPr>
      </w:pPr>
      <w:r w:rsidRPr="001D00E8">
        <w:rPr>
          <w:rFonts w:ascii="Arial" w:hAnsi="Arial" w:cs="Arial"/>
        </w:rPr>
        <w:t xml:space="preserve"> Repricing – amended exercise pric</w:t>
      </w:r>
      <w:r>
        <w:rPr>
          <w:rFonts w:ascii="Arial" w:hAnsi="Arial" w:cs="Arial"/>
        </w:rPr>
        <w:t xml:space="preserve">e:  </w:t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 w:rsidRPr="001D00E8">
        <w:rPr>
          <w:rFonts w:ascii="Arial" w:hAnsi="Arial" w:cs="Arial"/>
        </w:rPr>
        <w:softHyphen/>
      </w:r>
      <w:r>
        <w:rPr>
          <w:rFonts w:ascii="Arial" w:hAnsi="Arial" w:cs="Arial"/>
        </w:rPr>
        <w:t>CAN$0.64</w:t>
      </w:r>
      <w:bookmarkEnd w:id="13"/>
      <w:bookmarkEnd w:id="14"/>
      <w:bookmarkEnd w:id="15"/>
      <w:bookmarkEnd w:id="16"/>
    </w:p>
    <w:p w14:paraId="3237C713" w14:textId="77777777" w:rsidR="001D00E8" w:rsidRPr="001D00E8" w:rsidRDefault="001543BF" w:rsidP="001D00E8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993"/>
        <w:rPr>
          <w:rFonts w:ascii="Arial" w:hAnsi="Arial"/>
          <w:b/>
        </w:rPr>
      </w:pPr>
    </w:p>
    <w:p w14:paraId="20DCE6E4" w14:textId="77777777" w:rsidR="005D23D3" w:rsidRDefault="00024641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 xml:space="preserve">If the amended price is below the market price </w:t>
      </w:r>
      <w:r w:rsidRPr="007B2032">
        <w:rPr>
          <w:rFonts w:ascii="Arial" w:hAnsi="Arial"/>
          <w:i/>
        </w:rPr>
        <w:t>of the underlying security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 xml:space="preserve">at the time the warrants were </w:t>
      </w:r>
      <w:proofErr w:type="gramStart"/>
      <w:r>
        <w:rPr>
          <w:rFonts w:ascii="Arial" w:hAnsi="Arial"/>
          <w:i/>
        </w:rPr>
        <w:t>issued</w:t>
      </w:r>
      <w:r w:rsidRPr="007B2032">
        <w:rPr>
          <w:rFonts w:ascii="Arial" w:hAnsi="Arial"/>
          <w:i/>
        </w:rPr>
        <w:t>, and</w:t>
      </w:r>
      <w:proofErr w:type="gramEnd"/>
      <w:r w:rsidRPr="007B2032">
        <w:rPr>
          <w:rFonts w:ascii="Arial" w:hAnsi="Arial"/>
          <w:i/>
        </w:rPr>
        <w:t xml:space="preserve"> following the amendment the exercise price is</w:t>
      </w:r>
      <w:r>
        <w:rPr>
          <w:rFonts w:ascii="Arial" w:hAnsi="Arial"/>
          <w:i/>
        </w:rPr>
        <w:t xml:space="preserve"> below the closing price </w:t>
      </w:r>
      <w:r w:rsidRPr="007B2032">
        <w:rPr>
          <w:rFonts w:ascii="Arial" w:hAnsi="Arial"/>
          <w:i/>
        </w:rPr>
        <w:t>of the underlying security</w:t>
      </w:r>
      <w:r>
        <w:rPr>
          <w:rFonts w:ascii="Arial" w:hAnsi="Arial"/>
          <w:i/>
        </w:rPr>
        <w:t xml:space="preserve"> for </w:t>
      </w:r>
      <w:r w:rsidRPr="007B2032">
        <w:rPr>
          <w:rFonts w:ascii="Arial" w:hAnsi="Arial"/>
          <w:i/>
        </w:rPr>
        <w:t>any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>10</w:t>
      </w:r>
      <w:r w:rsidRPr="001C506E">
        <w:rPr>
          <w:rFonts w:ascii="Arial" w:hAnsi="Arial"/>
          <w:i/>
          <w:u w:val="single"/>
        </w:rPr>
        <w:t xml:space="preserve"> </w:t>
      </w:r>
      <w:r w:rsidRPr="007B2032">
        <w:rPr>
          <w:rFonts w:ascii="Arial" w:hAnsi="Arial"/>
          <w:i/>
        </w:rPr>
        <w:t>consecutive</w:t>
      </w:r>
      <w:r>
        <w:rPr>
          <w:rFonts w:ascii="Arial" w:hAnsi="Arial"/>
          <w:i/>
        </w:rPr>
        <w:t xml:space="preserve"> trading days by more than the permitted private placement discount, the term </w:t>
      </w:r>
      <w:r w:rsidRPr="007B2032">
        <w:rPr>
          <w:rFonts w:ascii="Arial" w:hAnsi="Arial"/>
          <w:i/>
        </w:rPr>
        <w:t>of the warrants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 xml:space="preserve">must be amended to 30 days.  </w:t>
      </w:r>
      <w:r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i/>
          <w:u w:val="single"/>
        </w:rPr>
        <w:t>t</w:t>
      </w:r>
      <w:r w:rsidRPr="00627BBB">
        <w:rPr>
          <w:rFonts w:ascii="Arial" w:hAnsi="Arial"/>
          <w:i/>
        </w:rPr>
        <w:t>he</w:t>
      </w:r>
      <w:r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30 day</w:t>
      </w:r>
      <w:proofErr w:type="gramEnd"/>
      <w:r>
        <w:rPr>
          <w:rFonts w:ascii="Arial" w:hAnsi="Arial"/>
          <w:i/>
        </w:rPr>
        <w:t xml:space="preserve"> term will commence 7 days from the </w:t>
      </w:r>
      <w:r w:rsidRPr="007B2032">
        <w:rPr>
          <w:rFonts w:ascii="Arial" w:hAnsi="Arial"/>
          <w:i/>
          <w:szCs w:val="24"/>
        </w:rPr>
        <w:t>end of the 10 day period</w:t>
      </w:r>
      <w:r w:rsidRPr="00065924">
        <w:rPr>
          <w:rFonts w:ascii="Arial" w:hAnsi="Arial"/>
          <w:i/>
        </w:rPr>
        <w:t>. See Policy 6 section 7.4 for details.</w:t>
      </w:r>
    </w:p>
    <w:p w14:paraId="55927B24" w14:textId="77777777" w:rsidR="00065924" w:rsidRPr="00065924" w:rsidRDefault="001543BF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14:paraId="6F8AE466" w14:textId="77777777" w:rsidR="0056684A" w:rsidRDefault="001543BF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3E691278" w14:textId="77777777" w:rsidR="00800EA2" w:rsidRPr="00B055DD" w:rsidRDefault="00024641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1703B4" w14:paraId="1F9644F8" w14:textId="77777777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5FF65158" w14:textId="77777777" w:rsidR="00800EA2" w:rsidRPr="00B055DD" w:rsidRDefault="00024641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79B8F50" w14:textId="77777777" w:rsidR="00800EA2" w:rsidRPr="00B055DD" w:rsidRDefault="0002464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5D5AA94" w14:textId="77777777" w:rsidR="00800EA2" w:rsidRPr="00B055DD" w:rsidRDefault="0002464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0FDEAA6" w14:textId="77777777" w:rsidR="00800EA2" w:rsidRPr="00B055DD" w:rsidRDefault="00024641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81FB7F3" w14:textId="77777777" w:rsidR="00800EA2" w:rsidRPr="00B055DD" w:rsidRDefault="0002464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3E0B05C" w14:textId="77777777" w:rsidR="00800EA2" w:rsidRPr="00B055DD" w:rsidRDefault="00024641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DDA6D0C" w14:textId="77777777" w:rsidR="00800EA2" w:rsidRPr="00B055DD" w:rsidRDefault="0002464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1703B4" w14:paraId="0A87A9EF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2E0AF3D" w14:textId="77777777" w:rsidR="00800EA2" w:rsidRPr="00B055DD" w:rsidRDefault="00024641" w:rsidP="007A7669">
            <w:pPr>
              <w:pStyle w:val="TableText"/>
            </w:pPr>
            <w:r>
              <w:t>January 8, 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AFAC7F" w14:textId="77777777" w:rsidR="00800EA2" w:rsidRPr="00B055DD" w:rsidRDefault="00024641" w:rsidP="007A7669">
            <w:pPr>
              <w:pStyle w:val="TableText"/>
            </w:pPr>
            <w:r>
              <w:t>CAN$1.00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796F35" w14:textId="77777777" w:rsidR="00800EA2" w:rsidRPr="00B055DD" w:rsidRDefault="00024641" w:rsidP="007A7669">
            <w:pPr>
              <w:pStyle w:val="TableText"/>
            </w:pPr>
            <w:r>
              <w:t>CAN$0.64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AC33C0" w14:textId="77777777" w:rsidR="00800EA2" w:rsidRPr="00B055DD" w:rsidRDefault="00024641" w:rsidP="007A7669">
            <w:pPr>
              <w:pStyle w:val="TableText"/>
            </w:pPr>
            <w:r>
              <w:t>CAN$0.87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4A0B05" w14:textId="4C27CF59" w:rsidR="00800EA2" w:rsidRPr="00B055DD" w:rsidRDefault="00943D75" w:rsidP="007A7669">
            <w:pPr>
              <w:pStyle w:val="TableText"/>
            </w:pPr>
            <w:r>
              <w:t>980,210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5701E" w14:textId="77777777" w:rsidR="00800EA2" w:rsidRPr="00B055DD" w:rsidRDefault="00024641" w:rsidP="007A7669">
            <w:pPr>
              <w:pStyle w:val="TableText"/>
            </w:pPr>
            <w:r>
              <w:t>January 8, 2022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FB1CAC" w14:textId="77777777" w:rsidR="00800EA2" w:rsidRPr="00B055DD" w:rsidRDefault="00024641" w:rsidP="007A7669">
            <w:pPr>
              <w:pStyle w:val="TableText"/>
            </w:pPr>
            <w:r>
              <w:t>0%</w:t>
            </w:r>
          </w:p>
        </w:tc>
      </w:tr>
      <w:tr w:rsidR="001703B4" w14:paraId="776C912E" w14:textId="77777777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EF930" w14:textId="77777777" w:rsidR="00065924" w:rsidRPr="00B055DD" w:rsidRDefault="001543BF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4FA653A" w14:textId="77777777" w:rsidR="00065924" w:rsidRPr="00B055DD" w:rsidRDefault="001543BF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50A4428" w14:textId="77777777" w:rsidR="00065924" w:rsidRPr="00B055DD" w:rsidRDefault="001543BF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5E55D16" w14:textId="77777777" w:rsidR="00065924" w:rsidRPr="00B055DD" w:rsidRDefault="001543BF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B311BC9" w14:textId="77777777" w:rsidR="00065924" w:rsidRPr="00B055DD" w:rsidRDefault="001543BF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603E588" w14:textId="77777777" w:rsidR="00065924" w:rsidRPr="00B055DD" w:rsidRDefault="001543BF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896174" w14:textId="77777777" w:rsidR="00065924" w:rsidRPr="00B055DD" w:rsidRDefault="001543BF" w:rsidP="007A7669">
            <w:pPr>
              <w:pStyle w:val="TableText"/>
            </w:pPr>
          </w:p>
        </w:tc>
      </w:tr>
    </w:tbl>
    <w:p w14:paraId="1B0A7D3C" w14:textId="77777777" w:rsidR="007D37DC" w:rsidRDefault="00024641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Issuers must obtain appropriate corporate approvals prior to any change, modification or amendment of outstanding warrants or other convertible securities (including non-listed securities).  The amendment of the terms of a warrant (or other security) may </w:t>
      </w:r>
      <w:proofErr w:type="gramStart"/>
      <w:r w:rsidRPr="007B2032">
        <w:rPr>
          <w:rFonts w:ascii="Arial" w:hAnsi="Arial" w:cs="Arial"/>
          <w:szCs w:val="24"/>
        </w:rPr>
        <w:t>be considered to be</w:t>
      </w:r>
      <w:proofErr w:type="gramEnd"/>
      <w:r w:rsidRPr="007B2032">
        <w:rPr>
          <w:rFonts w:ascii="Arial" w:hAnsi="Arial" w:cs="Arial"/>
          <w:szCs w:val="24"/>
        </w:rPr>
        <w:t xml:space="preserve"> the distribution of a new security under securities laws and require exemptions from legislative requirements.  Furthermore, the amendment of the terms of a security held by an insider or a related party may </w:t>
      </w:r>
      <w:proofErr w:type="gramStart"/>
      <w:r w:rsidRPr="007B2032">
        <w:rPr>
          <w:rFonts w:ascii="Arial" w:hAnsi="Arial" w:cs="Arial"/>
          <w:szCs w:val="24"/>
        </w:rPr>
        <w:t>be considered to be</w:t>
      </w:r>
      <w:proofErr w:type="gramEnd"/>
      <w:r w:rsidRPr="007B2032">
        <w:rPr>
          <w:rFonts w:ascii="Arial" w:hAnsi="Arial" w:cs="Arial"/>
          <w:szCs w:val="24"/>
        </w:rPr>
        <w:t xml:space="preserve"> a related party transaction under </w:t>
      </w:r>
      <w:r>
        <w:rPr>
          <w:rFonts w:ascii="Arial" w:hAnsi="Arial" w:cs="Arial"/>
          <w:szCs w:val="24"/>
        </w:rPr>
        <w:t>Multilateral Instrument</w:t>
      </w:r>
      <w:r w:rsidRPr="007B2032">
        <w:rPr>
          <w:rFonts w:ascii="Arial" w:hAnsi="Arial" w:cs="Arial"/>
          <w:szCs w:val="24"/>
        </w:rPr>
        <w:t xml:space="preserve"> 61-</w:t>
      </w:r>
      <w:r>
        <w:rPr>
          <w:rFonts w:ascii="Arial" w:hAnsi="Arial" w:cs="Arial"/>
          <w:szCs w:val="24"/>
        </w:rPr>
        <w:t>1</w:t>
      </w:r>
      <w:r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14:paraId="7C733372" w14:textId="77777777" w:rsidR="00065924" w:rsidRPr="007B2032" w:rsidRDefault="00024641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14:paraId="6A8995A5" w14:textId="77777777" w:rsidR="007D37DC" w:rsidRPr="00FC5E57" w:rsidRDefault="0002464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t>4.</w:t>
      </w:r>
      <w:r w:rsidRPr="00FC5E57">
        <w:rPr>
          <w:rFonts w:ascii="Arial" w:hAnsi="Arial"/>
          <w:b/>
        </w:rPr>
        <w:tab/>
        <w:t>Certificate of Compliance</w:t>
      </w:r>
    </w:p>
    <w:p w14:paraId="3B3ED740" w14:textId="77777777" w:rsidR="007D37DC" w:rsidRPr="00FC5E57" w:rsidRDefault="00024641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14:paraId="74D472D6" w14:textId="77777777" w:rsidR="007D37DC" w:rsidRPr="00FC5E57" w:rsidRDefault="00024641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15466B9D" w14:textId="77777777" w:rsidR="007D37DC" w:rsidRPr="00FC5E57" w:rsidRDefault="00024641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14:paraId="499B20DB" w14:textId="77777777" w:rsidR="007D37DC" w:rsidRPr="00FC5E57" w:rsidRDefault="00024641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>
        <w:rPr>
          <w:rFonts w:ascii="Arial" w:hAnsi="Arial"/>
        </w:rPr>
        <w:t>the Exchange</w:t>
      </w:r>
      <w:r w:rsidRPr="00FC5E57">
        <w:rPr>
          <w:rFonts w:ascii="Arial" w:hAnsi="Arial"/>
        </w:rPr>
        <w:t xml:space="preserve"> that the Issuer </w:t>
      </w:r>
      <w:proofErr w:type="gramStart"/>
      <w:r w:rsidRPr="00FC5E57">
        <w:rPr>
          <w:rFonts w:ascii="Arial" w:hAnsi="Arial"/>
        </w:rPr>
        <w:t>is in compliance with</w:t>
      </w:r>
      <w:proofErr w:type="gramEnd"/>
      <w:r w:rsidRPr="00FC5E57">
        <w:rPr>
          <w:rFonts w:ascii="Arial" w:hAnsi="Arial"/>
        </w:rPr>
        <w:t xml:space="preserve"> the requirements of applicable securities legislation (as such term is defined in National Instrument 14-101) and all </w:t>
      </w:r>
      <w:r>
        <w:rPr>
          <w:rFonts w:ascii="Arial" w:hAnsi="Arial"/>
        </w:rPr>
        <w:t>Exchange</w:t>
      </w:r>
      <w:r w:rsidRPr="00FC5E57">
        <w:rPr>
          <w:rFonts w:ascii="Arial" w:hAnsi="Arial"/>
        </w:rPr>
        <w:t xml:space="preserve"> Requirements (as defined in Policy 1).</w:t>
      </w:r>
    </w:p>
    <w:p w14:paraId="5F483B96" w14:textId="77777777" w:rsidR="007D37DC" w:rsidRPr="00FC5E57" w:rsidRDefault="00024641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proofErr w:type="gramStart"/>
      <w:r w:rsidRPr="00FC5E57">
        <w:rPr>
          <w:rFonts w:ascii="Arial" w:hAnsi="Arial"/>
        </w:rPr>
        <w:t>All of</w:t>
      </w:r>
      <w:proofErr w:type="gramEnd"/>
      <w:r w:rsidRPr="00FC5E57">
        <w:rPr>
          <w:rFonts w:ascii="Arial" w:hAnsi="Arial"/>
        </w:rPr>
        <w:t xml:space="preserve"> the information in this Form 13 Notice of Amendment of Warrant Terms is true.</w:t>
      </w:r>
    </w:p>
    <w:p w14:paraId="7122D503" w14:textId="2DB7BC20" w:rsidR="007D37DC" w:rsidRPr="00FC5E57" w:rsidRDefault="00024641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>Date</w:t>
      </w:r>
      <w:r>
        <w:rPr>
          <w:rFonts w:ascii="Arial" w:hAnsi="Arial"/>
          <w:u w:val="single"/>
        </w:rPr>
        <w:t>d:  December 1</w:t>
      </w:r>
      <w:r w:rsidR="00943D75">
        <w:rPr>
          <w:rFonts w:ascii="Arial" w:hAnsi="Arial"/>
          <w:u w:val="single"/>
        </w:rPr>
        <w:t>6</w:t>
      </w:r>
      <w:r>
        <w:rPr>
          <w:rFonts w:ascii="Arial" w:hAnsi="Arial"/>
          <w:u w:val="single"/>
        </w:rPr>
        <w:t>, 2020</w:t>
      </w:r>
      <w:r w:rsidRPr="00FC5E57">
        <w:rPr>
          <w:rFonts w:ascii="Arial" w:hAnsi="Arial"/>
        </w:rPr>
        <w:t>.</w:t>
      </w:r>
    </w:p>
    <w:p w14:paraId="6052C707" w14:textId="004D5708" w:rsidR="007D37DC" w:rsidRPr="00FC5E57" w:rsidRDefault="00024641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CF311C">
        <w:rPr>
          <w:rFonts w:ascii="Arial" w:hAnsi="Arial"/>
          <w:u w:val="single"/>
        </w:rPr>
        <w:t>Eric Offenberger</w:t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14:paraId="62AA49F5" w14:textId="539DAAC7" w:rsidR="007D37DC" w:rsidRPr="00FC5E57" w:rsidRDefault="00024641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CF311C">
        <w:rPr>
          <w:rFonts w:ascii="Arial" w:hAnsi="Arial"/>
          <w:noProof/>
          <w:u w:val="single"/>
        </w:rPr>
        <w:drawing>
          <wp:inline distT="0" distB="0" distL="0" distR="0" wp14:anchorId="0FCC96A3" wp14:editId="250AAF52">
            <wp:extent cx="1758089" cy="6286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955" cy="62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E57">
        <w:rPr>
          <w:rFonts w:ascii="Arial" w:hAnsi="Arial"/>
        </w:rPr>
        <w:t>Signature</w:t>
      </w:r>
    </w:p>
    <w:p w14:paraId="39E423DB" w14:textId="1A9C7BFD" w:rsidR="007D37DC" w:rsidRPr="00FC5E57" w:rsidRDefault="00024641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CF311C">
        <w:rPr>
          <w:rFonts w:ascii="Arial" w:hAnsi="Arial"/>
        </w:rPr>
        <w:t>CEO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14:paraId="004058F6" w14:textId="77777777" w:rsidR="007D37DC" w:rsidRPr="00AE4CEB" w:rsidRDefault="001543BF">
      <w:pPr>
        <w:pStyle w:val="List"/>
        <w:tabs>
          <w:tab w:val="left" w:pos="540"/>
        </w:tabs>
        <w:rPr>
          <w:rFonts w:ascii="Arial" w:hAnsi="Arial"/>
        </w:rPr>
      </w:pPr>
    </w:p>
    <w:p w14:paraId="3FA18506" w14:textId="77777777" w:rsidR="007D37DC" w:rsidRPr="00AE4CEB" w:rsidRDefault="001543BF">
      <w:pPr>
        <w:pStyle w:val="List"/>
        <w:tabs>
          <w:tab w:val="left" w:pos="540"/>
        </w:tabs>
        <w:rPr>
          <w:rFonts w:ascii="Arial" w:hAnsi="Arial"/>
        </w:rPr>
      </w:pPr>
    </w:p>
    <w:sectPr w:rsidR="007D37DC" w:rsidRPr="00AE4CEB" w:rsidSect="004F4D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813D" w14:textId="77777777" w:rsidR="001543BF" w:rsidRDefault="001543BF">
      <w:r>
        <w:separator/>
      </w:r>
    </w:p>
  </w:endnote>
  <w:endnote w:type="continuationSeparator" w:id="0">
    <w:p w14:paraId="46AF1A26" w14:textId="77777777" w:rsidR="001543BF" w:rsidRDefault="001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5A4D" w14:textId="77777777" w:rsidR="007D37DC" w:rsidRDefault="001543B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38340CF9" w14:textId="77777777" w:rsidR="004C69F0" w:rsidRDefault="00024641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E207EB" wp14:editId="5F567DDD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ABA1B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"/>
          </w:pict>
        </mc:Fallback>
      </mc:AlternateContent>
    </w:r>
    <w:r>
      <w:rPr>
        <w:rFonts w:ascii="Arial" w:hAnsi="Arial" w:cs="Arial"/>
        <w:b/>
      </w:rPr>
      <w:t xml:space="preserve">FORM 13 – NOTICE OF </w:t>
    </w:r>
    <w:r>
      <w:rPr>
        <w:rStyle w:val="PageNumber"/>
        <w:rFonts w:ascii="Arial" w:hAnsi="Arial" w:cs="Arial"/>
        <w:b/>
      </w:rPr>
      <w:t>AMENDMENT</w:t>
    </w:r>
  </w:p>
  <w:p w14:paraId="3FE26D7F" w14:textId="77777777" w:rsidR="007D37DC" w:rsidRDefault="00024641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14:paraId="6C8F6E16" w14:textId="77777777" w:rsidR="007D37DC" w:rsidRPr="00845ADB" w:rsidRDefault="00024641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557F30BC" w14:textId="77777777" w:rsidR="00845ADB" w:rsidRPr="00845ADB" w:rsidRDefault="00024641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14:paraId="0B7D881F" w14:textId="77777777" w:rsidR="007D37DC" w:rsidRPr="00845ADB" w:rsidRDefault="001543BF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BED5" w14:textId="77777777" w:rsidR="007D37DC" w:rsidRDefault="00024641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142769AB" wp14:editId="470D8B8E">
          <wp:extent cx="1280160" cy="401320"/>
          <wp:effectExtent l="0" t="0" r="0" b="0"/>
          <wp:docPr id="100005" name="Picture 1000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37203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40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24"/>
      </w:rPr>
      <w:br/>
    </w:r>
    <w:r>
      <w:rPr>
        <w:rStyle w:val="PageNumber"/>
        <w:rFonts w:ascii="Arial" w:hAnsi="Arial"/>
        <w:b/>
        <w:sz w:val="22"/>
      </w:rPr>
      <w:fldChar w:fldCharType="begin"/>
    </w:r>
    <w:r>
      <w:rPr>
        <w:rStyle w:val="PageNumber"/>
        <w:rFonts w:ascii="Arial" w:hAnsi="Arial"/>
        <w:b/>
        <w:sz w:val="22"/>
      </w:rPr>
      <w:instrText xml:space="preserve"> PAGE </w:instrText>
    </w:r>
    <w:r>
      <w:rPr>
        <w:rStyle w:val="PageNumber"/>
        <w:rFonts w:ascii="Arial" w:hAnsi="Arial"/>
        <w:b/>
        <w:sz w:val="22"/>
      </w:rPr>
      <w:fldChar w:fldCharType="separate"/>
    </w:r>
    <w:r>
      <w:rPr>
        <w:rStyle w:val="PageNumber"/>
        <w:rFonts w:ascii="Arial" w:hAnsi="Arial"/>
        <w:b/>
        <w:noProof/>
        <w:sz w:val="22"/>
      </w:rPr>
      <w:t>1</w:t>
    </w:r>
    <w:r>
      <w:rPr>
        <w:rStyle w:val="PageNumber"/>
        <w:rFonts w:ascii="Arial" w:hAnsi="Arial"/>
        <w:b/>
        <w:sz w:val="22"/>
      </w:rPr>
      <w:fldChar w:fldCharType="end"/>
    </w:r>
  </w:p>
  <w:p w14:paraId="31ECC0F4" w14:textId="77777777" w:rsidR="007D37DC" w:rsidRDefault="001543BF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4283" w14:textId="77777777" w:rsidR="001543BF" w:rsidRDefault="001543BF">
      <w:r>
        <w:separator/>
      </w:r>
    </w:p>
  </w:footnote>
  <w:footnote w:type="continuationSeparator" w:id="0">
    <w:p w14:paraId="729E068E" w14:textId="77777777" w:rsidR="001543BF" w:rsidRDefault="0015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115F" w14:textId="77777777" w:rsidR="007D37DC" w:rsidRDefault="000246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66A9D" w14:textId="77777777" w:rsidR="007D37DC" w:rsidRDefault="00154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9F3E" w14:textId="77777777" w:rsidR="007D37DC" w:rsidRDefault="001543BF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2CDD069C" w14:textId="77777777" w:rsidR="007D37DC" w:rsidRPr="0062481D" w:rsidRDefault="001543B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6B1D" w14:textId="53899ED3" w:rsidR="007D37DC" w:rsidRPr="0062481D" w:rsidRDefault="00024641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512D9A">
      <w:rPr>
        <w:b/>
        <w:noProof/>
      </w:rPr>
      <w:t>1/6/2021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512D9A">
      <w:rPr>
        <w:b/>
        <w:noProof/>
      </w:rPr>
      <w:t>11:53 AM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973429D2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4C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A3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0F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CB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82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A3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C3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D6B8D8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B3E04E5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F44FE0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58CE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98AEB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0A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EDB2E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287EC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C0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ED324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A09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C2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2C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EF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AE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40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C5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ED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B4"/>
    <w:rsid w:val="00024641"/>
    <w:rsid w:val="001543BF"/>
    <w:rsid w:val="001703B4"/>
    <w:rsid w:val="00512D9A"/>
    <w:rsid w:val="00943D75"/>
    <w:rsid w:val="00B23481"/>
    <w:rsid w:val="00C754FD"/>
    <w:rsid w:val="00CF311C"/>
    <w:rsid w:val="00E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ED858"/>
  <w15:docId w15:val="{FE6E2B6A-A753-4F39-ACDF-79CD3CE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Cameron</dc:creator>
  <cp:lastModifiedBy>Brian Cameron</cp:lastModifiedBy>
  <cp:revision>2</cp:revision>
  <dcterms:created xsi:type="dcterms:W3CDTF">2021-01-06T18:53:00Z</dcterms:created>
  <dcterms:modified xsi:type="dcterms:W3CDTF">2021-01-06T18:53:00Z</dcterms:modified>
</cp:coreProperties>
</file>