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815140">
        <w:rPr>
          <w:rFonts w:ascii="Arial" w:hAnsi="Arial"/>
          <w:b/>
          <w:u w:val="single"/>
        </w:rPr>
        <w:t>Hollister Biosciences Inc.</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815140">
        <w:rPr>
          <w:rFonts w:ascii="Arial" w:hAnsi="Arial"/>
        </w:rPr>
        <w:t xml:space="preserve"> </w:t>
      </w:r>
      <w:r w:rsidR="00815140">
        <w:rPr>
          <w:rFonts w:ascii="Arial" w:hAnsi="Arial"/>
          <w:b/>
          <w:u w:val="single"/>
        </w:rPr>
        <w:t>HOLL</w:t>
      </w:r>
      <w:r>
        <w:rPr>
          <w:rFonts w:ascii="Arial" w:hAnsi="Arial"/>
        </w:rPr>
        <w:br/>
      </w:r>
      <w:r>
        <w:rPr>
          <w:rFonts w:ascii="Arial" w:hAnsi="Arial"/>
        </w:rPr>
        <w:br/>
        <w:t>Date:</w:t>
      </w:r>
      <w:r w:rsidR="00815140">
        <w:rPr>
          <w:rFonts w:ascii="Arial" w:hAnsi="Arial"/>
        </w:rPr>
        <w:t xml:space="preserve"> </w:t>
      </w:r>
      <w:r w:rsidR="00B90369">
        <w:rPr>
          <w:rFonts w:ascii="Arial" w:hAnsi="Arial"/>
          <w:b/>
          <w:u w:val="single"/>
        </w:rPr>
        <w:t>October 12</w:t>
      </w:r>
      <w:r w:rsidR="00815140">
        <w:rPr>
          <w:rFonts w:ascii="Arial" w:hAnsi="Arial"/>
          <w:b/>
          <w:u w:val="single"/>
        </w:rPr>
        <w:t>, 2021</w:t>
      </w:r>
    </w:p>
    <w:p w:rsidR="007D37DC" w:rsidRDefault="007D37DC">
      <w:pPr>
        <w:pStyle w:val="BodyText"/>
        <w:tabs>
          <w:tab w:val="left" w:pos="720"/>
          <w:tab w:val="left" w:pos="7650"/>
          <w:tab w:val="left" w:pos="9360"/>
        </w:tabs>
        <w:spacing w:before="0"/>
        <w:rPr>
          <w:rFonts w:ascii="Arial" w:hAnsi="Arial"/>
          <w:b/>
        </w:rPr>
      </w:pPr>
    </w:p>
    <w:p w:rsidR="007D37DC" w:rsidRDefault="007D37DC">
      <w:pPr>
        <w:pStyle w:val="BodyText"/>
        <w:tabs>
          <w:tab w:val="left" w:pos="720"/>
          <w:tab w:val="left" w:pos="7650"/>
          <w:tab w:val="left" w:pos="9360"/>
        </w:tabs>
        <w:spacing w:before="0"/>
        <w:rPr>
          <w:rFonts w:ascii="Arial" w:hAnsi="Arial"/>
          <w:b/>
        </w:rPr>
      </w:pPr>
    </w:p>
    <w:p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rsidR="007D37DC" w:rsidRDefault="007D37DC">
      <w:pPr>
        <w:pStyle w:val="BodyText"/>
        <w:spacing w:after="240"/>
        <w:rPr>
          <w:rFonts w:ascii="Arial" w:hAnsi="Arial"/>
          <w:color w:val="000000"/>
        </w:rPr>
      </w:pPr>
      <w:r>
        <w:rPr>
          <w:rFonts w:ascii="Arial" w:hAnsi="Arial"/>
          <w:color w:val="000000"/>
        </w:rPr>
        <w:t xml:space="preserve">Date of Grant: </w:t>
      </w:r>
      <w:r w:rsidR="00B90369">
        <w:rPr>
          <w:rFonts w:ascii="Arial" w:hAnsi="Arial"/>
          <w:b/>
          <w:color w:val="000000"/>
          <w:u w:val="single"/>
        </w:rPr>
        <w:t>October 11</w:t>
      </w:r>
      <w:r w:rsidR="00815140">
        <w:rPr>
          <w:rFonts w:ascii="Arial" w:hAnsi="Arial"/>
          <w:b/>
          <w:color w:val="000000"/>
          <w:u w:val="single"/>
        </w:rPr>
        <w:t>, 2021</w:t>
      </w:r>
    </w:p>
    <w:tbl>
      <w:tblPr>
        <w:tblW w:w="9632" w:type="dxa"/>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080"/>
        <w:gridCol w:w="1080"/>
        <w:gridCol w:w="1260"/>
      </w:tblGrid>
      <w:tr w:rsidR="007D37DC" w:rsidTr="00B90369">
        <w:tc>
          <w:tcPr>
            <w:tcW w:w="2162" w:type="dxa"/>
            <w:tcBorders>
              <w:top w:val="double" w:sz="6" w:space="0" w:color="auto"/>
              <w:left w:val="double" w:sz="6" w:space="0" w:color="auto"/>
              <w:bottom w:val="single" w:sz="4"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4" w:space="0" w:color="auto"/>
            </w:tcBorders>
          </w:tcPr>
          <w:p w:rsidR="007D37DC" w:rsidRDefault="007D37DC">
            <w:pPr>
              <w:pStyle w:val="TableHeading"/>
              <w:spacing w:before="0" w:after="0" w:line="280" w:lineRule="exact"/>
              <w:jc w:val="center"/>
              <w:rPr>
                <w:color w:val="000000"/>
              </w:rPr>
            </w:pPr>
            <w:r>
              <w:rPr>
                <w:color w:val="000000"/>
              </w:rPr>
              <w:t>Position (Director/ Officer/</w:t>
            </w:r>
          </w:p>
          <w:p w:rsidR="007D37DC" w:rsidRDefault="007D37DC">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4"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4"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No. of Optioned Shares</w:t>
            </w:r>
          </w:p>
        </w:tc>
        <w:tc>
          <w:tcPr>
            <w:tcW w:w="1080" w:type="dxa"/>
            <w:tcBorders>
              <w:top w:val="double" w:sz="6" w:space="0" w:color="auto"/>
              <w:left w:val="single" w:sz="6" w:space="0" w:color="auto"/>
              <w:bottom w:val="single" w:sz="4"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Exercise Price</w:t>
            </w:r>
          </w:p>
        </w:tc>
        <w:tc>
          <w:tcPr>
            <w:tcW w:w="1080" w:type="dxa"/>
            <w:tcBorders>
              <w:top w:val="double" w:sz="6" w:space="0" w:color="auto"/>
              <w:left w:val="single" w:sz="6" w:space="0" w:color="auto"/>
              <w:bottom w:val="single" w:sz="4"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Expiry Date</w:t>
            </w:r>
          </w:p>
        </w:tc>
        <w:tc>
          <w:tcPr>
            <w:tcW w:w="1260" w:type="dxa"/>
            <w:tcBorders>
              <w:top w:val="double" w:sz="6" w:space="0" w:color="auto"/>
              <w:left w:val="single" w:sz="6" w:space="0" w:color="auto"/>
              <w:bottom w:val="single" w:sz="4" w:space="0" w:color="auto"/>
              <w:right w:val="doub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No. of Options Granted in Past 12 Months</w:t>
            </w:r>
          </w:p>
        </w:tc>
      </w:tr>
      <w:tr w:rsidR="00B90369" w:rsidTr="00B90369">
        <w:tc>
          <w:tcPr>
            <w:tcW w:w="2162"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Eula Adams</w:t>
            </w:r>
          </w:p>
        </w:tc>
        <w:tc>
          <w:tcPr>
            <w:tcW w:w="180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Director</w:t>
            </w:r>
          </w:p>
        </w:tc>
        <w:tc>
          <w:tcPr>
            <w:tcW w:w="99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Yes</w:t>
            </w:r>
          </w:p>
        </w:tc>
        <w:tc>
          <w:tcPr>
            <w:tcW w:w="126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1,750,000</w:t>
            </w:r>
          </w:p>
        </w:tc>
        <w:tc>
          <w:tcPr>
            <w:tcW w:w="108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$0.22</w:t>
            </w:r>
          </w:p>
        </w:tc>
        <w:tc>
          <w:tcPr>
            <w:tcW w:w="108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10/11/26</w:t>
            </w:r>
          </w:p>
        </w:tc>
        <w:tc>
          <w:tcPr>
            <w:tcW w:w="126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Nil</w:t>
            </w:r>
          </w:p>
        </w:tc>
      </w:tr>
      <w:tr w:rsidR="00B90369" w:rsidTr="00B90369">
        <w:tc>
          <w:tcPr>
            <w:tcW w:w="2162"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Chris Lund</w:t>
            </w:r>
          </w:p>
        </w:tc>
        <w:tc>
          <w:tcPr>
            <w:tcW w:w="180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Director &amp; Consultant</w:t>
            </w:r>
          </w:p>
        </w:tc>
        <w:tc>
          <w:tcPr>
            <w:tcW w:w="99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Yes</w:t>
            </w:r>
          </w:p>
        </w:tc>
        <w:tc>
          <w:tcPr>
            <w:tcW w:w="126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1,000,000</w:t>
            </w:r>
          </w:p>
        </w:tc>
        <w:tc>
          <w:tcPr>
            <w:tcW w:w="108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$0.22</w:t>
            </w:r>
          </w:p>
        </w:tc>
        <w:tc>
          <w:tcPr>
            <w:tcW w:w="108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10/11/26</w:t>
            </w:r>
          </w:p>
        </w:tc>
        <w:tc>
          <w:tcPr>
            <w:tcW w:w="1260" w:type="dxa"/>
            <w:tcBorders>
              <w:top w:val="single" w:sz="4" w:space="0" w:color="auto"/>
              <w:left w:val="single" w:sz="4" w:space="0" w:color="auto"/>
              <w:bottom w:val="single" w:sz="4" w:space="0" w:color="auto"/>
              <w:right w:val="single" w:sz="4" w:space="0" w:color="auto"/>
            </w:tcBorders>
          </w:tcPr>
          <w:p w:rsidR="00B90369" w:rsidRDefault="00B90369" w:rsidP="00B90369">
            <w:pPr>
              <w:pStyle w:val="TableText"/>
              <w:rPr>
                <w:color w:val="000000"/>
              </w:rPr>
            </w:pPr>
            <w:r>
              <w:rPr>
                <w:color w:val="000000"/>
              </w:rPr>
              <w:t>Nil</w:t>
            </w:r>
          </w:p>
        </w:tc>
      </w:tr>
      <w:tr w:rsidR="00B90369" w:rsidTr="00B90369">
        <w:tc>
          <w:tcPr>
            <w:tcW w:w="2162" w:type="dxa"/>
            <w:tcBorders>
              <w:top w:val="single" w:sz="4" w:space="0" w:color="auto"/>
              <w:left w:val="double" w:sz="6" w:space="0" w:color="auto"/>
              <w:bottom w:val="single" w:sz="6" w:space="0" w:color="auto"/>
            </w:tcBorders>
          </w:tcPr>
          <w:p w:rsidR="00B90369" w:rsidRDefault="00B90369" w:rsidP="00B90369">
            <w:pPr>
              <w:pStyle w:val="TableText"/>
              <w:rPr>
                <w:color w:val="000000"/>
              </w:rPr>
            </w:pPr>
            <w:r>
              <w:rPr>
                <w:color w:val="000000"/>
              </w:rPr>
              <w:t>Lily Dash</w:t>
            </w:r>
          </w:p>
        </w:tc>
        <w:tc>
          <w:tcPr>
            <w:tcW w:w="1800" w:type="dxa"/>
            <w:tcBorders>
              <w:top w:val="single" w:sz="4" w:space="0" w:color="auto"/>
              <w:left w:val="single" w:sz="6" w:space="0" w:color="auto"/>
              <w:bottom w:val="single" w:sz="6" w:space="0" w:color="auto"/>
            </w:tcBorders>
          </w:tcPr>
          <w:p w:rsidR="00B90369" w:rsidRDefault="00B90369" w:rsidP="00B90369">
            <w:pPr>
              <w:pStyle w:val="TableText"/>
              <w:rPr>
                <w:color w:val="000000"/>
              </w:rPr>
            </w:pPr>
            <w:r>
              <w:rPr>
                <w:color w:val="000000"/>
              </w:rPr>
              <w:t>Director</w:t>
            </w:r>
          </w:p>
        </w:tc>
        <w:tc>
          <w:tcPr>
            <w:tcW w:w="990" w:type="dxa"/>
            <w:tcBorders>
              <w:top w:val="single" w:sz="4" w:space="0" w:color="auto"/>
              <w:left w:val="single" w:sz="6" w:space="0" w:color="auto"/>
              <w:bottom w:val="single" w:sz="6" w:space="0" w:color="auto"/>
            </w:tcBorders>
          </w:tcPr>
          <w:p w:rsidR="00B90369" w:rsidRDefault="00B90369" w:rsidP="00B90369">
            <w:pPr>
              <w:pStyle w:val="TableText"/>
              <w:rPr>
                <w:color w:val="000000"/>
              </w:rPr>
            </w:pPr>
            <w:r>
              <w:rPr>
                <w:color w:val="000000"/>
              </w:rPr>
              <w:t>Yes</w:t>
            </w:r>
          </w:p>
        </w:tc>
        <w:tc>
          <w:tcPr>
            <w:tcW w:w="1260" w:type="dxa"/>
            <w:tcBorders>
              <w:top w:val="single" w:sz="4" w:space="0" w:color="auto"/>
              <w:left w:val="single" w:sz="6" w:space="0" w:color="auto"/>
              <w:bottom w:val="single" w:sz="6" w:space="0" w:color="auto"/>
            </w:tcBorders>
          </w:tcPr>
          <w:p w:rsidR="00B90369" w:rsidRDefault="00B90369" w:rsidP="00B90369">
            <w:pPr>
              <w:pStyle w:val="TableText"/>
              <w:rPr>
                <w:color w:val="000000"/>
              </w:rPr>
            </w:pPr>
            <w:r>
              <w:rPr>
                <w:color w:val="000000"/>
              </w:rPr>
              <w:t>750,000</w:t>
            </w:r>
          </w:p>
        </w:tc>
        <w:tc>
          <w:tcPr>
            <w:tcW w:w="1080" w:type="dxa"/>
            <w:tcBorders>
              <w:top w:val="single" w:sz="4" w:space="0" w:color="auto"/>
              <w:left w:val="single" w:sz="6" w:space="0" w:color="auto"/>
              <w:bottom w:val="single" w:sz="6" w:space="0" w:color="auto"/>
            </w:tcBorders>
          </w:tcPr>
          <w:p w:rsidR="00B90369" w:rsidRDefault="00B90369" w:rsidP="00B90369">
            <w:pPr>
              <w:pStyle w:val="TableText"/>
              <w:rPr>
                <w:color w:val="000000"/>
              </w:rPr>
            </w:pPr>
            <w:r>
              <w:rPr>
                <w:color w:val="000000"/>
              </w:rPr>
              <w:t>$0.22</w:t>
            </w:r>
          </w:p>
        </w:tc>
        <w:tc>
          <w:tcPr>
            <w:tcW w:w="1080" w:type="dxa"/>
            <w:tcBorders>
              <w:top w:val="single" w:sz="4" w:space="0" w:color="auto"/>
              <w:left w:val="single" w:sz="6" w:space="0" w:color="auto"/>
              <w:bottom w:val="single" w:sz="6" w:space="0" w:color="auto"/>
            </w:tcBorders>
          </w:tcPr>
          <w:p w:rsidR="00B90369" w:rsidRDefault="00B90369" w:rsidP="00B90369">
            <w:pPr>
              <w:pStyle w:val="TableText"/>
              <w:rPr>
                <w:color w:val="000000"/>
              </w:rPr>
            </w:pPr>
            <w:r>
              <w:rPr>
                <w:color w:val="000000"/>
              </w:rPr>
              <w:t>10/11/26</w:t>
            </w:r>
          </w:p>
        </w:tc>
        <w:tc>
          <w:tcPr>
            <w:tcW w:w="1260" w:type="dxa"/>
            <w:tcBorders>
              <w:top w:val="single" w:sz="4" w:space="0" w:color="auto"/>
              <w:left w:val="single" w:sz="6" w:space="0" w:color="auto"/>
              <w:bottom w:val="single" w:sz="6" w:space="0" w:color="auto"/>
              <w:right w:val="double" w:sz="6" w:space="0" w:color="auto"/>
            </w:tcBorders>
          </w:tcPr>
          <w:p w:rsidR="00B90369" w:rsidRDefault="00B90369" w:rsidP="00B90369">
            <w:pPr>
              <w:pStyle w:val="TableText"/>
              <w:rPr>
                <w:color w:val="000000"/>
              </w:rPr>
            </w:pPr>
            <w:r>
              <w:rPr>
                <w:color w:val="000000"/>
              </w:rPr>
              <w:t>Nil</w:t>
            </w:r>
          </w:p>
        </w:tc>
      </w:tr>
      <w:tr w:rsidR="00B90369" w:rsidTr="00B90369">
        <w:tc>
          <w:tcPr>
            <w:tcW w:w="2162" w:type="dxa"/>
            <w:tcBorders>
              <w:top w:val="single" w:sz="6" w:space="0" w:color="auto"/>
              <w:left w:val="double" w:sz="6" w:space="0" w:color="auto"/>
              <w:bottom w:val="single" w:sz="6" w:space="0" w:color="auto"/>
            </w:tcBorders>
          </w:tcPr>
          <w:p w:rsidR="00B90369" w:rsidRDefault="00B90369" w:rsidP="00B90369">
            <w:pPr>
              <w:pStyle w:val="TableText"/>
              <w:rPr>
                <w:color w:val="000000"/>
              </w:rPr>
            </w:pPr>
            <w:r>
              <w:rPr>
                <w:color w:val="000000"/>
              </w:rPr>
              <w:t>Brett Mecum</w:t>
            </w:r>
          </w:p>
        </w:tc>
        <w:tc>
          <w:tcPr>
            <w:tcW w:w="180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Yes</w:t>
            </w:r>
          </w:p>
        </w:tc>
        <w:tc>
          <w:tcPr>
            <w:tcW w:w="126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750,000</w:t>
            </w:r>
          </w:p>
        </w:tc>
        <w:tc>
          <w:tcPr>
            <w:tcW w:w="108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$0.22</w:t>
            </w:r>
          </w:p>
        </w:tc>
        <w:tc>
          <w:tcPr>
            <w:tcW w:w="108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10/11/26</w:t>
            </w:r>
          </w:p>
        </w:tc>
        <w:tc>
          <w:tcPr>
            <w:tcW w:w="1260" w:type="dxa"/>
            <w:tcBorders>
              <w:top w:val="single" w:sz="6" w:space="0" w:color="auto"/>
              <w:left w:val="single" w:sz="6" w:space="0" w:color="auto"/>
              <w:bottom w:val="single" w:sz="6" w:space="0" w:color="auto"/>
              <w:right w:val="double" w:sz="6" w:space="0" w:color="auto"/>
            </w:tcBorders>
          </w:tcPr>
          <w:p w:rsidR="00B90369" w:rsidRDefault="00B90369" w:rsidP="00B90369">
            <w:pPr>
              <w:pStyle w:val="TableText"/>
              <w:rPr>
                <w:color w:val="000000"/>
              </w:rPr>
            </w:pPr>
            <w:r>
              <w:rPr>
                <w:color w:val="000000"/>
              </w:rPr>
              <w:t>Nil</w:t>
            </w:r>
          </w:p>
        </w:tc>
      </w:tr>
      <w:tr w:rsidR="00B90369" w:rsidTr="00B90369">
        <w:tc>
          <w:tcPr>
            <w:tcW w:w="2162" w:type="dxa"/>
            <w:tcBorders>
              <w:top w:val="single" w:sz="6" w:space="0" w:color="auto"/>
              <w:left w:val="double" w:sz="6" w:space="0" w:color="auto"/>
              <w:bottom w:val="single" w:sz="6" w:space="0" w:color="auto"/>
            </w:tcBorders>
          </w:tcPr>
          <w:p w:rsidR="00B90369" w:rsidRDefault="00B90369" w:rsidP="00B90369">
            <w:pPr>
              <w:pStyle w:val="TableText"/>
              <w:rPr>
                <w:color w:val="000000"/>
              </w:rPr>
            </w:pPr>
            <w:r>
              <w:rPr>
                <w:color w:val="000000"/>
              </w:rPr>
              <w:t>Justin Corbett</w:t>
            </w:r>
          </w:p>
        </w:tc>
        <w:tc>
          <w:tcPr>
            <w:tcW w:w="180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Yes</w:t>
            </w:r>
          </w:p>
        </w:tc>
        <w:tc>
          <w:tcPr>
            <w:tcW w:w="126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25,000</w:t>
            </w:r>
          </w:p>
        </w:tc>
        <w:tc>
          <w:tcPr>
            <w:tcW w:w="108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$0.22</w:t>
            </w:r>
          </w:p>
        </w:tc>
        <w:tc>
          <w:tcPr>
            <w:tcW w:w="1080" w:type="dxa"/>
            <w:tcBorders>
              <w:top w:val="single" w:sz="6" w:space="0" w:color="auto"/>
              <w:left w:val="single" w:sz="6" w:space="0" w:color="auto"/>
              <w:bottom w:val="single" w:sz="6" w:space="0" w:color="auto"/>
            </w:tcBorders>
          </w:tcPr>
          <w:p w:rsidR="00B90369" w:rsidRDefault="00B90369" w:rsidP="00B90369">
            <w:pPr>
              <w:pStyle w:val="TableText"/>
              <w:rPr>
                <w:color w:val="000000"/>
              </w:rPr>
            </w:pPr>
            <w:r>
              <w:rPr>
                <w:color w:val="000000"/>
              </w:rPr>
              <w:t>10/11/26</w:t>
            </w:r>
          </w:p>
        </w:tc>
        <w:tc>
          <w:tcPr>
            <w:tcW w:w="1260" w:type="dxa"/>
            <w:tcBorders>
              <w:top w:val="single" w:sz="6" w:space="0" w:color="auto"/>
              <w:left w:val="single" w:sz="6" w:space="0" w:color="auto"/>
              <w:bottom w:val="single" w:sz="6" w:space="0" w:color="auto"/>
              <w:right w:val="double" w:sz="6" w:space="0" w:color="auto"/>
            </w:tcBorders>
          </w:tcPr>
          <w:p w:rsidR="00B90369" w:rsidRDefault="00B90369" w:rsidP="00B90369">
            <w:pPr>
              <w:pStyle w:val="TableText"/>
              <w:rPr>
                <w:color w:val="000000"/>
              </w:rPr>
            </w:pPr>
            <w:r>
              <w:rPr>
                <w:color w:val="000000"/>
              </w:rPr>
              <w:t>Nil</w:t>
            </w:r>
          </w:p>
        </w:tc>
      </w:tr>
    </w:tbl>
    <w:p w:rsidR="007D37DC" w:rsidRDefault="007D37DC">
      <w:pPr>
        <w:pStyle w:val="BodyText"/>
        <w:tabs>
          <w:tab w:val="left" w:pos="9360"/>
        </w:tabs>
        <w:rPr>
          <w:rFonts w:ascii="Arial" w:hAnsi="Arial"/>
          <w:color w:val="000000"/>
        </w:rPr>
      </w:pPr>
      <w:r>
        <w:rPr>
          <w:rFonts w:ascii="Arial" w:hAnsi="Arial"/>
          <w:color w:val="000000"/>
        </w:rPr>
        <w:t xml:space="preserve">Total Number of optioned shares proposed for acceptance: </w:t>
      </w:r>
      <w:r w:rsidR="00B90369">
        <w:rPr>
          <w:rFonts w:ascii="Arial" w:hAnsi="Arial"/>
          <w:b/>
          <w:color w:val="000000"/>
          <w:u w:val="single"/>
        </w:rPr>
        <w:t>4</w:t>
      </w:r>
      <w:r w:rsidR="00815140">
        <w:rPr>
          <w:rFonts w:ascii="Arial" w:hAnsi="Arial"/>
          <w:b/>
          <w:color w:val="000000"/>
          <w:u w:val="single"/>
        </w:rPr>
        <w:t>,</w:t>
      </w:r>
      <w:r w:rsidR="00B90369">
        <w:rPr>
          <w:rFonts w:ascii="Arial" w:hAnsi="Arial"/>
          <w:b/>
          <w:color w:val="000000"/>
          <w:u w:val="single"/>
        </w:rPr>
        <w:t>275</w:t>
      </w:r>
      <w:r w:rsidR="00815140">
        <w:rPr>
          <w:rFonts w:ascii="Arial" w:hAnsi="Arial"/>
          <w:b/>
          <w:color w:val="000000"/>
          <w:u w:val="single"/>
        </w:rPr>
        <w:t>,000</w:t>
      </w:r>
      <w:r>
        <w:rPr>
          <w:rFonts w:ascii="Arial" w:hAnsi="Arial"/>
          <w:color w:val="000000"/>
        </w:rPr>
        <w:t>.</w:t>
      </w:r>
    </w:p>
    <w:p w:rsidR="007D37DC" w:rsidRDefault="007D37DC">
      <w:pPr>
        <w:pStyle w:val="Heading2"/>
        <w:spacing w:before="120"/>
        <w:rPr>
          <w:color w:val="000000"/>
          <w:sz w:val="24"/>
        </w:rPr>
      </w:pPr>
      <w:bookmarkStart w:id="13" w:name="_Toc370788723"/>
      <w:bookmarkStart w:id="14" w:name="_Toc398005579"/>
      <w:bookmarkStart w:id="15" w:name="_Toc412279998"/>
      <w:bookmarkStart w:id="16" w:name="_Toc419096501"/>
    </w:p>
    <w:p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rsidTr="002A7D89">
        <w:tc>
          <w:tcPr>
            <w:tcW w:w="2610" w:type="dxa"/>
            <w:tcBorders>
              <w:top w:val="double" w:sz="6" w:space="0" w:color="auto"/>
              <w:left w:val="double" w:sz="6" w:space="0" w:color="auto"/>
              <w:bottom w:val="single" w:sz="6" w:space="0" w:color="auto"/>
            </w:tcBorders>
          </w:tcPr>
          <w:p w:rsidR="007D37DC" w:rsidRDefault="007D37DC">
            <w:pPr>
              <w:pStyle w:val="TableHeading"/>
              <w:keepNext/>
              <w:spacing w:before="0" w:after="0" w:line="280" w:lineRule="exact"/>
              <w:jc w:val="center"/>
              <w:rPr>
                <w:color w:val="000000"/>
              </w:rPr>
            </w:pPr>
          </w:p>
          <w:p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rsidR="007D37DC" w:rsidRDefault="007D37DC">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Borders>
              <w:top w:val="double" w:sz="6" w:space="0" w:color="auto"/>
              <w:left w:val="single" w:sz="6" w:space="0" w:color="auto"/>
              <w:bottom w:val="single" w:sz="6" w:space="0" w:color="auto"/>
            </w:tcBorders>
          </w:tcPr>
          <w:p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rsidR="007D37DC" w:rsidRDefault="007D37DC">
            <w:pPr>
              <w:pStyle w:val="TableHeading"/>
              <w:keepNext/>
              <w:spacing w:before="0" w:after="0" w:line="280" w:lineRule="exact"/>
              <w:jc w:val="center"/>
              <w:rPr>
                <w:color w:val="000000"/>
              </w:rPr>
            </w:pPr>
          </w:p>
          <w:p w:rsidR="007D37DC" w:rsidRDefault="007D37DC">
            <w:pPr>
              <w:pStyle w:val="TableHeading"/>
              <w:keepNext/>
              <w:spacing w:before="0" w:after="0" w:line="280" w:lineRule="exact"/>
              <w:jc w:val="center"/>
              <w:rPr>
                <w:color w:val="000000"/>
              </w:rPr>
            </w:pPr>
            <w:r>
              <w:rPr>
                <w:color w:val="000000"/>
              </w:rPr>
              <w:t>Expiry Date</w:t>
            </w:r>
          </w:p>
        </w:tc>
      </w:tr>
      <w:tr w:rsidR="007D37DC" w:rsidTr="002A7D89">
        <w:tc>
          <w:tcPr>
            <w:tcW w:w="2610" w:type="dxa"/>
            <w:tcBorders>
              <w:left w:val="double" w:sz="6" w:space="0" w:color="auto"/>
            </w:tcBorders>
          </w:tcPr>
          <w:p w:rsidR="007D37DC" w:rsidRPr="002A7D89" w:rsidRDefault="00E81E00">
            <w:pPr>
              <w:pStyle w:val="TableText"/>
              <w:keepNext/>
              <w:rPr>
                <w:bCs/>
                <w:color w:val="000000"/>
              </w:rPr>
            </w:pPr>
            <w:r>
              <w:rPr>
                <w:bCs/>
                <w:color w:val="000000"/>
              </w:rPr>
              <w:t>N/A</w:t>
            </w:r>
          </w:p>
        </w:tc>
        <w:tc>
          <w:tcPr>
            <w:tcW w:w="1800" w:type="dxa"/>
            <w:tcBorders>
              <w:left w:val="single" w:sz="6" w:space="0" w:color="auto"/>
            </w:tcBorders>
          </w:tcPr>
          <w:p w:rsidR="007D37DC" w:rsidRDefault="007D37DC">
            <w:pPr>
              <w:pStyle w:val="TableText"/>
              <w:keepNext/>
              <w:rPr>
                <w:color w:val="000000"/>
              </w:rPr>
            </w:pPr>
          </w:p>
        </w:tc>
        <w:tc>
          <w:tcPr>
            <w:tcW w:w="1354" w:type="dxa"/>
            <w:tcBorders>
              <w:left w:val="single" w:sz="6" w:space="0" w:color="auto"/>
            </w:tcBorders>
          </w:tcPr>
          <w:p w:rsidR="007D37DC" w:rsidRDefault="007D37DC">
            <w:pPr>
              <w:pStyle w:val="TableText"/>
              <w:keepNext/>
              <w:rPr>
                <w:color w:val="000000"/>
              </w:rPr>
            </w:pPr>
          </w:p>
        </w:tc>
        <w:tc>
          <w:tcPr>
            <w:tcW w:w="1663" w:type="dxa"/>
            <w:tcBorders>
              <w:left w:val="single" w:sz="6" w:space="0" w:color="auto"/>
            </w:tcBorders>
          </w:tcPr>
          <w:p w:rsidR="007D37DC" w:rsidRDefault="007D37DC">
            <w:pPr>
              <w:pStyle w:val="TableText"/>
              <w:keepNext/>
              <w:rPr>
                <w:color w:val="000000"/>
              </w:rPr>
            </w:pPr>
          </w:p>
        </w:tc>
        <w:tc>
          <w:tcPr>
            <w:tcW w:w="2203" w:type="dxa"/>
            <w:tcBorders>
              <w:left w:val="single" w:sz="6" w:space="0" w:color="auto"/>
              <w:right w:val="double" w:sz="6" w:space="0" w:color="auto"/>
            </w:tcBorders>
          </w:tcPr>
          <w:p w:rsidR="007D37DC" w:rsidRDefault="007D37DC">
            <w:pPr>
              <w:pStyle w:val="TableText"/>
              <w:keepNext/>
              <w:rPr>
                <w:color w:val="000000"/>
              </w:rPr>
            </w:pPr>
          </w:p>
        </w:tc>
      </w:tr>
    </w:tbl>
    <w:p w:rsidR="007D37DC" w:rsidRDefault="007D37DC">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r>
        <w:rPr>
          <w:rFonts w:ascii="Arial" w:hAnsi="Arial"/>
          <w:color w:val="000000"/>
          <w:sz w:val="20"/>
        </w:rPr>
        <w:br/>
      </w:r>
    </w:p>
    <w:p w:rsidR="007D37DC" w:rsidRDefault="008523D1">
      <w:pPr>
        <w:pStyle w:val="List"/>
        <w:keepNext/>
        <w:keepLines/>
        <w:tabs>
          <w:tab w:val="left" w:pos="9360"/>
        </w:tabs>
        <w:rPr>
          <w:rFonts w:ascii="Arial" w:hAnsi="Arial"/>
          <w:b/>
          <w:color w:val="000000"/>
        </w:rPr>
      </w:pPr>
      <w:r>
        <w:rPr>
          <w:rFonts w:ascii="Arial" w:hAnsi="Arial"/>
          <w:b/>
          <w:color w:val="000000"/>
        </w:rPr>
        <w:lastRenderedPageBreak/>
        <w:t>3</w:t>
      </w:r>
      <w:r w:rsidR="007D37DC">
        <w:rPr>
          <w:rFonts w:ascii="Arial" w:hAnsi="Arial"/>
          <w:b/>
          <w:color w:val="000000"/>
        </w:rPr>
        <w:t>.</w:t>
      </w:r>
      <w:r w:rsidR="007D37DC">
        <w:rPr>
          <w:rFonts w:ascii="Arial" w:hAnsi="Arial"/>
          <w:b/>
          <w:color w:val="000000"/>
        </w:rPr>
        <w:tab/>
        <w:t>Additional Information</w:t>
      </w:r>
    </w:p>
    <w:p w:rsidR="007D37DC" w:rsidRPr="00815140" w:rsidRDefault="007D37DC">
      <w:pPr>
        <w:pStyle w:val="List"/>
        <w:keepNext/>
        <w:keepLines/>
        <w:tabs>
          <w:tab w:val="left" w:pos="540"/>
          <w:tab w:val="left" w:pos="9360"/>
        </w:tabs>
        <w:rPr>
          <w:rFonts w:ascii="Arial" w:hAnsi="Arial"/>
          <w:b/>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sidR="00815140">
        <w:rPr>
          <w:rFonts w:ascii="Arial" w:hAnsi="Arial"/>
          <w:color w:val="000000"/>
        </w:rPr>
        <w:t xml:space="preserve"> </w:t>
      </w:r>
      <w:r w:rsidR="00815140" w:rsidRPr="00815140">
        <w:rPr>
          <w:rFonts w:ascii="Arial" w:hAnsi="Arial"/>
          <w:b/>
          <w:i/>
          <w:color w:val="000000"/>
        </w:rPr>
        <w:t>N/A</w:t>
      </w:r>
    </w:p>
    <w:p w:rsidR="007D37DC" w:rsidRPr="00815140" w:rsidRDefault="007D37DC">
      <w:pPr>
        <w:pStyle w:val="List"/>
        <w:keepNext/>
        <w:keepLines/>
        <w:tabs>
          <w:tab w:val="left" w:pos="540"/>
          <w:tab w:val="left" w:pos="9360"/>
        </w:tabs>
        <w:rPr>
          <w:rFonts w:ascii="Arial" w:hAnsi="Arial"/>
          <w:b/>
          <w:color w:val="000000"/>
          <w:u w:val="single"/>
        </w:rPr>
      </w:pPr>
      <w:r>
        <w:rPr>
          <w:rFonts w:ascii="Arial" w:hAnsi="Arial"/>
          <w:color w:val="000000"/>
        </w:rPr>
        <w:tab/>
        <w:t>(b)</w:t>
      </w:r>
      <w:r>
        <w:rPr>
          <w:rFonts w:ascii="Arial" w:hAnsi="Arial"/>
          <w:color w:val="000000"/>
        </w:rPr>
        <w:tab/>
        <w:t>State the date of the news release announcing the grant of options.</w:t>
      </w:r>
      <w:r w:rsidR="00815140">
        <w:rPr>
          <w:rFonts w:ascii="Arial" w:hAnsi="Arial"/>
          <w:color w:val="000000"/>
        </w:rPr>
        <w:t xml:space="preserve"> </w:t>
      </w:r>
      <w:r w:rsidR="002A7D89">
        <w:rPr>
          <w:rFonts w:ascii="Arial" w:hAnsi="Arial"/>
          <w:b/>
          <w:i/>
          <w:color w:val="000000"/>
        </w:rPr>
        <w:t>October 12</w:t>
      </w:r>
      <w:r w:rsidR="00815140" w:rsidRPr="00815140">
        <w:rPr>
          <w:rFonts w:ascii="Arial" w:hAnsi="Arial"/>
          <w:b/>
          <w:i/>
          <w:color w:val="000000"/>
        </w:rPr>
        <w:t>, 2021.</w:t>
      </w:r>
    </w:p>
    <w:p w:rsidR="007D37DC" w:rsidRDefault="007D37DC">
      <w:pPr>
        <w:pStyle w:val="List"/>
        <w:tabs>
          <w:tab w:val="left" w:pos="540"/>
          <w:tab w:val="left" w:pos="9360"/>
        </w:tabs>
        <w:spacing w:before="0"/>
        <w:rPr>
          <w:rFonts w:ascii="Arial" w:hAnsi="Arial"/>
          <w:color w:val="000000"/>
        </w:rPr>
      </w:pPr>
    </w:p>
    <w:p w:rsidR="007D37DC"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r w:rsidR="006C7E4F">
        <w:rPr>
          <w:rFonts w:ascii="Arial" w:hAnsi="Arial"/>
          <w:color w:val="000000"/>
        </w:rPr>
        <w:t xml:space="preserve"> </w:t>
      </w:r>
      <w:r w:rsidR="00DE243E" w:rsidRPr="00E613AB">
        <w:rPr>
          <w:rFonts w:ascii="Arial" w:hAnsi="Arial"/>
          <w:color w:val="000000" w:themeColor="text1"/>
        </w:rPr>
        <w:t>272,446,584</w:t>
      </w:r>
      <w:r>
        <w:rPr>
          <w:rFonts w:ascii="Arial" w:hAnsi="Arial"/>
          <w:color w:val="000000"/>
        </w:rPr>
        <w:br/>
      </w:r>
    </w:p>
    <w:p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sidR="00DE243E" w:rsidRPr="005C0575">
        <w:rPr>
          <w:rFonts w:ascii="Arial" w:hAnsi="Arial"/>
          <w:color w:val="000000" w:themeColor="text1"/>
        </w:rPr>
        <w:t>1.57%</w:t>
      </w:r>
    </w:p>
    <w:p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r w:rsidR="003A6899">
        <w:rPr>
          <w:rFonts w:ascii="Arial" w:hAnsi="Arial"/>
          <w:color w:val="000000"/>
        </w:rPr>
        <w:t xml:space="preserve"> </w:t>
      </w:r>
      <w:r w:rsidR="00DE243E" w:rsidRPr="00367FB8">
        <w:rPr>
          <w:rFonts w:ascii="Arial" w:hAnsi="Arial"/>
          <w:color w:val="000000" w:themeColor="text1"/>
        </w:rPr>
        <w:t>6,566,325</w:t>
      </w:r>
    </w:p>
    <w:p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sidR="00815140">
        <w:rPr>
          <w:rFonts w:ascii="Arial" w:hAnsi="Arial"/>
          <w:color w:val="000000"/>
        </w:rPr>
        <w:t xml:space="preserve"> </w:t>
      </w:r>
      <w:r w:rsidR="00815140" w:rsidRPr="00815140">
        <w:rPr>
          <w:rFonts w:ascii="Arial" w:hAnsi="Arial"/>
          <w:b/>
          <w:i/>
          <w:color w:val="000000"/>
        </w:rPr>
        <w:t>N/A</w:t>
      </w:r>
    </w:p>
    <w:p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r w:rsidR="00815140">
        <w:rPr>
          <w:rFonts w:ascii="Arial" w:hAnsi="Arial"/>
          <w:color w:val="000000"/>
        </w:rPr>
        <w:t xml:space="preserve"> </w:t>
      </w:r>
      <w:r w:rsidR="00E81E00">
        <w:rPr>
          <w:rFonts w:ascii="Arial" w:hAnsi="Arial"/>
          <w:b/>
          <w:i/>
          <w:color w:val="000000"/>
        </w:rPr>
        <w:t xml:space="preserve">Resignation </w:t>
      </w:r>
      <w:r w:rsidR="002A7D89">
        <w:rPr>
          <w:rFonts w:ascii="Arial" w:hAnsi="Arial"/>
          <w:b/>
          <w:i/>
          <w:color w:val="000000"/>
        </w:rPr>
        <w:t xml:space="preserve">of </w:t>
      </w:r>
      <w:r w:rsidR="00E81E00">
        <w:rPr>
          <w:rFonts w:ascii="Arial" w:hAnsi="Arial"/>
          <w:b/>
          <w:i/>
          <w:color w:val="000000"/>
        </w:rPr>
        <w:t xml:space="preserve">certain </w:t>
      </w:r>
      <w:r w:rsidR="002A7D89">
        <w:rPr>
          <w:rFonts w:ascii="Arial" w:hAnsi="Arial"/>
          <w:b/>
          <w:i/>
          <w:color w:val="000000"/>
        </w:rPr>
        <w:t>board members</w:t>
      </w:r>
      <w:r w:rsidR="00E81E00">
        <w:rPr>
          <w:rFonts w:ascii="Arial" w:hAnsi="Arial"/>
          <w:b/>
          <w:i/>
          <w:color w:val="000000"/>
        </w:rPr>
        <w:t xml:space="preserve"> and executive officers along with the appointment</w:t>
      </w:r>
      <w:r w:rsidR="002A7D89">
        <w:rPr>
          <w:rFonts w:ascii="Arial" w:hAnsi="Arial"/>
          <w:b/>
          <w:i/>
          <w:color w:val="000000"/>
        </w:rPr>
        <w:t xml:space="preserve"> of new board members</w:t>
      </w:r>
      <w:r w:rsidR="00E81E00">
        <w:rPr>
          <w:rFonts w:ascii="Arial" w:hAnsi="Arial"/>
          <w:b/>
          <w:i/>
          <w:color w:val="000000"/>
        </w:rPr>
        <w:t xml:space="preserve"> and executive officers</w:t>
      </w:r>
      <w:r w:rsidR="002A7D89">
        <w:rPr>
          <w:rFonts w:ascii="Arial" w:hAnsi="Arial"/>
          <w:b/>
          <w:i/>
          <w:color w:val="000000"/>
        </w:rPr>
        <w:t>.</w:t>
      </w:r>
    </w:p>
    <w:bookmarkEnd w:id="4"/>
    <w:bookmarkEnd w:id="5"/>
    <w:bookmarkEnd w:id="6"/>
    <w:bookmarkEnd w:id="7"/>
    <w:bookmarkEnd w:id="8"/>
    <w:p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rsidR="007D37DC" w:rsidRDefault="007D37DC">
      <w:pPr>
        <w:pStyle w:val="BodyText"/>
        <w:rPr>
          <w:rFonts w:ascii="Arial" w:hAnsi="Arial"/>
        </w:rPr>
      </w:pPr>
      <w:r>
        <w:rPr>
          <w:rFonts w:ascii="Arial" w:hAnsi="Arial"/>
        </w:rPr>
        <w:t>The undersigned hereby certifies that:</w:t>
      </w:r>
    </w:p>
    <w:p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rsidR="007D37DC" w:rsidRDefault="007D37DC">
      <w:pPr>
        <w:pStyle w:val="List"/>
        <w:keepNext/>
        <w:keepLines/>
        <w:numPr>
          <w:ilvl w:val="0"/>
          <w:numId w:val="3"/>
        </w:numPr>
        <w:rPr>
          <w:rFonts w:ascii="Arial" w:hAnsi="Arial"/>
        </w:rPr>
      </w:pPr>
      <w:r>
        <w:rPr>
          <w:rFonts w:ascii="Arial" w:hAnsi="Arial"/>
        </w:rPr>
        <w:lastRenderedPageBreak/>
        <w:t>All of the information in this Form 11 Notice of Proposed Stock Option Grant or Amendment is true.</w:t>
      </w:r>
    </w:p>
    <w:p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sidR="0068390A" w:rsidRPr="00700069">
        <w:rPr>
          <w:rFonts w:ascii="Arial" w:hAnsi="Arial"/>
          <w:u w:val="single"/>
        </w:rPr>
        <w:t>October 26, 2021</w:t>
      </w:r>
      <w:r>
        <w:rPr>
          <w:rFonts w:ascii="Arial" w:hAnsi="Arial"/>
          <w:u w:val="single"/>
        </w:rPr>
        <w:tab/>
      </w:r>
      <w:r>
        <w:rPr>
          <w:rFonts w:ascii="Arial" w:hAnsi="Arial"/>
        </w:rPr>
        <w:t>.</w:t>
      </w:r>
    </w:p>
    <w:p w:rsidR="007D37DC" w:rsidRDefault="007D37DC">
      <w:pPr>
        <w:pStyle w:val="List"/>
        <w:keepNext/>
        <w:keepLines/>
        <w:tabs>
          <w:tab w:val="left" w:pos="9270"/>
        </w:tabs>
        <w:ind w:left="5760" w:hanging="5760"/>
        <w:rPr>
          <w:rFonts w:ascii="Arial" w:hAnsi="Arial"/>
        </w:rPr>
      </w:pPr>
      <w:r>
        <w:rPr>
          <w:rFonts w:ascii="Arial" w:hAnsi="Arial"/>
        </w:rPr>
        <w:tab/>
      </w:r>
      <w:r w:rsidR="00851659" w:rsidRPr="00700069">
        <w:rPr>
          <w:rFonts w:ascii="Arial" w:hAnsi="Arial"/>
          <w:u w:val="single"/>
        </w:rPr>
        <w:t>Eula Adams</w:t>
      </w:r>
      <w:r>
        <w:rPr>
          <w:rFonts w:ascii="Arial" w:hAnsi="Arial"/>
          <w:u w:val="single"/>
        </w:rPr>
        <w:tab/>
      </w:r>
      <w:r>
        <w:rPr>
          <w:rFonts w:ascii="Arial" w:hAnsi="Arial"/>
          <w:u w:val="single"/>
        </w:rPr>
        <w:br/>
      </w:r>
      <w:r>
        <w:rPr>
          <w:rFonts w:ascii="Arial" w:hAnsi="Arial"/>
        </w:rPr>
        <w:t>Name of Director or Senior Officer</w:t>
      </w:r>
    </w:p>
    <w:p w:rsidR="007D37DC" w:rsidRDefault="007D37DC">
      <w:pPr>
        <w:pStyle w:val="List"/>
        <w:tabs>
          <w:tab w:val="left" w:pos="9360"/>
        </w:tabs>
        <w:ind w:left="5760" w:hanging="5760"/>
        <w:rPr>
          <w:rFonts w:ascii="Arial" w:hAnsi="Arial"/>
        </w:rPr>
      </w:pPr>
      <w:r>
        <w:rPr>
          <w:rFonts w:ascii="Arial" w:hAnsi="Arial"/>
        </w:rPr>
        <w:tab/>
      </w:r>
      <w:r w:rsidR="00851659" w:rsidRPr="00700069">
        <w:rPr>
          <w:rFonts w:ascii="Arial" w:hAnsi="Arial"/>
          <w:u w:val="single"/>
        </w:rPr>
        <w:t>Signed “</w:t>
      </w:r>
      <w:r w:rsidR="00080832" w:rsidRPr="00700069">
        <w:rPr>
          <w:rFonts w:ascii="Arial" w:hAnsi="Arial"/>
          <w:u w:val="single"/>
        </w:rPr>
        <w:t>Eula Adams”</w:t>
      </w:r>
      <w:r>
        <w:rPr>
          <w:rFonts w:ascii="Arial" w:hAnsi="Arial"/>
          <w:u w:val="single"/>
        </w:rPr>
        <w:tab/>
      </w:r>
      <w:r>
        <w:rPr>
          <w:rFonts w:ascii="Arial" w:hAnsi="Arial"/>
        </w:rPr>
        <w:br/>
        <w:t>Signature</w:t>
      </w:r>
    </w:p>
    <w:p w:rsidR="007D37DC" w:rsidRDefault="007D37DC">
      <w:pPr>
        <w:pStyle w:val="List"/>
        <w:tabs>
          <w:tab w:val="left" w:pos="9360"/>
        </w:tabs>
        <w:ind w:left="5760" w:hanging="5760"/>
        <w:rPr>
          <w:rFonts w:ascii="Arial" w:hAnsi="Arial"/>
        </w:rPr>
      </w:pPr>
      <w:r>
        <w:rPr>
          <w:rFonts w:ascii="Arial" w:hAnsi="Arial"/>
        </w:rPr>
        <w:tab/>
      </w:r>
      <w:r w:rsidR="00080832" w:rsidRPr="00700069">
        <w:rPr>
          <w:rFonts w:ascii="Arial" w:hAnsi="Arial"/>
          <w:u w:val="single"/>
        </w:rPr>
        <w:t>Chief Financial</w:t>
      </w:r>
      <w:r w:rsidR="00080832">
        <w:rPr>
          <w:rFonts w:ascii="Arial" w:hAnsi="Arial"/>
        </w:rPr>
        <w:t xml:space="preserve"> </w:t>
      </w:r>
      <w:r w:rsidR="00080832" w:rsidRPr="00700069">
        <w:rPr>
          <w:rFonts w:ascii="Arial" w:hAnsi="Arial"/>
          <w:u w:val="single"/>
        </w:rPr>
        <w:t>Officer</w:t>
      </w:r>
      <w:r>
        <w:rPr>
          <w:rFonts w:ascii="Arial" w:hAnsi="Arial"/>
          <w:u w:val="single"/>
        </w:rPr>
        <w:tab/>
      </w:r>
      <w:r>
        <w:rPr>
          <w:rFonts w:ascii="Arial" w:hAnsi="Arial"/>
        </w:rPr>
        <w:br/>
        <w:t xml:space="preserve">Official Capacity </w:t>
      </w:r>
    </w:p>
    <w:p w:rsidR="007D37DC" w:rsidRDefault="007D37DC">
      <w:pPr>
        <w:pStyle w:val="List"/>
        <w:tabs>
          <w:tab w:val="left" w:pos="540"/>
        </w:tabs>
        <w:ind w:left="0" w:firstLine="0"/>
        <w:rPr>
          <w:rFonts w:ascii="Arial" w:hAnsi="Arial"/>
          <w:color w:val="000000"/>
        </w:rPr>
      </w:pPr>
    </w:p>
    <w:p w:rsidR="007D37DC" w:rsidRDefault="007D37DC">
      <w:pPr>
        <w:pStyle w:val="List"/>
        <w:tabs>
          <w:tab w:val="left" w:pos="540"/>
        </w:tabs>
        <w:rPr>
          <w:rFonts w:ascii="Arial" w:hAnsi="Arial"/>
          <w:color w:val="000000"/>
        </w:rPr>
      </w:pPr>
    </w:p>
    <w:p w:rsidR="007D37DC" w:rsidRDefault="007D37DC">
      <w:pPr>
        <w:pStyle w:val="List"/>
        <w:tabs>
          <w:tab w:val="left" w:pos="540"/>
        </w:tabs>
        <w:rPr>
          <w:rFonts w:ascii="Arial" w:hAnsi="Arial"/>
          <w:color w:val="000000"/>
        </w:rPr>
      </w:pPr>
    </w:p>
    <w:p w:rsidR="007D37DC" w:rsidRDefault="007D37DC">
      <w:pPr>
        <w:pStyle w:val="List"/>
        <w:tabs>
          <w:tab w:val="left" w:pos="540"/>
        </w:tabs>
        <w:rPr>
          <w:rFonts w:ascii="Arial" w:hAnsi="Arial"/>
          <w:color w:val="000000"/>
        </w:rPr>
      </w:pPr>
    </w:p>
    <w:sectPr w:rsidR="007D37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0C3" w:rsidRDefault="007430C3">
      <w:r>
        <w:separator/>
      </w:r>
    </w:p>
  </w:endnote>
  <w:endnote w:type="continuationSeparator" w:id="0">
    <w:p w:rsidR="007430C3" w:rsidRDefault="0074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7D89" w:rsidRDefault="002A7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7DC" w:rsidRDefault="007D37DC">
    <w:pPr>
      <w:pStyle w:val="Footer"/>
      <w:tabs>
        <w:tab w:val="clear" w:pos="4320"/>
        <w:tab w:val="clear" w:pos="8640"/>
        <w:tab w:val="center" w:pos="4680"/>
        <w:tab w:val="right" w:pos="9360"/>
      </w:tabs>
      <w:rPr>
        <w:b/>
      </w:rPr>
    </w:pPr>
  </w:p>
  <w:p w:rsidR="007D37DC" w:rsidRDefault="00136F4A"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381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8FCE0A0"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">
              <o:lock v:ext="edit" shapetype="f"/>
            </v:line>
          </w:pict>
        </mc:Fallback>
      </mc:AlternateContent>
    </w:r>
    <w:r w:rsidR="007D37DC">
      <w:rPr>
        <w:rFonts w:ascii="Arial" w:hAnsi="Arial" w:cs="Arial"/>
        <w:b/>
      </w:rPr>
      <w:t>FORM 11 – NOTICE OF PROPOSED STOCK OPTION GRANT</w:t>
    </w:r>
  </w:p>
  <w:p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90369"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p w:rsidR="00B90369" w:rsidRDefault="00136F4A">
    <w:pPr>
      <w:pStyle w:val="Footer"/>
    </w:pPr>
    <w:r>
      <w:rPr>
        <w:noProof/>
      </w:rPr>
      <mc:AlternateContent>
        <mc:Choice Requires="wps">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2560320" cy="255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69" w:rsidRDefault="00B90369">
                          <w:pPr>
                            <w:pStyle w:val="MacPacTrailer"/>
                          </w:pPr>
                          <w:r>
                            <w:t>LEGAL*53937178.2</w:t>
                          </w:r>
                        </w:p>
                        <w:p w:rsidR="00B90369" w:rsidRDefault="00B9036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" filled="f" stroked="f">
              <v:path arrowok="t"/>
              <v:textbox inset="0,0,0,0">
                <w:txbxContent>
                  <w:p w:rsidR="00B90369" w:rsidRDefault="00B90369">
                    <w:pPr>
                      <w:pStyle w:val="MacPacTrailer"/>
                    </w:pPr>
                    <w:r>
                      <w:t>LEGAL*53937178.2</w:t>
                    </w:r>
                  </w:p>
                  <w:p w:rsidR="00B90369" w:rsidRDefault="00B90369">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369" w:rsidRDefault="0068390A">
    <w:pPr>
      <w:pStyle w:val="Footer"/>
      <w:tabs>
        <w:tab w:val="clear" w:pos="8640"/>
        <w:tab w:val="left" w:pos="6930"/>
        <w:tab w:val="right" w:pos="9360"/>
      </w:tabs>
      <w:jc w:val="center"/>
      <w:rPr>
        <w:rStyle w:val="PageNumber"/>
        <w:rFonts w:ascii="Arial" w:hAnsi="Arial"/>
        <w:b/>
        <w:sz w:val="22"/>
      </w:rPr>
    </w:pPr>
    <w:r>
      <w:rPr>
        <w:rFonts w:ascii="Arial" w:hAnsi="Arial"/>
        <w:noProof/>
        <w:sz w:val="22"/>
      </w:rPr>
    </w:r>
    <w:r w:rsidR="0068390A">
      <w:rPr>
        <w:rFonts w:ascii="Arial" w:hAnsi="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4.05pt;margin-top:15pt;width:100.8pt;height:31.6pt;z-index:251658240">
          <v:imagedata r:id="rId1" o:title=""/>
          <w10:wrap type="topAndBottom"/>
        </v:shape>
        <o:OLEObject Type="Embed" ProgID="PBrush" ShapeID="_x0000_s1025" DrawAspect="Content" ObjectID="_1696731911"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rsidR="00B90369" w:rsidRDefault="00136F4A">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69" w:rsidRDefault="00B90369">
                          <w:pPr>
                            <w:pStyle w:val="MacPacTrailer"/>
                          </w:pPr>
                          <w:r>
                            <w:t>LEGAL*53937178.2</w:t>
                          </w:r>
                        </w:p>
                        <w:p w:rsidR="00B90369" w:rsidRDefault="00B9036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" filled="f" stroked="f">
              <v:path arrowok="t"/>
              <v:textbox inset="0,0,0,0">
                <w:txbxContent>
                  <w:p w:rsidR="00B90369" w:rsidRDefault="00B90369">
                    <w:pPr>
                      <w:pStyle w:val="MacPacTrailer"/>
                    </w:pPr>
                    <w:r>
                      <w:t>LEGAL*53937178.2</w:t>
                    </w:r>
                  </w:p>
                  <w:p w:rsidR="00B90369" w:rsidRDefault="00B90369">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0C3" w:rsidRDefault="007430C3">
      <w:r>
        <w:separator/>
      </w:r>
    </w:p>
  </w:footnote>
  <w:footnote w:type="continuationSeparator" w:id="0">
    <w:p w:rsidR="007430C3" w:rsidRDefault="0074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7DC" w:rsidRDefault="007D37DC">
    <w:pPr>
      <w:pStyle w:val="Header"/>
      <w:framePr w:wrap="around" w:vAnchor="text" w:hAnchor="margin" w:xAlign="center" w:y="1"/>
      <w:jc w:val="right"/>
      <w:rPr>
        <w:rStyle w:val="PageNumber"/>
        <w:sz w:val="24"/>
      </w:rPr>
    </w:pPr>
  </w:p>
  <w:p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68390A">
      <w:rPr>
        <w:b/>
        <w:noProof/>
      </w:rPr>
      <w:t>10/26/2021</w:t>
    </w:r>
    <w:r>
      <w:rPr>
        <w:b/>
      </w:rPr>
      <w:fldChar w:fldCharType="end"/>
    </w:r>
    <w:r>
      <w:rPr>
        <w:b/>
      </w:rPr>
      <w:t xml:space="preserve"> </w:t>
    </w:r>
    <w:r>
      <w:rPr>
        <w:b/>
      </w:rPr>
      <w:fldChar w:fldCharType="begin"/>
    </w:r>
    <w:r>
      <w:rPr>
        <w:b/>
      </w:rPr>
      <w:instrText xml:space="preserve"> TIME \@ "h:mm am/pm" </w:instrText>
    </w:r>
    <w:r>
      <w:rPr>
        <w:b/>
      </w:rPr>
      <w:fldChar w:fldCharType="separate"/>
    </w:r>
    <w:r w:rsidR="0068390A">
      <w:rPr>
        <w:b/>
        <w:noProof/>
      </w:rPr>
      <w:t>5:26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K,B#&gt;┘┪84&gt;|řm9h6f4m¶dÖ⌋pÖŦ⌒Ť⌒Ƅ⌒⌔Í⌔!?⌒«⌔-⌔¯⌒4⌔I⌔@‶⌒o⌔)⌔Q⌞â₲°&quot;…?f¦îA⌎zY‶F⌛¯~Ù․E6h8êf[⌋f⌝⌉ùÉRu⌌GŦ¼⌉[«⌊[©¦®[Zöevk`t⌏°ô⌉ÀÛ‣ÇˠÇ⌚ˊÓ⌡⌒§PD4⌊°⌆⌈^$,_a&lt;ML6M011"/>
    <w:docVar w:name="zzmp10LastTrailerInserted_1078" w:val="^`~#mp!@K,B#&gt;┘┪84&gt;|řm9h6f4m¶dÖ⌋pÖŦ⌒Ť⌒Ƅ⌒⌔Í⌔!?⌒«⌔-⌔¯⌒4⌔I⌔@‶⌒o⌔)⌔Q⌞â₲°&quot;…?f¦îA⌎zY‶F⌛¯~Ù․E6h8êf[⌋f⌝⌉ùÉRu⌌GŦ¼⌉[«⌊[©¦®[Zöevk`t⌏°ô⌉ÀÛ‣ÇˠÇ⌚ˊÓ⌡⌒§PD4⌊°⌆⌈^$,_a&lt;ML6M011"/>
    <w:docVar w:name="zzmp10mSEGsValidated" w:val="1"/>
    <w:docVar w:name="zzmpLegacyTrailerRemoved" w:val="True"/>
  </w:docVars>
  <w:rsids>
    <w:rsidRoot w:val="007B0B8B"/>
    <w:rsid w:val="000523C7"/>
    <w:rsid w:val="00080832"/>
    <w:rsid w:val="000B278D"/>
    <w:rsid w:val="00136F4A"/>
    <w:rsid w:val="001540D3"/>
    <w:rsid w:val="00184153"/>
    <w:rsid w:val="00191D86"/>
    <w:rsid w:val="001A730B"/>
    <w:rsid w:val="001D1A36"/>
    <w:rsid w:val="00257B3C"/>
    <w:rsid w:val="002850C5"/>
    <w:rsid w:val="002A05DE"/>
    <w:rsid w:val="002A3169"/>
    <w:rsid w:val="002A7D89"/>
    <w:rsid w:val="002F4C5C"/>
    <w:rsid w:val="00356F5C"/>
    <w:rsid w:val="00367FB8"/>
    <w:rsid w:val="003851B0"/>
    <w:rsid w:val="00393304"/>
    <w:rsid w:val="00396100"/>
    <w:rsid w:val="003A6899"/>
    <w:rsid w:val="003E3BF1"/>
    <w:rsid w:val="00407993"/>
    <w:rsid w:val="004100BB"/>
    <w:rsid w:val="004242FF"/>
    <w:rsid w:val="005C0575"/>
    <w:rsid w:val="00630C99"/>
    <w:rsid w:val="00647067"/>
    <w:rsid w:val="00651D51"/>
    <w:rsid w:val="0068390A"/>
    <w:rsid w:val="006C7E4F"/>
    <w:rsid w:val="006F5AF5"/>
    <w:rsid w:val="00700069"/>
    <w:rsid w:val="00707BA2"/>
    <w:rsid w:val="007430C3"/>
    <w:rsid w:val="00775A01"/>
    <w:rsid w:val="007B0B8B"/>
    <w:rsid w:val="007B0D16"/>
    <w:rsid w:val="007D37DC"/>
    <w:rsid w:val="00815140"/>
    <w:rsid w:val="00845ADB"/>
    <w:rsid w:val="00851659"/>
    <w:rsid w:val="008523D1"/>
    <w:rsid w:val="0087118D"/>
    <w:rsid w:val="008B335E"/>
    <w:rsid w:val="008B545C"/>
    <w:rsid w:val="00951E0E"/>
    <w:rsid w:val="009D4572"/>
    <w:rsid w:val="00A6699E"/>
    <w:rsid w:val="00AC4571"/>
    <w:rsid w:val="00AF0B6B"/>
    <w:rsid w:val="00AF1FC2"/>
    <w:rsid w:val="00B87870"/>
    <w:rsid w:val="00B90369"/>
    <w:rsid w:val="00BA12D7"/>
    <w:rsid w:val="00BD2903"/>
    <w:rsid w:val="00BD616A"/>
    <w:rsid w:val="00BE4FC8"/>
    <w:rsid w:val="00C253C4"/>
    <w:rsid w:val="00C45D3B"/>
    <w:rsid w:val="00D2070F"/>
    <w:rsid w:val="00D44496"/>
    <w:rsid w:val="00D97DB8"/>
    <w:rsid w:val="00DE243E"/>
    <w:rsid w:val="00DE4C34"/>
    <w:rsid w:val="00DF3596"/>
    <w:rsid w:val="00E03B9F"/>
    <w:rsid w:val="00E54DC9"/>
    <w:rsid w:val="00E613AB"/>
    <w:rsid w:val="00E7695C"/>
    <w:rsid w:val="00E81E00"/>
    <w:rsid w:val="00EB0213"/>
    <w:rsid w:val="00F07E5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F4674"/>
  <w15:chartTrackingRefBased/>
  <w15:docId w15:val="{AAAB85AC-3733-9747-A54B-43EFE649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B90369"/>
    <w:rPr>
      <w:lang w:val="en-US" w:eastAsia="en-US"/>
    </w:rPr>
  </w:style>
  <w:style w:type="paragraph" w:customStyle="1" w:styleId="MacPacTrailer">
    <w:name w:val="MacPac Trailer"/>
    <w:rsid w:val="00B90369"/>
    <w:pPr>
      <w:widowControl w:val="0"/>
      <w:spacing w:line="200" w:lineRule="exact"/>
    </w:pPr>
    <w:rPr>
      <w:rFonts w:ascii="Arial" w:hAnsi="Arial"/>
      <w:sz w:val="16"/>
      <w:szCs w:val="22"/>
    </w:rPr>
  </w:style>
  <w:style w:type="character" w:styleId="PlaceholderText">
    <w:name w:val="Placeholder Text"/>
    <w:uiPriority w:val="99"/>
    <w:semiHidden/>
    <w:rsid w:val="00B90369"/>
    <w:rPr>
      <w:color w:val="808080"/>
    </w:rPr>
  </w:style>
  <w:style w:type="paragraph" w:styleId="Revision">
    <w:name w:val="Revision"/>
    <w:hidden/>
    <w:uiPriority w:val="99"/>
    <w:semiHidden/>
    <w:rsid w:val="00E8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Adams, Eula</cp:lastModifiedBy>
  <cp:revision>2</cp:revision>
  <cp:lastPrinted>2004-05-20T22:50:00Z</cp:lastPrinted>
  <dcterms:created xsi:type="dcterms:W3CDTF">2021-10-26T12:38:00Z</dcterms:created>
  <dcterms:modified xsi:type="dcterms:W3CDTF">2021-10-26T12:38:00Z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