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5CFFD"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6790429" w14:textId="0364AD5C" w:rsidR="00640E94" w:rsidRPr="00B948E2" w:rsidRDefault="00640E94">
      <w:pPr>
        <w:pStyle w:val="BodyText"/>
        <w:tabs>
          <w:tab w:val="left" w:pos="0"/>
        </w:tabs>
        <w:rPr>
          <w:rFonts w:ascii="Arial" w:hAnsi="Arial"/>
          <w:color w:val="000000"/>
          <w:u w:val="single"/>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2C63FE" w:rsidRPr="00B948E2">
        <w:rPr>
          <w:rFonts w:ascii="Arial" w:hAnsi="Arial"/>
          <w:color w:val="000000"/>
          <w:u w:val="single"/>
        </w:rPr>
        <w:t>Cresco Labs Inc. (the “Issuer”, the</w:t>
      </w:r>
      <w:r w:rsidR="006226E0">
        <w:rPr>
          <w:rFonts w:ascii="Arial" w:hAnsi="Arial"/>
          <w:color w:val="000000"/>
          <w:u w:val="single"/>
        </w:rPr>
        <w:t xml:space="preserve"> “</w:t>
      </w:r>
      <w:r w:rsidR="002C63FE" w:rsidRPr="00B948E2">
        <w:rPr>
          <w:rFonts w:ascii="Arial" w:hAnsi="Arial"/>
          <w:color w:val="000000"/>
          <w:u w:val="single"/>
        </w:rPr>
        <w:t>Company”, “Cresco”)</w:t>
      </w:r>
    </w:p>
    <w:p w14:paraId="4BA17E6C" w14:textId="6B229B1B"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2C63FE" w:rsidRPr="00B948E2">
        <w:rPr>
          <w:rFonts w:ascii="Arial" w:hAnsi="Arial"/>
          <w:color w:val="000000"/>
          <w:u w:val="single"/>
        </w:rPr>
        <w:t>CL.CN</w:t>
      </w:r>
      <w:r w:rsidRPr="00F93733">
        <w:rPr>
          <w:rFonts w:ascii="Arial" w:hAnsi="Arial"/>
          <w:color w:val="000000"/>
        </w:rPr>
        <w:tab/>
      </w:r>
      <w:r w:rsidRPr="00F93733">
        <w:rPr>
          <w:rFonts w:ascii="Arial" w:hAnsi="Arial"/>
          <w:color w:val="000000"/>
        </w:rPr>
        <w:tab/>
      </w:r>
    </w:p>
    <w:p w14:paraId="0D1E8575" w14:textId="77777777" w:rsidR="00F93733"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p>
    <w:p w14:paraId="4AB471E0" w14:textId="0781797E" w:rsidR="00F93733" w:rsidRDefault="00506DD3">
      <w:pPr>
        <w:pStyle w:val="BodyText"/>
        <w:tabs>
          <w:tab w:val="left" w:pos="7920"/>
          <w:tab w:val="left" w:pos="9180"/>
        </w:tabs>
        <w:rPr>
          <w:rFonts w:ascii="Arial" w:hAnsi="Arial"/>
          <w:color w:val="000000"/>
          <w:u w:val="single"/>
        </w:rPr>
      </w:pPr>
      <w:r w:rsidRPr="00506DD3">
        <w:rPr>
          <w:rFonts w:ascii="Arial" w:hAnsi="Arial"/>
          <w:color w:val="000000"/>
          <w:u w:val="single"/>
        </w:rPr>
        <w:t>270,033,270</w:t>
      </w:r>
      <w:r w:rsidR="00F93733">
        <w:rPr>
          <w:rFonts w:ascii="Arial" w:hAnsi="Arial"/>
          <w:color w:val="000000"/>
          <w:u w:val="single"/>
        </w:rPr>
        <w:t xml:space="preserve"> Subordinate Voting Shares</w:t>
      </w:r>
    </w:p>
    <w:p w14:paraId="0D7BD3CC" w14:textId="5FB9B74C" w:rsidR="00640E94" w:rsidRDefault="00F93733">
      <w:pPr>
        <w:pStyle w:val="BodyText"/>
        <w:tabs>
          <w:tab w:val="left" w:pos="7920"/>
          <w:tab w:val="left" w:pos="9180"/>
        </w:tabs>
        <w:rPr>
          <w:rFonts w:ascii="Arial" w:hAnsi="Arial"/>
          <w:color w:val="000000"/>
        </w:rPr>
      </w:pPr>
      <w:r>
        <w:rPr>
          <w:rFonts w:ascii="Arial" w:hAnsi="Arial"/>
          <w:color w:val="000000"/>
          <w:u w:val="single"/>
        </w:rPr>
        <w:t xml:space="preserve">25,467,408 Proportionate Voting Shares </w:t>
      </w:r>
      <w:r w:rsidR="00640E94" w:rsidRPr="00F93733">
        <w:rPr>
          <w:rFonts w:ascii="Arial" w:hAnsi="Arial"/>
          <w:color w:val="000000"/>
        </w:rPr>
        <w:tab/>
      </w:r>
      <w:r w:rsidR="00640E94" w:rsidRPr="00F93733">
        <w:rPr>
          <w:rFonts w:ascii="Arial" w:hAnsi="Arial"/>
          <w:color w:val="000000"/>
        </w:rPr>
        <w:tab/>
      </w:r>
    </w:p>
    <w:p w14:paraId="6278F56D" w14:textId="73B42996" w:rsidR="00640E94" w:rsidRPr="00F93733" w:rsidRDefault="00640E94">
      <w:pPr>
        <w:pStyle w:val="BodyText"/>
        <w:tabs>
          <w:tab w:val="left" w:pos="7920"/>
          <w:tab w:val="left" w:pos="9180"/>
        </w:tabs>
        <w:rPr>
          <w:rFonts w:ascii="Arial" w:hAnsi="Arial"/>
          <w:color w:val="000000"/>
        </w:rPr>
      </w:pPr>
      <w:r>
        <w:rPr>
          <w:rFonts w:ascii="Arial" w:hAnsi="Arial"/>
          <w:color w:val="000000"/>
        </w:rPr>
        <w:t xml:space="preserve">Date: </w:t>
      </w:r>
      <w:r w:rsidR="00B948E2" w:rsidRPr="00B948E2">
        <w:rPr>
          <w:rFonts w:ascii="Arial" w:hAnsi="Arial"/>
          <w:color w:val="000000"/>
          <w:u w:val="single"/>
        </w:rPr>
        <w:t xml:space="preserve">January </w:t>
      </w:r>
      <w:r w:rsidR="00E43AD7">
        <w:rPr>
          <w:rFonts w:ascii="Arial" w:hAnsi="Arial"/>
          <w:color w:val="000000"/>
          <w:u w:val="single"/>
        </w:rPr>
        <w:t>9</w:t>
      </w:r>
      <w:r w:rsidR="00B948E2" w:rsidRPr="00B948E2">
        <w:rPr>
          <w:rFonts w:ascii="Arial" w:hAnsi="Arial"/>
          <w:color w:val="000000"/>
          <w:u w:val="single"/>
          <w:vertAlign w:val="superscript"/>
        </w:rPr>
        <w:t>th</w:t>
      </w:r>
      <w:r w:rsidR="00B948E2" w:rsidRPr="00B948E2">
        <w:rPr>
          <w:rFonts w:ascii="Arial" w:hAnsi="Arial"/>
          <w:color w:val="000000"/>
          <w:u w:val="single"/>
        </w:rPr>
        <w:t>, 2022</w:t>
      </w:r>
      <w:r w:rsidRPr="00F93733">
        <w:rPr>
          <w:rFonts w:ascii="Arial" w:hAnsi="Arial"/>
          <w:color w:val="000000"/>
        </w:rPr>
        <w:tab/>
      </w:r>
      <w:r w:rsidRPr="00F93733">
        <w:rPr>
          <w:rFonts w:ascii="Arial" w:hAnsi="Arial"/>
          <w:color w:val="000000"/>
        </w:rPr>
        <w:tab/>
      </w:r>
    </w:p>
    <w:p w14:paraId="556C38E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33CFDBBF" w14:textId="196CFC63"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w:t>
      </w:r>
      <w:r w:rsidR="004514CB">
        <w:rPr>
          <w:rFonts w:ascii="Arial" w:hAnsi="Arial"/>
          <w:color w:val="000000"/>
        </w:rPr>
        <w:t>“</w:t>
      </w:r>
      <w:r>
        <w:rPr>
          <w:rFonts w:ascii="Arial" w:hAnsi="Arial"/>
          <w:color w:val="000000"/>
        </w:rPr>
        <w:t>material information</w:t>
      </w:r>
      <w:r w:rsidR="004514CB">
        <w:rPr>
          <w:rFonts w:ascii="Arial" w:hAnsi="Arial"/>
          <w:color w:val="000000"/>
        </w:rPr>
        <w:t>”</w:t>
      </w:r>
      <w:r>
        <w:rPr>
          <w:rFonts w:ascii="Arial" w:hAnsi="Arial"/>
          <w:color w:val="000000"/>
        </w:rPr>
        <w:t xml:space="preserve"> as defined in the Policies. The discussion in this report must be factual, balanced and non-promotional.</w:t>
      </w:r>
    </w:p>
    <w:p w14:paraId="482E0275"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282114B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1823FAD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375A951F"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91794A3" w14:textId="77777777" w:rsidR="00640E94" w:rsidRDefault="00640E94">
      <w:pPr>
        <w:pStyle w:val="List"/>
        <w:keepLines/>
        <w:spacing w:before="120"/>
        <w:ind w:left="0" w:firstLine="0"/>
        <w:rPr>
          <w:rFonts w:ascii="Arial" w:hAnsi="Arial"/>
          <w:b/>
        </w:rPr>
      </w:pPr>
      <w:r>
        <w:rPr>
          <w:rFonts w:ascii="Arial" w:hAnsi="Arial"/>
          <w:b/>
        </w:rPr>
        <w:t>Report on Business</w:t>
      </w:r>
    </w:p>
    <w:p w14:paraId="08AE0AE8" w14:textId="02EC3C21"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BCB6075" w14:textId="21A7C532" w:rsidR="00315CAD" w:rsidRDefault="00315CAD" w:rsidP="00315CAD">
      <w:pPr>
        <w:pStyle w:val="List"/>
        <w:spacing w:before="120"/>
        <w:ind w:left="1800"/>
        <w:jc w:val="both"/>
        <w:rPr>
          <w:rFonts w:ascii="Arial" w:hAnsi="Arial"/>
        </w:rPr>
      </w:pPr>
    </w:p>
    <w:p w14:paraId="5E813886" w14:textId="7D677798" w:rsidR="00B23FA1" w:rsidRDefault="00315CAD" w:rsidP="00E40CF9">
      <w:pPr>
        <w:pStyle w:val="List"/>
        <w:ind w:left="720" w:firstLine="0"/>
        <w:jc w:val="both"/>
        <w:rPr>
          <w:rFonts w:ascii="Arial" w:hAnsi="Arial"/>
        </w:rPr>
      </w:pPr>
      <w:r w:rsidRPr="00315CAD">
        <w:rPr>
          <w:rFonts w:ascii="Arial" w:hAnsi="Arial"/>
          <w:b/>
          <w:bCs/>
        </w:rPr>
        <w:lastRenderedPageBreak/>
        <w:t>Issuer Response:</w:t>
      </w:r>
      <w:r>
        <w:rPr>
          <w:rFonts w:ascii="Arial" w:hAnsi="Arial"/>
          <w:b/>
          <w:bCs/>
        </w:rPr>
        <w:t xml:space="preserve"> </w:t>
      </w:r>
      <w:r>
        <w:rPr>
          <w:rFonts w:ascii="Arial" w:hAnsi="Arial"/>
        </w:rPr>
        <w:t xml:space="preserve">Updates about the Company’s business are available under the Company’s profile on SEDAR at </w:t>
      </w:r>
      <w:hyperlink r:id="rId10" w:history="1">
        <w:r w:rsidRPr="007B0632">
          <w:rPr>
            <w:rStyle w:val="Hyperlink"/>
            <w:rFonts w:ascii="Arial" w:hAnsi="Arial"/>
          </w:rPr>
          <w:t>www.sedar.com</w:t>
        </w:r>
      </w:hyperlink>
      <w:r>
        <w:rPr>
          <w:rFonts w:ascii="Arial" w:hAnsi="Arial"/>
        </w:rPr>
        <w:t xml:space="preserve"> and on Cresco’s investors website at investors.crescolabs.com</w:t>
      </w:r>
    </w:p>
    <w:p w14:paraId="5FBBE476" w14:textId="075FC152" w:rsidR="00B23FA1" w:rsidRPr="00E40CF9" w:rsidRDefault="00B23FA1" w:rsidP="00E40CF9">
      <w:pPr>
        <w:pStyle w:val="List"/>
        <w:spacing w:after="240"/>
        <w:ind w:left="720" w:firstLine="0"/>
        <w:jc w:val="both"/>
        <w:rPr>
          <w:rFonts w:ascii="Arial" w:hAnsi="Arial"/>
        </w:rPr>
      </w:pPr>
      <w:r w:rsidRPr="00E40CF9">
        <w:rPr>
          <w:rFonts w:ascii="Arial" w:hAnsi="Arial"/>
        </w:rPr>
        <w:t>On December 7</w:t>
      </w:r>
      <w:r w:rsidRPr="00462142">
        <w:rPr>
          <w:rFonts w:ascii="Arial" w:hAnsi="Arial"/>
          <w:vertAlign w:val="superscript"/>
        </w:rPr>
        <w:t>th,</w:t>
      </w:r>
      <w:r w:rsidRPr="00E40CF9">
        <w:rPr>
          <w:rFonts w:ascii="Arial" w:hAnsi="Arial"/>
        </w:rPr>
        <w:t xml:space="preserve"> 2021, the Company announced the opening of a new Sunnyside dispensary in Pensacola, Florida. Pensacola is Cresco Labs’ 12</w:t>
      </w:r>
      <w:r w:rsidRPr="00462142">
        <w:rPr>
          <w:rFonts w:ascii="Arial" w:hAnsi="Arial"/>
          <w:vertAlign w:val="superscript"/>
        </w:rPr>
        <w:t xml:space="preserve">th </w:t>
      </w:r>
      <w:r w:rsidRPr="00E40CF9">
        <w:rPr>
          <w:rFonts w:ascii="Arial" w:hAnsi="Arial"/>
        </w:rPr>
        <w:t>dispensary in Florida and 44</w:t>
      </w:r>
      <w:r w:rsidRPr="00462142">
        <w:rPr>
          <w:rFonts w:ascii="Arial" w:hAnsi="Arial"/>
          <w:vertAlign w:val="superscript"/>
        </w:rPr>
        <w:t>th</w:t>
      </w:r>
      <w:r w:rsidRPr="00E40CF9">
        <w:rPr>
          <w:rFonts w:ascii="Arial" w:hAnsi="Arial"/>
        </w:rPr>
        <w:t xml:space="preserve"> nationwide. </w:t>
      </w:r>
    </w:p>
    <w:p w14:paraId="701A1F34" w14:textId="2288A51F" w:rsidR="000516C9" w:rsidRPr="00E40CF9" w:rsidRDefault="00B23FA1" w:rsidP="00E40CF9">
      <w:pPr>
        <w:pStyle w:val="List"/>
        <w:spacing w:before="0" w:after="240"/>
        <w:ind w:left="720" w:firstLine="0"/>
        <w:jc w:val="both"/>
        <w:rPr>
          <w:rFonts w:ascii="Arial" w:hAnsi="Arial"/>
        </w:rPr>
      </w:pPr>
      <w:r w:rsidRPr="00E40CF9">
        <w:rPr>
          <w:rFonts w:ascii="Arial" w:hAnsi="Arial"/>
        </w:rPr>
        <w:t>On December 17</w:t>
      </w:r>
      <w:r w:rsidRPr="00462142">
        <w:rPr>
          <w:rFonts w:ascii="Arial" w:hAnsi="Arial"/>
          <w:vertAlign w:val="superscript"/>
        </w:rPr>
        <w:t>th</w:t>
      </w:r>
      <w:r w:rsidRPr="00E40CF9">
        <w:rPr>
          <w:rFonts w:ascii="Arial" w:hAnsi="Arial"/>
        </w:rPr>
        <w:t xml:space="preserve">, 2021, the Company announced the opening of a new Sunnyside dispensary in </w:t>
      </w:r>
      <w:r w:rsidR="00684B34" w:rsidRPr="00E40CF9">
        <w:rPr>
          <w:rFonts w:ascii="Arial" w:hAnsi="Arial"/>
        </w:rPr>
        <w:t>Sarasota, Florida.</w:t>
      </w:r>
      <w:r w:rsidR="0029475F">
        <w:rPr>
          <w:rFonts w:ascii="Arial" w:hAnsi="Arial"/>
        </w:rPr>
        <w:t xml:space="preserve"> </w:t>
      </w:r>
      <w:r w:rsidR="00684B34" w:rsidRPr="00E40CF9">
        <w:rPr>
          <w:rFonts w:ascii="Arial" w:hAnsi="Arial"/>
        </w:rPr>
        <w:t>Sarasota is Cresco Labs’ 13</w:t>
      </w:r>
      <w:r w:rsidR="00684B34" w:rsidRPr="00462142">
        <w:rPr>
          <w:rFonts w:ascii="Arial" w:hAnsi="Arial"/>
          <w:vertAlign w:val="superscript"/>
        </w:rPr>
        <w:t xml:space="preserve">th </w:t>
      </w:r>
      <w:r w:rsidR="00684B34" w:rsidRPr="00E40CF9">
        <w:rPr>
          <w:rFonts w:ascii="Arial" w:hAnsi="Arial"/>
        </w:rPr>
        <w:t>dispensary in the Florida and 45</w:t>
      </w:r>
      <w:r w:rsidR="00684B34" w:rsidRPr="00462142">
        <w:rPr>
          <w:rFonts w:ascii="Arial" w:hAnsi="Arial"/>
          <w:vertAlign w:val="superscript"/>
        </w:rPr>
        <w:t>th</w:t>
      </w:r>
      <w:r w:rsidR="00684B34" w:rsidRPr="00E40CF9">
        <w:rPr>
          <w:rFonts w:ascii="Arial" w:hAnsi="Arial"/>
        </w:rPr>
        <w:t xml:space="preserve"> nationwide. </w:t>
      </w:r>
    </w:p>
    <w:p w14:paraId="468D0DAB" w14:textId="68F9FEE6" w:rsidR="00315CAD" w:rsidRDefault="00684B34" w:rsidP="00B11180">
      <w:pPr>
        <w:pStyle w:val="List"/>
        <w:spacing w:before="0" w:after="240"/>
        <w:ind w:left="720" w:firstLine="0"/>
        <w:jc w:val="both"/>
        <w:rPr>
          <w:rFonts w:ascii="Arial" w:hAnsi="Arial"/>
          <w:i/>
          <w:iCs/>
          <w:color w:val="000000"/>
        </w:rPr>
      </w:pPr>
      <w:r w:rsidRPr="00E40CF9">
        <w:rPr>
          <w:rFonts w:ascii="Arial" w:hAnsi="Arial"/>
          <w:i/>
          <w:iCs/>
        </w:rPr>
        <w:t>Please refer to the Issuer’s new releases dated December 7</w:t>
      </w:r>
      <w:r w:rsidRPr="00462142">
        <w:rPr>
          <w:rFonts w:ascii="Arial" w:hAnsi="Arial"/>
          <w:i/>
          <w:iCs/>
          <w:vertAlign w:val="superscript"/>
        </w:rPr>
        <w:t>th</w:t>
      </w:r>
      <w:r w:rsidRPr="00E40CF9">
        <w:rPr>
          <w:rFonts w:ascii="Arial" w:hAnsi="Arial"/>
          <w:i/>
          <w:iCs/>
        </w:rPr>
        <w:t xml:space="preserve"> and 17</w:t>
      </w:r>
      <w:r w:rsidRPr="00462142">
        <w:rPr>
          <w:rFonts w:ascii="Arial" w:hAnsi="Arial"/>
          <w:i/>
          <w:iCs/>
          <w:vertAlign w:val="superscript"/>
        </w:rPr>
        <w:t>th</w:t>
      </w:r>
      <w:r w:rsidR="00C02274">
        <w:rPr>
          <w:rFonts w:ascii="Arial" w:hAnsi="Arial"/>
          <w:i/>
          <w:iCs/>
        </w:rPr>
        <w:t>,</w:t>
      </w:r>
      <w:r w:rsidRPr="00E40CF9">
        <w:rPr>
          <w:rFonts w:ascii="Arial" w:hAnsi="Arial"/>
          <w:i/>
          <w:iCs/>
        </w:rPr>
        <w:t xml:space="preserve"> 2021</w:t>
      </w:r>
      <w:r w:rsidRPr="00E40CF9">
        <w:rPr>
          <w:rFonts w:ascii="Arial" w:hAnsi="Arial"/>
          <w:i/>
          <w:iCs/>
          <w:color w:val="000000"/>
        </w:rPr>
        <w:t>.</w:t>
      </w:r>
    </w:p>
    <w:p w14:paraId="17E52A05" w14:textId="4E16BBC0"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592D8346" w14:textId="21AD3969" w:rsidR="00684B34" w:rsidRDefault="00684B34" w:rsidP="00684B34">
      <w:pPr>
        <w:pStyle w:val="List"/>
        <w:spacing w:before="120"/>
        <w:ind w:left="720" w:firstLine="0"/>
        <w:jc w:val="both"/>
        <w:rPr>
          <w:rFonts w:ascii="Arial" w:hAnsi="Arial"/>
        </w:rPr>
      </w:pPr>
      <w:r w:rsidRPr="00684B34">
        <w:rPr>
          <w:rFonts w:ascii="Arial" w:hAnsi="Arial"/>
          <w:b/>
          <w:bCs/>
        </w:rPr>
        <w:t>Issuer Response:</w:t>
      </w:r>
      <w:r>
        <w:rPr>
          <w:rFonts w:ascii="Arial" w:hAnsi="Arial"/>
        </w:rPr>
        <w:t xml:space="preserve"> Management has been actively involved in managing operations and revenue growth, acquiring talent, and exploring and evaluating expansion opportunities. </w:t>
      </w:r>
    </w:p>
    <w:p w14:paraId="0D802CB7" w14:textId="77777777" w:rsidR="00684B34" w:rsidRDefault="00684B34" w:rsidP="00684B34">
      <w:pPr>
        <w:pStyle w:val="List"/>
        <w:spacing w:before="120"/>
        <w:ind w:left="720" w:firstLine="0"/>
        <w:jc w:val="both"/>
        <w:rPr>
          <w:rFonts w:ascii="Arial" w:hAnsi="Arial"/>
        </w:rPr>
      </w:pPr>
    </w:p>
    <w:p w14:paraId="4D89BD16" w14:textId="09402B78"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Pr>
              <w:rFonts w:ascii="Arial" w:hAnsi="Arial"/>
            </w:rPr>
            <w:t>Ontario</w:t>
          </w:r>
        </w:smartTag>
      </w:smartTag>
      <w:r>
        <w:rPr>
          <w:rFonts w:ascii="Arial" w:hAnsi="Arial"/>
        </w:rPr>
        <w:t xml:space="preserve"> securities law.</w:t>
      </w:r>
    </w:p>
    <w:p w14:paraId="7DD05CE7" w14:textId="413716C5" w:rsidR="00684B34" w:rsidRDefault="00684B34" w:rsidP="00684B34">
      <w:pPr>
        <w:pStyle w:val="List"/>
        <w:spacing w:before="120"/>
        <w:ind w:left="720" w:firstLine="0"/>
        <w:jc w:val="both"/>
        <w:rPr>
          <w:rFonts w:ascii="Arial" w:hAnsi="Arial"/>
        </w:rPr>
      </w:pPr>
      <w:r w:rsidRPr="00684B34">
        <w:rPr>
          <w:rFonts w:ascii="Arial" w:hAnsi="Arial"/>
          <w:b/>
          <w:bCs/>
        </w:rPr>
        <w:t>Issuer Response:</w:t>
      </w:r>
      <w:r>
        <w:rPr>
          <w:rFonts w:ascii="Arial" w:hAnsi="Arial"/>
        </w:rPr>
        <w:t xml:space="preserve"> None noted.</w:t>
      </w:r>
    </w:p>
    <w:p w14:paraId="797164BF" w14:textId="77777777" w:rsidR="00684B34" w:rsidRDefault="00684B34" w:rsidP="00684B34">
      <w:pPr>
        <w:pStyle w:val="List"/>
        <w:spacing w:before="120"/>
        <w:ind w:left="720" w:firstLine="0"/>
        <w:jc w:val="both"/>
        <w:rPr>
          <w:rFonts w:ascii="Arial" w:hAnsi="Arial"/>
        </w:rPr>
      </w:pPr>
    </w:p>
    <w:p w14:paraId="3827C278" w14:textId="0E32E3C8"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515934D0" w14:textId="5220FFA8" w:rsidR="00684B34" w:rsidRDefault="00684B34" w:rsidP="00684B34">
      <w:pPr>
        <w:pStyle w:val="List"/>
        <w:spacing w:before="120"/>
        <w:ind w:left="720" w:firstLine="0"/>
        <w:jc w:val="both"/>
        <w:rPr>
          <w:rFonts w:ascii="Arial" w:hAnsi="Arial"/>
        </w:rPr>
      </w:pPr>
      <w:r w:rsidRPr="00684B34">
        <w:rPr>
          <w:rFonts w:ascii="Arial" w:hAnsi="Arial"/>
          <w:b/>
          <w:bCs/>
        </w:rPr>
        <w:t>Issue</w:t>
      </w:r>
      <w:r w:rsidR="00A46113">
        <w:rPr>
          <w:rFonts w:ascii="Arial" w:hAnsi="Arial"/>
          <w:b/>
          <w:bCs/>
        </w:rPr>
        <w:t>r</w:t>
      </w:r>
      <w:r w:rsidRPr="00684B34">
        <w:rPr>
          <w:rFonts w:ascii="Arial" w:hAnsi="Arial"/>
          <w:b/>
          <w:bCs/>
        </w:rPr>
        <w:t xml:space="preserve"> Response</w:t>
      </w:r>
      <w:r>
        <w:rPr>
          <w:rFonts w:ascii="Arial" w:hAnsi="Arial"/>
        </w:rPr>
        <w:t xml:space="preserve">: None noted. </w:t>
      </w:r>
    </w:p>
    <w:p w14:paraId="7CA07438" w14:textId="77777777" w:rsidR="00684B34" w:rsidRDefault="00684B34" w:rsidP="00684B34">
      <w:pPr>
        <w:pStyle w:val="List"/>
        <w:spacing w:before="120"/>
        <w:ind w:left="720" w:firstLine="0"/>
        <w:jc w:val="both"/>
        <w:rPr>
          <w:rFonts w:ascii="Arial" w:hAnsi="Arial"/>
        </w:rPr>
      </w:pPr>
    </w:p>
    <w:p w14:paraId="685C4863" w14:textId="38E74AD3"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C2E521A" w14:textId="4A7052B0" w:rsidR="00684B34" w:rsidRDefault="00684B34" w:rsidP="00684B34">
      <w:pPr>
        <w:pStyle w:val="List"/>
        <w:spacing w:before="120"/>
        <w:ind w:left="720" w:firstLine="0"/>
        <w:jc w:val="both"/>
        <w:rPr>
          <w:rFonts w:ascii="Arial" w:hAnsi="Arial"/>
        </w:rPr>
      </w:pPr>
      <w:r w:rsidRPr="00684B34">
        <w:rPr>
          <w:rFonts w:ascii="Arial" w:hAnsi="Arial"/>
          <w:b/>
          <w:bCs/>
        </w:rPr>
        <w:t>Issue</w:t>
      </w:r>
      <w:r w:rsidR="00A46113">
        <w:rPr>
          <w:rFonts w:ascii="Arial" w:hAnsi="Arial"/>
          <w:b/>
          <w:bCs/>
        </w:rPr>
        <w:t>r</w:t>
      </w:r>
      <w:r w:rsidRPr="00684B34">
        <w:rPr>
          <w:rFonts w:ascii="Arial" w:hAnsi="Arial"/>
          <w:b/>
          <w:bCs/>
        </w:rPr>
        <w:t xml:space="preserve"> Response</w:t>
      </w:r>
      <w:r>
        <w:rPr>
          <w:rFonts w:ascii="Arial" w:hAnsi="Arial"/>
        </w:rPr>
        <w:t>: None noted.</w:t>
      </w:r>
    </w:p>
    <w:p w14:paraId="263E595A" w14:textId="77777777" w:rsidR="00684B34" w:rsidRDefault="00684B34" w:rsidP="00684B34">
      <w:pPr>
        <w:pStyle w:val="List"/>
        <w:spacing w:before="120"/>
        <w:ind w:left="720" w:firstLine="0"/>
        <w:jc w:val="both"/>
        <w:rPr>
          <w:rFonts w:ascii="Arial" w:hAnsi="Arial"/>
        </w:rPr>
      </w:pPr>
    </w:p>
    <w:p w14:paraId="3751F327" w14:textId="40F6A83D"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51A0FE22" w14:textId="3617CF16" w:rsidR="00684B34" w:rsidRDefault="00684B34" w:rsidP="00684B34">
      <w:pPr>
        <w:pStyle w:val="List"/>
        <w:spacing w:before="120"/>
        <w:ind w:left="720" w:firstLine="0"/>
        <w:jc w:val="both"/>
        <w:rPr>
          <w:rFonts w:ascii="Arial" w:hAnsi="Arial"/>
        </w:rPr>
      </w:pPr>
      <w:r w:rsidRPr="00684B34">
        <w:rPr>
          <w:rFonts w:ascii="Arial" w:hAnsi="Arial"/>
          <w:b/>
          <w:bCs/>
        </w:rPr>
        <w:t>Issue</w:t>
      </w:r>
      <w:r w:rsidR="00A46113">
        <w:rPr>
          <w:rFonts w:ascii="Arial" w:hAnsi="Arial"/>
          <w:b/>
          <w:bCs/>
        </w:rPr>
        <w:t>r</w:t>
      </w:r>
      <w:r w:rsidRPr="00684B34">
        <w:rPr>
          <w:rFonts w:ascii="Arial" w:hAnsi="Arial"/>
          <w:b/>
          <w:bCs/>
        </w:rPr>
        <w:t xml:space="preserve"> Response</w:t>
      </w:r>
      <w:r>
        <w:rPr>
          <w:rFonts w:ascii="Arial" w:hAnsi="Arial"/>
        </w:rPr>
        <w:t>: None noted.</w:t>
      </w:r>
    </w:p>
    <w:p w14:paraId="52B5744F" w14:textId="77777777" w:rsidR="00684B34" w:rsidRDefault="00684B34" w:rsidP="00684B34">
      <w:pPr>
        <w:pStyle w:val="List"/>
        <w:spacing w:before="120"/>
        <w:ind w:left="720" w:firstLine="0"/>
        <w:jc w:val="both"/>
        <w:rPr>
          <w:rFonts w:ascii="Arial" w:hAnsi="Arial"/>
        </w:rPr>
      </w:pPr>
    </w:p>
    <w:p w14:paraId="5DE9FC4D" w14:textId="06A9CF66"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E1F40E1" w14:textId="03EE229B" w:rsidR="00825A58" w:rsidRPr="00620C7E" w:rsidRDefault="00825A58" w:rsidP="00462142">
      <w:pPr>
        <w:pStyle w:val="List"/>
        <w:spacing w:before="120" w:line="259" w:lineRule="auto"/>
        <w:ind w:left="720" w:firstLine="0"/>
        <w:jc w:val="both"/>
        <w:rPr>
          <w:rFonts w:ascii="Arial" w:eastAsia="Arial" w:hAnsi="Arial"/>
        </w:rPr>
      </w:pPr>
      <w:r w:rsidRPr="0E655E9E">
        <w:rPr>
          <w:rFonts w:ascii="Arial" w:hAnsi="Arial"/>
          <w:b/>
          <w:bCs/>
        </w:rPr>
        <w:t>Issuer Response:</w:t>
      </w:r>
      <w:r w:rsidRPr="0E655E9E">
        <w:rPr>
          <w:rFonts w:ascii="Arial" w:hAnsi="Arial"/>
        </w:rPr>
        <w:t xml:space="preserve"> On December 10</w:t>
      </w:r>
      <w:r w:rsidRPr="0E655E9E">
        <w:rPr>
          <w:rFonts w:ascii="Arial" w:hAnsi="Arial"/>
          <w:vertAlign w:val="superscript"/>
        </w:rPr>
        <w:t>th</w:t>
      </w:r>
      <w:r w:rsidRPr="0E655E9E">
        <w:rPr>
          <w:rFonts w:ascii="Arial" w:hAnsi="Arial"/>
        </w:rPr>
        <w:t>, 2021, the Company announced it ha</w:t>
      </w:r>
      <w:r w:rsidR="00FD1520" w:rsidRPr="0E655E9E">
        <w:rPr>
          <w:rFonts w:ascii="Arial" w:hAnsi="Arial"/>
        </w:rPr>
        <w:t>d</w:t>
      </w:r>
      <w:r w:rsidRPr="0E655E9E">
        <w:rPr>
          <w:rFonts w:ascii="Arial" w:hAnsi="Arial"/>
        </w:rPr>
        <w:t xml:space="preserve"> close</w:t>
      </w:r>
      <w:r w:rsidR="00760E1E" w:rsidRPr="0E655E9E">
        <w:rPr>
          <w:rFonts w:ascii="Arial" w:hAnsi="Arial"/>
        </w:rPr>
        <w:t>d</w:t>
      </w:r>
      <w:r w:rsidRPr="0E655E9E">
        <w:rPr>
          <w:rFonts w:ascii="Arial" w:hAnsi="Arial"/>
        </w:rPr>
        <w:t xml:space="preserve"> the previously announced acquisition of</w:t>
      </w:r>
      <w:r w:rsidR="00760E1E" w:rsidRPr="0E655E9E">
        <w:rPr>
          <w:rFonts w:ascii="Arial" w:hAnsi="Arial"/>
        </w:rPr>
        <w:t xml:space="preserve"> Laurel Harvest Labs, LLC. </w:t>
      </w:r>
      <w:r w:rsidR="2B6362E3" w:rsidRPr="009F442F">
        <w:rPr>
          <w:rFonts w:ascii="Arial" w:eastAsia="Arial" w:hAnsi="Arial"/>
          <w:szCs w:val="24"/>
        </w:rPr>
        <w:t>The acquisition expands the Company’s operations by adding approximately 52,000 square feet of indoor grow/processing space, the foundation for an additional 52,000 square feet of indoor cultivation space, an additional dispensary in Montgomeryville</w:t>
      </w:r>
      <w:r w:rsidR="2B6362E3" w:rsidRPr="79DD83F8">
        <w:rPr>
          <w:rFonts w:ascii="Arial" w:eastAsia="Arial" w:hAnsi="Arial"/>
          <w:szCs w:val="24"/>
        </w:rPr>
        <w:t xml:space="preserve">, </w:t>
      </w:r>
      <w:r w:rsidR="7D774CC9" w:rsidRPr="7DD30086">
        <w:rPr>
          <w:rFonts w:ascii="Arial" w:hAnsi="Arial"/>
          <w:szCs w:val="24"/>
        </w:rPr>
        <w:t>Pennsylvania</w:t>
      </w:r>
      <w:r w:rsidR="2B6362E3" w:rsidRPr="009F442F">
        <w:rPr>
          <w:rFonts w:ascii="Arial" w:hAnsi="Arial"/>
          <w:szCs w:val="24"/>
        </w:rPr>
        <w:t xml:space="preserve">, </w:t>
      </w:r>
      <w:r w:rsidR="2B6362E3" w:rsidRPr="009F442F">
        <w:rPr>
          <w:rFonts w:ascii="Arial" w:eastAsia="Arial" w:hAnsi="Arial"/>
          <w:szCs w:val="24"/>
        </w:rPr>
        <w:t>a second</w:t>
      </w:r>
      <w:r w:rsidR="2B6362E3" w:rsidRPr="79DD83F8">
        <w:rPr>
          <w:rFonts w:ascii="Arial" w:eastAsia="Arial" w:hAnsi="Arial"/>
          <w:szCs w:val="24"/>
        </w:rPr>
        <w:t xml:space="preserve"> </w:t>
      </w:r>
      <w:r w:rsidR="2B6362E3" w:rsidRPr="009F442F">
        <w:rPr>
          <w:rFonts w:ascii="Arial" w:hAnsi="Arial"/>
          <w:szCs w:val="24"/>
        </w:rPr>
        <w:t>dispensary</w:t>
      </w:r>
      <w:r w:rsidR="2B6362E3" w:rsidRPr="009F442F">
        <w:rPr>
          <w:rFonts w:ascii="Arial" w:eastAsia="Arial" w:hAnsi="Arial"/>
          <w:szCs w:val="24"/>
        </w:rPr>
        <w:t xml:space="preserve"> currently under construction in Scranton</w:t>
      </w:r>
      <w:r w:rsidR="2B6362E3" w:rsidRPr="79DD83F8">
        <w:rPr>
          <w:rFonts w:ascii="Arial" w:eastAsia="Arial" w:hAnsi="Arial"/>
          <w:szCs w:val="24"/>
        </w:rPr>
        <w:t xml:space="preserve">, </w:t>
      </w:r>
      <w:r w:rsidR="59C2071F" w:rsidRPr="72647F4D">
        <w:rPr>
          <w:rFonts w:ascii="Arial" w:hAnsi="Arial"/>
          <w:szCs w:val="24"/>
        </w:rPr>
        <w:t>Pennsylvania</w:t>
      </w:r>
      <w:r w:rsidR="2B6362E3" w:rsidRPr="009F442F">
        <w:rPr>
          <w:rFonts w:ascii="Arial" w:hAnsi="Arial"/>
          <w:szCs w:val="24"/>
        </w:rPr>
        <w:t xml:space="preserve">, </w:t>
      </w:r>
      <w:r w:rsidR="2B6362E3" w:rsidRPr="009F442F">
        <w:rPr>
          <w:rFonts w:ascii="Arial" w:eastAsia="Arial" w:hAnsi="Arial"/>
          <w:szCs w:val="24"/>
        </w:rPr>
        <w:t>and the ability to open an additional four dispensaries throughout the state.</w:t>
      </w:r>
    </w:p>
    <w:p w14:paraId="3B732CF2" w14:textId="5DFB059B" w:rsidR="00396A24" w:rsidRDefault="00396A24" w:rsidP="00825A58">
      <w:pPr>
        <w:pStyle w:val="List"/>
        <w:spacing w:before="120"/>
        <w:ind w:left="720" w:firstLine="0"/>
        <w:jc w:val="both"/>
        <w:rPr>
          <w:rFonts w:ascii="Arial" w:hAnsi="Arial"/>
          <w:i/>
          <w:iCs/>
        </w:rPr>
      </w:pPr>
      <w:r w:rsidRPr="00396A24">
        <w:rPr>
          <w:rFonts w:ascii="Arial" w:hAnsi="Arial"/>
          <w:i/>
          <w:iCs/>
        </w:rPr>
        <w:t>Please refer to the Issuer’s news release dated December 10</w:t>
      </w:r>
      <w:r w:rsidRPr="00396A24">
        <w:rPr>
          <w:rFonts w:ascii="Arial" w:hAnsi="Arial"/>
          <w:i/>
          <w:iCs/>
          <w:vertAlign w:val="superscript"/>
        </w:rPr>
        <w:t>th</w:t>
      </w:r>
      <w:r w:rsidRPr="00396A24">
        <w:rPr>
          <w:rFonts w:ascii="Arial" w:hAnsi="Arial"/>
          <w:i/>
          <w:iCs/>
        </w:rPr>
        <w:t>, 2021.</w:t>
      </w:r>
    </w:p>
    <w:p w14:paraId="0212FAA8" w14:textId="77777777" w:rsidR="00396A24" w:rsidRPr="00396A24" w:rsidRDefault="00396A24" w:rsidP="00825A58">
      <w:pPr>
        <w:pStyle w:val="List"/>
        <w:spacing w:before="120"/>
        <w:ind w:left="720" w:firstLine="0"/>
        <w:jc w:val="both"/>
        <w:rPr>
          <w:rFonts w:ascii="Arial" w:hAnsi="Arial"/>
          <w:i/>
          <w:iCs/>
        </w:rPr>
      </w:pPr>
    </w:p>
    <w:p w14:paraId="74810DB5" w14:textId="6147EF5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1989A090" w14:textId="05FF8180" w:rsidR="00D0176A" w:rsidRPr="00ED5DA7" w:rsidRDefault="00D0176A" w:rsidP="00D0176A">
      <w:pPr>
        <w:pStyle w:val="List"/>
        <w:spacing w:before="120"/>
        <w:ind w:left="720" w:firstLine="0"/>
        <w:jc w:val="both"/>
        <w:rPr>
          <w:rFonts w:ascii="Arial" w:hAnsi="Arial"/>
        </w:rPr>
      </w:pPr>
      <w:r w:rsidRPr="00ED5DA7">
        <w:rPr>
          <w:rFonts w:ascii="Arial" w:hAnsi="Arial" w:cs="Arial"/>
          <w:b/>
        </w:rPr>
        <w:t>Issuer</w:t>
      </w:r>
      <w:r w:rsidR="00A46113">
        <w:rPr>
          <w:rFonts w:ascii="Arial" w:hAnsi="Arial" w:cs="Arial"/>
          <w:b/>
        </w:rPr>
        <w:t xml:space="preserve"> </w:t>
      </w:r>
      <w:r w:rsidRPr="00ED5DA7">
        <w:rPr>
          <w:rFonts w:ascii="Arial" w:hAnsi="Arial" w:cs="Arial"/>
          <w:b/>
        </w:rPr>
        <w:t xml:space="preserve">Response: </w:t>
      </w:r>
      <w:r w:rsidRPr="00313131">
        <w:rPr>
          <w:rFonts w:ascii="Arial" w:hAnsi="Arial" w:cs="Arial"/>
        </w:rPr>
        <w:t>The Issuer continues to seek customer growth through strategic acquisitions, as well as organically through product expansion</w:t>
      </w:r>
      <w:r>
        <w:rPr>
          <w:rFonts w:ascii="Arial" w:hAnsi="Arial" w:cs="Arial"/>
        </w:rPr>
        <w:t xml:space="preserve">, </w:t>
      </w:r>
      <w:r w:rsidRPr="00313131">
        <w:rPr>
          <w:rFonts w:ascii="Arial" w:hAnsi="Arial" w:cs="Arial"/>
        </w:rPr>
        <w:t>increased product availability</w:t>
      </w:r>
      <w:r>
        <w:rPr>
          <w:rFonts w:ascii="Arial" w:hAnsi="Arial" w:cs="Arial"/>
        </w:rPr>
        <w:t>, and retail footprint expansion</w:t>
      </w:r>
      <w:r w:rsidRPr="00313131">
        <w:rPr>
          <w:rFonts w:ascii="Arial" w:hAnsi="Arial" w:cs="Arial"/>
        </w:rPr>
        <w:t>.</w:t>
      </w:r>
      <w:r w:rsidRPr="00ED5DA7">
        <w:rPr>
          <w:rFonts w:ascii="Arial" w:hAnsi="Arial" w:cs="Arial"/>
        </w:rPr>
        <w:t xml:space="preserve"> </w:t>
      </w:r>
    </w:p>
    <w:p w14:paraId="1FB5B912" w14:textId="77777777" w:rsidR="00D0176A" w:rsidRDefault="00D0176A" w:rsidP="00D0176A">
      <w:pPr>
        <w:pStyle w:val="List"/>
        <w:spacing w:before="120"/>
        <w:ind w:left="720" w:firstLine="0"/>
        <w:jc w:val="both"/>
        <w:rPr>
          <w:rFonts w:ascii="Arial" w:hAnsi="Arial"/>
        </w:rPr>
      </w:pPr>
    </w:p>
    <w:p w14:paraId="15F7BCA3" w14:textId="559676ED"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CDF6BB3" w14:textId="6BAEB71B" w:rsidR="009166E6" w:rsidRDefault="009166E6" w:rsidP="009166E6">
      <w:pPr>
        <w:pStyle w:val="List"/>
        <w:spacing w:before="120"/>
        <w:ind w:left="720" w:firstLine="0"/>
        <w:jc w:val="both"/>
        <w:rPr>
          <w:rFonts w:ascii="Arial" w:hAnsi="Arial"/>
        </w:rPr>
      </w:pPr>
      <w:r w:rsidRPr="00684B34">
        <w:rPr>
          <w:rFonts w:ascii="Arial" w:hAnsi="Arial"/>
          <w:b/>
          <w:bCs/>
        </w:rPr>
        <w:t>Issue</w:t>
      </w:r>
      <w:r w:rsidR="00A46113">
        <w:rPr>
          <w:rFonts w:ascii="Arial" w:hAnsi="Arial"/>
          <w:b/>
          <w:bCs/>
        </w:rPr>
        <w:t>r</w:t>
      </w:r>
      <w:r w:rsidRPr="00684B34">
        <w:rPr>
          <w:rFonts w:ascii="Arial" w:hAnsi="Arial"/>
          <w:b/>
          <w:bCs/>
        </w:rPr>
        <w:t xml:space="preserve"> Response</w:t>
      </w:r>
      <w:r>
        <w:rPr>
          <w:rFonts w:ascii="Arial" w:hAnsi="Arial"/>
        </w:rPr>
        <w:t>: None noted.</w:t>
      </w:r>
    </w:p>
    <w:p w14:paraId="085D42FC" w14:textId="77777777" w:rsidR="009166E6" w:rsidRDefault="009166E6" w:rsidP="009166E6">
      <w:pPr>
        <w:pStyle w:val="List"/>
        <w:spacing w:before="120"/>
        <w:ind w:left="720" w:firstLine="0"/>
        <w:jc w:val="both"/>
        <w:rPr>
          <w:rFonts w:ascii="Arial" w:hAnsi="Arial"/>
        </w:rPr>
      </w:pPr>
    </w:p>
    <w:p w14:paraId="5C0C71A2" w14:textId="34F36AA3"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5D5EBCF3" w14:textId="79848351" w:rsidR="009166E6" w:rsidRDefault="009166E6" w:rsidP="009166E6">
      <w:pPr>
        <w:pStyle w:val="List"/>
        <w:spacing w:before="120"/>
        <w:ind w:left="720" w:firstLine="0"/>
        <w:jc w:val="both"/>
        <w:rPr>
          <w:rFonts w:ascii="Arial" w:hAnsi="Arial"/>
        </w:rPr>
      </w:pPr>
      <w:r w:rsidRPr="00684B34">
        <w:rPr>
          <w:rFonts w:ascii="Arial" w:hAnsi="Arial"/>
          <w:b/>
          <w:bCs/>
        </w:rPr>
        <w:t>Issue</w:t>
      </w:r>
      <w:r w:rsidR="00A46113">
        <w:rPr>
          <w:rFonts w:ascii="Arial" w:hAnsi="Arial"/>
          <w:b/>
          <w:bCs/>
        </w:rPr>
        <w:t>r</w:t>
      </w:r>
      <w:r w:rsidRPr="00684B34">
        <w:rPr>
          <w:rFonts w:ascii="Arial" w:hAnsi="Arial"/>
          <w:b/>
          <w:bCs/>
        </w:rPr>
        <w:t xml:space="preserve"> Response</w:t>
      </w:r>
      <w:r>
        <w:rPr>
          <w:rFonts w:ascii="Arial" w:hAnsi="Arial"/>
        </w:rPr>
        <w:t>: None noted.</w:t>
      </w:r>
    </w:p>
    <w:p w14:paraId="794EC168" w14:textId="77777777" w:rsidR="009166E6" w:rsidRDefault="009166E6" w:rsidP="009166E6">
      <w:pPr>
        <w:pStyle w:val="List"/>
        <w:spacing w:before="120"/>
        <w:ind w:left="720" w:firstLine="0"/>
        <w:jc w:val="both"/>
        <w:rPr>
          <w:rFonts w:ascii="Arial" w:hAnsi="Arial"/>
        </w:rPr>
      </w:pPr>
    </w:p>
    <w:p w14:paraId="64704B6F" w14:textId="010318C3"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2E4B028E" w14:textId="41453069" w:rsidR="009166E6" w:rsidRDefault="009166E6" w:rsidP="009166E6">
      <w:pPr>
        <w:pStyle w:val="List"/>
        <w:spacing w:before="120"/>
        <w:ind w:left="720" w:firstLine="0"/>
        <w:jc w:val="both"/>
        <w:rPr>
          <w:rFonts w:ascii="Arial" w:hAnsi="Arial"/>
        </w:rPr>
      </w:pPr>
      <w:r w:rsidRPr="00684B34">
        <w:rPr>
          <w:rFonts w:ascii="Arial" w:hAnsi="Arial"/>
          <w:b/>
          <w:bCs/>
        </w:rPr>
        <w:t>Issue</w:t>
      </w:r>
      <w:r w:rsidR="00A46113">
        <w:rPr>
          <w:rFonts w:ascii="Arial" w:hAnsi="Arial"/>
          <w:b/>
          <w:bCs/>
        </w:rPr>
        <w:t>r</w:t>
      </w:r>
      <w:r w:rsidRPr="00684B34">
        <w:rPr>
          <w:rFonts w:ascii="Arial" w:hAnsi="Arial"/>
          <w:b/>
          <w:bCs/>
        </w:rPr>
        <w:t xml:space="preserve"> Response</w:t>
      </w:r>
      <w:r>
        <w:rPr>
          <w:rFonts w:ascii="Arial" w:hAnsi="Arial"/>
        </w:rPr>
        <w:t xml:space="preserve">: None </w:t>
      </w:r>
      <w:r w:rsidR="002B6943">
        <w:rPr>
          <w:rFonts w:ascii="Arial" w:hAnsi="Arial"/>
        </w:rPr>
        <w:t>noted</w:t>
      </w:r>
      <w:r>
        <w:rPr>
          <w:rFonts w:ascii="Arial" w:hAnsi="Arial"/>
        </w:rPr>
        <w:t xml:space="preserve">. </w:t>
      </w:r>
    </w:p>
    <w:p w14:paraId="6ED9A2E4" w14:textId="77777777" w:rsidR="009166E6" w:rsidRDefault="009166E6" w:rsidP="009166E6">
      <w:pPr>
        <w:pStyle w:val="List"/>
        <w:spacing w:before="120"/>
        <w:ind w:left="720" w:firstLine="0"/>
        <w:jc w:val="both"/>
        <w:rPr>
          <w:rFonts w:ascii="Arial" w:hAnsi="Arial"/>
        </w:rPr>
      </w:pPr>
    </w:p>
    <w:p w14:paraId="430ADDA1" w14:textId="59AED699"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0E9FAE2" w14:textId="04F041C4" w:rsidR="009166E6" w:rsidRDefault="009166E6" w:rsidP="009166E6">
      <w:pPr>
        <w:pStyle w:val="List"/>
        <w:spacing w:before="120"/>
        <w:ind w:left="720" w:firstLine="0"/>
        <w:jc w:val="both"/>
        <w:rPr>
          <w:rFonts w:ascii="Arial" w:hAnsi="Arial"/>
        </w:rPr>
      </w:pPr>
      <w:r w:rsidRPr="00684B34">
        <w:rPr>
          <w:rFonts w:ascii="Arial" w:hAnsi="Arial"/>
          <w:b/>
          <w:bCs/>
        </w:rPr>
        <w:t>Issue</w:t>
      </w:r>
      <w:r w:rsidR="00A46113">
        <w:rPr>
          <w:rFonts w:ascii="Arial" w:hAnsi="Arial"/>
          <w:b/>
          <w:bCs/>
        </w:rPr>
        <w:t>r</w:t>
      </w:r>
      <w:r w:rsidRPr="00684B34">
        <w:rPr>
          <w:rFonts w:ascii="Arial" w:hAnsi="Arial"/>
          <w:b/>
          <w:bCs/>
        </w:rPr>
        <w:t xml:space="preserve"> Response</w:t>
      </w:r>
      <w:r>
        <w:rPr>
          <w:rFonts w:ascii="Arial" w:hAnsi="Arial"/>
        </w:rPr>
        <w:t>: None noted.</w:t>
      </w:r>
    </w:p>
    <w:p w14:paraId="236B92C3" w14:textId="77777777" w:rsidR="009166E6" w:rsidRDefault="009166E6" w:rsidP="009166E6">
      <w:pPr>
        <w:pStyle w:val="List"/>
        <w:spacing w:before="120"/>
        <w:ind w:left="720" w:firstLine="0"/>
        <w:jc w:val="both"/>
        <w:rPr>
          <w:rFonts w:ascii="Arial" w:hAnsi="Arial"/>
        </w:rPr>
      </w:pPr>
    </w:p>
    <w:p w14:paraId="12E55071" w14:textId="0D2DD17A"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r w:rsidR="009166E6">
        <w:rPr>
          <w:rFonts w:ascii="Arial" w:hAnsi="Arial"/>
        </w:rPr>
        <w:t xml:space="preserve"> </w:t>
      </w:r>
    </w:p>
    <w:p w14:paraId="2B78BA53" w14:textId="51AD6B0A" w:rsidR="009166E6" w:rsidRDefault="009166E6" w:rsidP="009166E6">
      <w:pPr>
        <w:pStyle w:val="List"/>
        <w:spacing w:before="120"/>
        <w:ind w:left="720" w:firstLine="0"/>
        <w:jc w:val="both"/>
        <w:rPr>
          <w:rFonts w:ascii="Arial" w:hAnsi="Arial"/>
        </w:rPr>
      </w:pPr>
      <w:r w:rsidRPr="00684B34">
        <w:rPr>
          <w:rFonts w:ascii="Arial" w:hAnsi="Arial"/>
          <w:b/>
          <w:bCs/>
        </w:rPr>
        <w:t>Issue</w:t>
      </w:r>
      <w:r w:rsidR="00A46113">
        <w:rPr>
          <w:rFonts w:ascii="Arial" w:hAnsi="Arial"/>
          <w:b/>
          <w:bCs/>
        </w:rPr>
        <w:t>r</w:t>
      </w:r>
      <w:r w:rsidRPr="00684B34">
        <w:rPr>
          <w:rFonts w:ascii="Arial" w:hAnsi="Arial"/>
          <w:b/>
          <w:bCs/>
        </w:rPr>
        <w:t xml:space="preserve"> Response</w:t>
      </w:r>
      <w:r>
        <w:rPr>
          <w:rFonts w:ascii="Arial" w:hAnsi="Arial"/>
        </w:rPr>
        <w:t>: None noted.</w:t>
      </w:r>
    </w:p>
    <w:p w14:paraId="31C9F2EA" w14:textId="77777777" w:rsidR="009166E6" w:rsidRDefault="009166E6" w:rsidP="009166E6">
      <w:pPr>
        <w:pStyle w:val="List"/>
        <w:spacing w:before="120"/>
        <w:ind w:left="720" w:firstLine="0"/>
        <w:jc w:val="both"/>
        <w:rPr>
          <w:rFonts w:ascii="Arial" w:hAnsi="Arial"/>
        </w:rPr>
      </w:pPr>
    </w:p>
    <w:p w14:paraId="024BC88F"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30343B01" w14:textId="56FCA214" w:rsidR="00640E94" w:rsidRDefault="00A46113" w:rsidP="00A46113">
      <w:pPr>
        <w:pStyle w:val="List"/>
        <w:tabs>
          <w:tab w:val="left" w:pos="360"/>
        </w:tabs>
        <w:spacing w:before="120"/>
        <w:ind w:left="720" w:firstLine="0"/>
        <w:jc w:val="both"/>
        <w:rPr>
          <w:rFonts w:ascii="Arial" w:hAnsi="Arial"/>
        </w:rPr>
      </w:pPr>
      <w:r>
        <w:rPr>
          <w:rFonts w:ascii="Arial" w:hAnsi="Arial" w:cs="Arial"/>
          <w:b/>
        </w:rPr>
        <w:t>Issuer Response:</w:t>
      </w:r>
      <w:r>
        <w:rPr>
          <w:rFonts w:ascii="Arial" w:hAnsi="Arial" w:cs="Arial"/>
        </w:rPr>
        <w:t xml:space="preserve"> </w:t>
      </w:r>
      <w:r>
        <w:rPr>
          <w:rFonts w:ascii="Arial" w:hAnsi="Arial"/>
        </w:rPr>
        <w:t>The Company continues to issue stock options and other equity compensation to key employees and members of the board under its share-based compensation plan.</w:t>
      </w:r>
    </w:p>
    <w:p w14:paraId="4F9FD09D" w14:textId="77777777" w:rsidR="00A46113" w:rsidRDefault="00A46113" w:rsidP="00A46113">
      <w:pPr>
        <w:pStyle w:val="List"/>
        <w:tabs>
          <w:tab w:val="left" w:pos="360"/>
        </w:tabs>
        <w:spacing w:before="120"/>
        <w:ind w:left="720" w:firstLine="0"/>
        <w:jc w:val="both"/>
        <w:rPr>
          <w:rFonts w:ascii="Arial" w:hAnsi="Arial"/>
          <w:i/>
        </w:rPr>
      </w:pPr>
    </w:p>
    <w:p w14:paraId="5EC85D25" w14:textId="1691F7D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6946DF91" w14:textId="4112E5B6" w:rsidR="009166E6" w:rsidRDefault="009166E6" w:rsidP="009166E6">
      <w:pPr>
        <w:pStyle w:val="List"/>
        <w:spacing w:before="120"/>
        <w:ind w:left="720" w:firstLine="0"/>
        <w:jc w:val="both"/>
        <w:rPr>
          <w:rFonts w:ascii="Arial" w:hAnsi="Arial"/>
        </w:rPr>
      </w:pPr>
      <w:r w:rsidRPr="00684B34">
        <w:rPr>
          <w:rFonts w:ascii="Arial" w:hAnsi="Arial"/>
          <w:b/>
          <w:bCs/>
        </w:rPr>
        <w:t>Issue</w:t>
      </w:r>
      <w:r w:rsidR="00A46113">
        <w:rPr>
          <w:rFonts w:ascii="Arial" w:hAnsi="Arial"/>
          <w:b/>
          <w:bCs/>
        </w:rPr>
        <w:t>r</w:t>
      </w:r>
      <w:r w:rsidRPr="00684B34">
        <w:rPr>
          <w:rFonts w:ascii="Arial" w:hAnsi="Arial"/>
          <w:b/>
          <w:bCs/>
        </w:rPr>
        <w:t xml:space="preserve"> Response</w:t>
      </w:r>
      <w:r>
        <w:rPr>
          <w:rFonts w:ascii="Arial" w:hAnsi="Arial"/>
        </w:rPr>
        <w:t>: None noted.</w:t>
      </w:r>
    </w:p>
    <w:p w14:paraId="78DD9FC2" w14:textId="77777777" w:rsidR="009166E6" w:rsidRDefault="009166E6" w:rsidP="009166E6">
      <w:pPr>
        <w:pStyle w:val="List"/>
        <w:keepNext/>
        <w:keepLines/>
        <w:spacing w:before="120"/>
        <w:ind w:left="720" w:firstLine="0"/>
        <w:jc w:val="both"/>
        <w:rPr>
          <w:rFonts w:ascii="Arial" w:hAnsi="Arial"/>
        </w:rPr>
      </w:pPr>
    </w:p>
    <w:p w14:paraId="47AA2EBB" w14:textId="4C5F0874"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0A389D11" w14:textId="0D034652" w:rsidR="009166E6" w:rsidRDefault="009166E6" w:rsidP="009166E6">
      <w:pPr>
        <w:pStyle w:val="List"/>
        <w:spacing w:before="120"/>
        <w:ind w:left="720" w:firstLine="0"/>
        <w:jc w:val="both"/>
        <w:rPr>
          <w:rFonts w:ascii="Arial" w:hAnsi="Arial"/>
        </w:rPr>
      </w:pPr>
      <w:r w:rsidRPr="00684B34">
        <w:rPr>
          <w:rFonts w:ascii="Arial" w:hAnsi="Arial"/>
          <w:b/>
          <w:bCs/>
        </w:rPr>
        <w:t>Issue</w:t>
      </w:r>
      <w:r w:rsidR="00A46113">
        <w:rPr>
          <w:rFonts w:ascii="Arial" w:hAnsi="Arial"/>
          <w:b/>
          <w:bCs/>
        </w:rPr>
        <w:t>r</w:t>
      </w:r>
      <w:r w:rsidRPr="00684B34">
        <w:rPr>
          <w:rFonts w:ascii="Arial" w:hAnsi="Arial"/>
          <w:b/>
          <w:bCs/>
        </w:rPr>
        <w:t xml:space="preserve"> Response</w:t>
      </w:r>
      <w:r>
        <w:rPr>
          <w:rFonts w:ascii="Arial" w:hAnsi="Arial"/>
        </w:rPr>
        <w:t>: None noted.</w:t>
      </w:r>
    </w:p>
    <w:p w14:paraId="74D42912" w14:textId="77777777" w:rsidR="009166E6" w:rsidRDefault="009166E6" w:rsidP="009166E6">
      <w:pPr>
        <w:pStyle w:val="List"/>
        <w:keepNext/>
        <w:keepLines/>
        <w:spacing w:before="120"/>
        <w:ind w:left="720" w:firstLine="0"/>
        <w:jc w:val="both"/>
        <w:rPr>
          <w:rFonts w:ascii="Arial" w:hAnsi="Arial"/>
        </w:rPr>
      </w:pPr>
    </w:p>
    <w:p w14:paraId="66CF910D" w14:textId="2F4D39C0"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40AD417C" w14:textId="13F959B7" w:rsidR="00443D45" w:rsidRDefault="00443D45" w:rsidP="00443D45">
      <w:pPr>
        <w:pStyle w:val="List"/>
        <w:spacing w:before="120"/>
        <w:ind w:left="720" w:firstLine="0"/>
        <w:jc w:val="both"/>
        <w:rPr>
          <w:rFonts w:ascii="Arial" w:hAnsi="Arial"/>
        </w:rPr>
      </w:pPr>
      <w:r>
        <w:rPr>
          <w:rFonts w:ascii="Arial" w:hAnsi="Arial" w:cs="Arial"/>
          <w:b/>
        </w:rPr>
        <w:t>Issuer Response:</w:t>
      </w:r>
      <w:r>
        <w:rPr>
          <w:rFonts w:ascii="Arial" w:hAnsi="Arial" w:cs="Arial"/>
        </w:rPr>
        <w:t xml:space="preserve"> </w:t>
      </w:r>
      <w:r>
        <w:rPr>
          <w:rFonts w:ascii="Arial" w:hAnsi="Arial"/>
        </w:rPr>
        <w:t>On December 8</w:t>
      </w:r>
      <w:r w:rsidRPr="00443D45">
        <w:rPr>
          <w:rFonts w:ascii="Arial" w:hAnsi="Arial"/>
          <w:vertAlign w:val="superscript"/>
        </w:rPr>
        <w:t>th</w:t>
      </w:r>
      <w:r>
        <w:rPr>
          <w:rFonts w:ascii="Arial" w:hAnsi="Arial"/>
        </w:rPr>
        <w:t xml:space="preserve">, 2021, the Company </w:t>
      </w:r>
      <w:r w:rsidR="00F06A50">
        <w:rPr>
          <w:rFonts w:ascii="Arial" w:hAnsi="Arial"/>
        </w:rPr>
        <w:t xml:space="preserve">announced </w:t>
      </w:r>
      <w:r w:rsidR="00B301CD">
        <w:rPr>
          <w:rFonts w:ascii="Arial" w:hAnsi="Arial"/>
        </w:rPr>
        <w:t>that</w:t>
      </w:r>
      <w:r w:rsidR="003C052C">
        <w:rPr>
          <w:rFonts w:ascii="Arial" w:hAnsi="Arial"/>
        </w:rPr>
        <w:t xml:space="preserve"> </w:t>
      </w:r>
      <w:r w:rsidR="00F06A50">
        <w:rPr>
          <w:rFonts w:ascii="Arial" w:hAnsi="Arial"/>
        </w:rPr>
        <w:t>the “</w:t>
      </w:r>
      <w:r w:rsidR="00F06A50" w:rsidRPr="00F06A50">
        <w:rPr>
          <w:rFonts w:ascii="Arial" w:hAnsi="Arial"/>
          <w:i/>
          <w:iCs/>
        </w:rPr>
        <w:t>The Sentence of Michael Thompson</w:t>
      </w:r>
      <w:r w:rsidR="00F06A50">
        <w:rPr>
          <w:rFonts w:ascii="Arial" w:hAnsi="Arial"/>
        </w:rPr>
        <w:t xml:space="preserve">” documentary trailer earned a Silver Clio for Film &amp; Video from the Clio Cannabis Awards. Additionally, the Discover Some Wonder podcast series from the Company’s Wonder Wellness cannabis brand and the #Wayto420 campaign from its Sunnyside retail brand were shortlisted for Digital &amp; Mobile and Public Relations creative excellence, respectfully. </w:t>
      </w:r>
    </w:p>
    <w:p w14:paraId="2336CAE7" w14:textId="7E0DDD5D" w:rsidR="00F06A50" w:rsidRDefault="00F06A50" w:rsidP="00443D45">
      <w:pPr>
        <w:pStyle w:val="List"/>
        <w:spacing w:before="120"/>
        <w:ind w:left="720" w:firstLine="0"/>
        <w:jc w:val="both"/>
        <w:rPr>
          <w:rFonts w:ascii="Arial" w:hAnsi="Arial"/>
        </w:rPr>
      </w:pPr>
      <w:r w:rsidRPr="00F06A50">
        <w:rPr>
          <w:rFonts w:ascii="Arial" w:hAnsi="Arial" w:cs="Arial"/>
          <w:bCs/>
          <w:i/>
          <w:iCs/>
        </w:rPr>
        <w:t>Please refer to the Issuer’s news release dated December 8</w:t>
      </w:r>
      <w:r w:rsidRPr="00F06A50">
        <w:rPr>
          <w:rFonts w:ascii="Arial" w:hAnsi="Arial" w:cs="Arial"/>
          <w:bCs/>
          <w:i/>
          <w:iCs/>
          <w:vertAlign w:val="superscript"/>
        </w:rPr>
        <w:t>th</w:t>
      </w:r>
      <w:r w:rsidRPr="00F06A50">
        <w:rPr>
          <w:rFonts w:ascii="Arial" w:hAnsi="Arial" w:cs="Arial"/>
          <w:bCs/>
          <w:i/>
          <w:iCs/>
        </w:rPr>
        <w:t>, 2021</w:t>
      </w:r>
      <w:r>
        <w:rPr>
          <w:rFonts w:ascii="Arial" w:hAnsi="Arial" w:cs="Arial"/>
          <w:b/>
        </w:rPr>
        <w:t>.</w:t>
      </w:r>
      <w:r>
        <w:rPr>
          <w:rFonts w:ascii="Arial" w:hAnsi="Arial"/>
        </w:rPr>
        <w:t xml:space="preserve"> </w:t>
      </w:r>
    </w:p>
    <w:p w14:paraId="43FC86C0" w14:textId="77777777" w:rsidR="00640E94" w:rsidRDefault="00640E94">
      <w:pPr>
        <w:pStyle w:val="List"/>
        <w:keepNext/>
        <w:spacing w:before="120"/>
        <w:ind w:left="0" w:firstLine="0"/>
        <w:rPr>
          <w:rFonts w:ascii="Arial" w:hAnsi="Arial"/>
          <w:b/>
        </w:rPr>
      </w:pPr>
      <w:r>
        <w:rPr>
          <w:rFonts w:ascii="Arial" w:hAnsi="Arial"/>
          <w:b/>
        </w:rPr>
        <w:br w:type="page"/>
        <w:t>Certificate Of Compliance</w:t>
      </w:r>
    </w:p>
    <w:p w14:paraId="49CA4439" w14:textId="77777777" w:rsidR="00640E94" w:rsidRDefault="00640E94">
      <w:pPr>
        <w:pStyle w:val="BodyText"/>
        <w:keepNext/>
        <w:rPr>
          <w:rFonts w:ascii="Arial" w:hAnsi="Arial"/>
        </w:rPr>
      </w:pPr>
      <w:r>
        <w:rPr>
          <w:rFonts w:ascii="Arial" w:hAnsi="Arial"/>
        </w:rPr>
        <w:t>The undersigned hereby certifies that:</w:t>
      </w:r>
    </w:p>
    <w:p w14:paraId="6FA81BB1"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1F3B3F1A"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3EF08E34"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D8C3EDA"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7854027D" w14:textId="165EFDD2"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DF5108" w:rsidRPr="00DF5108">
        <w:rPr>
          <w:rFonts w:ascii="Arial" w:hAnsi="Arial"/>
          <w:u w:val="single"/>
        </w:rPr>
        <w:t xml:space="preserve">January </w:t>
      </w:r>
      <w:r w:rsidR="00E43AD7">
        <w:rPr>
          <w:rFonts w:ascii="Arial" w:hAnsi="Arial"/>
          <w:u w:val="single"/>
        </w:rPr>
        <w:t>9</w:t>
      </w:r>
      <w:r w:rsidR="00DF5108" w:rsidRPr="00DF5108">
        <w:rPr>
          <w:rFonts w:ascii="Arial" w:hAnsi="Arial"/>
          <w:u w:val="single"/>
          <w:vertAlign w:val="superscript"/>
        </w:rPr>
        <w:t>th</w:t>
      </w:r>
      <w:r w:rsidR="00DF5108" w:rsidRPr="00DF5108">
        <w:rPr>
          <w:rFonts w:ascii="Arial" w:hAnsi="Arial"/>
          <w:u w:val="single"/>
        </w:rPr>
        <w:t>, 2022</w:t>
      </w:r>
      <w:r>
        <w:rPr>
          <w:rFonts w:ascii="Arial" w:hAnsi="Arial"/>
        </w:rPr>
        <w:t>.</w:t>
      </w:r>
    </w:p>
    <w:p w14:paraId="49F078AF" w14:textId="5024DAA2" w:rsidR="00640E94" w:rsidRDefault="00640E94">
      <w:pPr>
        <w:pStyle w:val="List"/>
        <w:tabs>
          <w:tab w:val="left" w:pos="9180"/>
        </w:tabs>
        <w:ind w:left="5760" w:hanging="5760"/>
        <w:rPr>
          <w:rFonts w:ascii="Arial" w:hAnsi="Arial"/>
        </w:rPr>
      </w:pPr>
      <w:r>
        <w:rPr>
          <w:rFonts w:ascii="Arial" w:hAnsi="Arial"/>
        </w:rPr>
        <w:tab/>
      </w:r>
      <w:r w:rsidR="008D47AC" w:rsidRPr="008D47AC">
        <w:rPr>
          <w:rFonts w:ascii="Arial" w:hAnsi="Arial"/>
          <w:u w:val="single"/>
        </w:rPr>
        <w:t xml:space="preserve">Dennis </w:t>
      </w:r>
      <w:proofErr w:type="spellStart"/>
      <w:r w:rsidR="008D47AC" w:rsidRPr="008D47AC">
        <w:rPr>
          <w:rFonts w:ascii="Arial" w:hAnsi="Arial"/>
          <w:u w:val="single"/>
        </w:rPr>
        <w:t>Olis</w:t>
      </w:r>
      <w:proofErr w:type="spellEnd"/>
      <w:r>
        <w:rPr>
          <w:rFonts w:ascii="Arial" w:hAnsi="Arial"/>
          <w:u w:val="single"/>
        </w:rPr>
        <w:tab/>
      </w:r>
      <w:r>
        <w:rPr>
          <w:rFonts w:ascii="Arial" w:hAnsi="Arial"/>
          <w:u w:val="single"/>
        </w:rPr>
        <w:br/>
      </w:r>
      <w:r>
        <w:rPr>
          <w:rFonts w:ascii="Arial" w:hAnsi="Arial"/>
        </w:rPr>
        <w:t>Name of Director or Senior Officer</w:t>
      </w:r>
    </w:p>
    <w:p w14:paraId="2952B468" w14:textId="3794FDB7" w:rsidR="00640E94" w:rsidRDefault="00640E94">
      <w:pPr>
        <w:pStyle w:val="List"/>
        <w:tabs>
          <w:tab w:val="left" w:pos="9180"/>
          <w:tab w:val="left" w:pos="9360"/>
        </w:tabs>
        <w:ind w:left="5760" w:hanging="5760"/>
        <w:rPr>
          <w:rFonts w:ascii="Arial" w:hAnsi="Arial"/>
        </w:rPr>
      </w:pPr>
      <w:r>
        <w:rPr>
          <w:rFonts w:ascii="Arial" w:hAnsi="Arial"/>
        </w:rPr>
        <w:tab/>
      </w:r>
      <w:r w:rsidR="008D47AC" w:rsidRPr="008D47AC">
        <w:rPr>
          <w:rFonts w:ascii="Arial" w:hAnsi="Arial"/>
          <w:u w:val="single"/>
        </w:rPr>
        <w:t xml:space="preserve">/s/ Dennis </w:t>
      </w:r>
      <w:proofErr w:type="spellStart"/>
      <w:r w:rsidR="008D47AC" w:rsidRPr="008D47AC">
        <w:rPr>
          <w:rFonts w:ascii="Arial" w:hAnsi="Arial"/>
          <w:u w:val="single"/>
        </w:rPr>
        <w:t>Olis</w:t>
      </w:r>
      <w:proofErr w:type="spellEnd"/>
      <w:r>
        <w:rPr>
          <w:rFonts w:ascii="Arial" w:hAnsi="Arial"/>
          <w:u w:val="single"/>
        </w:rPr>
        <w:tab/>
      </w:r>
      <w:r>
        <w:rPr>
          <w:rFonts w:ascii="Arial" w:hAnsi="Arial"/>
        </w:rPr>
        <w:br/>
        <w:t>Signature</w:t>
      </w:r>
    </w:p>
    <w:p w14:paraId="64DFC3A9" w14:textId="512194F9" w:rsidR="00640E94" w:rsidRDefault="008D47AC">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14:paraId="776207FA"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4758D07C" w14:textId="77777777">
        <w:tc>
          <w:tcPr>
            <w:tcW w:w="4878" w:type="dxa"/>
            <w:tcBorders>
              <w:top w:val="single" w:sz="18" w:space="0" w:color="auto"/>
              <w:bottom w:val="nil"/>
              <w:right w:val="single" w:sz="18" w:space="0" w:color="auto"/>
            </w:tcBorders>
          </w:tcPr>
          <w:p w14:paraId="06D8FD02" w14:textId="77777777" w:rsidR="00640E94" w:rsidRDefault="00640E94">
            <w:pPr>
              <w:pStyle w:val="BodyText"/>
              <w:spacing w:before="0"/>
              <w:rPr>
                <w:rFonts w:ascii="Arial" w:hAnsi="Arial"/>
                <w:b/>
                <w:i/>
              </w:rPr>
            </w:pPr>
            <w:r>
              <w:rPr>
                <w:rFonts w:ascii="Arial" w:hAnsi="Arial"/>
                <w:b/>
                <w:i/>
              </w:rPr>
              <w:t>Issuer Details</w:t>
            </w:r>
          </w:p>
          <w:p w14:paraId="4D6EDA84" w14:textId="77777777" w:rsidR="00640E94" w:rsidRDefault="00640E94">
            <w:pPr>
              <w:pStyle w:val="BodyText"/>
              <w:spacing w:before="0"/>
              <w:rPr>
                <w:rFonts w:ascii="Arial" w:hAnsi="Arial"/>
              </w:rPr>
            </w:pPr>
            <w:r>
              <w:rPr>
                <w:rFonts w:ascii="Arial" w:hAnsi="Arial"/>
              </w:rPr>
              <w:t>Name of Issuer</w:t>
            </w:r>
          </w:p>
          <w:p w14:paraId="30C1DAE9" w14:textId="3B75F184" w:rsidR="00640E94" w:rsidRDefault="00207002">
            <w:pPr>
              <w:pStyle w:val="BodyText"/>
              <w:rPr>
                <w:rFonts w:ascii="Arial" w:hAnsi="Arial"/>
              </w:rPr>
            </w:pPr>
            <w:r>
              <w:rPr>
                <w:rFonts w:ascii="Arial" w:hAnsi="Arial"/>
              </w:rPr>
              <w:t xml:space="preserve">Cresco Labs Inc. </w:t>
            </w:r>
          </w:p>
        </w:tc>
        <w:tc>
          <w:tcPr>
            <w:tcW w:w="1800" w:type="dxa"/>
            <w:tcBorders>
              <w:top w:val="single" w:sz="18" w:space="0" w:color="auto"/>
              <w:left w:val="single" w:sz="18" w:space="0" w:color="auto"/>
              <w:bottom w:val="nil"/>
              <w:right w:val="single" w:sz="18" w:space="0" w:color="auto"/>
            </w:tcBorders>
          </w:tcPr>
          <w:p w14:paraId="4A78D690" w14:textId="6BD50531" w:rsidR="00640E94" w:rsidRPr="00207002" w:rsidRDefault="00640E94">
            <w:pPr>
              <w:pStyle w:val="BodyText"/>
              <w:spacing w:before="0"/>
              <w:rPr>
                <w:rFonts w:ascii="Arial" w:hAnsi="Arial" w:cs="Arial"/>
                <w:szCs w:val="24"/>
              </w:rPr>
            </w:pPr>
            <w:r w:rsidRPr="00207002">
              <w:rPr>
                <w:rFonts w:ascii="Arial" w:hAnsi="Arial" w:cs="Arial"/>
                <w:szCs w:val="24"/>
              </w:rPr>
              <w:t>For  Month</w:t>
            </w:r>
            <w:r w:rsidR="00207002" w:rsidRPr="00207002">
              <w:rPr>
                <w:rFonts w:ascii="Arial" w:hAnsi="Arial" w:cs="Arial"/>
                <w:szCs w:val="24"/>
              </w:rPr>
              <w:t xml:space="preserve"> </w:t>
            </w:r>
            <w:r w:rsidRPr="00207002">
              <w:rPr>
                <w:rFonts w:ascii="Arial" w:hAnsi="Arial" w:cs="Arial"/>
                <w:szCs w:val="24"/>
              </w:rPr>
              <w:t>End</w:t>
            </w:r>
          </w:p>
          <w:p w14:paraId="17F7F822" w14:textId="0858FB1F" w:rsidR="00207002" w:rsidRPr="00207002" w:rsidRDefault="00207002">
            <w:pPr>
              <w:pStyle w:val="BodyText"/>
              <w:spacing w:before="0"/>
              <w:rPr>
                <w:rFonts w:ascii="Arial" w:hAnsi="Arial" w:cs="Arial"/>
                <w:szCs w:val="24"/>
              </w:rPr>
            </w:pPr>
            <w:r w:rsidRPr="00207002">
              <w:rPr>
                <w:rFonts w:ascii="Arial" w:hAnsi="Arial" w:cs="Arial"/>
                <w:szCs w:val="24"/>
              </w:rPr>
              <w:t>December 2021</w:t>
            </w:r>
          </w:p>
        </w:tc>
        <w:tc>
          <w:tcPr>
            <w:tcW w:w="2898" w:type="dxa"/>
            <w:tcBorders>
              <w:top w:val="single" w:sz="18" w:space="0" w:color="auto"/>
              <w:left w:val="single" w:sz="18" w:space="0" w:color="auto"/>
              <w:bottom w:val="nil"/>
            </w:tcBorders>
          </w:tcPr>
          <w:p w14:paraId="1EF701E0" w14:textId="77777777" w:rsidR="00640E94" w:rsidRPr="00207002" w:rsidRDefault="00640E94">
            <w:pPr>
              <w:pStyle w:val="BodyText"/>
              <w:spacing w:before="0"/>
              <w:rPr>
                <w:rFonts w:ascii="Arial" w:hAnsi="Arial" w:cs="Arial"/>
                <w:szCs w:val="24"/>
              </w:rPr>
            </w:pPr>
            <w:r w:rsidRPr="00207002">
              <w:rPr>
                <w:rFonts w:ascii="Arial" w:hAnsi="Arial" w:cs="Arial"/>
                <w:szCs w:val="24"/>
              </w:rPr>
              <w:t>Date of Report</w:t>
            </w:r>
          </w:p>
          <w:p w14:paraId="07DD4D65" w14:textId="77777777" w:rsidR="00640E94" w:rsidRPr="00207002" w:rsidRDefault="00640E94">
            <w:pPr>
              <w:pStyle w:val="BodyText"/>
              <w:spacing w:before="0"/>
              <w:rPr>
                <w:rFonts w:ascii="Arial" w:hAnsi="Arial" w:cs="Arial"/>
                <w:szCs w:val="24"/>
              </w:rPr>
            </w:pPr>
            <w:r w:rsidRPr="00207002">
              <w:rPr>
                <w:rFonts w:ascii="Arial" w:hAnsi="Arial" w:cs="Arial"/>
                <w:szCs w:val="24"/>
              </w:rPr>
              <w:t>YY/MM/D</w:t>
            </w:r>
          </w:p>
          <w:p w14:paraId="19B93D56" w14:textId="77777777" w:rsidR="00207002" w:rsidRPr="00207002" w:rsidRDefault="00207002" w:rsidP="00207002">
            <w:pPr>
              <w:rPr>
                <w:rFonts w:ascii="Arial" w:hAnsi="Arial" w:cs="Arial"/>
                <w:sz w:val="24"/>
                <w:szCs w:val="24"/>
                <w:lang w:val="en-GB"/>
              </w:rPr>
            </w:pPr>
          </w:p>
          <w:p w14:paraId="050FB9D5" w14:textId="553C1450" w:rsidR="00207002" w:rsidRPr="00207002" w:rsidRDefault="00207002" w:rsidP="00207002">
            <w:pPr>
              <w:rPr>
                <w:rFonts w:ascii="Arial" w:hAnsi="Arial" w:cs="Arial"/>
                <w:sz w:val="24"/>
                <w:szCs w:val="24"/>
                <w:lang w:val="en-GB"/>
              </w:rPr>
            </w:pPr>
            <w:r w:rsidRPr="00207002">
              <w:rPr>
                <w:rFonts w:ascii="Arial" w:hAnsi="Arial" w:cs="Arial"/>
                <w:sz w:val="24"/>
                <w:szCs w:val="24"/>
                <w:lang w:val="en-GB"/>
              </w:rPr>
              <w:t>22/</w:t>
            </w:r>
            <w:r w:rsidR="006445B5">
              <w:rPr>
                <w:rFonts w:ascii="Arial" w:hAnsi="Arial" w:cs="Arial"/>
                <w:sz w:val="24"/>
                <w:szCs w:val="24"/>
                <w:lang w:val="en-GB"/>
              </w:rPr>
              <w:t>0</w:t>
            </w:r>
            <w:r w:rsidRPr="00207002">
              <w:rPr>
                <w:rFonts w:ascii="Arial" w:hAnsi="Arial" w:cs="Arial"/>
                <w:sz w:val="24"/>
                <w:szCs w:val="24"/>
                <w:lang w:val="en-GB"/>
              </w:rPr>
              <w:t>1/</w:t>
            </w:r>
            <w:r w:rsidR="00D2730D">
              <w:rPr>
                <w:rFonts w:ascii="Arial" w:hAnsi="Arial" w:cs="Arial"/>
                <w:sz w:val="24"/>
                <w:szCs w:val="24"/>
                <w:lang w:val="en-GB"/>
              </w:rPr>
              <w:t>0</w:t>
            </w:r>
            <w:r w:rsidR="00E43AD7">
              <w:rPr>
                <w:rFonts w:ascii="Arial" w:hAnsi="Arial" w:cs="Arial"/>
                <w:sz w:val="24"/>
                <w:szCs w:val="24"/>
                <w:lang w:val="en-GB"/>
              </w:rPr>
              <w:t>9</w:t>
            </w:r>
          </w:p>
        </w:tc>
      </w:tr>
      <w:tr w:rsidR="00640E94" w14:paraId="63B085E2" w14:textId="77777777">
        <w:trPr>
          <w:cantSplit/>
        </w:trPr>
        <w:tc>
          <w:tcPr>
            <w:tcW w:w="9576" w:type="dxa"/>
            <w:gridSpan w:val="3"/>
            <w:tcBorders>
              <w:top w:val="single" w:sz="18" w:space="0" w:color="auto"/>
              <w:bottom w:val="single" w:sz="18" w:space="0" w:color="auto"/>
            </w:tcBorders>
          </w:tcPr>
          <w:p w14:paraId="3542F00D" w14:textId="77777777" w:rsidR="00640E94" w:rsidRDefault="00640E94">
            <w:pPr>
              <w:pStyle w:val="BodyText"/>
              <w:spacing w:before="0"/>
              <w:rPr>
                <w:rFonts w:ascii="Arial" w:hAnsi="Arial"/>
              </w:rPr>
            </w:pPr>
            <w:r>
              <w:rPr>
                <w:rFonts w:ascii="Arial" w:hAnsi="Arial"/>
              </w:rPr>
              <w:t>Issuer Address</w:t>
            </w:r>
          </w:p>
          <w:p w14:paraId="63FFF5BE" w14:textId="77777777" w:rsidR="00640E94" w:rsidRDefault="00640E94">
            <w:pPr>
              <w:pStyle w:val="BodyText"/>
              <w:spacing w:before="0"/>
              <w:rPr>
                <w:rFonts w:ascii="Arial" w:hAnsi="Arial"/>
              </w:rPr>
            </w:pPr>
          </w:p>
          <w:p w14:paraId="6D835DC0" w14:textId="4133BAF2" w:rsidR="00640E94" w:rsidRDefault="00207002">
            <w:pPr>
              <w:pStyle w:val="BodyText"/>
              <w:spacing w:before="0"/>
              <w:rPr>
                <w:rFonts w:ascii="Arial" w:hAnsi="Arial"/>
              </w:rPr>
            </w:pPr>
            <w:r>
              <w:rPr>
                <w:rFonts w:ascii="Arial" w:hAnsi="Arial"/>
              </w:rPr>
              <w:t>400 W Erie St., Suite 110</w:t>
            </w:r>
          </w:p>
        </w:tc>
      </w:tr>
      <w:tr w:rsidR="00640E94" w14:paraId="69BD4842" w14:textId="77777777">
        <w:tc>
          <w:tcPr>
            <w:tcW w:w="4878" w:type="dxa"/>
            <w:tcBorders>
              <w:top w:val="single" w:sz="18" w:space="0" w:color="auto"/>
              <w:bottom w:val="single" w:sz="18" w:space="0" w:color="auto"/>
              <w:right w:val="single" w:sz="18" w:space="0" w:color="auto"/>
            </w:tcBorders>
          </w:tcPr>
          <w:p w14:paraId="060D281D" w14:textId="77777777" w:rsidR="00640E94" w:rsidRDefault="00640E94">
            <w:pPr>
              <w:pStyle w:val="BodyText"/>
              <w:spacing w:before="0"/>
              <w:rPr>
                <w:rFonts w:ascii="Arial" w:hAnsi="Arial"/>
              </w:rPr>
            </w:pPr>
            <w:r>
              <w:rPr>
                <w:rFonts w:ascii="Arial" w:hAnsi="Arial"/>
              </w:rPr>
              <w:t>City/Province/Postal Code</w:t>
            </w:r>
          </w:p>
          <w:p w14:paraId="41C8A16C" w14:textId="77777777" w:rsidR="00640E94" w:rsidRDefault="00640E94">
            <w:pPr>
              <w:pStyle w:val="BodyText"/>
              <w:spacing w:before="0"/>
              <w:rPr>
                <w:rFonts w:ascii="Arial" w:hAnsi="Arial"/>
              </w:rPr>
            </w:pPr>
          </w:p>
          <w:p w14:paraId="48E5919D" w14:textId="060C66BC" w:rsidR="00640E94" w:rsidRDefault="00207002">
            <w:pPr>
              <w:pStyle w:val="BodyText"/>
              <w:spacing w:before="0"/>
              <w:rPr>
                <w:rFonts w:ascii="Arial" w:hAnsi="Arial"/>
              </w:rPr>
            </w:pPr>
            <w:r>
              <w:rPr>
                <w:rFonts w:ascii="Arial" w:hAnsi="Arial"/>
              </w:rPr>
              <w:t>Chicago, Illinois 60654</w:t>
            </w:r>
          </w:p>
        </w:tc>
        <w:tc>
          <w:tcPr>
            <w:tcW w:w="1800" w:type="dxa"/>
            <w:tcBorders>
              <w:top w:val="single" w:sz="18" w:space="0" w:color="auto"/>
              <w:left w:val="single" w:sz="18" w:space="0" w:color="auto"/>
              <w:bottom w:val="single" w:sz="18" w:space="0" w:color="auto"/>
              <w:right w:val="single" w:sz="18" w:space="0" w:color="auto"/>
            </w:tcBorders>
          </w:tcPr>
          <w:p w14:paraId="2A1004A9" w14:textId="77777777" w:rsidR="00640E94" w:rsidRDefault="00640E94">
            <w:pPr>
              <w:pStyle w:val="BodyText"/>
              <w:spacing w:before="0"/>
              <w:rPr>
                <w:rFonts w:ascii="Arial" w:hAnsi="Arial"/>
              </w:rPr>
            </w:pPr>
            <w:r>
              <w:rPr>
                <w:rFonts w:ascii="Arial" w:hAnsi="Arial"/>
              </w:rPr>
              <w:t>Issuer Fax No.</w:t>
            </w:r>
          </w:p>
          <w:p w14:paraId="438F8BF4"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74F8F132" w14:textId="77777777" w:rsidR="00640E94" w:rsidRDefault="00640E94">
            <w:pPr>
              <w:pStyle w:val="BodyText"/>
              <w:spacing w:before="0"/>
              <w:rPr>
                <w:rFonts w:ascii="Arial" w:hAnsi="Arial"/>
              </w:rPr>
            </w:pPr>
            <w:r>
              <w:rPr>
                <w:rFonts w:ascii="Arial" w:hAnsi="Arial"/>
              </w:rPr>
              <w:t>Issuer Telephone No.</w:t>
            </w:r>
          </w:p>
          <w:p w14:paraId="0D49F80A" w14:textId="043D6011" w:rsidR="00640E94" w:rsidRDefault="00640E94">
            <w:pPr>
              <w:pStyle w:val="BodyText"/>
              <w:spacing w:before="0"/>
              <w:rPr>
                <w:rFonts w:ascii="Arial" w:hAnsi="Arial"/>
              </w:rPr>
            </w:pPr>
            <w:r>
              <w:rPr>
                <w:rFonts w:ascii="Arial" w:hAnsi="Arial"/>
              </w:rPr>
              <w:t>(</w:t>
            </w:r>
            <w:r w:rsidR="00207002">
              <w:rPr>
                <w:rFonts w:ascii="Arial" w:hAnsi="Arial"/>
              </w:rPr>
              <w:t>312</w:t>
            </w:r>
            <w:r>
              <w:rPr>
                <w:rFonts w:ascii="Arial" w:hAnsi="Arial"/>
              </w:rPr>
              <w:t>)</w:t>
            </w:r>
            <w:r w:rsidR="00207002">
              <w:rPr>
                <w:rFonts w:ascii="Arial" w:hAnsi="Arial"/>
              </w:rPr>
              <w:t>-929-0993</w:t>
            </w:r>
          </w:p>
        </w:tc>
      </w:tr>
      <w:tr w:rsidR="00640E94" w14:paraId="5CCD981C" w14:textId="77777777">
        <w:tc>
          <w:tcPr>
            <w:tcW w:w="4878" w:type="dxa"/>
            <w:tcBorders>
              <w:top w:val="single" w:sz="18" w:space="0" w:color="auto"/>
              <w:bottom w:val="single" w:sz="18" w:space="0" w:color="auto"/>
              <w:right w:val="single" w:sz="18" w:space="0" w:color="auto"/>
            </w:tcBorders>
          </w:tcPr>
          <w:p w14:paraId="1D8A07C3" w14:textId="77777777" w:rsidR="00640E94" w:rsidRDefault="00640E94">
            <w:pPr>
              <w:pStyle w:val="BodyText"/>
              <w:spacing w:before="0"/>
              <w:rPr>
                <w:rFonts w:ascii="Arial" w:hAnsi="Arial"/>
              </w:rPr>
            </w:pPr>
            <w:r>
              <w:rPr>
                <w:rFonts w:ascii="Arial" w:hAnsi="Arial"/>
              </w:rPr>
              <w:t>Contact Name</w:t>
            </w:r>
          </w:p>
          <w:p w14:paraId="53587A03" w14:textId="77777777" w:rsidR="00640E94" w:rsidRDefault="00640E94">
            <w:pPr>
              <w:pStyle w:val="BodyText"/>
              <w:spacing w:before="0"/>
              <w:rPr>
                <w:rFonts w:ascii="Arial" w:hAnsi="Arial"/>
              </w:rPr>
            </w:pPr>
          </w:p>
          <w:p w14:paraId="044DAB72" w14:textId="5728D905" w:rsidR="00640E94" w:rsidRDefault="00207002">
            <w:pPr>
              <w:pStyle w:val="BodyText"/>
              <w:spacing w:before="0"/>
              <w:rPr>
                <w:rFonts w:ascii="Arial" w:hAnsi="Arial"/>
              </w:rPr>
            </w:pPr>
            <w:r>
              <w:rPr>
                <w:rFonts w:ascii="Arial" w:hAnsi="Arial"/>
              </w:rPr>
              <w:t xml:space="preserve">Dennis </w:t>
            </w:r>
            <w:proofErr w:type="spellStart"/>
            <w:r>
              <w:rPr>
                <w:rFonts w:ascii="Arial" w:hAnsi="Arial"/>
              </w:rPr>
              <w:t>Olis</w:t>
            </w:r>
            <w:proofErr w:type="spellEnd"/>
          </w:p>
        </w:tc>
        <w:tc>
          <w:tcPr>
            <w:tcW w:w="1800" w:type="dxa"/>
            <w:tcBorders>
              <w:top w:val="single" w:sz="18" w:space="0" w:color="auto"/>
              <w:left w:val="single" w:sz="18" w:space="0" w:color="auto"/>
              <w:bottom w:val="single" w:sz="18" w:space="0" w:color="auto"/>
              <w:right w:val="single" w:sz="18" w:space="0" w:color="auto"/>
            </w:tcBorders>
          </w:tcPr>
          <w:p w14:paraId="75CC2BAA" w14:textId="77777777" w:rsidR="00640E94" w:rsidRDefault="00640E94">
            <w:pPr>
              <w:pStyle w:val="BodyText"/>
              <w:spacing w:before="0"/>
              <w:rPr>
                <w:rFonts w:ascii="Arial" w:hAnsi="Arial"/>
              </w:rPr>
            </w:pPr>
            <w:r>
              <w:rPr>
                <w:rFonts w:ascii="Arial" w:hAnsi="Arial"/>
              </w:rPr>
              <w:t>Contact Position</w:t>
            </w:r>
          </w:p>
          <w:p w14:paraId="32B6EC89" w14:textId="56372F85" w:rsidR="00207002" w:rsidRPr="00207002" w:rsidRDefault="00207002" w:rsidP="00207002">
            <w:pPr>
              <w:rPr>
                <w:rFonts w:ascii="Arial" w:hAnsi="Arial" w:cs="Arial"/>
                <w:sz w:val="24"/>
                <w:szCs w:val="24"/>
                <w:lang w:val="en-GB"/>
              </w:rPr>
            </w:pPr>
            <w:r w:rsidRPr="00207002">
              <w:rPr>
                <w:rFonts w:ascii="Arial" w:hAnsi="Arial" w:cs="Arial"/>
                <w:sz w:val="24"/>
                <w:szCs w:val="24"/>
                <w:lang w:val="en-GB"/>
              </w:rPr>
              <w:t>CFO</w:t>
            </w:r>
          </w:p>
        </w:tc>
        <w:tc>
          <w:tcPr>
            <w:tcW w:w="2898" w:type="dxa"/>
            <w:tcBorders>
              <w:top w:val="single" w:sz="18" w:space="0" w:color="auto"/>
              <w:left w:val="single" w:sz="18" w:space="0" w:color="auto"/>
              <w:bottom w:val="single" w:sz="18" w:space="0" w:color="auto"/>
            </w:tcBorders>
          </w:tcPr>
          <w:p w14:paraId="2EFB34FE" w14:textId="77777777" w:rsidR="00640E94" w:rsidRDefault="00640E94">
            <w:pPr>
              <w:pStyle w:val="BodyText"/>
              <w:spacing w:before="0"/>
              <w:rPr>
                <w:rFonts w:ascii="Arial" w:hAnsi="Arial"/>
              </w:rPr>
            </w:pPr>
            <w:r>
              <w:rPr>
                <w:rFonts w:ascii="Arial" w:hAnsi="Arial"/>
              </w:rPr>
              <w:t>Contact Telephone No.</w:t>
            </w:r>
          </w:p>
          <w:p w14:paraId="2E9D1F7C" w14:textId="1774DBF7" w:rsidR="00207002" w:rsidRPr="00207002" w:rsidRDefault="00207002" w:rsidP="00207002">
            <w:pPr>
              <w:rPr>
                <w:rFonts w:ascii="Arial" w:hAnsi="Arial" w:cs="Arial"/>
                <w:sz w:val="24"/>
                <w:szCs w:val="24"/>
                <w:lang w:val="en-GB"/>
              </w:rPr>
            </w:pPr>
            <w:r w:rsidRPr="00207002">
              <w:rPr>
                <w:rFonts w:ascii="Arial" w:hAnsi="Arial" w:cs="Arial"/>
                <w:sz w:val="24"/>
                <w:szCs w:val="24"/>
                <w:lang w:val="en-GB"/>
              </w:rPr>
              <w:t>312-929-0993</w:t>
            </w:r>
          </w:p>
        </w:tc>
      </w:tr>
      <w:tr w:rsidR="00640E94" w14:paraId="184C7058" w14:textId="77777777">
        <w:trPr>
          <w:cantSplit/>
        </w:trPr>
        <w:tc>
          <w:tcPr>
            <w:tcW w:w="4878" w:type="dxa"/>
            <w:tcBorders>
              <w:top w:val="single" w:sz="18" w:space="0" w:color="auto"/>
              <w:bottom w:val="single" w:sz="18" w:space="0" w:color="auto"/>
              <w:right w:val="single" w:sz="18" w:space="0" w:color="auto"/>
            </w:tcBorders>
          </w:tcPr>
          <w:p w14:paraId="56514FA0" w14:textId="77777777" w:rsidR="00640E94" w:rsidRDefault="00640E94">
            <w:pPr>
              <w:pStyle w:val="BodyText"/>
              <w:spacing w:before="0"/>
              <w:rPr>
                <w:rFonts w:ascii="Arial" w:hAnsi="Arial"/>
              </w:rPr>
            </w:pPr>
            <w:r>
              <w:rPr>
                <w:rFonts w:ascii="Arial" w:hAnsi="Arial"/>
              </w:rPr>
              <w:t>Contact Email Address</w:t>
            </w:r>
          </w:p>
          <w:p w14:paraId="086884B8" w14:textId="4B7C658D" w:rsidR="00640E94" w:rsidRDefault="00207002">
            <w:pPr>
              <w:pStyle w:val="BodyText"/>
              <w:spacing w:before="0"/>
              <w:rPr>
                <w:rFonts w:ascii="Arial" w:hAnsi="Arial"/>
              </w:rPr>
            </w:pPr>
            <w:r>
              <w:rPr>
                <w:rFonts w:ascii="Arial" w:hAnsi="Arial"/>
              </w:rPr>
              <w:t>Dennis.Olis@crescolabs.com</w:t>
            </w:r>
          </w:p>
        </w:tc>
        <w:tc>
          <w:tcPr>
            <w:tcW w:w="4698" w:type="dxa"/>
            <w:gridSpan w:val="2"/>
            <w:tcBorders>
              <w:top w:val="single" w:sz="18" w:space="0" w:color="auto"/>
              <w:left w:val="single" w:sz="18" w:space="0" w:color="auto"/>
              <w:bottom w:val="single" w:sz="18" w:space="0" w:color="auto"/>
            </w:tcBorders>
          </w:tcPr>
          <w:p w14:paraId="2CB84749" w14:textId="77777777" w:rsidR="00640E94" w:rsidRDefault="00640E94">
            <w:pPr>
              <w:pStyle w:val="BodyText"/>
              <w:spacing w:before="0"/>
              <w:rPr>
                <w:rFonts w:ascii="Arial" w:hAnsi="Arial"/>
              </w:rPr>
            </w:pPr>
            <w:r>
              <w:rPr>
                <w:rFonts w:ascii="Arial" w:hAnsi="Arial"/>
              </w:rPr>
              <w:t>Web Site Address</w:t>
            </w:r>
          </w:p>
          <w:p w14:paraId="34937717" w14:textId="05FE3F5E" w:rsidR="00640E94" w:rsidRDefault="00207002">
            <w:pPr>
              <w:pStyle w:val="BodyText"/>
              <w:spacing w:before="0"/>
              <w:rPr>
                <w:rFonts w:ascii="Arial" w:hAnsi="Arial"/>
              </w:rPr>
            </w:pPr>
            <w:r>
              <w:rPr>
                <w:rFonts w:ascii="Arial" w:hAnsi="Arial"/>
              </w:rPr>
              <w:t>https:/./www.crescolabs.com</w:t>
            </w:r>
          </w:p>
        </w:tc>
      </w:tr>
    </w:tbl>
    <w:p w14:paraId="477EA248" w14:textId="77777777" w:rsidR="00640E94" w:rsidRDefault="00640E94" w:rsidP="00922A46">
      <w:pPr>
        <w:pStyle w:val="BodyText"/>
      </w:pPr>
    </w:p>
    <w:sectPr w:rsidR="00640E94" w:rsidSect="000A1AB1">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51608" w14:textId="77777777" w:rsidR="002344A0" w:rsidRDefault="002344A0">
      <w:r>
        <w:separator/>
      </w:r>
    </w:p>
  </w:endnote>
  <w:endnote w:type="continuationSeparator" w:id="0">
    <w:p w14:paraId="7E183E91" w14:textId="77777777" w:rsidR="002344A0" w:rsidRDefault="002344A0">
      <w:r>
        <w:continuationSeparator/>
      </w:r>
    </w:p>
  </w:endnote>
  <w:endnote w:type="continuationNotice" w:id="1">
    <w:p w14:paraId="449EC749" w14:textId="77777777" w:rsidR="002344A0" w:rsidRDefault="002344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5975" w14:textId="77777777" w:rsidR="00640E94" w:rsidRDefault="00640E94">
    <w:pPr>
      <w:pStyle w:val="Footer"/>
      <w:tabs>
        <w:tab w:val="clear" w:pos="4320"/>
        <w:tab w:val="clear" w:pos="8640"/>
        <w:tab w:val="center" w:pos="4680"/>
        <w:tab w:val="right" w:pos="9360"/>
      </w:tabs>
      <w:rPr>
        <w:b/>
      </w:rPr>
    </w:pPr>
  </w:p>
  <w:p w14:paraId="2775BF36"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1" behindDoc="0" locked="0" layoutInCell="1" allowOverlap="1" wp14:anchorId="3277A194" wp14:editId="327E6DE7">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512B6" id="Line 7"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6B354F0F"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726E77C"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7B1A" w14:textId="77777777" w:rsidR="00640E94" w:rsidRDefault="00640E94">
    <w:pPr>
      <w:pStyle w:val="Footer"/>
      <w:tabs>
        <w:tab w:val="clear" w:pos="4320"/>
        <w:tab w:val="clear" w:pos="8640"/>
        <w:tab w:val="center" w:pos="4680"/>
        <w:tab w:val="right" w:pos="9360"/>
      </w:tabs>
      <w:rPr>
        <w:b/>
      </w:rPr>
    </w:pPr>
  </w:p>
  <w:p w14:paraId="5C4C764D"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74B072B" wp14:editId="545EC4B4">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B482B"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7C634A5A"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8284B7F"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AC8F9" w14:textId="77777777" w:rsidR="002344A0" w:rsidRDefault="002344A0">
      <w:r>
        <w:separator/>
      </w:r>
    </w:p>
  </w:footnote>
  <w:footnote w:type="continuationSeparator" w:id="0">
    <w:p w14:paraId="58798A9B" w14:textId="77777777" w:rsidR="002344A0" w:rsidRDefault="002344A0">
      <w:r>
        <w:continuationSeparator/>
      </w:r>
    </w:p>
  </w:footnote>
  <w:footnote w:type="continuationNotice" w:id="1">
    <w:p w14:paraId="7DC23B74" w14:textId="77777777" w:rsidR="002344A0" w:rsidRDefault="002344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AF48"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713521F"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BA83"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01C3FB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24D3"/>
    <w:rsid w:val="00024932"/>
    <w:rsid w:val="000516C9"/>
    <w:rsid w:val="0007723B"/>
    <w:rsid w:val="000957E0"/>
    <w:rsid w:val="000A1AB1"/>
    <w:rsid w:val="000A7308"/>
    <w:rsid w:val="000B0E6C"/>
    <w:rsid w:val="000B3772"/>
    <w:rsid w:val="000E642E"/>
    <w:rsid w:val="000F50AE"/>
    <w:rsid w:val="00123DF3"/>
    <w:rsid w:val="00161F43"/>
    <w:rsid w:val="0017307F"/>
    <w:rsid w:val="001A6B06"/>
    <w:rsid w:val="001D2557"/>
    <w:rsid w:val="00207002"/>
    <w:rsid w:val="00216081"/>
    <w:rsid w:val="002344A0"/>
    <w:rsid w:val="002419DE"/>
    <w:rsid w:val="00266E1F"/>
    <w:rsid w:val="0029475F"/>
    <w:rsid w:val="002B6943"/>
    <w:rsid w:val="002C281E"/>
    <w:rsid w:val="002C63FE"/>
    <w:rsid w:val="002F00EB"/>
    <w:rsid w:val="00303B17"/>
    <w:rsid w:val="00306579"/>
    <w:rsid w:val="00315CAD"/>
    <w:rsid w:val="003171FA"/>
    <w:rsid w:val="003603AF"/>
    <w:rsid w:val="003669A9"/>
    <w:rsid w:val="00371A64"/>
    <w:rsid w:val="00387FA8"/>
    <w:rsid w:val="00396A24"/>
    <w:rsid w:val="003A51F5"/>
    <w:rsid w:val="003C052C"/>
    <w:rsid w:val="003F6118"/>
    <w:rsid w:val="00443D45"/>
    <w:rsid w:val="004514CB"/>
    <w:rsid w:val="00462142"/>
    <w:rsid w:val="00467708"/>
    <w:rsid w:val="00477F8F"/>
    <w:rsid w:val="00493699"/>
    <w:rsid w:val="004D0EC0"/>
    <w:rsid w:val="00506DD3"/>
    <w:rsid w:val="00516120"/>
    <w:rsid w:val="005453C8"/>
    <w:rsid w:val="00561AC1"/>
    <w:rsid w:val="00571890"/>
    <w:rsid w:val="005E6D6E"/>
    <w:rsid w:val="005F163B"/>
    <w:rsid w:val="005F1BDC"/>
    <w:rsid w:val="005F6D8F"/>
    <w:rsid w:val="006073D0"/>
    <w:rsid w:val="00620C7E"/>
    <w:rsid w:val="00620E7F"/>
    <w:rsid w:val="006226E0"/>
    <w:rsid w:val="00633ED3"/>
    <w:rsid w:val="00635E9A"/>
    <w:rsid w:val="00640E94"/>
    <w:rsid w:val="00642EA2"/>
    <w:rsid w:val="006445B5"/>
    <w:rsid w:val="00667960"/>
    <w:rsid w:val="00672387"/>
    <w:rsid w:val="00684B34"/>
    <w:rsid w:val="00692239"/>
    <w:rsid w:val="00694750"/>
    <w:rsid w:val="006A2C6E"/>
    <w:rsid w:val="006A3A7E"/>
    <w:rsid w:val="006C5CEA"/>
    <w:rsid w:val="006D1A06"/>
    <w:rsid w:val="006F70B8"/>
    <w:rsid w:val="00726446"/>
    <w:rsid w:val="00732661"/>
    <w:rsid w:val="00745B47"/>
    <w:rsid w:val="00760E1E"/>
    <w:rsid w:val="00764DB3"/>
    <w:rsid w:val="007A6EA7"/>
    <w:rsid w:val="00825A58"/>
    <w:rsid w:val="00861B93"/>
    <w:rsid w:val="00874F11"/>
    <w:rsid w:val="008928D8"/>
    <w:rsid w:val="008959F9"/>
    <w:rsid w:val="008A29EF"/>
    <w:rsid w:val="008B7E92"/>
    <w:rsid w:val="008D47AC"/>
    <w:rsid w:val="008E408C"/>
    <w:rsid w:val="009135E7"/>
    <w:rsid w:val="009166E6"/>
    <w:rsid w:val="00922A46"/>
    <w:rsid w:val="00932645"/>
    <w:rsid w:val="0097788E"/>
    <w:rsid w:val="00990350"/>
    <w:rsid w:val="009F442F"/>
    <w:rsid w:val="00A028A4"/>
    <w:rsid w:val="00A46113"/>
    <w:rsid w:val="00A47914"/>
    <w:rsid w:val="00A67D4A"/>
    <w:rsid w:val="00AA76E8"/>
    <w:rsid w:val="00AB3B7E"/>
    <w:rsid w:val="00AF5FDA"/>
    <w:rsid w:val="00B11180"/>
    <w:rsid w:val="00B23FA1"/>
    <w:rsid w:val="00B301CD"/>
    <w:rsid w:val="00B36B0D"/>
    <w:rsid w:val="00B607C4"/>
    <w:rsid w:val="00B948E2"/>
    <w:rsid w:val="00BA1999"/>
    <w:rsid w:val="00C02274"/>
    <w:rsid w:val="00C024BA"/>
    <w:rsid w:val="00C27A18"/>
    <w:rsid w:val="00C34494"/>
    <w:rsid w:val="00C6383E"/>
    <w:rsid w:val="00D0176A"/>
    <w:rsid w:val="00D159B5"/>
    <w:rsid w:val="00D21766"/>
    <w:rsid w:val="00D25007"/>
    <w:rsid w:val="00D2730D"/>
    <w:rsid w:val="00D34496"/>
    <w:rsid w:val="00D47393"/>
    <w:rsid w:val="00D51E58"/>
    <w:rsid w:val="00DB46FF"/>
    <w:rsid w:val="00DD57EF"/>
    <w:rsid w:val="00DF5108"/>
    <w:rsid w:val="00DF7FA6"/>
    <w:rsid w:val="00E1072B"/>
    <w:rsid w:val="00E36141"/>
    <w:rsid w:val="00E40CF9"/>
    <w:rsid w:val="00E43AD7"/>
    <w:rsid w:val="00E8105E"/>
    <w:rsid w:val="00E83E58"/>
    <w:rsid w:val="00E930D8"/>
    <w:rsid w:val="00EB3EDE"/>
    <w:rsid w:val="00EC14B9"/>
    <w:rsid w:val="00EC4087"/>
    <w:rsid w:val="00F06A50"/>
    <w:rsid w:val="00F37935"/>
    <w:rsid w:val="00F433BC"/>
    <w:rsid w:val="00F748FE"/>
    <w:rsid w:val="00F93733"/>
    <w:rsid w:val="00FC760F"/>
    <w:rsid w:val="00FD1520"/>
    <w:rsid w:val="00FD70BB"/>
    <w:rsid w:val="0478C0AA"/>
    <w:rsid w:val="0E655E9E"/>
    <w:rsid w:val="14866071"/>
    <w:rsid w:val="2B6362E3"/>
    <w:rsid w:val="3FF03A45"/>
    <w:rsid w:val="4AF3677E"/>
    <w:rsid w:val="4DE23462"/>
    <w:rsid w:val="59C2071F"/>
    <w:rsid w:val="6170341D"/>
    <w:rsid w:val="6F726CF2"/>
    <w:rsid w:val="72647F4D"/>
    <w:rsid w:val="79DD83F8"/>
    <w:rsid w:val="7CFFBBFE"/>
    <w:rsid w:val="7D774CC9"/>
    <w:rsid w:val="7DD30086"/>
    <w:rsid w:val="7E17F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517A056F"/>
  <w15:docId w15:val="{BD55FAC6-FD99-42A6-B7F3-EB4D7373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315CAD"/>
    <w:rPr>
      <w:color w:val="0000FF" w:themeColor="hyperlink"/>
      <w:u w:val="single"/>
    </w:rPr>
  </w:style>
  <w:style w:type="character" w:styleId="UnresolvedMention">
    <w:name w:val="Unresolved Mention"/>
    <w:basedOn w:val="DefaultParagraphFont"/>
    <w:uiPriority w:val="99"/>
    <w:unhideWhenUsed/>
    <w:rsid w:val="00315CAD"/>
    <w:rPr>
      <w:color w:val="605E5C"/>
      <w:shd w:val="clear" w:color="auto" w:fill="E1DFDD"/>
    </w:rPr>
  </w:style>
  <w:style w:type="character" w:styleId="CommentReference">
    <w:name w:val="annotation reference"/>
    <w:basedOn w:val="DefaultParagraphFont"/>
    <w:uiPriority w:val="99"/>
    <w:semiHidden/>
    <w:unhideWhenUsed/>
    <w:rsid w:val="000A7308"/>
    <w:rPr>
      <w:sz w:val="16"/>
      <w:szCs w:val="16"/>
    </w:rPr>
  </w:style>
  <w:style w:type="paragraph" w:styleId="CommentText">
    <w:name w:val="annotation text"/>
    <w:basedOn w:val="Normal"/>
    <w:link w:val="CommentTextChar"/>
    <w:uiPriority w:val="99"/>
    <w:semiHidden/>
    <w:unhideWhenUsed/>
    <w:rsid w:val="000A7308"/>
  </w:style>
  <w:style w:type="character" w:customStyle="1" w:styleId="CommentTextChar">
    <w:name w:val="Comment Text Char"/>
    <w:basedOn w:val="DefaultParagraphFont"/>
    <w:link w:val="CommentText"/>
    <w:uiPriority w:val="99"/>
    <w:semiHidden/>
    <w:rsid w:val="000A7308"/>
  </w:style>
  <w:style w:type="paragraph" w:styleId="CommentSubject">
    <w:name w:val="annotation subject"/>
    <w:basedOn w:val="CommentText"/>
    <w:next w:val="CommentText"/>
    <w:link w:val="CommentSubjectChar"/>
    <w:uiPriority w:val="99"/>
    <w:semiHidden/>
    <w:unhideWhenUsed/>
    <w:rsid w:val="000A7308"/>
    <w:rPr>
      <w:b/>
      <w:bCs/>
    </w:rPr>
  </w:style>
  <w:style w:type="character" w:customStyle="1" w:styleId="CommentSubjectChar">
    <w:name w:val="Comment Subject Char"/>
    <w:basedOn w:val="CommentTextChar"/>
    <w:link w:val="CommentSubject"/>
    <w:uiPriority w:val="99"/>
    <w:semiHidden/>
    <w:rsid w:val="000A7308"/>
    <w:rPr>
      <w:b/>
      <w:bCs/>
    </w:rPr>
  </w:style>
  <w:style w:type="character" w:styleId="Mention">
    <w:name w:val="Mention"/>
    <w:basedOn w:val="DefaultParagraphFont"/>
    <w:uiPriority w:val="99"/>
    <w:unhideWhenUsed/>
    <w:rsid w:val="000A7308"/>
    <w:rPr>
      <w:color w:val="2B579A"/>
      <w:shd w:val="clear" w:color="auto" w:fill="E1DFDD"/>
    </w:rPr>
  </w:style>
  <w:style w:type="paragraph" w:styleId="Revision">
    <w:name w:val="Revision"/>
    <w:hidden/>
    <w:uiPriority w:val="99"/>
    <w:semiHidden/>
    <w:rsid w:val="00077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eda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958E12E1430E4FA4416FFE554DE3CA" ma:contentTypeVersion="14" ma:contentTypeDescription="Create a new document." ma:contentTypeScope="" ma:versionID="2d4c1956505528d3e3f9a109aee955ac">
  <xsd:schema xmlns:xsd="http://www.w3.org/2001/XMLSchema" xmlns:xs="http://www.w3.org/2001/XMLSchema" xmlns:p="http://schemas.microsoft.com/office/2006/metadata/properties" xmlns:ns3="2390ad9a-0a7b-47af-9f8c-c04807ca2d4a" xmlns:ns4="3a569633-ce5e-46b3-bc29-1da235378e30" targetNamespace="http://schemas.microsoft.com/office/2006/metadata/properties" ma:root="true" ma:fieldsID="2108be1f34ad01742c7a424eb520a62d" ns3:_="" ns4:_="">
    <xsd:import namespace="2390ad9a-0a7b-47af-9f8c-c04807ca2d4a"/>
    <xsd:import namespace="3a569633-ce5e-46b3-bc29-1da235378e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0ad9a-0a7b-47af-9f8c-c04807ca2d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69633-ce5e-46b3-bc29-1da235378e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F7B9A0-3391-4CAE-AC11-9CCD866EF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0ad9a-0a7b-47af-9f8c-c04807ca2d4a"/>
    <ds:schemaRef ds:uri="3a569633-ce5e-46b3-bc29-1da235378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D6A57D-5537-492B-98E6-C09A6B09466A}">
  <ds:schemaRefs>
    <ds:schemaRef ds:uri="http://schemas.microsoft.com/sharepoint/v3/contenttype/forms"/>
  </ds:schemaRefs>
</ds:datastoreItem>
</file>

<file path=customXml/itemProps3.xml><?xml version="1.0" encoding="utf-8"?>
<ds:datastoreItem xmlns:ds="http://schemas.openxmlformats.org/officeDocument/2006/customXml" ds:itemID="{1B498040-EFFA-43C1-BFBC-BE6BAE981072}">
  <ds:schemaRefs>
    <ds:schemaRef ds:uri="http://schemas.microsoft.com/office/2006/metadata/properties"/>
    <ds:schemaRef ds:uri="2390ad9a-0a7b-47af-9f8c-c04807ca2d4a"/>
    <ds:schemaRef ds:uri="http://www.w3.org/XML/1998/namespace"/>
    <ds:schemaRef ds:uri="http://purl.org/dc/elements/1.1/"/>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3a569633-ce5e-46b3-bc29-1da235378e3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1331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8846</CharactersWithSpaces>
  <SharedDoc>false</SharedDoc>
  <HLinks>
    <vt:vector size="18" baseType="variant">
      <vt:variant>
        <vt:i4>4194325</vt:i4>
      </vt:variant>
      <vt:variant>
        <vt:i4>0</vt:i4>
      </vt:variant>
      <vt:variant>
        <vt:i4>0</vt:i4>
      </vt:variant>
      <vt:variant>
        <vt:i4>5</vt:i4>
      </vt:variant>
      <vt:variant>
        <vt:lpwstr>http://www.sedar.com/</vt:lpwstr>
      </vt:variant>
      <vt:variant>
        <vt:lpwstr/>
      </vt:variant>
      <vt:variant>
        <vt:i4>1310844</vt:i4>
      </vt:variant>
      <vt:variant>
        <vt:i4>3</vt:i4>
      </vt:variant>
      <vt:variant>
        <vt:i4>0</vt:i4>
      </vt:variant>
      <vt:variant>
        <vt:i4>5</vt:i4>
      </vt:variant>
      <vt:variant>
        <vt:lpwstr>mailto:Andrew.Jones@crescolabs.com</vt:lpwstr>
      </vt:variant>
      <vt:variant>
        <vt:lpwstr/>
      </vt:variant>
      <vt:variant>
        <vt:i4>1310844</vt:i4>
      </vt:variant>
      <vt:variant>
        <vt:i4>0</vt:i4>
      </vt:variant>
      <vt:variant>
        <vt:i4>0</vt:i4>
      </vt:variant>
      <vt:variant>
        <vt:i4>5</vt:i4>
      </vt:variant>
      <vt:variant>
        <vt:lpwstr>mailto:Andrew.Jones@crescolabs.com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dc:description/>
  <cp:lastModifiedBy>Brian Snyder</cp:lastModifiedBy>
  <cp:revision>12</cp:revision>
  <cp:lastPrinted>2004-05-10T18:28:00Z</cp:lastPrinted>
  <dcterms:created xsi:type="dcterms:W3CDTF">2022-01-07T14:21:00Z</dcterms:created>
  <dcterms:modified xsi:type="dcterms:W3CDTF">2022-01-09T14:34:00Z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0x01010031958E12E1430E4FA4416FFE554DE3CA</vt:lpwstr>
  </property>
</Properties>
</file>