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5BB" w14:textId="6935888D" w:rsidR="003F4920" w:rsidRPr="00742FD8" w:rsidRDefault="00951CE1" w:rsidP="002547A9">
      <w:pPr>
        <w:jc w:val="left"/>
      </w:pPr>
      <w:bookmarkStart w:id="0" w:name="_Toc370788688"/>
      <w:bookmarkStart w:id="1" w:name="_Toc398005544"/>
      <w:bookmarkStart w:id="2" w:name="_Toc412279961"/>
      <w:bookmarkStart w:id="3" w:name="_Toc419096464"/>
      <w:bookmarkStart w:id="4" w:name="_Toc366558847"/>
      <w:r w:rsidRPr="00742FD8">
        <w:t>FORM</w:t>
      </w:r>
      <w:r w:rsidR="002547A9">
        <w:t xml:space="preserve"> </w:t>
      </w:r>
      <w:r w:rsidRPr="00742FD8">
        <w:t>7</w:t>
      </w:r>
      <w:r w:rsidRPr="00742FD8">
        <w:br/>
      </w:r>
      <w:r w:rsidRPr="00742FD8">
        <w:br/>
        <w:t>MONTHLY PROGRESS REPORT</w:t>
      </w:r>
      <w:bookmarkEnd w:id="0"/>
      <w:bookmarkEnd w:id="1"/>
      <w:bookmarkEnd w:id="2"/>
      <w:bookmarkEnd w:id="3"/>
    </w:p>
    <w:p w14:paraId="7CD57E7B" w14:textId="2235A432" w:rsidR="003F4920" w:rsidRPr="00F93FCE" w:rsidRDefault="00951CE1">
      <w:pPr>
        <w:pStyle w:val="BodyText"/>
        <w:tabs>
          <w:tab w:val="left" w:pos="0"/>
        </w:tabs>
        <w:rPr>
          <w:b w:val="0"/>
          <w:bCs/>
          <w:color w:val="000000"/>
          <w:sz w:val="22"/>
          <w:szCs w:val="22"/>
        </w:rPr>
      </w:pPr>
      <w:r w:rsidRPr="00F93FCE">
        <w:rPr>
          <w:b w:val="0"/>
          <w:bCs/>
          <w:color w:val="000000"/>
          <w:sz w:val="22"/>
          <w:szCs w:val="22"/>
        </w:rPr>
        <w:t xml:space="preserve">Name of Listed Issuer: </w:t>
      </w:r>
      <w:r w:rsidR="002121F3" w:rsidRPr="00F93FCE">
        <w:rPr>
          <w:b w:val="0"/>
          <w:bCs/>
          <w:color w:val="000000"/>
          <w:sz w:val="22"/>
          <w:szCs w:val="22"/>
          <w:u w:val="single"/>
        </w:rPr>
        <w:t xml:space="preserve">Beyond Medical Technologies Inc. </w:t>
      </w:r>
      <w:r w:rsidRPr="00F93FCE">
        <w:rPr>
          <w:b w:val="0"/>
          <w:bCs/>
          <w:color w:val="000000"/>
          <w:sz w:val="22"/>
          <w:szCs w:val="22"/>
        </w:rPr>
        <w:t xml:space="preserve"> (the “Issuer” or the “Company”).</w:t>
      </w:r>
    </w:p>
    <w:p w14:paraId="256235F0" w14:textId="4C528A64" w:rsidR="003F4920" w:rsidRPr="00F93FCE" w:rsidRDefault="00951CE1">
      <w:pPr>
        <w:pStyle w:val="BodyText"/>
        <w:tabs>
          <w:tab w:val="left" w:pos="7920"/>
          <w:tab w:val="left" w:pos="9180"/>
        </w:tabs>
        <w:rPr>
          <w:b w:val="0"/>
          <w:bCs/>
          <w:color w:val="000000"/>
          <w:sz w:val="22"/>
          <w:szCs w:val="22"/>
        </w:rPr>
      </w:pPr>
      <w:r w:rsidRPr="00F93FCE">
        <w:rPr>
          <w:b w:val="0"/>
          <w:bCs/>
          <w:color w:val="000000"/>
          <w:sz w:val="22"/>
          <w:szCs w:val="22"/>
        </w:rPr>
        <w:t xml:space="preserve">Trading Symbol: </w:t>
      </w:r>
      <w:r w:rsidR="002121F3" w:rsidRPr="00F93FCE">
        <w:rPr>
          <w:b w:val="0"/>
          <w:bCs/>
          <w:color w:val="000000"/>
          <w:sz w:val="22"/>
          <w:szCs w:val="22"/>
          <w:u w:val="single"/>
        </w:rPr>
        <w:t>DOCT</w:t>
      </w:r>
    </w:p>
    <w:p w14:paraId="43BBF867" w14:textId="766B47C4" w:rsidR="003F4920" w:rsidRPr="00F93FCE" w:rsidRDefault="00951CE1" w:rsidP="003F4920">
      <w:pPr>
        <w:pStyle w:val="BodyText"/>
        <w:tabs>
          <w:tab w:val="left" w:pos="7920"/>
          <w:tab w:val="left" w:pos="9180"/>
        </w:tabs>
        <w:outlineLvl w:val="0"/>
        <w:rPr>
          <w:b w:val="0"/>
          <w:bCs/>
          <w:color w:val="000000"/>
          <w:sz w:val="22"/>
          <w:szCs w:val="22"/>
          <w:u w:val="single"/>
          <w:lang w:val="en-CA"/>
        </w:rPr>
      </w:pPr>
      <w:r w:rsidRPr="00F93FCE">
        <w:rPr>
          <w:b w:val="0"/>
          <w:bCs/>
          <w:color w:val="000000"/>
          <w:sz w:val="22"/>
          <w:szCs w:val="22"/>
        </w:rPr>
        <w:t xml:space="preserve">Number of Outstanding Listed Securities: </w:t>
      </w:r>
      <w:r w:rsidR="00D56A46" w:rsidRPr="004F6F4A">
        <w:rPr>
          <w:b w:val="0"/>
          <w:bCs/>
          <w:color w:val="000000"/>
          <w:sz w:val="22"/>
          <w:szCs w:val="22"/>
          <w:u w:val="single"/>
          <w:lang w:val="en-CA"/>
        </w:rPr>
        <w:t>79,139,75</w:t>
      </w:r>
      <w:r w:rsidR="004F6F4A" w:rsidRPr="004F6F4A">
        <w:rPr>
          <w:b w:val="0"/>
          <w:bCs/>
          <w:color w:val="000000"/>
          <w:sz w:val="22"/>
          <w:szCs w:val="22"/>
          <w:u w:val="single"/>
          <w:lang w:val="en-CA"/>
        </w:rPr>
        <w:t>0</w:t>
      </w:r>
    </w:p>
    <w:p w14:paraId="1D355472" w14:textId="602C8B0C" w:rsidR="003F4920" w:rsidRPr="00742FD8" w:rsidRDefault="00951CE1">
      <w:pPr>
        <w:pStyle w:val="BodyText"/>
        <w:tabs>
          <w:tab w:val="left" w:pos="7920"/>
          <w:tab w:val="left" w:pos="9180"/>
        </w:tabs>
        <w:rPr>
          <w:color w:val="000000"/>
          <w:sz w:val="22"/>
          <w:szCs w:val="22"/>
        </w:rPr>
      </w:pPr>
      <w:r w:rsidRPr="00F93FCE">
        <w:rPr>
          <w:b w:val="0"/>
          <w:bCs/>
          <w:color w:val="000000"/>
          <w:sz w:val="22"/>
          <w:szCs w:val="22"/>
        </w:rPr>
        <w:t>Date</w:t>
      </w:r>
      <w:r w:rsidR="0066544A" w:rsidRPr="00F93FCE">
        <w:rPr>
          <w:b w:val="0"/>
          <w:bCs/>
          <w:color w:val="000000"/>
          <w:sz w:val="22"/>
          <w:szCs w:val="22"/>
        </w:rPr>
        <w:t>:</w:t>
      </w:r>
      <w:r w:rsidR="00710DA4" w:rsidRPr="00F93FCE">
        <w:rPr>
          <w:b w:val="0"/>
          <w:bCs/>
          <w:color w:val="000000"/>
          <w:sz w:val="22"/>
          <w:szCs w:val="22"/>
        </w:rPr>
        <w:t xml:space="preserve"> </w:t>
      </w:r>
      <w:r w:rsidR="00AA0A5A">
        <w:rPr>
          <w:b w:val="0"/>
          <w:bCs/>
          <w:color w:val="000000"/>
          <w:sz w:val="22"/>
          <w:szCs w:val="22"/>
          <w:u w:val="single"/>
        </w:rPr>
        <w:t xml:space="preserve"> </w:t>
      </w:r>
      <w:r w:rsidR="006A2D96">
        <w:rPr>
          <w:b w:val="0"/>
          <w:bCs/>
          <w:color w:val="000000"/>
          <w:sz w:val="22"/>
          <w:szCs w:val="22"/>
          <w:u w:val="single"/>
        </w:rPr>
        <w:t>December</w:t>
      </w:r>
      <w:r w:rsidR="00AA0A5A">
        <w:rPr>
          <w:b w:val="0"/>
          <w:bCs/>
          <w:color w:val="000000"/>
          <w:sz w:val="22"/>
          <w:szCs w:val="22"/>
          <w:u w:val="single"/>
        </w:rPr>
        <w:t xml:space="preserve"> </w:t>
      </w:r>
      <w:r w:rsidR="006A2D96">
        <w:rPr>
          <w:b w:val="0"/>
          <w:bCs/>
          <w:color w:val="000000"/>
          <w:sz w:val="22"/>
          <w:szCs w:val="22"/>
          <w:u w:val="single"/>
        </w:rPr>
        <w:t>2</w:t>
      </w:r>
      <w:r w:rsidR="00465C4E" w:rsidRPr="00F93FCE">
        <w:rPr>
          <w:b w:val="0"/>
          <w:bCs/>
          <w:color w:val="000000"/>
          <w:sz w:val="22"/>
          <w:szCs w:val="22"/>
          <w:u w:val="single"/>
        </w:rPr>
        <w:t xml:space="preserve">, </w:t>
      </w:r>
      <w:r w:rsidRPr="00F93FCE">
        <w:rPr>
          <w:b w:val="0"/>
          <w:bCs/>
          <w:color w:val="000000"/>
          <w:sz w:val="22"/>
          <w:szCs w:val="22"/>
          <w:u w:val="single"/>
        </w:rPr>
        <w:t>202</w:t>
      </w:r>
      <w:r w:rsidR="002023A5">
        <w:rPr>
          <w:b w:val="0"/>
          <w:bCs/>
          <w:color w:val="000000"/>
          <w:sz w:val="22"/>
          <w:szCs w:val="22"/>
          <w:u w:val="single"/>
        </w:rPr>
        <w:t>2</w:t>
      </w:r>
      <w:r w:rsidRPr="00742FD8">
        <w:rPr>
          <w:color w:val="000000"/>
          <w:sz w:val="22"/>
          <w:szCs w:val="22"/>
          <w:u w:val="single"/>
        </w:rPr>
        <w:tab/>
      </w:r>
    </w:p>
    <w:p w14:paraId="5EC0E864" w14:textId="77777777" w:rsidR="003F4920" w:rsidRPr="00742FD8" w:rsidRDefault="00951CE1" w:rsidP="003F4920">
      <w:pPr>
        <w:pStyle w:val="List"/>
        <w:keepLines/>
        <w:spacing w:before="120"/>
        <w:ind w:left="0" w:firstLine="0"/>
        <w:outlineLvl w:val="0"/>
        <w:rPr>
          <w:b w:val="0"/>
          <w:sz w:val="22"/>
          <w:szCs w:val="22"/>
        </w:rPr>
      </w:pPr>
      <w:r w:rsidRPr="00742FD8">
        <w:rPr>
          <w:sz w:val="22"/>
          <w:szCs w:val="22"/>
        </w:rPr>
        <w:t>Report on Business</w:t>
      </w:r>
    </w:p>
    <w:p w14:paraId="0B47EE2D" w14:textId="0E3BF600" w:rsidR="00530D84" w:rsidRPr="00742FD8" w:rsidRDefault="00951CE1" w:rsidP="00742FD8">
      <w:pPr>
        <w:pStyle w:val="Title"/>
        <w:numPr>
          <w:ilvl w:val="0"/>
          <w:numId w:val="32"/>
        </w:numPr>
        <w:rPr>
          <w:szCs w:val="22"/>
        </w:rPr>
      </w:pPr>
      <w:r w:rsidRPr="00742FD8">
        <w:rPr>
          <w:szCs w:val="22"/>
        </w:rPr>
        <w:t>Provide a general overview and discussion of the development of the Issuer’s business and operations over the previous month.  Where the Issuer was inactive disclose this fact.</w:t>
      </w:r>
    </w:p>
    <w:p w14:paraId="1C327102" w14:textId="77777777" w:rsidR="00734981" w:rsidRPr="00742FD8" w:rsidRDefault="00205933" w:rsidP="00742FD8">
      <w:pPr>
        <w:ind w:left="709"/>
        <w:rPr>
          <w:rFonts w:eastAsia="Arial"/>
          <w:szCs w:val="22"/>
        </w:rPr>
      </w:pPr>
      <w:r w:rsidRPr="00742FD8">
        <w:rPr>
          <w:szCs w:val="22"/>
          <w:lang w:val="en-GB"/>
        </w:rPr>
        <w:t xml:space="preserve">Beyond Medical Technologies Inc. (the “Company”), through its </w:t>
      </w:r>
      <w:proofErr w:type="gramStart"/>
      <w:r w:rsidRPr="00742FD8">
        <w:rPr>
          <w:szCs w:val="22"/>
          <w:lang w:val="en-GB"/>
        </w:rPr>
        <w:t>wholly-owned</w:t>
      </w:r>
      <w:proofErr w:type="gramEnd"/>
      <w:r w:rsidRPr="00742FD8">
        <w:rPr>
          <w:szCs w:val="22"/>
          <w:lang w:val="en-GB"/>
        </w:rPr>
        <w:t xml:space="preserve"> subsidiary of Micron Technologies Inc. has been manufacturing Class 1 Medical </w:t>
      </w:r>
      <w:r w:rsidRPr="00742FD8">
        <w:rPr>
          <w:rFonts w:eastAsia="Arial"/>
          <w:szCs w:val="22"/>
          <w:lang w:val="en-GB"/>
        </w:rPr>
        <w:t xml:space="preserve">Devices pursuant to its Medical Device Establishment </w:t>
      </w:r>
      <w:r w:rsidRPr="00742FD8">
        <w:rPr>
          <w:rFonts w:eastAsia="Arial"/>
          <w:szCs w:val="22"/>
        </w:rPr>
        <w:t>License from Health Canada and medical device registration with U.S. Food and Drug Administration.</w:t>
      </w:r>
    </w:p>
    <w:p w14:paraId="4D3F3AFA" w14:textId="31FAF424" w:rsidR="00205933" w:rsidRDefault="00205933" w:rsidP="00742FD8">
      <w:pPr>
        <w:ind w:left="709"/>
        <w:rPr>
          <w:szCs w:val="22"/>
          <w:lang w:val="en-GB"/>
        </w:rPr>
      </w:pPr>
      <w:r w:rsidRPr="00742FD8">
        <w:rPr>
          <w:rFonts w:eastAsia="Arial"/>
          <w:szCs w:val="22"/>
        </w:rPr>
        <w:t>The Company continues to manufacture 3-ply surgical face masks (Model F2100)</w:t>
      </w:r>
      <w:r w:rsidR="006E737E">
        <w:rPr>
          <w:szCs w:val="22"/>
        </w:rPr>
        <w:t>,</w:t>
      </w:r>
      <w:r w:rsidRPr="00742FD8">
        <w:rPr>
          <w:szCs w:val="22"/>
        </w:rPr>
        <w:t xml:space="preserve"> face mask filters (Model F98)</w:t>
      </w:r>
      <w:r w:rsidR="006E737E">
        <w:rPr>
          <w:szCs w:val="22"/>
        </w:rPr>
        <w:t xml:space="preserve"> and </w:t>
      </w:r>
      <w:r w:rsidRPr="00742FD8">
        <w:rPr>
          <w:szCs w:val="22"/>
        </w:rPr>
        <w:t>N95 (Model 8800</w:t>
      </w:r>
      <w:r w:rsidRPr="00742FD8">
        <w:rPr>
          <w:szCs w:val="22"/>
          <w:lang w:val="en-GB"/>
        </w:rPr>
        <w:t>) respirators</w:t>
      </w:r>
      <w:r w:rsidR="0070348C" w:rsidRPr="00742FD8">
        <w:rPr>
          <w:szCs w:val="22"/>
          <w:lang w:val="en-GB"/>
        </w:rPr>
        <w:t xml:space="preserve">. </w:t>
      </w:r>
      <w:r w:rsidR="009139E9" w:rsidRPr="00742FD8">
        <w:rPr>
          <w:szCs w:val="22"/>
          <w:lang w:val="en-GB"/>
        </w:rPr>
        <w:t>The company’s 3-ply face masks</w:t>
      </w:r>
      <w:r w:rsidR="0070348C" w:rsidRPr="00742FD8">
        <w:rPr>
          <w:szCs w:val="22"/>
          <w:lang w:val="en-GB"/>
        </w:rPr>
        <w:t xml:space="preserve"> have been or are </w:t>
      </w:r>
      <w:r w:rsidR="00E90CAC">
        <w:rPr>
          <w:szCs w:val="22"/>
          <w:lang w:val="en-GB"/>
        </w:rPr>
        <w:t xml:space="preserve">highly </w:t>
      </w:r>
      <w:r w:rsidR="0070348C" w:rsidRPr="00742FD8">
        <w:rPr>
          <w:szCs w:val="22"/>
          <w:lang w:val="en-GB"/>
        </w:rPr>
        <w:t>ranked seller in their respective categories.</w:t>
      </w:r>
    </w:p>
    <w:p w14:paraId="0EA94C24" w14:textId="24F09331" w:rsidR="00215B82" w:rsidRDefault="00F64CB5" w:rsidP="00986843">
      <w:pPr>
        <w:ind w:left="709"/>
        <w:rPr>
          <w:szCs w:val="22"/>
          <w:lang w:val="en-GB"/>
        </w:rPr>
      </w:pPr>
      <w:r>
        <w:rPr>
          <w:szCs w:val="22"/>
          <w:lang w:val="en-GB"/>
        </w:rPr>
        <w:t xml:space="preserve">As the demand for the face masks rapidly declined </w:t>
      </w:r>
      <w:r w:rsidR="00AF3130">
        <w:rPr>
          <w:szCs w:val="22"/>
          <w:lang w:val="en-GB"/>
        </w:rPr>
        <w:t xml:space="preserve">over the previous </w:t>
      </w:r>
      <w:r w:rsidR="00DA5938">
        <w:rPr>
          <w:szCs w:val="22"/>
          <w:lang w:val="en-GB"/>
        </w:rPr>
        <w:t>months</w:t>
      </w:r>
      <w:r w:rsidR="00E237EA">
        <w:rPr>
          <w:szCs w:val="22"/>
          <w:lang w:val="en-GB"/>
        </w:rPr>
        <w:t xml:space="preserve"> and </w:t>
      </w:r>
      <w:r w:rsidR="00986843">
        <w:rPr>
          <w:szCs w:val="22"/>
          <w:lang w:val="en-GB"/>
        </w:rPr>
        <w:t xml:space="preserve">the lifting of mask mandate </w:t>
      </w:r>
      <w:r w:rsidR="007107F6">
        <w:rPr>
          <w:szCs w:val="22"/>
          <w:lang w:val="en-GB"/>
        </w:rPr>
        <w:t xml:space="preserve">by </w:t>
      </w:r>
      <w:r w:rsidR="00C444D9">
        <w:rPr>
          <w:szCs w:val="22"/>
          <w:lang w:val="en-GB"/>
        </w:rPr>
        <w:t>provincial</w:t>
      </w:r>
      <w:r w:rsidR="007107F6">
        <w:rPr>
          <w:szCs w:val="22"/>
          <w:lang w:val="en-GB"/>
        </w:rPr>
        <w:t xml:space="preserve"> </w:t>
      </w:r>
      <w:r w:rsidR="00C444D9">
        <w:rPr>
          <w:szCs w:val="22"/>
          <w:lang w:val="en-GB"/>
        </w:rPr>
        <w:t xml:space="preserve">authorities </w:t>
      </w:r>
      <w:r w:rsidR="00986843">
        <w:rPr>
          <w:szCs w:val="22"/>
          <w:lang w:val="en-GB"/>
        </w:rPr>
        <w:t>at public locations.</w:t>
      </w:r>
      <w:r w:rsidR="0062726C">
        <w:rPr>
          <w:szCs w:val="22"/>
          <w:lang w:val="en-GB"/>
        </w:rPr>
        <w:t xml:space="preserve"> </w:t>
      </w:r>
      <w:r w:rsidR="00986843">
        <w:rPr>
          <w:szCs w:val="22"/>
          <w:lang w:val="en-GB"/>
        </w:rPr>
        <w:t xml:space="preserve">The </w:t>
      </w:r>
      <w:r w:rsidR="0062726C">
        <w:rPr>
          <w:szCs w:val="22"/>
          <w:lang w:val="en-GB"/>
        </w:rPr>
        <w:t>company is reviewing its face mask manufacturing business</w:t>
      </w:r>
      <w:r w:rsidR="00F742FF">
        <w:rPr>
          <w:szCs w:val="22"/>
          <w:lang w:val="en-GB"/>
        </w:rPr>
        <w:t xml:space="preserve"> </w:t>
      </w:r>
      <w:r w:rsidR="00986843">
        <w:rPr>
          <w:szCs w:val="22"/>
          <w:lang w:val="en-GB"/>
        </w:rPr>
        <w:t xml:space="preserve">to operate at a reduced capacity or </w:t>
      </w:r>
      <w:r w:rsidR="00373547">
        <w:rPr>
          <w:szCs w:val="22"/>
          <w:lang w:val="en-GB"/>
        </w:rPr>
        <w:t xml:space="preserve">potentially terminate its mask manufacturing business. </w:t>
      </w:r>
      <w:proofErr w:type="gramStart"/>
      <w:r w:rsidR="00AE7C83">
        <w:rPr>
          <w:szCs w:val="22"/>
          <w:lang w:val="en-GB"/>
        </w:rPr>
        <w:t>Also</w:t>
      </w:r>
      <w:proofErr w:type="gramEnd"/>
      <w:r w:rsidR="00AE7C83">
        <w:rPr>
          <w:szCs w:val="22"/>
          <w:lang w:val="en-GB"/>
        </w:rPr>
        <w:t xml:space="preserve"> the company is </w:t>
      </w:r>
      <w:r w:rsidR="00942983">
        <w:rPr>
          <w:szCs w:val="22"/>
          <w:lang w:val="en-GB"/>
        </w:rPr>
        <w:t xml:space="preserve">interested in investigating business opportunities in sectors which can offer attractive </w:t>
      </w:r>
      <w:r w:rsidR="00525370">
        <w:rPr>
          <w:szCs w:val="22"/>
          <w:lang w:val="en-GB"/>
        </w:rPr>
        <w:t>shareholder return and offer growth opportunities with the infusion of capital.</w:t>
      </w:r>
    </w:p>
    <w:p w14:paraId="47DEE3D7" w14:textId="441A96D6" w:rsidR="003F4920" w:rsidRPr="00215B82" w:rsidRDefault="00951CE1" w:rsidP="00215B82">
      <w:pPr>
        <w:pStyle w:val="ListParagraph"/>
        <w:numPr>
          <w:ilvl w:val="0"/>
          <w:numId w:val="32"/>
        </w:numPr>
        <w:rPr>
          <w:b w:val="0"/>
          <w:bCs/>
          <w:szCs w:val="22"/>
        </w:rPr>
      </w:pPr>
      <w:r w:rsidRPr="00215B82">
        <w:rPr>
          <w:b w:val="0"/>
          <w:bCs/>
          <w:szCs w:val="22"/>
        </w:rPr>
        <w:t>Provide a general overview and discussion of the activities of management.</w:t>
      </w:r>
    </w:p>
    <w:p w14:paraId="384EAA78" w14:textId="7D7137E4" w:rsidR="00CF7628" w:rsidRDefault="00200FB9" w:rsidP="007F798D">
      <w:pPr>
        <w:pStyle w:val="Title"/>
        <w:ind w:left="709"/>
        <w:rPr>
          <w:b/>
          <w:bCs/>
        </w:rPr>
      </w:pPr>
      <w:r w:rsidRPr="00FF69A3">
        <w:rPr>
          <w:b/>
          <w:bCs/>
        </w:rPr>
        <w:t>The Company has been manufacturing personal protective equipment (PPE) and has an investment in</w:t>
      </w:r>
      <w:r w:rsidR="00101C71" w:rsidRPr="00FF69A3">
        <w:rPr>
          <w:b/>
          <w:bCs/>
        </w:rPr>
        <w:t xml:space="preserve"> </w:t>
      </w:r>
      <w:r w:rsidRPr="00FF69A3">
        <w:rPr>
          <w:b/>
          <w:bCs/>
        </w:rPr>
        <w:t xml:space="preserve">digital telehealth platform in </w:t>
      </w:r>
      <w:proofErr w:type="spellStart"/>
      <w:r w:rsidRPr="00024F58">
        <w:rPr>
          <w:b/>
          <w:bCs/>
        </w:rPr>
        <w:t>Kayan</w:t>
      </w:r>
      <w:proofErr w:type="spellEnd"/>
      <w:r w:rsidRPr="00024F58">
        <w:rPr>
          <w:b/>
          <w:bCs/>
        </w:rPr>
        <w:t xml:space="preserve"> Health</w:t>
      </w:r>
      <w:r w:rsidRPr="009013ED">
        <w:rPr>
          <w:b/>
          <w:bCs/>
        </w:rPr>
        <w:t>.</w:t>
      </w:r>
      <w:r w:rsidRPr="00FF69A3">
        <w:rPr>
          <w:b/>
          <w:bCs/>
        </w:rPr>
        <w:br/>
      </w:r>
      <w:proofErr w:type="spellStart"/>
      <w:r w:rsidRPr="00FF69A3">
        <w:rPr>
          <w:b/>
          <w:bCs/>
        </w:rPr>
        <w:t>Kayan</w:t>
      </w:r>
      <w:proofErr w:type="spellEnd"/>
      <w:r w:rsidRPr="00FF69A3">
        <w:rPr>
          <w:b/>
          <w:bCs/>
        </w:rPr>
        <w:t xml:space="preserve"> Health is an artificial-intelligence powered health communications platform that allows doctors to communicate with their patients and monitor them remotely.</w:t>
      </w:r>
    </w:p>
    <w:p w14:paraId="620B921E" w14:textId="63378E90" w:rsidR="005918D8" w:rsidRDefault="005918D8" w:rsidP="007F798D">
      <w:pPr>
        <w:pStyle w:val="Title"/>
        <w:ind w:left="709"/>
        <w:rPr>
          <w:b/>
          <w:bCs/>
        </w:rPr>
      </w:pPr>
      <w:r>
        <w:rPr>
          <w:b/>
          <w:bCs/>
        </w:rPr>
        <w:t xml:space="preserve">During the year ended December </w:t>
      </w:r>
      <w:r w:rsidR="00110526">
        <w:rPr>
          <w:b/>
          <w:bCs/>
        </w:rPr>
        <w:t xml:space="preserve">31, 2021, management determined the </w:t>
      </w:r>
      <w:r w:rsidR="00832BBD">
        <w:rPr>
          <w:b/>
          <w:bCs/>
        </w:rPr>
        <w:t xml:space="preserve">investment </w:t>
      </w:r>
      <w:r w:rsidR="00110526">
        <w:rPr>
          <w:b/>
          <w:bCs/>
        </w:rPr>
        <w:t>was not recoverable and recognized as a fair value loss in the statement of loss</w:t>
      </w:r>
      <w:r w:rsidR="00E63D43">
        <w:rPr>
          <w:b/>
          <w:bCs/>
        </w:rPr>
        <w:t>.</w:t>
      </w:r>
    </w:p>
    <w:p w14:paraId="5B7F1391" w14:textId="74AFE636" w:rsidR="00DB70E9" w:rsidRPr="00742FD8" w:rsidRDefault="00951CE1" w:rsidP="00742FD8">
      <w:pPr>
        <w:pStyle w:val="Title"/>
        <w:numPr>
          <w:ilvl w:val="0"/>
          <w:numId w:val="32"/>
        </w:numPr>
        <w:rPr>
          <w:szCs w:val="22"/>
        </w:rPr>
      </w:pPr>
      <w:r w:rsidRPr="00742FD8">
        <w:rPr>
          <w:szCs w:val="22"/>
        </w:rPr>
        <w:t xml:space="preserve">Describe and provide details of any new products or services developed or offered. For resource companies, provide details of new drilling, exploration or production programs </w:t>
      </w:r>
      <w:r w:rsidRPr="00742FD8">
        <w:rPr>
          <w:szCs w:val="22"/>
        </w:rPr>
        <w:lastRenderedPageBreak/>
        <w:t>and acquisitions of any new properties and attach any mineral or strategic plan oil and gas or other reports required under Ontario securities law.</w:t>
      </w:r>
    </w:p>
    <w:p w14:paraId="705DC720" w14:textId="1F2EE996" w:rsidR="00DB70E9" w:rsidRPr="00742FD8" w:rsidRDefault="0052741F" w:rsidP="00742FD8">
      <w:pPr>
        <w:ind w:left="709"/>
        <w:rPr>
          <w:szCs w:val="22"/>
        </w:rPr>
      </w:pPr>
      <w:r w:rsidRPr="00742FD8">
        <w:rPr>
          <w:rFonts w:eastAsia="Arial"/>
          <w:szCs w:val="22"/>
        </w:rPr>
        <w:t>None.</w:t>
      </w:r>
    </w:p>
    <w:p w14:paraId="6F5D3E90" w14:textId="4E4B680E" w:rsidR="003F4920" w:rsidRPr="00742FD8" w:rsidRDefault="00951CE1" w:rsidP="00742FD8">
      <w:pPr>
        <w:pStyle w:val="Title"/>
        <w:numPr>
          <w:ilvl w:val="0"/>
          <w:numId w:val="32"/>
        </w:numPr>
        <w:rPr>
          <w:szCs w:val="22"/>
        </w:rPr>
      </w:pPr>
      <w:r w:rsidRPr="00742FD8">
        <w:rPr>
          <w:szCs w:val="22"/>
        </w:rPr>
        <w:t xml:space="preserve">Describe any new business relationships </w:t>
      </w:r>
      <w:proofErr w:type="gramStart"/>
      <w:r w:rsidRPr="00742FD8">
        <w:rPr>
          <w:szCs w:val="22"/>
        </w:rPr>
        <w:t>entered into</w:t>
      </w:r>
      <w:proofErr w:type="gramEnd"/>
      <w:r w:rsidRPr="00742FD8">
        <w:rPr>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7360A7B" w14:textId="74EFA1D0" w:rsidR="003F4920" w:rsidRPr="00613AFE" w:rsidRDefault="00004C99" w:rsidP="00742FD8">
      <w:pPr>
        <w:ind w:left="709"/>
        <w:rPr>
          <w:rFonts w:eastAsia="MS Mincho"/>
          <w:color w:val="FF0000"/>
          <w:szCs w:val="22"/>
          <w:lang w:eastAsia="en-CA"/>
        </w:rPr>
      </w:pPr>
      <w:r>
        <w:rPr>
          <w:rFonts w:eastAsia="MS Mincho"/>
          <w:szCs w:val="22"/>
          <w:lang w:eastAsia="en-CA"/>
        </w:rPr>
        <w:t>None</w:t>
      </w:r>
      <w:r w:rsidR="00A5120D" w:rsidRPr="00200FB9">
        <w:rPr>
          <w:rFonts w:eastAsia="MS Mincho"/>
          <w:szCs w:val="22"/>
          <w:lang w:eastAsia="en-CA"/>
        </w:rPr>
        <w:t>.</w:t>
      </w:r>
    </w:p>
    <w:p w14:paraId="1F3CF2EB" w14:textId="6D5BE5B5" w:rsidR="003F4920" w:rsidRDefault="00951CE1" w:rsidP="00742FD8">
      <w:pPr>
        <w:pStyle w:val="Title"/>
        <w:numPr>
          <w:ilvl w:val="0"/>
          <w:numId w:val="32"/>
        </w:numPr>
        <w:rPr>
          <w:szCs w:val="22"/>
        </w:rPr>
      </w:pPr>
      <w:r w:rsidRPr="00742FD8">
        <w:rPr>
          <w:szCs w:val="22"/>
        </w:rPr>
        <w:t>Describe the expiry or termination of any contracts or agreements between the Issuer, the Issuer’s affiliates or third parties or cancellation of any financing arrangements that have been previously announced.</w:t>
      </w:r>
    </w:p>
    <w:p w14:paraId="7AD5B5C6" w14:textId="6A6C8E85" w:rsidR="00651458" w:rsidRPr="00742FD8" w:rsidRDefault="00FE0204" w:rsidP="00A46271">
      <w:pPr>
        <w:pStyle w:val="ListParagraph"/>
        <w:rPr>
          <w:szCs w:val="22"/>
        </w:rPr>
      </w:pPr>
      <w:r>
        <w:rPr>
          <w:szCs w:val="22"/>
        </w:rPr>
        <w:t>None.</w:t>
      </w:r>
    </w:p>
    <w:p w14:paraId="2C95F1D7" w14:textId="7DCE20EB" w:rsidR="003F4920" w:rsidRPr="00742FD8" w:rsidRDefault="00951CE1" w:rsidP="00742FD8">
      <w:pPr>
        <w:pStyle w:val="Title"/>
        <w:numPr>
          <w:ilvl w:val="0"/>
          <w:numId w:val="32"/>
        </w:numPr>
        <w:rPr>
          <w:szCs w:val="22"/>
        </w:rPr>
      </w:pPr>
      <w:r w:rsidRPr="00742FD8">
        <w:rPr>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2FD8">
        <w:rPr>
          <w:szCs w:val="22"/>
        </w:rPr>
        <w:t>from</w:t>
      </w:r>
      <w:proofErr w:type="gramEnd"/>
      <w:r w:rsidRPr="00742FD8">
        <w:rPr>
          <w:szCs w:val="22"/>
        </w:rPr>
        <w:t xml:space="preserve"> or the dispositions was to a Related Person of the Issuer and provide details of the relationship.</w:t>
      </w:r>
    </w:p>
    <w:p w14:paraId="0F6B96EF" w14:textId="7BE6C819" w:rsidR="003F4920" w:rsidRPr="00742FD8" w:rsidRDefault="00FE0204" w:rsidP="00742FD8">
      <w:pPr>
        <w:ind w:left="709"/>
        <w:rPr>
          <w:szCs w:val="22"/>
        </w:rPr>
      </w:pPr>
      <w:r>
        <w:rPr>
          <w:szCs w:val="22"/>
        </w:rPr>
        <w:t>None.</w:t>
      </w:r>
    </w:p>
    <w:p w14:paraId="2D89F7D0" w14:textId="11F22420" w:rsidR="003F4920" w:rsidRPr="00742FD8" w:rsidRDefault="00951CE1" w:rsidP="00742FD8">
      <w:pPr>
        <w:pStyle w:val="Title"/>
        <w:numPr>
          <w:ilvl w:val="0"/>
          <w:numId w:val="32"/>
        </w:numPr>
        <w:rPr>
          <w:szCs w:val="22"/>
        </w:rPr>
      </w:pPr>
      <w:r w:rsidRPr="00742FD8">
        <w:rPr>
          <w:szCs w:val="22"/>
        </w:rPr>
        <w:t>Describe the acquisition of new customers or loss of customers.</w:t>
      </w:r>
    </w:p>
    <w:p w14:paraId="20F4A7C1" w14:textId="77777777" w:rsidR="003F4920" w:rsidRPr="00742FD8" w:rsidRDefault="00951CE1" w:rsidP="00742FD8">
      <w:pPr>
        <w:ind w:left="709"/>
        <w:rPr>
          <w:szCs w:val="22"/>
        </w:rPr>
      </w:pPr>
      <w:r w:rsidRPr="00742FD8">
        <w:rPr>
          <w:szCs w:val="22"/>
        </w:rPr>
        <w:t>None.</w:t>
      </w:r>
    </w:p>
    <w:p w14:paraId="64D44BA3" w14:textId="7534B334" w:rsidR="003F4920" w:rsidRPr="00742FD8" w:rsidRDefault="00951CE1" w:rsidP="00742FD8">
      <w:pPr>
        <w:pStyle w:val="Title"/>
        <w:numPr>
          <w:ilvl w:val="0"/>
          <w:numId w:val="32"/>
        </w:numPr>
        <w:rPr>
          <w:szCs w:val="22"/>
        </w:rPr>
      </w:pPr>
      <w:r w:rsidRPr="00742FD8">
        <w:rPr>
          <w:szCs w:val="22"/>
        </w:rPr>
        <w:t xml:space="preserve">Describe any new developments or effects on intangible products such as brand names, circulation lists, copyrights, franchises, licenses, patents, software, subscription lists and </w:t>
      </w:r>
      <w:proofErr w:type="gramStart"/>
      <w:r w:rsidRPr="00742FD8">
        <w:rPr>
          <w:szCs w:val="22"/>
        </w:rPr>
        <w:t>trade-marks</w:t>
      </w:r>
      <w:proofErr w:type="gramEnd"/>
      <w:r w:rsidRPr="00742FD8">
        <w:rPr>
          <w:szCs w:val="22"/>
        </w:rPr>
        <w:t>.</w:t>
      </w:r>
    </w:p>
    <w:p w14:paraId="3F6692B8" w14:textId="77777777" w:rsidR="003F4920" w:rsidRPr="00742FD8" w:rsidRDefault="00951CE1" w:rsidP="00742FD8">
      <w:pPr>
        <w:ind w:left="709"/>
        <w:rPr>
          <w:szCs w:val="22"/>
          <w:lang w:val="en-CA"/>
        </w:rPr>
      </w:pPr>
      <w:r w:rsidRPr="00742FD8">
        <w:rPr>
          <w:szCs w:val="22"/>
          <w:lang w:val="en-CA"/>
        </w:rPr>
        <w:t xml:space="preserve">None. </w:t>
      </w:r>
    </w:p>
    <w:p w14:paraId="653A0B63" w14:textId="5B490CEE" w:rsidR="003F4920" w:rsidRPr="00742FD8" w:rsidRDefault="00951CE1" w:rsidP="00742FD8">
      <w:pPr>
        <w:pStyle w:val="Title"/>
        <w:numPr>
          <w:ilvl w:val="0"/>
          <w:numId w:val="32"/>
        </w:numPr>
        <w:rPr>
          <w:szCs w:val="22"/>
        </w:rPr>
      </w:pPr>
      <w:r w:rsidRPr="00742FD8">
        <w:rPr>
          <w:szCs w:val="22"/>
        </w:rPr>
        <w:t xml:space="preserve">Report on any employee hiring’s, </w:t>
      </w:r>
      <w:proofErr w:type="gramStart"/>
      <w:r w:rsidRPr="00742FD8">
        <w:rPr>
          <w:szCs w:val="22"/>
        </w:rPr>
        <w:t>terminations</w:t>
      </w:r>
      <w:proofErr w:type="gramEnd"/>
      <w:r w:rsidRPr="00742FD8">
        <w:rPr>
          <w:szCs w:val="22"/>
        </w:rPr>
        <w:t xml:space="preserve"> or lay-offs with details of anticipated length of lay-offs.</w:t>
      </w:r>
    </w:p>
    <w:p w14:paraId="7ED3BC23" w14:textId="4EDF35DB" w:rsidR="003F4920" w:rsidRPr="00200FB9" w:rsidRDefault="004B4D3F" w:rsidP="00742FD8">
      <w:pPr>
        <w:ind w:left="709"/>
        <w:rPr>
          <w:szCs w:val="22"/>
        </w:rPr>
      </w:pPr>
      <w:r>
        <w:rPr>
          <w:szCs w:val="22"/>
        </w:rPr>
        <w:t>None.</w:t>
      </w:r>
    </w:p>
    <w:p w14:paraId="1BE58F7E" w14:textId="7A837659" w:rsidR="003F4920" w:rsidRPr="00742FD8" w:rsidRDefault="00951CE1" w:rsidP="00742FD8">
      <w:pPr>
        <w:pStyle w:val="Title"/>
        <w:numPr>
          <w:ilvl w:val="0"/>
          <w:numId w:val="32"/>
        </w:numPr>
        <w:rPr>
          <w:szCs w:val="22"/>
        </w:rPr>
      </w:pPr>
      <w:r w:rsidRPr="00742FD8">
        <w:rPr>
          <w:szCs w:val="22"/>
        </w:rPr>
        <w:t>Report on any labour disputes and resolutions of those disputes if applicable.</w:t>
      </w:r>
    </w:p>
    <w:p w14:paraId="50BE8327" w14:textId="77777777" w:rsidR="003F4920" w:rsidRPr="00742FD8" w:rsidRDefault="00600C10" w:rsidP="00742FD8">
      <w:pPr>
        <w:ind w:left="709"/>
        <w:rPr>
          <w:szCs w:val="22"/>
        </w:rPr>
      </w:pPr>
      <w:r w:rsidRPr="00742FD8">
        <w:rPr>
          <w:szCs w:val="22"/>
        </w:rPr>
        <w:t>None.</w:t>
      </w:r>
    </w:p>
    <w:p w14:paraId="37BA59B8" w14:textId="0AFDDA07" w:rsidR="003F4920" w:rsidRDefault="00951CE1" w:rsidP="00742FD8">
      <w:pPr>
        <w:pStyle w:val="Title"/>
        <w:numPr>
          <w:ilvl w:val="0"/>
          <w:numId w:val="32"/>
        </w:numPr>
        <w:rPr>
          <w:szCs w:val="22"/>
        </w:rPr>
      </w:pPr>
      <w:r w:rsidRPr="00742FD8">
        <w:rPr>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B88F0F0" w14:textId="7B711616" w:rsidR="00AD6493" w:rsidRPr="00AD6493" w:rsidRDefault="00BB4C88" w:rsidP="00AD6493">
      <w:pPr>
        <w:pStyle w:val="Title"/>
        <w:ind w:left="720"/>
        <w:rPr>
          <w:b/>
          <w:bCs/>
          <w:szCs w:val="22"/>
        </w:rPr>
      </w:pPr>
      <w:r w:rsidRPr="00EA2C99">
        <w:rPr>
          <w:b/>
          <w:bCs/>
          <w:szCs w:val="22"/>
        </w:rPr>
        <w:t xml:space="preserve">The company reports a Notice of Claim dated August 9, </w:t>
      </w:r>
      <w:proofErr w:type="gramStart"/>
      <w:r w:rsidRPr="00EA2C99">
        <w:rPr>
          <w:b/>
          <w:bCs/>
          <w:szCs w:val="22"/>
        </w:rPr>
        <w:t>2022</w:t>
      </w:r>
      <w:proofErr w:type="gramEnd"/>
      <w:r w:rsidR="000366E0" w:rsidRPr="00EA2C99">
        <w:rPr>
          <w:b/>
          <w:bCs/>
          <w:szCs w:val="22"/>
        </w:rPr>
        <w:t xml:space="preserve"> commenced in the Provincial Court of British Columbia. The parties to this Claim are </w:t>
      </w:r>
      <w:r w:rsidRPr="00EA2C99">
        <w:rPr>
          <w:b/>
          <w:bCs/>
          <w:szCs w:val="22"/>
        </w:rPr>
        <w:t>Alfred &amp; Company Advisors Inc.</w:t>
      </w:r>
      <w:r w:rsidR="000366E0" w:rsidRPr="00EA2C99">
        <w:rPr>
          <w:b/>
          <w:bCs/>
          <w:szCs w:val="22"/>
        </w:rPr>
        <w:t xml:space="preserve"> v. Beyond Medical Technologies Inc. in the amount of $31,822.69.  The nature of the Claim is </w:t>
      </w:r>
      <w:r w:rsidR="00596AB9" w:rsidRPr="00EA2C99">
        <w:rPr>
          <w:b/>
          <w:bCs/>
          <w:szCs w:val="22"/>
        </w:rPr>
        <w:t>for severance</w:t>
      </w:r>
      <w:r w:rsidR="000366E0" w:rsidRPr="00EA2C99">
        <w:rPr>
          <w:b/>
          <w:bCs/>
          <w:szCs w:val="22"/>
        </w:rPr>
        <w:t xml:space="preserve"> and payments in the event of termination without cause.  </w:t>
      </w:r>
      <w:r w:rsidR="00AD026F" w:rsidRPr="00EA2C99">
        <w:rPr>
          <w:b/>
          <w:bCs/>
          <w:szCs w:val="22"/>
        </w:rPr>
        <w:t>This Claim is being contested</w:t>
      </w:r>
      <w:r w:rsidR="00C24177" w:rsidRPr="00EA2C99">
        <w:rPr>
          <w:b/>
          <w:bCs/>
          <w:szCs w:val="22"/>
        </w:rPr>
        <w:t>.</w:t>
      </w:r>
      <w:r w:rsidR="00AD026F">
        <w:rPr>
          <w:b/>
          <w:bCs/>
          <w:szCs w:val="22"/>
        </w:rPr>
        <w:t xml:space="preserve"> </w:t>
      </w:r>
    </w:p>
    <w:p w14:paraId="30D29710" w14:textId="55BDA03F" w:rsidR="003F4920" w:rsidRPr="00742FD8" w:rsidRDefault="00951CE1" w:rsidP="00742FD8">
      <w:pPr>
        <w:pStyle w:val="Title"/>
        <w:numPr>
          <w:ilvl w:val="0"/>
          <w:numId w:val="32"/>
        </w:numPr>
        <w:rPr>
          <w:szCs w:val="22"/>
        </w:rPr>
      </w:pPr>
      <w:r w:rsidRPr="00742FD8">
        <w:rPr>
          <w:szCs w:val="22"/>
        </w:rPr>
        <w:t>Provide details of any indebtedness incurred or repaid by the Issuer together with the terms of such indebtedness.</w:t>
      </w:r>
    </w:p>
    <w:p w14:paraId="58883048" w14:textId="20878046" w:rsidR="00C146AC" w:rsidRPr="00742FD8" w:rsidRDefault="00951CE1" w:rsidP="0060748B">
      <w:pPr>
        <w:ind w:left="709"/>
        <w:rPr>
          <w:szCs w:val="22"/>
        </w:rPr>
      </w:pPr>
      <w:r w:rsidRPr="00742FD8">
        <w:rPr>
          <w:szCs w:val="22"/>
        </w:rPr>
        <w:t xml:space="preserve">None.  </w:t>
      </w:r>
    </w:p>
    <w:p w14:paraId="2A25699F" w14:textId="5116DC94" w:rsidR="003F4920" w:rsidRPr="00742FD8" w:rsidRDefault="00951CE1" w:rsidP="00742FD8">
      <w:pPr>
        <w:pStyle w:val="Title"/>
        <w:numPr>
          <w:ilvl w:val="0"/>
          <w:numId w:val="32"/>
        </w:numPr>
        <w:rPr>
          <w:b/>
          <w:szCs w:val="22"/>
        </w:rPr>
      </w:pPr>
      <w:r w:rsidRPr="00742FD8">
        <w:rPr>
          <w:szCs w:val="22"/>
        </w:rPr>
        <w:t>Provide details of any securities issued and options or warrants granted.</w:t>
      </w:r>
    </w:p>
    <w:p w14:paraId="0C6ECD63" w14:textId="5CB16124" w:rsidR="009B1424" w:rsidRPr="00D21039" w:rsidRDefault="00D21039" w:rsidP="00D21039">
      <w:pPr>
        <w:pStyle w:val="Title"/>
        <w:ind w:left="720"/>
        <w:rPr>
          <w:b/>
          <w:bCs/>
          <w:color w:val="000000" w:themeColor="text1"/>
          <w:szCs w:val="22"/>
        </w:rPr>
      </w:pPr>
      <w:r w:rsidRPr="00D21039">
        <w:rPr>
          <w:b/>
          <w:bCs/>
          <w:color w:val="000000" w:themeColor="text1"/>
          <w:szCs w:val="22"/>
        </w:rPr>
        <w:t>None</w:t>
      </w:r>
    </w:p>
    <w:p w14:paraId="753E0BA5" w14:textId="261EF376" w:rsidR="003F4920" w:rsidRPr="00742FD8" w:rsidRDefault="00951CE1" w:rsidP="00742FD8">
      <w:pPr>
        <w:pStyle w:val="Title"/>
        <w:numPr>
          <w:ilvl w:val="0"/>
          <w:numId w:val="32"/>
        </w:numPr>
        <w:rPr>
          <w:szCs w:val="22"/>
        </w:rPr>
      </w:pPr>
      <w:r w:rsidRPr="00742FD8">
        <w:rPr>
          <w:szCs w:val="22"/>
        </w:rPr>
        <w:t>Provide details of any loans to or by Related Persons.</w:t>
      </w:r>
    </w:p>
    <w:p w14:paraId="68519D45" w14:textId="77777777" w:rsidR="003F4920" w:rsidRPr="00742FD8" w:rsidRDefault="00951CE1" w:rsidP="00742FD8">
      <w:pPr>
        <w:ind w:left="709"/>
        <w:rPr>
          <w:szCs w:val="22"/>
        </w:rPr>
      </w:pPr>
      <w:r w:rsidRPr="00742FD8">
        <w:rPr>
          <w:szCs w:val="22"/>
        </w:rPr>
        <w:t>None.</w:t>
      </w:r>
    </w:p>
    <w:p w14:paraId="1E0B424D" w14:textId="6AAC91C9" w:rsidR="003F4920" w:rsidRDefault="00951CE1" w:rsidP="00742FD8">
      <w:pPr>
        <w:pStyle w:val="Title"/>
        <w:numPr>
          <w:ilvl w:val="0"/>
          <w:numId w:val="32"/>
        </w:numPr>
        <w:rPr>
          <w:szCs w:val="22"/>
        </w:rPr>
      </w:pPr>
      <w:r w:rsidRPr="00742FD8">
        <w:rPr>
          <w:szCs w:val="22"/>
        </w:rPr>
        <w:t xml:space="preserve">Provide details of any changes in directors, </w:t>
      </w:r>
      <w:proofErr w:type="gramStart"/>
      <w:r w:rsidRPr="00742FD8">
        <w:rPr>
          <w:szCs w:val="22"/>
        </w:rPr>
        <w:t>officers</w:t>
      </w:r>
      <w:proofErr w:type="gramEnd"/>
      <w:r w:rsidRPr="00742FD8">
        <w:rPr>
          <w:szCs w:val="22"/>
        </w:rPr>
        <w:t xml:space="preserve"> or committee members.</w:t>
      </w:r>
    </w:p>
    <w:p w14:paraId="7961C58D" w14:textId="1EFFFDE0" w:rsidR="00143894" w:rsidRPr="00143894" w:rsidRDefault="00143894" w:rsidP="00143894">
      <w:pPr>
        <w:pStyle w:val="Title"/>
        <w:ind w:left="720"/>
        <w:rPr>
          <w:b/>
          <w:bCs/>
          <w:szCs w:val="22"/>
        </w:rPr>
      </w:pPr>
      <w:r w:rsidRPr="00143894">
        <w:rPr>
          <w:b/>
          <w:bCs/>
          <w:szCs w:val="22"/>
        </w:rPr>
        <w:t>None.</w:t>
      </w:r>
    </w:p>
    <w:p w14:paraId="314B9FC9" w14:textId="595AD53B" w:rsidR="003F4920" w:rsidRPr="00742FD8" w:rsidRDefault="00951CE1" w:rsidP="00742FD8">
      <w:pPr>
        <w:pStyle w:val="Title"/>
        <w:numPr>
          <w:ilvl w:val="0"/>
          <w:numId w:val="32"/>
        </w:numPr>
        <w:rPr>
          <w:szCs w:val="22"/>
        </w:rPr>
      </w:pPr>
      <w:r w:rsidRPr="00742FD8">
        <w:rPr>
          <w:szCs w:val="22"/>
        </w:rPr>
        <w:t>Discuss any trends which are likely to impact the Issuer including trends in the Issuer’s market(s) or political/regulatory trends.</w:t>
      </w:r>
    </w:p>
    <w:p w14:paraId="3D3DB3D7" w14:textId="34EB1FE8" w:rsidR="003F4920" w:rsidRDefault="00951CE1" w:rsidP="00742FD8">
      <w:pPr>
        <w:ind w:left="709"/>
        <w:rPr>
          <w:szCs w:val="22"/>
        </w:rPr>
      </w:pPr>
      <w:r w:rsidRPr="00742FD8">
        <w:rPr>
          <w:szCs w:val="22"/>
        </w:rPr>
        <w:t xml:space="preserve">The Issuer’s business involves certain risks and uncertainties that are inherent to the Issuer’s industry.  Please </w:t>
      </w:r>
      <w:r w:rsidR="00F83D8A" w:rsidRPr="00742FD8">
        <w:rPr>
          <w:szCs w:val="22"/>
        </w:rPr>
        <w:t xml:space="preserve">refer </w:t>
      </w:r>
      <w:r w:rsidRPr="00742FD8">
        <w:rPr>
          <w:szCs w:val="22"/>
        </w:rPr>
        <w:t xml:space="preserve">to the “Risks Related </w:t>
      </w:r>
      <w:r w:rsidR="00934A90">
        <w:rPr>
          <w:szCs w:val="22"/>
        </w:rPr>
        <w:t>t</w:t>
      </w:r>
      <w:r w:rsidRPr="00742FD8">
        <w:rPr>
          <w:szCs w:val="22"/>
        </w:rPr>
        <w:t>o The Business” section of the Issuer’s management discussion and analysis for the year ended December 31, 20</w:t>
      </w:r>
      <w:r w:rsidR="00DB70E9" w:rsidRPr="00742FD8">
        <w:rPr>
          <w:szCs w:val="22"/>
        </w:rPr>
        <w:t>2</w:t>
      </w:r>
      <w:r w:rsidR="008C3FB2">
        <w:rPr>
          <w:szCs w:val="22"/>
        </w:rPr>
        <w:t>1</w:t>
      </w:r>
      <w:r w:rsidRPr="00742FD8">
        <w:rPr>
          <w:szCs w:val="22"/>
        </w:rPr>
        <w:t xml:space="preserve">, which is available on SEDAR at </w:t>
      </w:r>
      <w:hyperlink r:id="rId11" w:history="1">
        <w:r w:rsidRPr="00742FD8">
          <w:rPr>
            <w:szCs w:val="22"/>
          </w:rPr>
          <w:t>www.sedar.com</w:t>
        </w:r>
      </w:hyperlink>
      <w:r w:rsidRPr="00742FD8">
        <w:rPr>
          <w:szCs w:val="22"/>
        </w:rPr>
        <w:t>.</w:t>
      </w:r>
    </w:p>
    <w:p w14:paraId="13871F83" w14:textId="77777777" w:rsidR="00C86F3D" w:rsidRDefault="00C86F3D" w:rsidP="00C86F3D">
      <w:pPr>
        <w:ind w:left="709"/>
        <w:rPr>
          <w:szCs w:val="22"/>
          <w:lang w:val="en-GB"/>
        </w:rPr>
      </w:pPr>
      <w:r>
        <w:rPr>
          <w:szCs w:val="22"/>
          <w:lang w:val="en-GB"/>
        </w:rPr>
        <w:t xml:space="preserve">As the demand for the face masks rapidly declined over the previous months and the lifting of mask mandate by provincial authorities at public locations. The company is reviewing its face mask manufacturing business to operate at a reduced capacity or potentially terminate its mask manufacturing business. </w:t>
      </w:r>
      <w:proofErr w:type="gramStart"/>
      <w:r>
        <w:rPr>
          <w:szCs w:val="22"/>
          <w:lang w:val="en-GB"/>
        </w:rPr>
        <w:t>Also</w:t>
      </w:r>
      <w:proofErr w:type="gramEnd"/>
      <w:r>
        <w:rPr>
          <w:szCs w:val="22"/>
          <w:lang w:val="en-GB"/>
        </w:rPr>
        <w:t xml:space="preserve"> the company is interested in investigating business opportunities in sectors which can offer attractive shareholder return and offer growth opportunities with the infusion of capital.</w:t>
      </w:r>
    </w:p>
    <w:p w14:paraId="57DB4F89" w14:textId="77777777" w:rsidR="00C86F3D" w:rsidRDefault="00C86F3D" w:rsidP="00742FD8">
      <w:pPr>
        <w:ind w:left="709"/>
        <w:rPr>
          <w:szCs w:val="22"/>
        </w:rPr>
      </w:pPr>
    </w:p>
    <w:p w14:paraId="5795AB19" w14:textId="77777777" w:rsidR="00C86F3D" w:rsidRPr="00742FD8" w:rsidRDefault="00C86F3D" w:rsidP="00742FD8">
      <w:pPr>
        <w:ind w:left="709"/>
        <w:rPr>
          <w:szCs w:val="22"/>
        </w:rPr>
      </w:pPr>
    </w:p>
    <w:p w14:paraId="03292670" w14:textId="1385438C" w:rsidR="003F4920" w:rsidRPr="00742FD8" w:rsidRDefault="00951CE1" w:rsidP="008F2CFD">
      <w:pPr>
        <w:pStyle w:val="List"/>
        <w:keepNext/>
        <w:ind w:left="0" w:firstLine="0"/>
        <w:outlineLvl w:val="0"/>
        <w:rPr>
          <w:b w:val="0"/>
          <w:sz w:val="22"/>
          <w:szCs w:val="22"/>
        </w:rPr>
      </w:pPr>
      <w:r w:rsidRPr="00742FD8">
        <w:rPr>
          <w:sz w:val="22"/>
          <w:szCs w:val="22"/>
        </w:rPr>
        <w:lastRenderedPageBreak/>
        <w:t>Certificate Of Compliance</w:t>
      </w:r>
    </w:p>
    <w:p w14:paraId="5CB4364E" w14:textId="77777777" w:rsidR="003F4920" w:rsidRPr="00742FD8" w:rsidRDefault="00951CE1">
      <w:pPr>
        <w:pStyle w:val="BodyText"/>
        <w:keepNext/>
        <w:rPr>
          <w:b w:val="0"/>
          <w:bCs/>
          <w:sz w:val="22"/>
          <w:szCs w:val="22"/>
        </w:rPr>
      </w:pPr>
      <w:r w:rsidRPr="00742FD8">
        <w:rPr>
          <w:b w:val="0"/>
          <w:bCs/>
          <w:sz w:val="22"/>
          <w:szCs w:val="22"/>
        </w:rPr>
        <w:t>The undersigned hereby certifies that:</w:t>
      </w:r>
    </w:p>
    <w:p w14:paraId="08944135" w14:textId="5232BD43" w:rsidR="003F4920" w:rsidRPr="00742FD8" w:rsidRDefault="00951CE1" w:rsidP="00742FD8">
      <w:pPr>
        <w:pStyle w:val="Title"/>
        <w:numPr>
          <w:ilvl w:val="0"/>
          <w:numId w:val="33"/>
        </w:numPr>
        <w:rPr>
          <w:szCs w:val="22"/>
        </w:rPr>
      </w:pPr>
      <w:r w:rsidRPr="00742FD8">
        <w:rPr>
          <w:szCs w:val="22"/>
        </w:rPr>
        <w:t>The undersigned is a director and/or senior officer of the Issuer and has been duly authorized by a resolution of the board of directors of the Issuer to sign this Certificate of Compliance.</w:t>
      </w:r>
    </w:p>
    <w:p w14:paraId="3A9643D4" w14:textId="47B06BF6" w:rsidR="003F4920" w:rsidRPr="00742FD8" w:rsidRDefault="00951CE1" w:rsidP="00742FD8">
      <w:pPr>
        <w:pStyle w:val="Title"/>
        <w:numPr>
          <w:ilvl w:val="0"/>
          <w:numId w:val="33"/>
        </w:numPr>
        <w:rPr>
          <w:szCs w:val="22"/>
        </w:rPr>
      </w:pPr>
      <w:r w:rsidRPr="00742FD8">
        <w:rPr>
          <w:szCs w:val="22"/>
        </w:rPr>
        <w:t xml:space="preserve">As of the date hereof there </w:t>
      </w:r>
      <w:r w:rsidR="00934A90" w:rsidRPr="00742FD8">
        <w:rPr>
          <w:szCs w:val="22"/>
        </w:rPr>
        <w:t>is</w:t>
      </w:r>
      <w:r w:rsidRPr="00742FD8">
        <w:rPr>
          <w:szCs w:val="22"/>
        </w:rPr>
        <w:t xml:space="preserve"> no material information concerning the Issuer which has not been publicly disclosed.</w:t>
      </w:r>
    </w:p>
    <w:p w14:paraId="31B4F0FC" w14:textId="3F80768D" w:rsidR="003F4920" w:rsidRPr="00742FD8" w:rsidRDefault="00951CE1" w:rsidP="00742FD8">
      <w:pPr>
        <w:pStyle w:val="Title"/>
        <w:numPr>
          <w:ilvl w:val="0"/>
          <w:numId w:val="33"/>
        </w:numPr>
        <w:rPr>
          <w:szCs w:val="22"/>
        </w:rPr>
      </w:pPr>
      <w:r w:rsidRPr="00742FD8">
        <w:rPr>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58DCCA4" w14:textId="5ACE003B" w:rsidR="003F4920" w:rsidRPr="00742FD8" w:rsidRDefault="00951CE1" w:rsidP="00742FD8">
      <w:pPr>
        <w:pStyle w:val="Title"/>
        <w:numPr>
          <w:ilvl w:val="0"/>
          <w:numId w:val="33"/>
        </w:numPr>
        <w:rPr>
          <w:szCs w:val="22"/>
        </w:rPr>
      </w:pPr>
      <w:r w:rsidRPr="00742FD8">
        <w:rPr>
          <w:szCs w:val="22"/>
        </w:rPr>
        <w:t>All of the information in this Form 7 Monthly Progress Report is true.</w:t>
      </w:r>
    </w:p>
    <w:p w14:paraId="2BF061EE" w14:textId="011CE07A" w:rsidR="003F4920" w:rsidRPr="00742FD8" w:rsidRDefault="00951CE1">
      <w:pPr>
        <w:pStyle w:val="BodyText"/>
        <w:tabs>
          <w:tab w:val="left" w:pos="4680"/>
          <w:tab w:val="left" w:pos="7200"/>
        </w:tabs>
        <w:spacing w:before="480"/>
        <w:rPr>
          <w:b w:val="0"/>
          <w:bCs/>
          <w:sz w:val="22"/>
          <w:szCs w:val="22"/>
        </w:rPr>
      </w:pPr>
      <w:r w:rsidRPr="00742FD8">
        <w:rPr>
          <w:b w:val="0"/>
          <w:bCs/>
          <w:sz w:val="22"/>
          <w:szCs w:val="22"/>
        </w:rPr>
        <w:t xml:space="preserve">Dated: </w:t>
      </w:r>
      <w:r w:rsidR="006A2D96">
        <w:rPr>
          <w:b w:val="0"/>
          <w:bCs/>
          <w:sz w:val="22"/>
          <w:szCs w:val="22"/>
          <w:u w:val="single"/>
        </w:rPr>
        <w:t>December</w:t>
      </w:r>
      <w:r w:rsidR="00AA0A5A">
        <w:rPr>
          <w:b w:val="0"/>
          <w:bCs/>
          <w:sz w:val="22"/>
          <w:szCs w:val="22"/>
          <w:u w:val="single"/>
        </w:rPr>
        <w:t xml:space="preserve"> </w:t>
      </w:r>
      <w:r w:rsidR="006A2D96">
        <w:rPr>
          <w:b w:val="0"/>
          <w:bCs/>
          <w:sz w:val="22"/>
          <w:szCs w:val="22"/>
          <w:u w:val="single"/>
        </w:rPr>
        <w:t>2</w:t>
      </w:r>
      <w:r w:rsidR="003E35FD" w:rsidRPr="00742FD8">
        <w:rPr>
          <w:b w:val="0"/>
          <w:bCs/>
          <w:sz w:val="22"/>
          <w:szCs w:val="22"/>
          <w:u w:val="single"/>
        </w:rPr>
        <w:t>,</w:t>
      </w:r>
      <w:r w:rsidRPr="00742FD8">
        <w:rPr>
          <w:b w:val="0"/>
          <w:bCs/>
          <w:sz w:val="22"/>
          <w:szCs w:val="22"/>
          <w:u w:val="single"/>
        </w:rPr>
        <w:t xml:space="preserve"> 202</w:t>
      </w:r>
      <w:r w:rsidR="00B51939">
        <w:rPr>
          <w:b w:val="0"/>
          <w:bCs/>
          <w:sz w:val="22"/>
          <w:szCs w:val="22"/>
          <w:u w:val="single"/>
        </w:rPr>
        <w:t>2</w:t>
      </w:r>
    </w:p>
    <w:p w14:paraId="4B70AE8C" w14:textId="739649AD" w:rsidR="00200FB9" w:rsidRDefault="00951CE1" w:rsidP="00200FB9">
      <w:pPr>
        <w:pStyle w:val="List"/>
        <w:tabs>
          <w:tab w:val="left" w:pos="9180"/>
        </w:tabs>
        <w:ind w:left="5760" w:hanging="5760"/>
        <w:rPr>
          <w:b w:val="0"/>
          <w:bCs/>
          <w:sz w:val="22"/>
          <w:szCs w:val="22"/>
        </w:rPr>
      </w:pPr>
      <w:r w:rsidRPr="00742FD8">
        <w:rPr>
          <w:b w:val="0"/>
          <w:bCs/>
          <w:sz w:val="22"/>
          <w:szCs w:val="22"/>
        </w:rPr>
        <w:tab/>
      </w:r>
      <w:bookmarkEnd w:id="4"/>
      <w:proofErr w:type="spellStart"/>
      <w:r w:rsidR="00844A99">
        <w:rPr>
          <w:b w:val="0"/>
          <w:bCs/>
          <w:sz w:val="22"/>
          <w:szCs w:val="22"/>
          <w:u w:val="single"/>
        </w:rPr>
        <w:t>Kal</w:t>
      </w:r>
      <w:proofErr w:type="spellEnd"/>
      <w:r w:rsidR="00844A99">
        <w:rPr>
          <w:b w:val="0"/>
          <w:bCs/>
          <w:sz w:val="22"/>
          <w:szCs w:val="22"/>
          <w:u w:val="single"/>
        </w:rPr>
        <w:t xml:space="preserve"> </w:t>
      </w:r>
      <w:proofErr w:type="spellStart"/>
      <w:r w:rsidR="00844A99">
        <w:rPr>
          <w:b w:val="0"/>
          <w:bCs/>
          <w:sz w:val="22"/>
          <w:szCs w:val="22"/>
          <w:u w:val="single"/>
        </w:rPr>
        <w:t>Malhi</w:t>
      </w:r>
      <w:proofErr w:type="spellEnd"/>
      <w:r w:rsidR="00200FB9" w:rsidRPr="00742FD8">
        <w:rPr>
          <w:b w:val="0"/>
          <w:bCs/>
          <w:sz w:val="22"/>
          <w:szCs w:val="22"/>
          <w:u w:val="single"/>
        </w:rPr>
        <w:tab/>
      </w:r>
      <w:r w:rsidR="00200FB9" w:rsidRPr="00742FD8">
        <w:rPr>
          <w:b w:val="0"/>
          <w:bCs/>
          <w:sz w:val="22"/>
          <w:szCs w:val="22"/>
          <w:u w:val="single"/>
        </w:rPr>
        <w:br/>
      </w:r>
      <w:r w:rsidR="00200FB9" w:rsidRPr="00742FD8">
        <w:rPr>
          <w:b w:val="0"/>
          <w:bCs/>
          <w:sz w:val="22"/>
          <w:szCs w:val="22"/>
        </w:rPr>
        <w:t>Name of Director or Senior Officer</w:t>
      </w:r>
    </w:p>
    <w:p w14:paraId="59B3A4D5" w14:textId="06E470E0" w:rsidR="003D3133" w:rsidRPr="00742FD8" w:rsidRDefault="001F327A" w:rsidP="00200FB9">
      <w:pPr>
        <w:pStyle w:val="List"/>
        <w:tabs>
          <w:tab w:val="left" w:pos="9180"/>
        </w:tabs>
        <w:ind w:left="5760" w:hanging="5760"/>
        <w:rPr>
          <w:b w:val="0"/>
          <w:bCs/>
          <w:sz w:val="22"/>
          <w:szCs w:val="22"/>
        </w:rPr>
      </w:pPr>
      <w:r>
        <w:rPr>
          <w:b w:val="0"/>
          <w:bCs/>
          <w:sz w:val="22"/>
          <w:szCs w:val="22"/>
        </w:rPr>
        <w:tab/>
        <w:t>“</w:t>
      </w:r>
      <w:proofErr w:type="spellStart"/>
      <w:r>
        <w:rPr>
          <w:b w:val="0"/>
          <w:bCs/>
          <w:sz w:val="22"/>
          <w:szCs w:val="22"/>
        </w:rPr>
        <w:t>Kal</w:t>
      </w:r>
      <w:proofErr w:type="spellEnd"/>
      <w:r>
        <w:rPr>
          <w:b w:val="0"/>
          <w:bCs/>
          <w:sz w:val="22"/>
          <w:szCs w:val="22"/>
        </w:rPr>
        <w:t xml:space="preserve"> </w:t>
      </w:r>
      <w:proofErr w:type="spellStart"/>
      <w:r>
        <w:rPr>
          <w:b w:val="0"/>
          <w:bCs/>
          <w:sz w:val="22"/>
          <w:szCs w:val="22"/>
        </w:rPr>
        <w:t>Malhi</w:t>
      </w:r>
      <w:proofErr w:type="spellEnd"/>
      <w:r>
        <w:rPr>
          <w:b w:val="0"/>
          <w:bCs/>
          <w:sz w:val="22"/>
          <w:szCs w:val="22"/>
        </w:rPr>
        <w:t>”</w:t>
      </w:r>
    </w:p>
    <w:p w14:paraId="3CE5121E" w14:textId="7BF9669D" w:rsidR="00200FB9" w:rsidRPr="00742FD8" w:rsidRDefault="00200FB9" w:rsidP="00200FB9">
      <w:pPr>
        <w:pStyle w:val="List"/>
        <w:tabs>
          <w:tab w:val="left" w:pos="9180"/>
        </w:tabs>
        <w:ind w:left="5760" w:hanging="5760"/>
        <w:rPr>
          <w:b w:val="0"/>
          <w:bCs/>
          <w:sz w:val="22"/>
          <w:szCs w:val="22"/>
        </w:rPr>
      </w:pPr>
      <w:r w:rsidRPr="00742FD8">
        <w:rPr>
          <w:b w:val="0"/>
          <w:bCs/>
          <w:sz w:val="22"/>
          <w:szCs w:val="22"/>
        </w:rPr>
        <w:tab/>
      </w:r>
      <w:r w:rsidRPr="00742FD8">
        <w:rPr>
          <w:b w:val="0"/>
          <w:bCs/>
          <w:sz w:val="22"/>
          <w:szCs w:val="22"/>
          <w:u w:val="single"/>
        </w:rPr>
        <w:tab/>
        <w:t xml:space="preserve"> </w:t>
      </w:r>
      <w:r w:rsidRPr="00742FD8">
        <w:rPr>
          <w:b w:val="0"/>
          <w:bCs/>
          <w:sz w:val="22"/>
          <w:szCs w:val="22"/>
        </w:rPr>
        <w:t>Signature</w:t>
      </w:r>
    </w:p>
    <w:p w14:paraId="499A14EA" w14:textId="24A509F0" w:rsidR="00C6375F" w:rsidRPr="00C6375F" w:rsidRDefault="00200FB9" w:rsidP="008A4C5E">
      <w:pPr>
        <w:pStyle w:val="BodyText"/>
        <w:tabs>
          <w:tab w:val="left" w:pos="9180"/>
        </w:tabs>
        <w:spacing w:before="0"/>
        <w:ind w:left="5760"/>
        <w:jc w:val="left"/>
        <w:rPr>
          <w:rFonts w:ascii="ArialMT" w:hAnsi="ArialMT" w:cs="ArialMT"/>
          <w:b w:val="0"/>
          <w:szCs w:val="22"/>
          <w:lang w:val="en-CA"/>
        </w:rPr>
      </w:pPr>
      <w:r w:rsidRPr="00C6375F">
        <w:rPr>
          <w:b w:val="0"/>
          <w:bCs/>
          <w:sz w:val="22"/>
          <w:szCs w:val="22"/>
        </w:rPr>
        <w:br/>
      </w:r>
      <w:r w:rsidR="00637ED8">
        <w:rPr>
          <w:rFonts w:ascii="ArialMT" w:hAnsi="ArialMT" w:cs="ArialMT"/>
          <w:b w:val="0"/>
          <w:szCs w:val="22"/>
          <w:lang w:val="en-CA"/>
        </w:rPr>
        <w:t>Chairman and</w:t>
      </w:r>
      <w:r w:rsidR="00C24177">
        <w:rPr>
          <w:rFonts w:ascii="ArialMT" w:hAnsi="ArialMT" w:cs="ArialMT"/>
          <w:b w:val="0"/>
          <w:szCs w:val="22"/>
          <w:lang w:val="en-CA"/>
        </w:rPr>
        <w:t xml:space="preserve"> </w:t>
      </w:r>
      <w:r w:rsidR="005374FB" w:rsidRPr="00C6375F">
        <w:rPr>
          <w:rFonts w:ascii="ArialMT" w:hAnsi="ArialMT" w:cs="ArialMT"/>
          <w:b w:val="0"/>
          <w:szCs w:val="22"/>
          <w:lang w:val="en-CA"/>
        </w:rPr>
        <w:t>CEO</w:t>
      </w:r>
      <w:r w:rsidR="008A4C5E">
        <w:rPr>
          <w:rFonts w:ascii="ArialMT" w:hAnsi="ArialMT" w:cs="ArialMT"/>
          <w:b w:val="0"/>
          <w:szCs w:val="22"/>
          <w:lang w:val="en-CA"/>
        </w:rPr>
        <w:br/>
      </w:r>
      <w:r w:rsidR="00C6375F">
        <w:rPr>
          <w:rFonts w:ascii="ArialMT" w:hAnsi="ArialMT" w:cs="ArialMT"/>
          <w:b w:val="0"/>
          <w:szCs w:val="22"/>
          <w:lang w:val="en-CA"/>
        </w:rPr>
        <w:t>______________________</w:t>
      </w:r>
    </w:p>
    <w:p w14:paraId="3AF4D9E6" w14:textId="56DA3A72" w:rsidR="00200FB9" w:rsidRPr="003308EC" w:rsidRDefault="00200FB9" w:rsidP="006658F6">
      <w:pPr>
        <w:pStyle w:val="BodyText"/>
        <w:tabs>
          <w:tab w:val="left" w:pos="9180"/>
        </w:tabs>
        <w:spacing w:before="0"/>
        <w:ind w:left="5760"/>
        <w:rPr>
          <w:rFonts w:ascii="ArialMT" w:hAnsi="ArialMT" w:cs="ArialMT"/>
          <w:b w:val="0"/>
          <w:szCs w:val="22"/>
          <w:lang w:val="en-CA"/>
        </w:rPr>
      </w:pPr>
      <w:r w:rsidRPr="00742FD8">
        <w:rPr>
          <w:b w:val="0"/>
          <w:bCs/>
          <w:sz w:val="22"/>
          <w:szCs w:val="22"/>
        </w:rPr>
        <w:t>Official Capacity</w:t>
      </w:r>
    </w:p>
    <w:p w14:paraId="0CC33099" w14:textId="5E580D97" w:rsidR="003F4920" w:rsidRPr="00742FD8" w:rsidRDefault="003F4920" w:rsidP="00200FB9">
      <w:pPr>
        <w:pStyle w:val="List"/>
        <w:tabs>
          <w:tab w:val="left" w:pos="9180"/>
        </w:tabs>
        <w:ind w:left="5760" w:hanging="5760"/>
        <w:rPr>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55"/>
        <w:gridCol w:w="2808"/>
      </w:tblGrid>
      <w:tr w:rsidR="00235A4F" w:rsidRPr="00742FD8" w14:paraId="1EBE9C5A" w14:textId="77777777" w:rsidTr="00C97DF1">
        <w:tc>
          <w:tcPr>
            <w:tcW w:w="4513" w:type="dxa"/>
            <w:tcBorders>
              <w:top w:val="single" w:sz="18" w:space="0" w:color="auto"/>
              <w:bottom w:val="nil"/>
              <w:right w:val="single" w:sz="18" w:space="0" w:color="auto"/>
            </w:tcBorders>
          </w:tcPr>
          <w:p w14:paraId="0605297B" w14:textId="77777777" w:rsidR="0066544A" w:rsidRPr="00742FD8" w:rsidRDefault="0066544A" w:rsidP="0066544A">
            <w:pPr>
              <w:pStyle w:val="BodyText"/>
              <w:spacing w:before="0"/>
              <w:rPr>
                <w:b w:val="0"/>
                <w:bCs/>
                <w:i/>
                <w:sz w:val="22"/>
                <w:szCs w:val="22"/>
              </w:rPr>
            </w:pPr>
            <w:r w:rsidRPr="00742FD8">
              <w:rPr>
                <w:b w:val="0"/>
                <w:bCs/>
                <w:i/>
                <w:sz w:val="22"/>
                <w:szCs w:val="22"/>
              </w:rPr>
              <w:t>Issuer Details</w:t>
            </w:r>
          </w:p>
          <w:p w14:paraId="0F14FA33" w14:textId="77777777" w:rsidR="0066544A" w:rsidRPr="00742FD8" w:rsidRDefault="0066544A" w:rsidP="0066544A">
            <w:pPr>
              <w:pStyle w:val="BodyText"/>
              <w:spacing w:before="0"/>
              <w:rPr>
                <w:b w:val="0"/>
                <w:bCs/>
                <w:sz w:val="22"/>
                <w:szCs w:val="22"/>
              </w:rPr>
            </w:pPr>
            <w:r w:rsidRPr="00742FD8">
              <w:rPr>
                <w:b w:val="0"/>
                <w:bCs/>
                <w:sz w:val="22"/>
                <w:szCs w:val="22"/>
              </w:rPr>
              <w:t>Name of Issuer</w:t>
            </w:r>
          </w:p>
          <w:p w14:paraId="53E7C8CE" w14:textId="77777777" w:rsidR="000C2CD6" w:rsidRDefault="000C2CD6" w:rsidP="0066544A">
            <w:pPr>
              <w:pStyle w:val="BodyText"/>
              <w:rPr>
                <w:b w:val="0"/>
                <w:bCs/>
                <w:sz w:val="22"/>
                <w:szCs w:val="22"/>
              </w:rPr>
            </w:pPr>
          </w:p>
          <w:p w14:paraId="024E7DB6" w14:textId="047692BB" w:rsidR="003F4920" w:rsidRPr="000C2CD6" w:rsidRDefault="0079059D" w:rsidP="0066544A">
            <w:pPr>
              <w:pStyle w:val="BodyText"/>
              <w:rPr>
                <w:sz w:val="22"/>
                <w:szCs w:val="22"/>
              </w:rPr>
            </w:pPr>
            <w:r w:rsidRPr="000C2CD6">
              <w:rPr>
                <w:sz w:val="22"/>
                <w:szCs w:val="22"/>
              </w:rPr>
              <w:t>Beyond Medical</w:t>
            </w:r>
            <w:r w:rsidR="0066544A" w:rsidRPr="000C2CD6">
              <w:rPr>
                <w:sz w:val="22"/>
                <w:szCs w:val="22"/>
              </w:rPr>
              <w:t xml:space="preserve"> Technologies Inc.</w:t>
            </w:r>
          </w:p>
        </w:tc>
        <w:tc>
          <w:tcPr>
            <w:tcW w:w="2255" w:type="dxa"/>
            <w:tcBorders>
              <w:top w:val="single" w:sz="18" w:space="0" w:color="auto"/>
              <w:left w:val="single" w:sz="18" w:space="0" w:color="auto"/>
              <w:bottom w:val="nil"/>
              <w:right w:val="single" w:sz="18" w:space="0" w:color="auto"/>
            </w:tcBorders>
          </w:tcPr>
          <w:p w14:paraId="18396944" w14:textId="77777777" w:rsidR="003F4920" w:rsidRPr="00742FD8" w:rsidRDefault="00951CE1">
            <w:pPr>
              <w:pStyle w:val="BodyText"/>
              <w:spacing w:before="0"/>
              <w:rPr>
                <w:b w:val="0"/>
                <w:bCs/>
                <w:sz w:val="22"/>
                <w:szCs w:val="22"/>
              </w:rPr>
            </w:pPr>
            <w:r w:rsidRPr="00742FD8">
              <w:rPr>
                <w:b w:val="0"/>
                <w:bCs/>
                <w:sz w:val="22"/>
                <w:szCs w:val="22"/>
              </w:rPr>
              <w:t>For Month End</w:t>
            </w:r>
          </w:p>
          <w:p w14:paraId="6D880761" w14:textId="77777777" w:rsidR="003F4920" w:rsidRPr="00742FD8" w:rsidRDefault="003F4920">
            <w:pPr>
              <w:pStyle w:val="BodyText"/>
              <w:spacing w:before="0"/>
              <w:rPr>
                <w:b w:val="0"/>
                <w:bCs/>
                <w:sz w:val="22"/>
                <w:szCs w:val="22"/>
              </w:rPr>
            </w:pPr>
          </w:p>
          <w:p w14:paraId="76888104" w14:textId="77777777" w:rsidR="0066544A" w:rsidRPr="00742FD8" w:rsidRDefault="0066544A" w:rsidP="0066544A">
            <w:pPr>
              <w:pStyle w:val="BodyText"/>
              <w:spacing w:before="0"/>
              <w:rPr>
                <w:b w:val="0"/>
                <w:bCs/>
                <w:sz w:val="22"/>
                <w:szCs w:val="22"/>
              </w:rPr>
            </w:pPr>
          </w:p>
          <w:p w14:paraId="309542FD" w14:textId="0CFC5791" w:rsidR="003F4920" w:rsidRPr="000C2CD6" w:rsidRDefault="006A2D96" w:rsidP="00710DA4">
            <w:pPr>
              <w:pStyle w:val="BodyText"/>
              <w:spacing w:before="0"/>
              <w:rPr>
                <w:sz w:val="22"/>
                <w:szCs w:val="22"/>
              </w:rPr>
            </w:pPr>
            <w:r>
              <w:rPr>
                <w:sz w:val="22"/>
                <w:szCs w:val="22"/>
              </w:rPr>
              <w:t>November</w:t>
            </w:r>
            <w:r w:rsidR="00FC0D3E">
              <w:rPr>
                <w:sz w:val="22"/>
                <w:szCs w:val="22"/>
              </w:rPr>
              <w:t xml:space="preserve"> </w:t>
            </w:r>
            <w:r w:rsidR="002019CB">
              <w:rPr>
                <w:sz w:val="22"/>
                <w:szCs w:val="22"/>
              </w:rPr>
              <w:t>3</w:t>
            </w:r>
            <w:r>
              <w:rPr>
                <w:sz w:val="22"/>
                <w:szCs w:val="22"/>
              </w:rPr>
              <w:t>1</w:t>
            </w:r>
            <w:r w:rsidR="00806116">
              <w:rPr>
                <w:sz w:val="22"/>
                <w:szCs w:val="22"/>
              </w:rPr>
              <w:t>, 2022</w:t>
            </w:r>
          </w:p>
        </w:tc>
        <w:tc>
          <w:tcPr>
            <w:tcW w:w="2808" w:type="dxa"/>
            <w:tcBorders>
              <w:top w:val="single" w:sz="18" w:space="0" w:color="auto"/>
              <w:left w:val="single" w:sz="18" w:space="0" w:color="auto"/>
              <w:bottom w:val="nil"/>
            </w:tcBorders>
          </w:tcPr>
          <w:p w14:paraId="6937B0EF" w14:textId="77777777" w:rsidR="003F4920" w:rsidRPr="00742FD8" w:rsidRDefault="00951CE1">
            <w:pPr>
              <w:pStyle w:val="BodyText"/>
              <w:spacing w:before="0"/>
              <w:rPr>
                <w:b w:val="0"/>
                <w:bCs/>
                <w:sz w:val="22"/>
                <w:szCs w:val="22"/>
              </w:rPr>
            </w:pPr>
            <w:r w:rsidRPr="00742FD8">
              <w:rPr>
                <w:b w:val="0"/>
                <w:bCs/>
                <w:sz w:val="22"/>
                <w:szCs w:val="22"/>
              </w:rPr>
              <w:t>Date of Report</w:t>
            </w:r>
          </w:p>
          <w:p w14:paraId="188BB68A" w14:textId="77777777" w:rsidR="003F4920" w:rsidRPr="00742FD8" w:rsidRDefault="00951CE1">
            <w:pPr>
              <w:pStyle w:val="BodyText"/>
              <w:spacing w:before="0"/>
              <w:rPr>
                <w:b w:val="0"/>
                <w:bCs/>
                <w:sz w:val="22"/>
                <w:szCs w:val="22"/>
              </w:rPr>
            </w:pPr>
            <w:r w:rsidRPr="00742FD8">
              <w:rPr>
                <w:b w:val="0"/>
                <w:bCs/>
                <w:sz w:val="22"/>
                <w:szCs w:val="22"/>
              </w:rPr>
              <w:t>YY/MM/D</w:t>
            </w:r>
          </w:p>
          <w:p w14:paraId="42E68D52" w14:textId="77777777" w:rsidR="003F4920" w:rsidRPr="00742FD8" w:rsidRDefault="003F4920">
            <w:pPr>
              <w:pStyle w:val="BodyText"/>
              <w:spacing w:before="0"/>
              <w:rPr>
                <w:b w:val="0"/>
                <w:bCs/>
                <w:sz w:val="22"/>
                <w:szCs w:val="22"/>
              </w:rPr>
            </w:pPr>
          </w:p>
          <w:p w14:paraId="21C85DAE" w14:textId="029DA453" w:rsidR="003F4920" w:rsidRPr="000C2CD6" w:rsidRDefault="002C1424" w:rsidP="002D0D6D">
            <w:pPr>
              <w:pStyle w:val="BodyText"/>
              <w:spacing w:before="0"/>
              <w:rPr>
                <w:rStyle w:val="SubtleEmphasis"/>
                <w:sz w:val="22"/>
                <w:szCs w:val="22"/>
              </w:rPr>
            </w:pPr>
            <w:r w:rsidRPr="000C2CD6">
              <w:rPr>
                <w:sz w:val="22"/>
                <w:szCs w:val="22"/>
              </w:rPr>
              <w:t>202</w:t>
            </w:r>
            <w:r w:rsidR="00B51939" w:rsidRPr="000C2CD6">
              <w:rPr>
                <w:sz w:val="22"/>
                <w:szCs w:val="22"/>
              </w:rPr>
              <w:t>2</w:t>
            </w:r>
            <w:r w:rsidR="00F61FFB" w:rsidRPr="000C2CD6">
              <w:rPr>
                <w:sz w:val="22"/>
                <w:szCs w:val="22"/>
              </w:rPr>
              <w:t>/</w:t>
            </w:r>
            <w:r w:rsidR="00AA0A5A">
              <w:rPr>
                <w:sz w:val="22"/>
                <w:szCs w:val="22"/>
              </w:rPr>
              <w:t>1</w:t>
            </w:r>
            <w:r w:rsidR="006A2D96">
              <w:rPr>
                <w:sz w:val="22"/>
                <w:szCs w:val="22"/>
              </w:rPr>
              <w:t>2</w:t>
            </w:r>
            <w:r w:rsidR="00174ACE" w:rsidRPr="000C2CD6">
              <w:rPr>
                <w:sz w:val="22"/>
                <w:szCs w:val="22"/>
              </w:rPr>
              <w:t>/</w:t>
            </w:r>
            <w:r w:rsidR="00AA0A5A">
              <w:rPr>
                <w:sz w:val="22"/>
                <w:szCs w:val="22"/>
              </w:rPr>
              <w:t>0</w:t>
            </w:r>
            <w:r w:rsidR="006A2D96">
              <w:rPr>
                <w:sz w:val="22"/>
                <w:szCs w:val="22"/>
              </w:rPr>
              <w:t>2</w:t>
            </w:r>
          </w:p>
        </w:tc>
      </w:tr>
      <w:tr w:rsidR="00235A4F" w:rsidRPr="00742FD8" w14:paraId="2B987C4F" w14:textId="77777777" w:rsidTr="00C97DF1">
        <w:trPr>
          <w:cantSplit/>
        </w:trPr>
        <w:tc>
          <w:tcPr>
            <w:tcW w:w="9576" w:type="dxa"/>
            <w:gridSpan w:val="3"/>
            <w:tcBorders>
              <w:top w:val="single" w:sz="18" w:space="0" w:color="auto"/>
              <w:bottom w:val="single" w:sz="18" w:space="0" w:color="auto"/>
            </w:tcBorders>
          </w:tcPr>
          <w:p w14:paraId="1180EEC2" w14:textId="77777777" w:rsidR="003F4920" w:rsidRPr="00742FD8" w:rsidRDefault="00951CE1">
            <w:pPr>
              <w:pStyle w:val="BodyText"/>
              <w:spacing w:before="0"/>
              <w:rPr>
                <w:b w:val="0"/>
                <w:bCs/>
                <w:sz w:val="22"/>
                <w:szCs w:val="22"/>
              </w:rPr>
            </w:pPr>
            <w:r w:rsidRPr="00742FD8">
              <w:rPr>
                <w:b w:val="0"/>
                <w:bCs/>
                <w:sz w:val="22"/>
                <w:szCs w:val="22"/>
              </w:rPr>
              <w:lastRenderedPageBreak/>
              <w:t>Issuer Address</w:t>
            </w:r>
          </w:p>
          <w:p w14:paraId="370988DC" w14:textId="7D09B62B" w:rsidR="00746CBA" w:rsidRPr="00852C2D" w:rsidRDefault="00852C2D" w:rsidP="00852C2D">
            <w:pPr>
              <w:autoSpaceDE w:val="0"/>
              <w:autoSpaceDN w:val="0"/>
              <w:adjustRightInd w:val="0"/>
              <w:spacing w:before="0" w:after="0"/>
              <w:jc w:val="left"/>
              <w:rPr>
                <w:rFonts w:ascii="AppleSystemUIFont" w:hAnsi="AppleSystemUIFont" w:cs="AppleSystemUIFont"/>
                <w:bCs/>
                <w:sz w:val="26"/>
                <w:szCs w:val="26"/>
              </w:rPr>
            </w:pPr>
            <w:r w:rsidRPr="00852C2D">
              <w:rPr>
                <w:rFonts w:ascii="AppleSystemUIFont" w:hAnsi="AppleSystemUIFont" w:cs="AppleSystemUIFont"/>
                <w:bCs/>
                <w:sz w:val="26"/>
                <w:szCs w:val="26"/>
              </w:rPr>
              <w:t>10589 Ladner Trunk Road</w:t>
            </w:r>
          </w:p>
          <w:p w14:paraId="1A543596" w14:textId="493FAD8C" w:rsidR="000C2CD6" w:rsidRPr="000C2CD6" w:rsidRDefault="000C2CD6" w:rsidP="003F4920">
            <w:pPr>
              <w:pStyle w:val="BodyText"/>
              <w:spacing w:before="0"/>
              <w:rPr>
                <w:sz w:val="22"/>
                <w:szCs w:val="22"/>
              </w:rPr>
            </w:pPr>
          </w:p>
        </w:tc>
      </w:tr>
      <w:tr w:rsidR="00235A4F" w:rsidRPr="00742FD8" w14:paraId="5C7219A6" w14:textId="77777777" w:rsidTr="00C97DF1">
        <w:tc>
          <w:tcPr>
            <w:tcW w:w="4513" w:type="dxa"/>
            <w:tcBorders>
              <w:top w:val="single" w:sz="18" w:space="0" w:color="auto"/>
              <w:bottom w:val="single" w:sz="18" w:space="0" w:color="auto"/>
              <w:right w:val="single" w:sz="18" w:space="0" w:color="auto"/>
            </w:tcBorders>
          </w:tcPr>
          <w:p w14:paraId="13E59AC0" w14:textId="77777777" w:rsidR="003F4920" w:rsidRPr="00742FD8" w:rsidRDefault="00951CE1">
            <w:pPr>
              <w:pStyle w:val="BodyText"/>
              <w:spacing w:before="0"/>
              <w:rPr>
                <w:b w:val="0"/>
                <w:bCs/>
                <w:sz w:val="22"/>
                <w:szCs w:val="22"/>
                <w:lang w:val="fr-FR"/>
              </w:rPr>
            </w:pPr>
            <w:r w:rsidRPr="00742FD8">
              <w:rPr>
                <w:b w:val="0"/>
                <w:bCs/>
                <w:sz w:val="22"/>
                <w:szCs w:val="22"/>
                <w:lang w:val="fr-FR"/>
              </w:rPr>
              <w:t>City/Province/Postal Code</w:t>
            </w:r>
          </w:p>
          <w:p w14:paraId="6A6E6621" w14:textId="77777777" w:rsidR="003F4920" w:rsidRPr="00742FD8" w:rsidRDefault="003F4920" w:rsidP="003F4920">
            <w:pPr>
              <w:pStyle w:val="BodyText"/>
              <w:spacing w:before="0"/>
              <w:rPr>
                <w:b w:val="0"/>
                <w:bCs/>
                <w:sz w:val="22"/>
                <w:szCs w:val="22"/>
                <w:lang w:val="fr-FR"/>
              </w:rPr>
            </w:pPr>
          </w:p>
          <w:p w14:paraId="2850EA8A" w14:textId="69475E20" w:rsidR="003F4920" w:rsidRPr="009C60A1" w:rsidRDefault="00852C2D" w:rsidP="00746CBA">
            <w:pPr>
              <w:pStyle w:val="BodyText"/>
              <w:spacing w:before="0"/>
              <w:rPr>
                <w:sz w:val="22"/>
                <w:szCs w:val="22"/>
              </w:rPr>
            </w:pPr>
            <w:r>
              <w:rPr>
                <w:sz w:val="22"/>
                <w:szCs w:val="22"/>
              </w:rPr>
              <w:t>Delta</w:t>
            </w:r>
            <w:r w:rsidR="00746CBA">
              <w:rPr>
                <w:sz w:val="22"/>
                <w:szCs w:val="22"/>
              </w:rPr>
              <w:t>, BC</w:t>
            </w:r>
            <w:r w:rsidR="00EE76A5">
              <w:rPr>
                <w:sz w:val="22"/>
                <w:szCs w:val="22"/>
              </w:rPr>
              <w:t>,</w:t>
            </w:r>
            <w:r w:rsidR="00746CBA">
              <w:rPr>
                <w:sz w:val="22"/>
                <w:szCs w:val="22"/>
              </w:rPr>
              <w:t xml:space="preserve"> </w:t>
            </w:r>
            <w:r>
              <w:rPr>
                <w:sz w:val="22"/>
                <w:szCs w:val="22"/>
              </w:rPr>
              <w:t>V4G 1K2</w:t>
            </w:r>
          </w:p>
        </w:tc>
        <w:tc>
          <w:tcPr>
            <w:tcW w:w="2255" w:type="dxa"/>
            <w:tcBorders>
              <w:top w:val="single" w:sz="18" w:space="0" w:color="auto"/>
              <w:left w:val="single" w:sz="18" w:space="0" w:color="auto"/>
              <w:bottom w:val="single" w:sz="18" w:space="0" w:color="auto"/>
              <w:right w:val="single" w:sz="18" w:space="0" w:color="auto"/>
            </w:tcBorders>
          </w:tcPr>
          <w:p w14:paraId="43426ED9" w14:textId="77777777" w:rsidR="003F4920" w:rsidRPr="00742FD8" w:rsidRDefault="00951CE1">
            <w:pPr>
              <w:pStyle w:val="BodyText"/>
              <w:spacing w:before="0"/>
              <w:rPr>
                <w:b w:val="0"/>
                <w:bCs/>
                <w:sz w:val="22"/>
                <w:szCs w:val="22"/>
              </w:rPr>
            </w:pPr>
            <w:r w:rsidRPr="00742FD8">
              <w:rPr>
                <w:b w:val="0"/>
                <w:bCs/>
                <w:sz w:val="22"/>
                <w:szCs w:val="22"/>
              </w:rPr>
              <w:t>Issuer Fax No.</w:t>
            </w:r>
          </w:p>
          <w:p w14:paraId="66A355F1" w14:textId="77777777" w:rsidR="003F4920" w:rsidRPr="00742FD8" w:rsidRDefault="003F4920">
            <w:pPr>
              <w:pStyle w:val="BodyText"/>
              <w:spacing w:before="0"/>
              <w:rPr>
                <w:b w:val="0"/>
                <w:bCs/>
                <w:sz w:val="22"/>
                <w:szCs w:val="22"/>
              </w:rPr>
            </w:pPr>
          </w:p>
          <w:p w14:paraId="2324F9F6" w14:textId="3E357316" w:rsidR="003F4920" w:rsidRPr="00742FD8" w:rsidRDefault="00951CE1">
            <w:pPr>
              <w:pStyle w:val="BodyText"/>
              <w:spacing w:before="0"/>
              <w:rPr>
                <w:b w:val="0"/>
                <w:bCs/>
                <w:sz w:val="22"/>
                <w:szCs w:val="22"/>
              </w:rPr>
            </w:pPr>
            <w:r w:rsidRPr="00742FD8">
              <w:rPr>
                <w:b w:val="0"/>
                <w:bCs/>
                <w:sz w:val="22"/>
                <w:szCs w:val="22"/>
              </w:rPr>
              <w:t>N</w:t>
            </w:r>
            <w:r w:rsidR="008A4C5E">
              <w:rPr>
                <w:b w:val="0"/>
                <w:bCs/>
                <w:sz w:val="22"/>
                <w:szCs w:val="22"/>
              </w:rPr>
              <w:t>/</w:t>
            </w:r>
            <w:r w:rsidRPr="00742FD8">
              <w:rPr>
                <w:b w:val="0"/>
                <w:bCs/>
                <w:sz w:val="22"/>
                <w:szCs w:val="22"/>
              </w:rPr>
              <w:t>A</w:t>
            </w:r>
          </w:p>
        </w:tc>
        <w:tc>
          <w:tcPr>
            <w:tcW w:w="2808" w:type="dxa"/>
            <w:tcBorders>
              <w:top w:val="single" w:sz="18" w:space="0" w:color="auto"/>
              <w:left w:val="single" w:sz="18" w:space="0" w:color="auto"/>
              <w:bottom w:val="single" w:sz="18" w:space="0" w:color="auto"/>
            </w:tcBorders>
          </w:tcPr>
          <w:p w14:paraId="5C960C10" w14:textId="77777777" w:rsidR="003F4920" w:rsidRPr="00742FD8" w:rsidRDefault="00951CE1">
            <w:pPr>
              <w:pStyle w:val="BodyText"/>
              <w:spacing w:before="0"/>
              <w:rPr>
                <w:b w:val="0"/>
                <w:bCs/>
                <w:sz w:val="22"/>
                <w:szCs w:val="22"/>
              </w:rPr>
            </w:pPr>
            <w:r w:rsidRPr="00742FD8">
              <w:rPr>
                <w:b w:val="0"/>
                <w:bCs/>
                <w:sz w:val="22"/>
                <w:szCs w:val="22"/>
              </w:rPr>
              <w:t>Issuer Telephone No.</w:t>
            </w:r>
          </w:p>
          <w:p w14:paraId="03599669" w14:textId="77777777" w:rsidR="003F4920" w:rsidRPr="00742FD8" w:rsidRDefault="003F4920" w:rsidP="003F4920">
            <w:pPr>
              <w:pStyle w:val="BodyText"/>
              <w:spacing w:before="0"/>
              <w:rPr>
                <w:b w:val="0"/>
                <w:bCs/>
                <w:sz w:val="22"/>
                <w:szCs w:val="22"/>
              </w:rPr>
            </w:pPr>
          </w:p>
          <w:p w14:paraId="1EEBF065" w14:textId="66C91969" w:rsidR="003F4920" w:rsidRPr="00742FD8" w:rsidRDefault="00951CE1" w:rsidP="003F4920">
            <w:pPr>
              <w:pStyle w:val="BodyText"/>
              <w:spacing w:before="0"/>
              <w:rPr>
                <w:b w:val="0"/>
                <w:bCs/>
                <w:sz w:val="22"/>
                <w:szCs w:val="22"/>
              </w:rPr>
            </w:pPr>
            <w:r w:rsidRPr="00742FD8">
              <w:rPr>
                <w:b w:val="0"/>
                <w:bCs/>
                <w:sz w:val="22"/>
                <w:szCs w:val="22"/>
              </w:rPr>
              <w:t>(604) 80</w:t>
            </w:r>
            <w:r w:rsidR="00200FB9">
              <w:rPr>
                <w:b w:val="0"/>
                <w:bCs/>
                <w:sz w:val="22"/>
                <w:szCs w:val="22"/>
              </w:rPr>
              <w:t>5-4602</w:t>
            </w:r>
          </w:p>
        </w:tc>
      </w:tr>
      <w:tr w:rsidR="00235A4F" w:rsidRPr="00742FD8" w14:paraId="39F10912" w14:textId="77777777" w:rsidTr="00C97DF1">
        <w:trPr>
          <w:trHeight w:val="891"/>
        </w:trPr>
        <w:tc>
          <w:tcPr>
            <w:tcW w:w="4513" w:type="dxa"/>
            <w:tcBorders>
              <w:top w:val="single" w:sz="18" w:space="0" w:color="auto"/>
              <w:bottom w:val="single" w:sz="18" w:space="0" w:color="auto"/>
              <w:right w:val="single" w:sz="18" w:space="0" w:color="auto"/>
            </w:tcBorders>
          </w:tcPr>
          <w:p w14:paraId="204ECFAC" w14:textId="77777777" w:rsidR="003F4920" w:rsidRPr="00742FD8" w:rsidRDefault="00951CE1">
            <w:pPr>
              <w:pStyle w:val="BodyText"/>
              <w:spacing w:before="0"/>
              <w:rPr>
                <w:b w:val="0"/>
                <w:bCs/>
                <w:sz w:val="22"/>
                <w:szCs w:val="22"/>
              </w:rPr>
            </w:pPr>
            <w:r w:rsidRPr="00742FD8">
              <w:rPr>
                <w:b w:val="0"/>
                <w:bCs/>
                <w:sz w:val="22"/>
                <w:szCs w:val="22"/>
              </w:rPr>
              <w:t>Contact Name</w:t>
            </w:r>
          </w:p>
          <w:p w14:paraId="0A81AF36" w14:textId="77777777" w:rsidR="003F4920" w:rsidRPr="00742FD8" w:rsidRDefault="003F4920">
            <w:pPr>
              <w:pStyle w:val="BodyText"/>
              <w:spacing w:before="0"/>
              <w:rPr>
                <w:b w:val="0"/>
                <w:bCs/>
                <w:sz w:val="22"/>
                <w:szCs w:val="22"/>
              </w:rPr>
            </w:pPr>
          </w:p>
          <w:p w14:paraId="2C2B6729" w14:textId="6F23FE41" w:rsidR="003F4920" w:rsidRPr="00742FD8" w:rsidRDefault="00200FB9" w:rsidP="003F4920">
            <w:pPr>
              <w:pStyle w:val="BodyText"/>
              <w:spacing w:before="0"/>
              <w:rPr>
                <w:b w:val="0"/>
                <w:bCs/>
                <w:sz w:val="22"/>
                <w:szCs w:val="22"/>
              </w:rPr>
            </w:pPr>
            <w:proofErr w:type="spellStart"/>
            <w:r w:rsidRPr="00742FD8">
              <w:rPr>
                <w:b w:val="0"/>
                <w:bCs/>
                <w:sz w:val="22"/>
                <w:szCs w:val="22"/>
              </w:rPr>
              <w:t>Kal</w:t>
            </w:r>
            <w:proofErr w:type="spellEnd"/>
            <w:r w:rsidRPr="00742FD8">
              <w:rPr>
                <w:b w:val="0"/>
                <w:bCs/>
                <w:sz w:val="22"/>
                <w:szCs w:val="22"/>
              </w:rPr>
              <w:t xml:space="preserve"> </w:t>
            </w:r>
            <w:proofErr w:type="spellStart"/>
            <w:r w:rsidRPr="00742FD8">
              <w:rPr>
                <w:b w:val="0"/>
                <w:bCs/>
                <w:sz w:val="22"/>
                <w:szCs w:val="22"/>
              </w:rPr>
              <w:t>Malhi</w:t>
            </w:r>
            <w:proofErr w:type="spellEnd"/>
          </w:p>
        </w:tc>
        <w:tc>
          <w:tcPr>
            <w:tcW w:w="2255" w:type="dxa"/>
            <w:tcBorders>
              <w:top w:val="single" w:sz="18" w:space="0" w:color="auto"/>
              <w:left w:val="single" w:sz="18" w:space="0" w:color="auto"/>
              <w:bottom w:val="single" w:sz="18" w:space="0" w:color="auto"/>
              <w:right w:val="single" w:sz="18" w:space="0" w:color="auto"/>
            </w:tcBorders>
          </w:tcPr>
          <w:p w14:paraId="182160BF" w14:textId="77777777" w:rsidR="003F4920" w:rsidRPr="00742FD8" w:rsidRDefault="00951CE1">
            <w:pPr>
              <w:pStyle w:val="BodyText"/>
              <w:spacing w:before="0"/>
              <w:rPr>
                <w:b w:val="0"/>
                <w:bCs/>
                <w:sz w:val="22"/>
                <w:szCs w:val="22"/>
              </w:rPr>
            </w:pPr>
            <w:r w:rsidRPr="00742FD8">
              <w:rPr>
                <w:b w:val="0"/>
                <w:bCs/>
                <w:sz w:val="22"/>
                <w:szCs w:val="22"/>
              </w:rPr>
              <w:t>Contact Position</w:t>
            </w:r>
          </w:p>
          <w:p w14:paraId="5389327D" w14:textId="079E63FA" w:rsidR="003F4920" w:rsidRDefault="003F4920">
            <w:pPr>
              <w:pStyle w:val="BodyText"/>
              <w:spacing w:before="0"/>
              <w:rPr>
                <w:b w:val="0"/>
                <w:bCs/>
                <w:sz w:val="22"/>
                <w:szCs w:val="22"/>
              </w:rPr>
            </w:pPr>
          </w:p>
          <w:p w14:paraId="5162BA9A" w14:textId="54518EFC" w:rsidR="003F4920" w:rsidRPr="00742FD8" w:rsidRDefault="00637ED8" w:rsidP="008A4C5E">
            <w:pPr>
              <w:pStyle w:val="BodyText"/>
              <w:spacing w:before="0"/>
              <w:jc w:val="left"/>
              <w:rPr>
                <w:b w:val="0"/>
                <w:bCs/>
                <w:sz w:val="22"/>
                <w:szCs w:val="22"/>
              </w:rPr>
            </w:pPr>
            <w:r>
              <w:rPr>
                <w:b w:val="0"/>
                <w:bCs/>
                <w:sz w:val="22"/>
                <w:szCs w:val="22"/>
              </w:rPr>
              <w:t xml:space="preserve">Chairman </w:t>
            </w:r>
            <w:r w:rsidR="00200FB9" w:rsidRPr="00742FD8">
              <w:rPr>
                <w:b w:val="0"/>
                <w:bCs/>
                <w:sz w:val="22"/>
                <w:szCs w:val="22"/>
              </w:rPr>
              <w:t>and CEO</w:t>
            </w:r>
          </w:p>
        </w:tc>
        <w:tc>
          <w:tcPr>
            <w:tcW w:w="2808" w:type="dxa"/>
            <w:tcBorders>
              <w:top w:val="single" w:sz="18" w:space="0" w:color="auto"/>
              <w:left w:val="single" w:sz="18" w:space="0" w:color="auto"/>
              <w:bottom w:val="single" w:sz="18" w:space="0" w:color="auto"/>
            </w:tcBorders>
          </w:tcPr>
          <w:p w14:paraId="539D93F0" w14:textId="77777777" w:rsidR="003F4920" w:rsidRPr="00742FD8" w:rsidRDefault="00951CE1">
            <w:pPr>
              <w:pStyle w:val="BodyText"/>
              <w:spacing w:before="0"/>
              <w:rPr>
                <w:b w:val="0"/>
                <w:bCs/>
                <w:sz w:val="22"/>
                <w:szCs w:val="22"/>
              </w:rPr>
            </w:pPr>
            <w:r w:rsidRPr="00742FD8">
              <w:rPr>
                <w:b w:val="0"/>
                <w:bCs/>
                <w:sz w:val="22"/>
                <w:szCs w:val="22"/>
              </w:rPr>
              <w:t>Contact Telephone No.</w:t>
            </w:r>
          </w:p>
          <w:p w14:paraId="5F4150E7" w14:textId="77777777" w:rsidR="003F4920" w:rsidRPr="00742FD8" w:rsidRDefault="003F4920" w:rsidP="003F4920">
            <w:pPr>
              <w:pStyle w:val="BodyText"/>
              <w:spacing w:before="0"/>
              <w:rPr>
                <w:b w:val="0"/>
                <w:bCs/>
                <w:sz w:val="22"/>
                <w:szCs w:val="22"/>
              </w:rPr>
            </w:pPr>
          </w:p>
          <w:p w14:paraId="67C98B47" w14:textId="373EA725" w:rsidR="003F4920" w:rsidRPr="00742FD8" w:rsidRDefault="00951CE1" w:rsidP="003F4920">
            <w:pPr>
              <w:pStyle w:val="BodyText"/>
              <w:spacing w:before="0"/>
              <w:rPr>
                <w:b w:val="0"/>
                <w:bCs/>
                <w:sz w:val="22"/>
                <w:szCs w:val="22"/>
              </w:rPr>
            </w:pPr>
            <w:r w:rsidRPr="00742FD8">
              <w:rPr>
                <w:b w:val="0"/>
                <w:bCs/>
                <w:sz w:val="22"/>
                <w:szCs w:val="22"/>
              </w:rPr>
              <w:t>(604)</w:t>
            </w:r>
            <w:r w:rsidR="00200FB9">
              <w:rPr>
                <w:b w:val="0"/>
                <w:bCs/>
                <w:sz w:val="22"/>
                <w:szCs w:val="22"/>
              </w:rPr>
              <w:t xml:space="preserve"> </w:t>
            </w:r>
            <w:r w:rsidRPr="00742FD8">
              <w:rPr>
                <w:b w:val="0"/>
                <w:bCs/>
                <w:sz w:val="22"/>
                <w:szCs w:val="22"/>
              </w:rPr>
              <w:t>80</w:t>
            </w:r>
            <w:r w:rsidR="00200FB9">
              <w:rPr>
                <w:b w:val="0"/>
                <w:bCs/>
                <w:sz w:val="22"/>
                <w:szCs w:val="22"/>
              </w:rPr>
              <w:t>5-4602</w:t>
            </w:r>
          </w:p>
        </w:tc>
      </w:tr>
      <w:tr w:rsidR="00235A4F" w:rsidRPr="00742FD8" w14:paraId="33AE9B58" w14:textId="77777777" w:rsidTr="00C97DF1">
        <w:trPr>
          <w:cantSplit/>
        </w:trPr>
        <w:tc>
          <w:tcPr>
            <w:tcW w:w="4513" w:type="dxa"/>
            <w:tcBorders>
              <w:top w:val="single" w:sz="18" w:space="0" w:color="auto"/>
              <w:bottom w:val="single" w:sz="18" w:space="0" w:color="auto"/>
              <w:right w:val="single" w:sz="18" w:space="0" w:color="auto"/>
            </w:tcBorders>
          </w:tcPr>
          <w:p w14:paraId="6EF5CF0E" w14:textId="77777777" w:rsidR="003F4920" w:rsidRPr="00742FD8" w:rsidRDefault="00951CE1">
            <w:pPr>
              <w:pStyle w:val="BodyText"/>
              <w:spacing w:before="0"/>
              <w:rPr>
                <w:b w:val="0"/>
                <w:bCs/>
                <w:sz w:val="22"/>
                <w:szCs w:val="22"/>
              </w:rPr>
            </w:pPr>
            <w:r w:rsidRPr="00742FD8">
              <w:rPr>
                <w:b w:val="0"/>
                <w:bCs/>
                <w:sz w:val="22"/>
                <w:szCs w:val="22"/>
              </w:rPr>
              <w:t>Contact Email Address</w:t>
            </w:r>
          </w:p>
          <w:p w14:paraId="67152BEB" w14:textId="0781580A" w:rsidR="003F4920" w:rsidRPr="00742FD8" w:rsidRDefault="007209CD" w:rsidP="003F4920">
            <w:pPr>
              <w:pStyle w:val="BodyText"/>
              <w:spacing w:before="0"/>
              <w:rPr>
                <w:b w:val="0"/>
                <w:bCs/>
                <w:color w:val="0000FF"/>
                <w:sz w:val="22"/>
                <w:szCs w:val="22"/>
              </w:rPr>
            </w:pPr>
            <w:r w:rsidRPr="007209CD">
              <w:t>kal@bullruncapital.ca</w:t>
            </w:r>
          </w:p>
        </w:tc>
        <w:tc>
          <w:tcPr>
            <w:tcW w:w="5063" w:type="dxa"/>
            <w:gridSpan w:val="2"/>
            <w:tcBorders>
              <w:top w:val="single" w:sz="18" w:space="0" w:color="auto"/>
              <w:left w:val="single" w:sz="18" w:space="0" w:color="auto"/>
              <w:bottom w:val="single" w:sz="18" w:space="0" w:color="auto"/>
            </w:tcBorders>
          </w:tcPr>
          <w:p w14:paraId="3242BC80" w14:textId="77777777" w:rsidR="003F4920" w:rsidRPr="00742FD8" w:rsidRDefault="00951CE1">
            <w:pPr>
              <w:pStyle w:val="BodyText"/>
              <w:spacing w:before="0"/>
              <w:rPr>
                <w:b w:val="0"/>
                <w:bCs/>
                <w:sz w:val="22"/>
                <w:szCs w:val="22"/>
              </w:rPr>
            </w:pPr>
            <w:r w:rsidRPr="00742FD8">
              <w:rPr>
                <w:b w:val="0"/>
                <w:bCs/>
                <w:sz w:val="22"/>
                <w:szCs w:val="22"/>
              </w:rPr>
              <w:t>Web Site Address</w:t>
            </w:r>
          </w:p>
          <w:p w14:paraId="45464414" w14:textId="6E6D61E1" w:rsidR="003F4920" w:rsidRPr="00742FD8" w:rsidRDefault="00951CE1" w:rsidP="003F4920">
            <w:pPr>
              <w:pStyle w:val="BodyText"/>
              <w:spacing w:before="0"/>
              <w:rPr>
                <w:b w:val="0"/>
                <w:bCs/>
                <w:sz w:val="22"/>
                <w:szCs w:val="22"/>
              </w:rPr>
            </w:pPr>
            <w:r w:rsidRPr="00742FD8">
              <w:rPr>
                <w:b w:val="0"/>
                <w:bCs/>
                <w:sz w:val="22"/>
                <w:szCs w:val="22"/>
              </w:rPr>
              <w:t>www.</w:t>
            </w:r>
            <w:r w:rsidR="00C42902" w:rsidRPr="00742FD8">
              <w:rPr>
                <w:b w:val="0"/>
                <w:bCs/>
                <w:sz w:val="22"/>
                <w:szCs w:val="22"/>
              </w:rPr>
              <w:t>beyondmd.ca</w:t>
            </w:r>
          </w:p>
        </w:tc>
      </w:tr>
    </w:tbl>
    <w:p w14:paraId="4C8A3DE8" w14:textId="77777777" w:rsidR="003F4920" w:rsidRPr="00742FD8" w:rsidRDefault="003F4920" w:rsidP="003F4920">
      <w:pPr>
        <w:pStyle w:val="BodyText"/>
        <w:rPr>
          <w:sz w:val="22"/>
          <w:szCs w:val="22"/>
        </w:rPr>
      </w:pPr>
    </w:p>
    <w:sectPr w:rsidR="003F4920" w:rsidRPr="00742FD8" w:rsidSect="003F4920">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2103" w14:textId="77777777" w:rsidR="00D519D4" w:rsidRDefault="00D519D4">
      <w:r>
        <w:separator/>
      </w:r>
    </w:p>
  </w:endnote>
  <w:endnote w:type="continuationSeparator" w:id="0">
    <w:p w14:paraId="06C9CA22" w14:textId="77777777" w:rsidR="00D519D4" w:rsidRDefault="00D519D4">
      <w:r>
        <w:continuationSeparator/>
      </w:r>
    </w:p>
  </w:endnote>
  <w:endnote w:type="continuationNotice" w:id="1">
    <w:p w14:paraId="19934CF9" w14:textId="77777777" w:rsidR="00D519D4" w:rsidRDefault="00D519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ADE" w14:textId="0DC5887D" w:rsidR="003F4920" w:rsidRDefault="00951CE1" w:rsidP="003F4920">
    <w:pPr>
      <w:pStyle w:val="Foote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76E" w14:textId="77777777" w:rsidR="003F4920" w:rsidRDefault="003F4920">
    <w:pPr>
      <w:pStyle w:val="Footer"/>
      <w:tabs>
        <w:tab w:val="clear" w:pos="4320"/>
        <w:tab w:val="clear" w:pos="8640"/>
        <w:tab w:val="center" w:pos="4680"/>
        <w:tab w:val="right" w:pos="9360"/>
      </w:tabs>
      <w:rPr>
        <w:b w:val="0"/>
      </w:rPr>
    </w:pPr>
  </w:p>
  <w:p w14:paraId="676690C3" w14:textId="77777777" w:rsidR="003F4920" w:rsidRDefault="00951CE1" w:rsidP="003F4920">
    <w:pPr>
      <w:tabs>
        <w:tab w:val="center" w:pos="4680"/>
        <w:tab w:val="left" w:pos="8280"/>
      </w:tabs>
      <w:jc w:val="center"/>
      <w:rPr>
        <w:rStyle w:val="PageNumber"/>
        <w:rFonts w:cs="Arial"/>
        <w:b w:val="0"/>
      </w:rPr>
    </w:pPr>
    <w:r>
      <w:rPr>
        <w:b w:val="0"/>
        <w:noProof/>
      </w:rPr>
      <mc:AlternateContent>
        <mc:Choice Requires="wps">
          <w:drawing>
            <wp:anchor distT="0" distB="0" distL="114300" distR="114300" simplePos="0" relativeHeight="251658241" behindDoc="0" locked="0" layoutInCell="1" allowOverlap="1" wp14:anchorId="38957154" wp14:editId="582971E4">
              <wp:simplePos x="0" y="0"/>
              <wp:positionH relativeFrom="column">
                <wp:posOffset>72390</wp:posOffset>
              </wp:positionH>
              <wp:positionV relativeFrom="paragraph">
                <wp:posOffset>-152400</wp:posOffset>
              </wp:positionV>
              <wp:extent cx="5863590" cy="0"/>
              <wp:effectExtent l="571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rto="http://schemas.microsoft.com/office/word/2006/arto"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35535E3">
            <v:line id="Line 7"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D5FB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64CC85D1" w14:textId="3D79139F" w:rsidR="003F4920" w:rsidRPr="006D1A06" w:rsidRDefault="00951CE1" w:rsidP="003F4920">
    <w:pPr>
      <w:pStyle w:val="Footer"/>
      <w:tabs>
        <w:tab w:val="clear" w:pos="8640"/>
        <w:tab w:val="left" w:pos="6930"/>
        <w:tab w:val="right" w:pos="9360"/>
      </w:tabs>
      <w:jc w:val="center"/>
      <w:rPr>
        <w:rFonts w:cs="Arial"/>
        <w:sz w:val="16"/>
        <w:szCs w:val="16"/>
      </w:rPr>
    </w:pPr>
    <w:r w:rsidRPr="006D1A06">
      <w:rPr>
        <w:rFonts w:cs="Arial"/>
        <w:sz w:val="16"/>
        <w:szCs w:val="16"/>
      </w:rPr>
      <w:t xml:space="preserve">Page </w:t>
    </w:r>
    <w:r w:rsidRPr="006D1A06">
      <w:rPr>
        <w:rStyle w:val="PageNumber"/>
        <w:rFonts w:cs="Arial"/>
        <w:sz w:val="16"/>
        <w:szCs w:val="16"/>
      </w:rPr>
      <w:fldChar w:fldCharType="begin"/>
    </w:r>
    <w:r w:rsidRPr="006D1A06">
      <w:rPr>
        <w:rStyle w:val="PageNumber"/>
        <w:rFonts w:cs="Arial"/>
        <w:sz w:val="16"/>
        <w:szCs w:val="16"/>
      </w:rPr>
      <w:instrText xml:space="preserve"> PAGE </w:instrText>
    </w:r>
    <w:r w:rsidRPr="006D1A06">
      <w:rPr>
        <w:rStyle w:val="PageNumber"/>
        <w:rFonts w:cs="Arial"/>
        <w:sz w:val="16"/>
        <w:szCs w:val="16"/>
      </w:rPr>
      <w:fldChar w:fldCharType="separate"/>
    </w:r>
    <w:r w:rsidR="00DB70E9">
      <w:rPr>
        <w:rStyle w:val="PageNumber"/>
        <w:rFonts w:cs="Arial"/>
        <w:noProof/>
        <w:sz w:val="16"/>
        <w:szCs w:val="16"/>
      </w:rPr>
      <w:t>2</w:t>
    </w:r>
    <w:r w:rsidRPr="006D1A06">
      <w:rPr>
        <w:rStyle w:val="PageNumber"/>
        <w:rFonts w:cs="Arial"/>
        <w:sz w:val="16"/>
        <w:szCs w:val="16"/>
      </w:rPr>
      <w:fldChar w:fldCharType="end"/>
    </w:r>
    <w:r w:rsidRPr="00D835BD">
      <w:fldChar w:fldCharType="begin"/>
    </w:r>
    <w:r>
      <w:instrText xml:space="preserve"> DOCVARIABLE RBRO_EASYID_VALUE \* MERGEFORMAT </w:instrText>
    </w:r>
    <w:r w:rsidRPr="00D835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C36" w14:textId="77777777" w:rsidR="003F4920" w:rsidRDefault="003F4920">
    <w:pPr>
      <w:pStyle w:val="Footer"/>
      <w:tabs>
        <w:tab w:val="clear" w:pos="4320"/>
        <w:tab w:val="clear" w:pos="8640"/>
        <w:tab w:val="center" w:pos="4680"/>
        <w:tab w:val="right" w:pos="9360"/>
      </w:tabs>
      <w:rPr>
        <w:b w:val="0"/>
      </w:rPr>
    </w:pPr>
  </w:p>
  <w:p w14:paraId="037C081A" w14:textId="77777777" w:rsidR="003F4920" w:rsidRDefault="00951CE1" w:rsidP="003F4920">
    <w:pPr>
      <w:tabs>
        <w:tab w:val="center" w:pos="4674"/>
        <w:tab w:val="left" w:pos="8460"/>
      </w:tabs>
      <w:jc w:val="center"/>
      <w:rPr>
        <w:rStyle w:val="PageNumber"/>
        <w:rFonts w:cs="Arial"/>
        <w:b w:val="0"/>
      </w:rPr>
    </w:pPr>
    <w:r>
      <w:rPr>
        <w:b w:val="0"/>
        <w:noProof/>
      </w:rPr>
      <mc:AlternateContent>
        <mc:Choice Requires="wps">
          <w:drawing>
            <wp:anchor distT="0" distB="0" distL="114300" distR="114300" simplePos="0" relativeHeight="251658240" behindDoc="0" locked="0" layoutInCell="1" allowOverlap="1" wp14:anchorId="49031184" wp14:editId="15C3DF0E">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rto="http://schemas.microsoft.com/office/word/2006/arto"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8855C92">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1EEAA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484F70E3" w14:textId="77777777" w:rsidR="003F4920" w:rsidRPr="00635E9A" w:rsidRDefault="00951CE1" w:rsidP="003F4920">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14:paraId="2AAA8B15" w14:textId="77777777" w:rsidR="003F4920" w:rsidRDefault="00951CE1" w:rsidP="003F4920">
    <w:pPr>
      <w:pStyle w:val="Footer"/>
      <w:tabs>
        <w:tab w:val="clear" w:pos="8640"/>
        <w:tab w:val="left" w:pos="6930"/>
        <w:tab w:val="right" w:pos="9360"/>
      </w:tabs>
      <w:jc w:val="center"/>
      <w:rPr>
        <w:rStyle w:val="PageNumber"/>
        <w:rFonts w:cs="Arial"/>
        <w:sz w:val="16"/>
        <w:szCs w:val="16"/>
      </w:rPr>
    </w:pPr>
    <w:r w:rsidRPr="00635E9A">
      <w:rPr>
        <w:rFonts w:cs="Arial"/>
        <w:sz w:val="16"/>
        <w:szCs w:val="16"/>
      </w:rPr>
      <w:t xml:space="preserve">Page </w:t>
    </w:r>
    <w:r w:rsidRPr="00635E9A">
      <w:rPr>
        <w:rStyle w:val="PageNumber"/>
        <w:rFonts w:cs="Arial"/>
        <w:sz w:val="16"/>
        <w:szCs w:val="16"/>
      </w:rPr>
      <w:fldChar w:fldCharType="begin"/>
    </w:r>
    <w:r w:rsidRPr="00635E9A">
      <w:rPr>
        <w:rStyle w:val="PageNumber"/>
        <w:rFonts w:cs="Arial"/>
        <w:sz w:val="16"/>
        <w:szCs w:val="16"/>
      </w:rPr>
      <w:instrText xml:space="preserve"> PAGE </w:instrText>
    </w:r>
    <w:r w:rsidRPr="00635E9A">
      <w:rPr>
        <w:rStyle w:val="PageNumber"/>
        <w:rFonts w:cs="Arial"/>
        <w:sz w:val="16"/>
        <w:szCs w:val="16"/>
      </w:rPr>
      <w:fldChar w:fldCharType="separate"/>
    </w:r>
    <w:r>
      <w:rPr>
        <w:rStyle w:val="PageNumber"/>
        <w:rFonts w:cs="Arial"/>
        <w:noProof/>
        <w:sz w:val="16"/>
        <w:szCs w:val="16"/>
      </w:rPr>
      <w:t>1</w:t>
    </w:r>
    <w:r w:rsidRPr="00635E9A">
      <w:rPr>
        <w:rStyle w:val="PageNumber"/>
        <w:rFonts w:cs="Arial"/>
        <w:sz w:val="16"/>
        <w:szCs w:val="16"/>
      </w:rPr>
      <w:fldChar w:fldCharType="end"/>
    </w:r>
  </w:p>
  <w:p w14:paraId="6BA67D91" w14:textId="3AB7C696" w:rsidR="003F4920" w:rsidRPr="00635E9A" w:rsidRDefault="00951CE1" w:rsidP="003F4920">
    <w:pPr>
      <w:pStyle w:val="Footer"/>
      <w:tabs>
        <w:tab w:val="clear" w:pos="8640"/>
        <w:tab w:val="left" w:pos="6930"/>
        <w:tab w:val="right" w:pos="9360"/>
      </w:tabs>
      <w:rPr>
        <w:rFonts w:cs="Arial"/>
        <w:sz w:val="16"/>
        <w:szCs w:val="16"/>
      </w:rP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D80D" w14:textId="77777777" w:rsidR="00D519D4" w:rsidRDefault="00D519D4">
      <w:r>
        <w:separator/>
      </w:r>
    </w:p>
  </w:footnote>
  <w:footnote w:type="continuationSeparator" w:id="0">
    <w:p w14:paraId="0FF8B662" w14:textId="77777777" w:rsidR="00D519D4" w:rsidRDefault="00D519D4">
      <w:r>
        <w:continuationSeparator/>
      </w:r>
    </w:p>
  </w:footnote>
  <w:footnote w:type="continuationNotice" w:id="1">
    <w:p w14:paraId="783CC3B8" w14:textId="77777777" w:rsidR="00D519D4" w:rsidRDefault="00D519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5B63" w14:textId="77777777" w:rsidR="003F4920" w:rsidRDefault="00951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B3BD61" w14:textId="77777777" w:rsidR="003F4920" w:rsidRDefault="003F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96B1" w14:textId="77777777" w:rsidR="003F4920" w:rsidRDefault="003F4920" w:rsidP="002A1B8A">
    <w:pPr>
      <w:pStyle w:val="Header"/>
      <w:tabs>
        <w:tab w:val="clear" w:pos="8640"/>
        <w:tab w:val="right" w:pos="783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FED" w14:textId="77777777" w:rsidR="002A1B8A" w:rsidRDefault="002A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BF"/>
    <w:multiLevelType w:val="hybridMultilevel"/>
    <w:tmpl w:val="2DD258DA"/>
    <w:lvl w:ilvl="0" w:tplc="3510F270">
      <w:start w:val="1"/>
      <w:numFmt w:val="decimal"/>
      <w:lvlText w:val="%1."/>
      <w:lvlJc w:val="left"/>
      <w:pPr>
        <w:ind w:left="720" w:hanging="360"/>
      </w:pPr>
    </w:lvl>
    <w:lvl w:ilvl="1" w:tplc="5CB2AFAE" w:tentative="1">
      <w:start w:val="1"/>
      <w:numFmt w:val="lowerLetter"/>
      <w:lvlText w:val="%2."/>
      <w:lvlJc w:val="left"/>
      <w:pPr>
        <w:ind w:left="1440" w:hanging="360"/>
      </w:pPr>
    </w:lvl>
    <w:lvl w:ilvl="2" w:tplc="2E20F522" w:tentative="1">
      <w:start w:val="1"/>
      <w:numFmt w:val="lowerRoman"/>
      <w:lvlText w:val="%3."/>
      <w:lvlJc w:val="right"/>
      <w:pPr>
        <w:ind w:left="2160" w:hanging="180"/>
      </w:pPr>
    </w:lvl>
    <w:lvl w:ilvl="3" w:tplc="AE14B140" w:tentative="1">
      <w:start w:val="1"/>
      <w:numFmt w:val="decimal"/>
      <w:lvlText w:val="%4."/>
      <w:lvlJc w:val="left"/>
      <w:pPr>
        <w:ind w:left="2880" w:hanging="360"/>
      </w:pPr>
    </w:lvl>
    <w:lvl w:ilvl="4" w:tplc="7360B2FC" w:tentative="1">
      <w:start w:val="1"/>
      <w:numFmt w:val="lowerLetter"/>
      <w:lvlText w:val="%5."/>
      <w:lvlJc w:val="left"/>
      <w:pPr>
        <w:ind w:left="3600" w:hanging="360"/>
      </w:pPr>
    </w:lvl>
    <w:lvl w:ilvl="5" w:tplc="FC2A6738" w:tentative="1">
      <w:start w:val="1"/>
      <w:numFmt w:val="lowerRoman"/>
      <w:lvlText w:val="%6."/>
      <w:lvlJc w:val="right"/>
      <w:pPr>
        <w:ind w:left="4320" w:hanging="180"/>
      </w:pPr>
    </w:lvl>
    <w:lvl w:ilvl="6" w:tplc="4D84249A" w:tentative="1">
      <w:start w:val="1"/>
      <w:numFmt w:val="decimal"/>
      <w:lvlText w:val="%7."/>
      <w:lvlJc w:val="left"/>
      <w:pPr>
        <w:ind w:left="5040" w:hanging="360"/>
      </w:pPr>
    </w:lvl>
    <w:lvl w:ilvl="7" w:tplc="99FE1B8E" w:tentative="1">
      <w:start w:val="1"/>
      <w:numFmt w:val="lowerLetter"/>
      <w:lvlText w:val="%8."/>
      <w:lvlJc w:val="left"/>
      <w:pPr>
        <w:ind w:left="5760" w:hanging="360"/>
      </w:pPr>
    </w:lvl>
    <w:lvl w:ilvl="8" w:tplc="8E6E9182" w:tentative="1">
      <w:start w:val="1"/>
      <w:numFmt w:val="lowerRoman"/>
      <w:lvlText w:val="%9."/>
      <w:lvlJc w:val="right"/>
      <w:pPr>
        <w:ind w:left="648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EF2C9FA"/>
    <w:lvl w:ilvl="0">
      <w:start w:val="1"/>
      <w:numFmt w:val="decimal"/>
      <w:lvlText w:val="%1."/>
      <w:lvlJc w:val="left"/>
      <w:pPr>
        <w:tabs>
          <w:tab w:val="num" w:pos="720"/>
        </w:tabs>
        <w:ind w:left="720" w:hanging="720"/>
      </w:pPr>
      <w:rPr>
        <w:rFonts w:hint="default"/>
        <w:b w:val="0"/>
      </w:rPr>
    </w:lvl>
  </w:abstractNum>
  <w:abstractNum w:abstractNumId="7" w15:restartNumberingAfterBreak="0">
    <w:nsid w:val="23343073"/>
    <w:multiLevelType w:val="hybridMultilevel"/>
    <w:tmpl w:val="FAC61734"/>
    <w:lvl w:ilvl="0" w:tplc="5CBE4438">
      <w:numFmt w:val="bullet"/>
      <w:lvlText w:val="-"/>
      <w:lvlJc w:val="left"/>
      <w:pPr>
        <w:ind w:left="1080" w:hanging="360"/>
      </w:pPr>
      <w:rPr>
        <w:rFonts w:ascii="Arial" w:eastAsia="Times New Roman" w:hAnsi="Arial" w:cs="Arial" w:hint="default"/>
      </w:rPr>
    </w:lvl>
    <w:lvl w:ilvl="1" w:tplc="AF84D974" w:tentative="1">
      <w:start w:val="1"/>
      <w:numFmt w:val="bullet"/>
      <w:lvlText w:val="o"/>
      <w:lvlJc w:val="left"/>
      <w:pPr>
        <w:ind w:left="1800" w:hanging="360"/>
      </w:pPr>
      <w:rPr>
        <w:rFonts w:ascii="Courier New" w:hAnsi="Courier New" w:cs="Courier New" w:hint="default"/>
      </w:rPr>
    </w:lvl>
    <w:lvl w:ilvl="2" w:tplc="D6227C0C" w:tentative="1">
      <w:start w:val="1"/>
      <w:numFmt w:val="bullet"/>
      <w:lvlText w:val=""/>
      <w:lvlJc w:val="left"/>
      <w:pPr>
        <w:ind w:left="2520" w:hanging="360"/>
      </w:pPr>
      <w:rPr>
        <w:rFonts w:ascii="Wingdings" w:hAnsi="Wingdings" w:hint="default"/>
      </w:rPr>
    </w:lvl>
    <w:lvl w:ilvl="3" w:tplc="35F6A96C" w:tentative="1">
      <w:start w:val="1"/>
      <w:numFmt w:val="bullet"/>
      <w:lvlText w:val=""/>
      <w:lvlJc w:val="left"/>
      <w:pPr>
        <w:ind w:left="3240" w:hanging="360"/>
      </w:pPr>
      <w:rPr>
        <w:rFonts w:ascii="Symbol" w:hAnsi="Symbol" w:hint="default"/>
      </w:rPr>
    </w:lvl>
    <w:lvl w:ilvl="4" w:tplc="1C600B80" w:tentative="1">
      <w:start w:val="1"/>
      <w:numFmt w:val="bullet"/>
      <w:lvlText w:val="o"/>
      <w:lvlJc w:val="left"/>
      <w:pPr>
        <w:ind w:left="3960" w:hanging="360"/>
      </w:pPr>
      <w:rPr>
        <w:rFonts w:ascii="Courier New" w:hAnsi="Courier New" w:cs="Courier New" w:hint="default"/>
      </w:rPr>
    </w:lvl>
    <w:lvl w:ilvl="5" w:tplc="6B3C7348" w:tentative="1">
      <w:start w:val="1"/>
      <w:numFmt w:val="bullet"/>
      <w:lvlText w:val=""/>
      <w:lvlJc w:val="left"/>
      <w:pPr>
        <w:ind w:left="4680" w:hanging="360"/>
      </w:pPr>
      <w:rPr>
        <w:rFonts w:ascii="Wingdings" w:hAnsi="Wingdings" w:hint="default"/>
      </w:rPr>
    </w:lvl>
    <w:lvl w:ilvl="6" w:tplc="F8E86062" w:tentative="1">
      <w:start w:val="1"/>
      <w:numFmt w:val="bullet"/>
      <w:lvlText w:val=""/>
      <w:lvlJc w:val="left"/>
      <w:pPr>
        <w:ind w:left="5400" w:hanging="360"/>
      </w:pPr>
      <w:rPr>
        <w:rFonts w:ascii="Symbol" w:hAnsi="Symbol" w:hint="default"/>
      </w:rPr>
    </w:lvl>
    <w:lvl w:ilvl="7" w:tplc="E4FE895A" w:tentative="1">
      <w:start w:val="1"/>
      <w:numFmt w:val="bullet"/>
      <w:lvlText w:val="o"/>
      <w:lvlJc w:val="left"/>
      <w:pPr>
        <w:ind w:left="6120" w:hanging="360"/>
      </w:pPr>
      <w:rPr>
        <w:rFonts w:ascii="Courier New" w:hAnsi="Courier New" w:cs="Courier New" w:hint="default"/>
      </w:rPr>
    </w:lvl>
    <w:lvl w:ilvl="8" w:tplc="EB40BC66" w:tentative="1">
      <w:start w:val="1"/>
      <w:numFmt w:val="bullet"/>
      <w:lvlText w:val=""/>
      <w:lvlJc w:val="left"/>
      <w:pPr>
        <w:ind w:left="6840" w:hanging="360"/>
      </w:pPr>
      <w:rPr>
        <w:rFonts w:ascii="Wingdings" w:hAnsi="Wingding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D584FA0"/>
    <w:multiLevelType w:val="hybridMultilevel"/>
    <w:tmpl w:val="6DE8F988"/>
    <w:lvl w:ilvl="0" w:tplc="638C6C52">
      <w:start w:val="1"/>
      <w:numFmt w:val="decimal"/>
      <w:lvlText w:val="%1."/>
      <w:lvlJc w:val="left"/>
      <w:pPr>
        <w:ind w:left="720" w:hanging="360"/>
      </w:pPr>
      <w:rPr>
        <w:rFonts w:hint="default"/>
        <w:b w:val="0"/>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CD71638"/>
    <w:multiLevelType w:val="hybridMultilevel"/>
    <w:tmpl w:val="D7800740"/>
    <w:lvl w:ilvl="0" w:tplc="98C6654A">
      <w:numFmt w:val="bullet"/>
      <w:lvlText w:val="-"/>
      <w:lvlJc w:val="left"/>
      <w:pPr>
        <w:ind w:left="1080" w:hanging="360"/>
      </w:pPr>
      <w:rPr>
        <w:rFonts w:ascii="Arial" w:eastAsia="Times New Roman" w:hAnsi="Arial" w:cs="Arial" w:hint="default"/>
      </w:rPr>
    </w:lvl>
    <w:lvl w:ilvl="1" w:tplc="680E4DF2" w:tentative="1">
      <w:start w:val="1"/>
      <w:numFmt w:val="bullet"/>
      <w:lvlText w:val="o"/>
      <w:lvlJc w:val="left"/>
      <w:pPr>
        <w:ind w:left="1800" w:hanging="360"/>
      </w:pPr>
      <w:rPr>
        <w:rFonts w:ascii="Courier New" w:hAnsi="Courier New" w:cs="Courier New" w:hint="default"/>
      </w:rPr>
    </w:lvl>
    <w:lvl w:ilvl="2" w:tplc="CC960D8C" w:tentative="1">
      <w:start w:val="1"/>
      <w:numFmt w:val="bullet"/>
      <w:lvlText w:val=""/>
      <w:lvlJc w:val="left"/>
      <w:pPr>
        <w:ind w:left="2520" w:hanging="360"/>
      </w:pPr>
      <w:rPr>
        <w:rFonts w:ascii="Wingdings" w:hAnsi="Wingdings" w:hint="default"/>
      </w:rPr>
    </w:lvl>
    <w:lvl w:ilvl="3" w:tplc="35F09302" w:tentative="1">
      <w:start w:val="1"/>
      <w:numFmt w:val="bullet"/>
      <w:lvlText w:val=""/>
      <w:lvlJc w:val="left"/>
      <w:pPr>
        <w:ind w:left="3240" w:hanging="360"/>
      </w:pPr>
      <w:rPr>
        <w:rFonts w:ascii="Symbol" w:hAnsi="Symbol" w:hint="default"/>
      </w:rPr>
    </w:lvl>
    <w:lvl w:ilvl="4" w:tplc="186C4E2E" w:tentative="1">
      <w:start w:val="1"/>
      <w:numFmt w:val="bullet"/>
      <w:lvlText w:val="o"/>
      <w:lvlJc w:val="left"/>
      <w:pPr>
        <w:ind w:left="3960" w:hanging="360"/>
      </w:pPr>
      <w:rPr>
        <w:rFonts w:ascii="Courier New" w:hAnsi="Courier New" w:cs="Courier New" w:hint="default"/>
      </w:rPr>
    </w:lvl>
    <w:lvl w:ilvl="5" w:tplc="9B3CBB58" w:tentative="1">
      <w:start w:val="1"/>
      <w:numFmt w:val="bullet"/>
      <w:lvlText w:val=""/>
      <w:lvlJc w:val="left"/>
      <w:pPr>
        <w:ind w:left="4680" w:hanging="360"/>
      </w:pPr>
      <w:rPr>
        <w:rFonts w:ascii="Wingdings" w:hAnsi="Wingdings" w:hint="default"/>
      </w:rPr>
    </w:lvl>
    <w:lvl w:ilvl="6" w:tplc="937A16BC" w:tentative="1">
      <w:start w:val="1"/>
      <w:numFmt w:val="bullet"/>
      <w:lvlText w:val=""/>
      <w:lvlJc w:val="left"/>
      <w:pPr>
        <w:ind w:left="5400" w:hanging="360"/>
      </w:pPr>
      <w:rPr>
        <w:rFonts w:ascii="Symbol" w:hAnsi="Symbol" w:hint="default"/>
      </w:rPr>
    </w:lvl>
    <w:lvl w:ilvl="7" w:tplc="90909114" w:tentative="1">
      <w:start w:val="1"/>
      <w:numFmt w:val="bullet"/>
      <w:lvlText w:val="o"/>
      <w:lvlJc w:val="left"/>
      <w:pPr>
        <w:ind w:left="6120" w:hanging="360"/>
      </w:pPr>
      <w:rPr>
        <w:rFonts w:ascii="Courier New" w:hAnsi="Courier New" w:cs="Courier New" w:hint="default"/>
      </w:rPr>
    </w:lvl>
    <w:lvl w:ilvl="8" w:tplc="46A8F4B8" w:tentative="1">
      <w:start w:val="1"/>
      <w:numFmt w:val="bullet"/>
      <w:lvlText w:val=""/>
      <w:lvlJc w:val="left"/>
      <w:pPr>
        <w:ind w:left="6840" w:hanging="360"/>
      </w:pPr>
      <w:rPr>
        <w:rFonts w:ascii="Wingdings" w:hAnsi="Wingding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925B2D"/>
    <w:multiLevelType w:val="hybridMultilevel"/>
    <w:tmpl w:val="E550C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7354917">
    <w:abstractNumId w:val="19"/>
  </w:num>
  <w:num w:numId="2" w16cid:durableId="2134666362">
    <w:abstractNumId w:val="23"/>
  </w:num>
  <w:num w:numId="3" w16cid:durableId="750733491">
    <w:abstractNumId w:val="18"/>
  </w:num>
  <w:num w:numId="4" w16cid:durableId="1175725302">
    <w:abstractNumId w:val="15"/>
  </w:num>
  <w:num w:numId="5" w16cid:durableId="61291430">
    <w:abstractNumId w:val="4"/>
  </w:num>
  <w:num w:numId="6" w16cid:durableId="1731154959">
    <w:abstractNumId w:val="25"/>
  </w:num>
  <w:num w:numId="7" w16cid:durableId="1793934021">
    <w:abstractNumId w:val="10"/>
  </w:num>
  <w:num w:numId="8" w16cid:durableId="1862428905">
    <w:abstractNumId w:val="27"/>
  </w:num>
  <w:num w:numId="9" w16cid:durableId="967901641">
    <w:abstractNumId w:val="22"/>
  </w:num>
  <w:num w:numId="10" w16cid:durableId="937756541">
    <w:abstractNumId w:val="12"/>
  </w:num>
  <w:num w:numId="11" w16cid:durableId="1929800941">
    <w:abstractNumId w:val="16"/>
  </w:num>
  <w:num w:numId="12" w16cid:durableId="1840272720">
    <w:abstractNumId w:val="17"/>
  </w:num>
  <w:num w:numId="13" w16cid:durableId="232158809">
    <w:abstractNumId w:val="30"/>
  </w:num>
  <w:num w:numId="14" w16cid:durableId="60450151">
    <w:abstractNumId w:val="8"/>
  </w:num>
  <w:num w:numId="15" w16cid:durableId="196545252">
    <w:abstractNumId w:val="11"/>
  </w:num>
  <w:num w:numId="16" w16cid:durableId="1851751087">
    <w:abstractNumId w:val="14"/>
  </w:num>
  <w:num w:numId="17" w16cid:durableId="1028989845">
    <w:abstractNumId w:val="20"/>
  </w:num>
  <w:num w:numId="18" w16cid:durableId="1180197719">
    <w:abstractNumId w:val="3"/>
  </w:num>
  <w:num w:numId="19" w16cid:durableId="185221156">
    <w:abstractNumId w:val="9"/>
  </w:num>
  <w:num w:numId="20" w16cid:durableId="1307010199">
    <w:abstractNumId w:val="26"/>
  </w:num>
  <w:num w:numId="21" w16cid:durableId="738553272">
    <w:abstractNumId w:val="2"/>
  </w:num>
  <w:num w:numId="22" w16cid:durableId="1915583257">
    <w:abstractNumId w:val="1"/>
  </w:num>
  <w:num w:numId="23" w16cid:durableId="419375075">
    <w:abstractNumId w:val="24"/>
  </w:num>
  <w:num w:numId="24" w16cid:durableId="295796447">
    <w:abstractNumId w:val="21"/>
  </w:num>
  <w:num w:numId="25" w16cid:durableId="1317686030">
    <w:abstractNumId w:val="5"/>
  </w:num>
  <w:num w:numId="26" w16cid:durableId="465901389">
    <w:abstractNumId w:val="28"/>
  </w:num>
  <w:num w:numId="27" w16cid:durableId="433598726">
    <w:abstractNumId w:val="31"/>
  </w:num>
  <w:num w:numId="28" w16cid:durableId="462190539">
    <w:abstractNumId w:val="6"/>
  </w:num>
  <w:num w:numId="29" w16cid:durableId="2124838008">
    <w:abstractNumId w:val="29"/>
  </w:num>
  <w:num w:numId="30" w16cid:durableId="1578977795">
    <w:abstractNumId w:val="0"/>
  </w:num>
  <w:num w:numId="31" w16cid:durableId="1800146332">
    <w:abstractNumId w:val="7"/>
  </w:num>
  <w:num w:numId="32" w16cid:durableId="1061638204">
    <w:abstractNumId w:val="13"/>
  </w:num>
  <w:num w:numId="33" w16cid:durableId="13372244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F"/>
    <w:rsid w:val="0000246B"/>
    <w:rsid w:val="00002474"/>
    <w:rsid w:val="00004C99"/>
    <w:rsid w:val="00010C8B"/>
    <w:rsid w:val="00024F58"/>
    <w:rsid w:val="000349CB"/>
    <w:rsid w:val="000366E0"/>
    <w:rsid w:val="000378A1"/>
    <w:rsid w:val="00061F5D"/>
    <w:rsid w:val="00065360"/>
    <w:rsid w:val="00087C4A"/>
    <w:rsid w:val="0009077F"/>
    <w:rsid w:val="00093691"/>
    <w:rsid w:val="00093E08"/>
    <w:rsid w:val="0009512F"/>
    <w:rsid w:val="0009688F"/>
    <w:rsid w:val="000A36BB"/>
    <w:rsid w:val="000A70B7"/>
    <w:rsid w:val="000C2CD6"/>
    <w:rsid w:val="000F714F"/>
    <w:rsid w:val="00101C71"/>
    <w:rsid w:val="00110526"/>
    <w:rsid w:val="0012435F"/>
    <w:rsid w:val="00130479"/>
    <w:rsid w:val="00143894"/>
    <w:rsid w:val="00146F85"/>
    <w:rsid w:val="00152BC6"/>
    <w:rsid w:val="00161CDC"/>
    <w:rsid w:val="001650C4"/>
    <w:rsid w:val="001712E8"/>
    <w:rsid w:val="00172585"/>
    <w:rsid w:val="00174ACE"/>
    <w:rsid w:val="00184BDF"/>
    <w:rsid w:val="00184E51"/>
    <w:rsid w:val="001864B1"/>
    <w:rsid w:val="001C42D7"/>
    <w:rsid w:val="001F327A"/>
    <w:rsid w:val="001F40A8"/>
    <w:rsid w:val="001F4AA8"/>
    <w:rsid w:val="00200FB9"/>
    <w:rsid w:val="00201792"/>
    <w:rsid w:val="002019CB"/>
    <w:rsid w:val="002023A5"/>
    <w:rsid w:val="00205933"/>
    <w:rsid w:val="002070E1"/>
    <w:rsid w:val="002121F3"/>
    <w:rsid w:val="00213721"/>
    <w:rsid w:val="00215B82"/>
    <w:rsid w:val="002278CF"/>
    <w:rsid w:val="00235A4F"/>
    <w:rsid w:val="002377C2"/>
    <w:rsid w:val="00241D5C"/>
    <w:rsid w:val="00245F40"/>
    <w:rsid w:val="00247E18"/>
    <w:rsid w:val="0025020D"/>
    <w:rsid w:val="00253CDE"/>
    <w:rsid w:val="002547A9"/>
    <w:rsid w:val="00263707"/>
    <w:rsid w:val="00285A17"/>
    <w:rsid w:val="002A1B8A"/>
    <w:rsid w:val="002A754E"/>
    <w:rsid w:val="002C1424"/>
    <w:rsid w:val="002D0D6D"/>
    <w:rsid w:val="002E7229"/>
    <w:rsid w:val="00306567"/>
    <w:rsid w:val="0031618D"/>
    <w:rsid w:val="003308EC"/>
    <w:rsid w:val="00350A11"/>
    <w:rsid w:val="00355F25"/>
    <w:rsid w:val="0036466D"/>
    <w:rsid w:val="00371156"/>
    <w:rsid w:val="00373547"/>
    <w:rsid w:val="0037532A"/>
    <w:rsid w:val="00396DAE"/>
    <w:rsid w:val="003A3E84"/>
    <w:rsid w:val="003A6404"/>
    <w:rsid w:val="003B2C47"/>
    <w:rsid w:val="003B4EB0"/>
    <w:rsid w:val="003D0909"/>
    <w:rsid w:val="003D3133"/>
    <w:rsid w:val="003D5E3F"/>
    <w:rsid w:val="003E35FD"/>
    <w:rsid w:val="003F4920"/>
    <w:rsid w:val="004013A1"/>
    <w:rsid w:val="0041427E"/>
    <w:rsid w:val="00417EFC"/>
    <w:rsid w:val="004273DA"/>
    <w:rsid w:val="004414F8"/>
    <w:rsid w:val="004416DA"/>
    <w:rsid w:val="00442286"/>
    <w:rsid w:val="00451059"/>
    <w:rsid w:val="00452B11"/>
    <w:rsid w:val="004654FA"/>
    <w:rsid w:val="00465C4E"/>
    <w:rsid w:val="00474D63"/>
    <w:rsid w:val="004A6465"/>
    <w:rsid w:val="004B4D3F"/>
    <w:rsid w:val="004D5FA0"/>
    <w:rsid w:val="004F6F4A"/>
    <w:rsid w:val="0050231A"/>
    <w:rsid w:val="00525370"/>
    <w:rsid w:val="00526D12"/>
    <w:rsid w:val="0052741F"/>
    <w:rsid w:val="00530D84"/>
    <w:rsid w:val="005330AB"/>
    <w:rsid w:val="005374FB"/>
    <w:rsid w:val="005548AA"/>
    <w:rsid w:val="0057154B"/>
    <w:rsid w:val="00577EAF"/>
    <w:rsid w:val="005860F4"/>
    <w:rsid w:val="005918D8"/>
    <w:rsid w:val="00593FFB"/>
    <w:rsid w:val="00596AB9"/>
    <w:rsid w:val="005A4773"/>
    <w:rsid w:val="005B18EB"/>
    <w:rsid w:val="005B3DBD"/>
    <w:rsid w:val="005B5469"/>
    <w:rsid w:val="005D08B6"/>
    <w:rsid w:val="005D4325"/>
    <w:rsid w:val="005E4400"/>
    <w:rsid w:val="005E5703"/>
    <w:rsid w:val="005E7F6E"/>
    <w:rsid w:val="00600C10"/>
    <w:rsid w:val="0060748B"/>
    <w:rsid w:val="006125BA"/>
    <w:rsid w:val="00612AB0"/>
    <w:rsid w:val="00613AFE"/>
    <w:rsid w:val="00622B6F"/>
    <w:rsid w:val="0062726C"/>
    <w:rsid w:val="00630B97"/>
    <w:rsid w:val="00631FD3"/>
    <w:rsid w:val="00636C74"/>
    <w:rsid w:val="00637ED8"/>
    <w:rsid w:val="00642512"/>
    <w:rsid w:val="00651458"/>
    <w:rsid w:val="006611CB"/>
    <w:rsid w:val="0066544A"/>
    <w:rsid w:val="006658F6"/>
    <w:rsid w:val="0066781B"/>
    <w:rsid w:val="006707B3"/>
    <w:rsid w:val="00673BEC"/>
    <w:rsid w:val="00676F8F"/>
    <w:rsid w:val="00681CBB"/>
    <w:rsid w:val="006900BF"/>
    <w:rsid w:val="006A2D96"/>
    <w:rsid w:val="006A4E53"/>
    <w:rsid w:val="006B1D1F"/>
    <w:rsid w:val="006B30BF"/>
    <w:rsid w:val="006C4967"/>
    <w:rsid w:val="006E737E"/>
    <w:rsid w:val="006F1050"/>
    <w:rsid w:val="00700F5A"/>
    <w:rsid w:val="0070348C"/>
    <w:rsid w:val="007107F6"/>
    <w:rsid w:val="00710DA4"/>
    <w:rsid w:val="007112DF"/>
    <w:rsid w:val="007209CD"/>
    <w:rsid w:val="00734981"/>
    <w:rsid w:val="00742FD8"/>
    <w:rsid w:val="00746CBA"/>
    <w:rsid w:val="00755214"/>
    <w:rsid w:val="007572E0"/>
    <w:rsid w:val="00761006"/>
    <w:rsid w:val="0077391F"/>
    <w:rsid w:val="0079059D"/>
    <w:rsid w:val="00797678"/>
    <w:rsid w:val="007A64E8"/>
    <w:rsid w:val="007C6D8F"/>
    <w:rsid w:val="007C7E6B"/>
    <w:rsid w:val="007E2967"/>
    <w:rsid w:val="007F798D"/>
    <w:rsid w:val="0080058E"/>
    <w:rsid w:val="0080461C"/>
    <w:rsid w:val="00806116"/>
    <w:rsid w:val="00806275"/>
    <w:rsid w:val="00810706"/>
    <w:rsid w:val="008321D5"/>
    <w:rsid w:val="00832BBD"/>
    <w:rsid w:val="008403CD"/>
    <w:rsid w:val="00844A99"/>
    <w:rsid w:val="00852C2D"/>
    <w:rsid w:val="0087268C"/>
    <w:rsid w:val="00886409"/>
    <w:rsid w:val="00892229"/>
    <w:rsid w:val="008A4C5E"/>
    <w:rsid w:val="008C1E65"/>
    <w:rsid w:val="008C308A"/>
    <w:rsid w:val="008C3FB2"/>
    <w:rsid w:val="008E5BAE"/>
    <w:rsid w:val="008E7D8D"/>
    <w:rsid w:val="008F2CFD"/>
    <w:rsid w:val="008F3B53"/>
    <w:rsid w:val="009013ED"/>
    <w:rsid w:val="009017E3"/>
    <w:rsid w:val="00912BFA"/>
    <w:rsid w:val="009139E9"/>
    <w:rsid w:val="00917ACB"/>
    <w:rsid w:val="00934A90"/>
    <w:rsid w:val="009413A3"/>
    <w:rsid w:val="00942983"/>
    <w:rsid w:val="00946C08"/>
    <w:rsid w:val="00951CE1"/>
    <w:rsid w:val="009555B6"/>
    <w:rsid w:val="00964ECC"/>
    <w:rsid w:val="009705D4"/>
    <w:rsid w:val="00973AAF"/>
    <w:rsid w:val="00984F18"/>
    <w:rsid w:val="00986843"/>
    <w:rsid w:val="009969E2"/>
    <w:rsid w:val="009A1FD8"/>
    <w:rsid w:val="009A48C3"/>
    <w:rsid w:val="009B1424"/>
    <w:rsid w:val="009C60A1"/>
    <w:rsid w:val="009D13B7"/>
    <w:rsid w:val="009F3F83"/>
    <w:rsid w:val="00A0347D"/>
    <w:rsid w:val="00A46271"/>
    <w:rsid w:val="00A50DD9"/>
    <w:rsid w:val="00A5120D"/>
    <w:rsid w:val="00A70C07"/>
    <w:rsid w:val="00A742CE"/>
    <w:rsid w:val="00A85E9C"/>
    <w:rsid w:val="00A9115C"/>
    <w:rsid w:val="00A91448"/>
    <w:rsid w:val="00AA0A5A"/>
    <w:rsid w:val="00AC42DD"/>
    <w:rsid w:val="00AC64E8"/>
    <w:rsid w:val="00AD026F"/>
    <w:rsid w:val="00AD6493"/>
    <w:rsid w:val="00AE7C83"/>
    <w:rsid w:val="00AF3130"/>
    <w:rsid w:val="00AF7124"/>
    <w:rsid w:val="00B02C63"/>
    <w:rsid w:val="00B03338"/>
    <w:rsid w:val="00B438EB"/>
    <w:rsid w:val="00B464CD"/>
    <w:rsid w:val="00B51939"/>
    <w:rsid w:val="00B809AD"/>
    <w:rsid w:val="00BA2193"/>
    <w:rsid w:val="00BB4C88"/>
    <w:rsid w:val="00BB553B"/>
    <w:rsid w:val="00BD1E36"/>
    <w:rsid w:val="00BD209B"/>
    <w:rsid w:val="00BD2525"/>
    <w:rsid w:val="00BD63D3"/>
    <w:rsid w:val="00BE4630"/>
    <w:rsid w:val="00BE481B"/>
    <w:rsid w:val="00BE6AA0"/>
    <w:rsid w:val="00C07318"/>
    <w:rsid w:val="00C10081"/>
    <w:rsid w:val="00C13AE3"/>
    <w:rsid w:val="00C146AC"/>
    <w:rsid w:val="00C24177"/>
    <w:rsid w:val="00C25051"/>
    <w:rsid w:val="00C35F58"/>
    <w:rsid w:val="00C36889"/>
    <w:rsid w:val="00C40DAF"/>
    <w:rsid w:val="00C42902"/>
    <w:rsid w:val="00C4417E"/>
    <w:rsid w:val="00C444D9"/>
    <w:rsid w:val="00C4525A"/>
    <w:rsid w:val="00C50731"/>
    <w:rsid w:val="00C535BE"/>
    <w:rsid w:val="00C6375F"/>
    <w:rsid w:val="00C64CE1"/>
    <w:rsid w:val="00C86F3D"/>
    <w:rsid w:val="00C92F0D"/>
    <w:rsid w:val="00C97DF1"/>
    <w:rsid w:val="00CA04A3"/>
    <w:rsid w:val="00CA1386"/>
    <w:rsid w:val="00CA2839"/>
    <w:rsid w:val="00CC7CB2"/>
    <w:rsid w:val="00CD7448"/>
    <w:rsid w:val="00CE2B88"/>
    <w:rsid w:val="00CF0140"/>
    <w:rsid w:val="00CF0BAD"/>
    <w:rsid w:val="00CF1B25"/>
    <w:rsid w:val="00CF7628"/>
    <w:rsid w:val="00D21039"/>
    <w:rsid w:val="00D4379E"/>
    <w:rsid w:val="00D519D4"/>
    <w:rsid w:val="00D54E48"/>
    <w:rsid w:val="00D56A46"/>
    <w:rsid w:val="00D56AEE"/>
    <w:rsid w:val="00D654E3"/>
    <w:rsid w:val="00D71228"/>
    <w:rsid w:val="00D9300C"/>
    <w:rsid w:val="00D93883"/>
    <w:rsid w:val="00DA5938"/>
    <w:rsid w:val="00DB70E9"/>
    <w:rsid w:val="00DC1532"/>
    <w:rsid w:val="00DC2757"/>
    <w:rsid w:val="00DD7BA0"/>
    <w:rsid w:val="00DE1218"/>
    <w:rsid w:val="00DF4367"/>
    <w:rsid w:val="00E01CAD"/>
    <w:rsid w:val="00E1243F"/>
    <w:rsid w:val="00E237EA"/>
    <w:rsid w:val="00E266D9"/>
    <w:rsid w:val="00E270FB"/>
    <w:rsid w:val="00E511AB"/>
    <w:rsid w:val="00E63D43"/>
    <w:rsid w:val="00E90CAC"/>
    <w:rsid w:val="00EA2C99"/>
    <w:rsid w:val="00EB5BF2"/>
    <w:rsid w:val="00EC3B1A"/>
    <w:rsid w:val="00EE287B"/>
    <w:rsid w:val="00EE76A5"/>
    <w:rsid w:val="00F2208B"/>
    <w:rsid w:val="00F56FEB"/>
    <w:rsid w:val="00F61FFB"/>
    <w:rsid w:val="00F64CB5"/>
    <w:rsid w:val="00F742FF"/>
    <w:rsid w:val="00F754A4"/>
    <w:rsid w:val="00F83D8A"/>
    <w:rsid w:val="00F87FC6"/>
    <w:rsid w:val="00F93FCE"/>
    <w:rsid w:val="00F962EE"/>
    <w:rsid w:val="00FC0D3E"/>
    <w:rsid w:val="00FC7B83"/>
    <w:rsid w:val="00FE00C5"/>
    <w:rsid w:val="00FE0204"/>
    <w:rsid w:val="00FF69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28B89"/>
  <w15:docId w15:val="{2FDB2A4B-755D-4396-A603-1C540B7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D8"/>
    <w:pPr>
      <w:spacing w:before="240" w:after="240"/>
      <w:jc w:val="both"/>
    </w:pPr>
    <w:rPr>
      <w:rFonts w:ascii="Arial" w:hAnsi="Arial"/>
      <w:b/>
      <w:sz w:val="22"/>
    </w:rPr>
  </w:style>
  <w:style w:type="paragraph" w:styleId="Heading2">
    <w:name w:val="heading 2"/>
    <w:basedOn w:val="BodyText"/>
    <w:next w:val="BodyText"/>
    <w:qFormat/>
    <w:rsid w:val="002D488F"/>
    <w:pPr>
      <w:keepNext/>
      <w:ind w:left="1080" w:hanging="1080"/>
      <w:outlineLvl w:val="1"/>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88F"/>
    <w:rPr>
      <w:sz w:val="24"/>
      <w:lang w:val="en-GB"/>
    </w:rPr>
  </w:style>
  <w:style w:type="paragraph" w:styleId="List">
    <w:name w:val="List"/>
    <w:basedOn w:val="BodyText"/>
    <w:rsid w:val="002D488F"/>
    <w:pPr>
      <w:ind w:left="1080" w:hanging="1080"/>
    </w:pPr>
  </w:style>
  <w:style w:type="paragraph" w:styleId="Title">
    <w:name w:val="Title"/>
    <w:basedOn w:val="BodyText"/>
    <w:qFormat/>
    <w:rsid w:val="00742FD8"/>
    <w:rPr>
      <w:b w:val="0"/>
      <w:sz w:val="22"/>
    </w:rPr>
  </w:style>
  <w:style w:type="paragraph" w:customStyle="1" w:styleId="amend">
    <w:name w:val="amend"/>
    <w:basedOn w:val="Normal"/>
    <w:rsid w:val="002D488F"/>
    <w:pPr>
      <w:tabs>
        <w:tab w:val="left" w:pos="1080"/>
      </w:tabs>
      <w:spacing w:before="40" w:after="40"/>
      <w:jc w:val="right"/>
    </w:pPr>
    <w:rPr>
      <w:b w:val="0"/>
      <w:sz w:val="24"/>
      <w:vertAlign w:val="superscript"/>
      <w:lang w:val="en-GB"/>
    </w:rPr>
  </w:style>
  <w:style w:type="paragraph" w:styleId="Header">
    <w:name w:val="header"/>
    <w:basedOn w:val="Normal"/>
    <w:rsid w:val="002D488F"/>
    <w:pPr>
      <w:tabs>
        <w:tab w:val="center" w:pos="4320"/>
        <w:tab w:val="right" w:pos="8640"/>
      </w:tabs>
    </w:pPr>
  </w:style>
  <w:style w:type="paragraph" w:styleId="Footer">
    <w:name w:val="footer"/>
    <w:basedOn w:val="Normal"/>
    <w:rsid w:val="002D488F"/>
    <w:pPr>
      <w:tabs>
        <w:tab w:val="center" w:pos="4320"/>
        <w:tab w:val="right" w:pos="8640"/>
      </w:tabs>
    </w:pPr>
  </w:style>
  <w:style w:type="character" w:styleId="PageNumber">
    <w:name w:val="page number"/>
    <w:basedOn w:val="DefaultParagraphFont"/>
    <w:rsid w:val="002D488F"/>
  </w:style>
  <w:style w:type="paragraph" w:styleId="BalloonText">
    <w:name w:val="Balloon Text"/>
    <w:basedOn w:val="Normal"/>
    <w:semiHidden/>
    <w:rsid w:val="002D488F"/>
    <w:rPr>
      <w:rFonts w:ascii="Tahoma" w:hAnsi="Tahoma" w:cs="Tahoma"/>
      <w:sz w:val="16"/>
      <w:szCs w:val="16"/>
    </w:rPr>
  </w:style>
  <w:style w:type="paragraph" w:styleId="NoSpacing">
    <w:name w:val="No Spacing"/>
    <w:uiPriority w:val="1"/>
    <w:qFormat/>
    <w:rsid w:val="00574739"/>
    <w:rPr>
      <w:rFonts w:ascii="Calibri" w:eastAsia="Calibri" w:hAnsi="Calibri"/>
      <w:sz w:val="22"/>
      <w:szCs w:val="22"/>
      <w:lang w:val="en-CA"/>
    </w:rPr>
  </w:style>
  <w:style w:type="paragraph" w:styleId="FootnoteText">
    <w:name w:val="footnote text"/>
    <w:basedOn w:val="Normal"/>
    <w:link w:val="FootnoteTextChar"/>
    <w:uiPriority w:val="99"/>
    <w:semiHidden/>
    <w:unhideWhenUsed/>
    <w:rsid w:val="00B73E01"/>
    <w:rPr>
      <w:rFonts w:ascii="Cambria" w:eastAsia="MS Mincho" w:hAnsi="Cambria"/>
    </w:rPr>
  </w:style>
  <w:style w:type="character" w:customStyle="1" w:styleId="FootnoteTextChar">
    <w:name w:val="Footnote Text Char"/>
    <w:basedOn w:val="DefaultParagraphFont"/>
    <w:link w:val="FootnoteText"/>
    <w:uiPriority w:val="99"/>
    <w:semiHidden/>
    <w:rsid w:val="00B73E01"/>
    <w:rPr>
      <w:rFonts w:ascii="Cambria" w:eastAsia="MS Mincho" w:hAnsi="Cambria"/>
    </w:rPr>
  </w:style>
  <w:style w:type="character" w:styleId="FootnoteReference">
    <w:name w:val="footnote reference"/>
    <w:basedOn w:val="DefaultParagraphFont"/>
    <w:uiPriority w:val="99"/>
    <w:semiHidden/>
    <w:unhideWhenUsed/>
    <w:rsid w:val="00B73E01"/>
    <w:rPr>
      <w:vertAlign w:val="superscript"/>
    </w:rPr>
  </w:style>
  <w:style w:type="character" w:styleId="Hyperlink">
    <w:name w:val="Hyperlink"/>
    <w:uiPriority w:val="99"/>
    <w:rsid w:val="00AC05FC"/>
    <w:rPr>
      <w:color w:val="0000FF"/>
      <w:u w:val="single"/>
    </w:rPr>
  </w:style>
  <w:style w:type="paragraph" w:styleId="ListParagraph">
    <w:name w:val="List Paragraph"/>
    <w:basedOn w:val="Normal"/>
    <w:uiPriority w:val="34"/>
    <w:qFormat/>
    <w:rsid w:val="009F4D4F"/>
    <w:pPr>
      <w:ind w:left="720"/>
      <w:contextualSpacing/>
    </w:pPr>
  </w:style>
  <w:style w:type="character" w:customStyle="1" w:styleId="EasyID">
    <w:name w:val="EasyID"/>
    <w:basedOn w:val="DefaultParagraphFont"/>
    <w:rsid w:val="00D835BD"/>
    <w:rPr>
      <w:rFonts w:ascii="Arial" w:hAnsi="Arial" w:cs="Arial"/>
      <w:color w:val="auto"/>
      <w:sz w:val="14"/>
      <w:lang w:val="en-US" w:eastAsia="en-US" w:bidi="ar-SA"/>
    </w:rPr>
  </w:style>
  <w:style w:type="paragraph" w:styleId="NormalWeb">
    <w:name w:val="Normal (Web)"/>
    <w:basedOn w:val="Normal"/>
    <w:uiPriority w:val="99"/>
    <w:semiHidden/>
    <w:unhideWhenUsed/>
    <w:rsid w:val="00F95686"/>
    <w:pPr>
      <w:spacing w:before="100" w:beforeAutospacing="1" w:after="100" w:afterAutospacing="1"/>
    </w:pPr>
    <w:rPr>
      <w:sz w:val="24"/>
      <w:szCs w:val="24"/>
    </w:rPr>
  </w:style>
  <w:style w:type="character" w:customStyle="1" w:styleId="apple-converted-space">
    <w:name w:val="apple-converted-space"/>
    <w:basedOn w:val="DefaultParagraphFont"/>
    <w:rsid w:val="005828DB"/>
  </w:style>
  <w:style w:type="character" w:styleId="Strong">
    <w:name w:val="Strong"/>
    <w:basedOn w:val="DefaultParagraphFont"/>
    <w:uiPriority w:val="22"/>
    <w:qFormat/>
    <w:rsid w:val="00415201"/>
    <w:rPr>
      <w:b/>
      <w:bCs/>
    </w:rPr>
  </w:style>
  <w:style w:type="character" w:styleId="Emphasis">
    <w:name w:val="Emphasis"/>
    <w:basedOn w:val="DefaultParagraphFont"/>
    <w:uiPriority w:val="20"/>
    <w:qFormat/>
    <w:rsid w:val="003111ED"/>
    <w:rPr>
      <w:i/>
      <w:iCs/>
    </w:rPr>
  </w:style>
  <w:style w:type="character" w:customStyle="1" w:styleId="gmaildefault">
    <w:name w:val="gmail_default"/>
    <w:basedOn w:val="DefaultParagraphFont"/>
    <w:rsid w:val="00600C10"/>
  </w:style>
  <w:style w:type="character" w:styleId="SubtleEmphasis">
    <w:name w:val="Subtle Emphasis"/>
    <w:basedOn w:val="DefaultParagraphFont"/>
    <w:uiPriority w:val="19"/>
    <w:qFormat/>
    <w:rsid w:val="00061F5D"/>
    <w:rPr>
      <w:i/>
      <w:iCs/>
      <w:color w:val="404040" w:themeColor="text1" w:themeTint="BF"/>
    </w:rPr>
  </w:style>
  <w:style w:type="character" w:styleId="CommentReference">
    <w:name w:val="annotation reference"/>
    <w:basedOn w:val="DefaultParagraphFont"/>
    <w:uiPriority w:val="99"/>
    <w:semiHidden/>
    <w:unhideWhenUsed/>
    <w:rsid w:val="0057154B"/>
    <w:rPr>
      <w:sz w:val="16"/>
      <w:szCs w:val="16"/>
    </w:rPr>
  </w:style>
  <w:style w:type="paragraph" w:styleId="CommentText">
    <w:name w:val="annotation text"/>
    <w:basedOn w:val="Normal"/>
    <w:link w:val="CommentTextChar"/>
    <w:uiPriority w:val="99"/>
    <w:unhideWhenUsed/>
    <w:rsid w:val="0057154B"/>
    <w:rPr>
      <w:sz w:val="20"/>
    </w:rPr>
  </w:style>
  <w:style w:type="character" w:customStyle="1" w:styleId="CommentTextChar">
    <w:name w:val="Comment Text Char"/>
    <w:basedOn w:val="DefaultParagraphFont"/>
    <w:link w:val="CommentText"/>
    <w:uiPriority w:val="99"/>
    <w:rsid w:val="0057154B"/>
    <w:rPr>
      <w:rFonts w:ascii="Arial" w:hAnsi="Arial"/>
      <w:b/>
    </w:rPr>
  </w:style>
  <w:style w:type="paragraph" w:styleId="CommentSubject">
    <w:name w:val="annotation subject"/>
    <w:basedOn w:val="CommentText"/>
    <w:next w:val="CommentText"/>
    <w:link w:val="CommentSubjectChar"/>
    <w:uiPriority w:val="99"/>
    <w:semiHidden/>
    <w:unhideWhenUsed/>
    <w:rsid w:val="0057154B"/>
    <w:rPr>
      <w:bCs/>
    </w:rPr>
  </w:style>
  <w:style w:type="character" w:customStyle="1" w:styleId="CommentSubjectChar">
    <w:name w:val="Comment Subject Char"/>
    <w:basedOn w:val="CommentTextChar"/>
    <w:link w:val="CommentSubject"/>
    <w:uiPriority w:val="99"/>
    <w:semiHidden/>
    <w:rsid w:val="0057154B"/>
    <w:rPr>
      <w:rFonts w:ascii="Arial" w:hAnsi="Arial"/>
      <w:b/>
      <w:bCs/>
    </w:rPr>
  </w:style>
  <w:style w:type="paragraph" w:styleId="Revision">
    <w:name w:val="Revision"/>
    <w:hidden/>
    <w:uiPriority w:val="99"/>
    <w:semiHidden/>
    <w:rsid w:val="001C42D7"/>
    <w:rPr>
      <w:rFonts w:ascii="Arial" w:hAnsi="Arial"/>
      <w:b/>
      <w:sz w:val="22"/>
    </w:rPr>
  </w:style>
  <w:style w:type="character" w:styleId="UnresolvedMention">
    <w:name w:val="Unresolved Mention"/>
    <w:basedOn w:val="DefaultParagraphFont"/>
    <w:uiPriority w:val="99"/>
    <w:semiHidden/>
    <w:unhideWhenUsed/>
    <w:rsid w:val="0015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269">
      <w:bodyDiv w:val="1"/>
      <w:marLeft w:val="0"/>
      <w:marRight w:val="0"/>
      <w:marTop w:val="0"/>
      <w:marBottom w:val="0"/>
      <w:divBdr>
        <w:top w:val="none" w:sz="0" w:space="0" w:color="auto"/>
        <w:left w:val="none" w:sz="0" w:space="0" w:color="auto"/>
        <w:bottom w:val="none" w:sz="0" w:space="0" w:color="auto"/>
        <w:right w:val="none" w:sz="0" w:space="0" w:color="auto"/>
      </w:divBdr>
    </w:div>
    <w:div w:id="432361998">
      <w:bodyDiv w:val="1"/>
      <w:marLeft w:val="0"/>
      <w:marRight w:val="0"/>
      <w:marTop w:val="0"/>
      <w:marBottom w:val="0"/>
      <w:divBdr>
        <w:top w:val="none" w:sz="0" w:space="0" w:color="auto"/>
        <w:left w:val="none" w:sz="0" w:space="0" w:color="auto"/>
        <w:bottom w:val="none" w:sz="0" w:space="0" w:color="auto"/>
        <w:right w:val="none" w:sz="0" w:space="0" w:color="auto"/>
      </w:divBdr>
    </w:div>
    <w:div w:id="1047991013">
      <w:bodyDiv w:val="1"/>
      <w:marLeft w:val="0"/>
      <w:marRight w:val="0"/>
      <w:marTop w:val="0"/>
      <w:marBottom w:val="0"/>
      <w:divBdr>
        <w:top w:val="none" w:sz="0" w:space="0" w:color="auto"/>
        <w:left w:val="none" w:sz="0" w:space="0" w:color="auto"/>
        <w:bottom w:val="none" w:sz="0" w:space="0" w:color="auto"/>
        <w:right w:val="none" w:sz="0" w:space="0" w:color="auto"/>
      </w:divBdr>
    </w:div>
    <w:div w:id="1659116790">
      <w:bodyDiv w:val="1"/>
      <w:marLeft w:val="0"/>
      <w:marRight w:val="0"/>
      <w:marTop w:val="0"/>
      <w:marBottom w:val="0"/>
      <w:divBdr>
        <w:top w:val="none" w:sz="0" w:space="0" w:color="auto"/>
        <w:left w:val="none" w:sz="0" w:space="0" w:color="auto"/>
        <w:bottom w:val="none" w:sz="0" w:space="0" w:color="auto"/>
        <w:right w:val="none" w:sz="0" w:space="0" w:color="auto"/>
      </w:divBdr>
    </w:div>
    <w:div w:id="1875001141">
      <w:bodyDiv w:val="1"/>
      <w:marLeft w:val="0"/>
      <w:marRight w:val="0"/>
      <w:marTop w:val="0"/>
      <w:marBottom w:val="0"/>
      <w:divBdr>
        <w:top w:val="none" w:sz="0" w:space="0" w:color="auto"/>
        <w:left w:val="none" w:sz="0" w:space="0" w:color="auto"/>
        <w:bottom w:val="none" w:sz="0" w:space="0" w:color="auto"/>
        <w:right w:val="none" w:sz="0" w:space="0" w:color="auto"/>
      </w:divBdr>
    </w:div>
    <w:div w:id="2114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2A76D1DA3D4741859D94D1182A6D1E" ma:contentTypeVersion="12" ma:contentTypeDescription="Create a new document." ma:contentTypeScope="" ma:versionID="3888b9b5889742a0018ae31e56c82d23">
  <xsd:schema xmlns:xsd="http://www.w3.org/2001/XMLSchema" xmlns:xs="http://www.w3.org/2001/XMLSchema" xmlns:p="http://schemas.microsoft.com/office/2006/metadata/properties" xmlns:ns2="36e901ae-817d-4588-96bb-d4362ce87670" xmlns:ns3="b07d979d-6601-406f-ac32-1a20a223538b" targetNamespace="http://schemas.microsoft.com/office/2006/metadata/properties" ma:root="true" ma:fieldsID="694a74139dc50909ab6eecc548b065b5" ns2:_="" ns3:_="">
    <xsd:import namespace="36e901ae-817d-4588-96bb-d4362ce87670"/>
    <xsd:import namespace="b07d979d-6601-406f-ac32-1a20a2235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01ae-817d-4588-96bb-d4362ce8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d979d-6601-406f-ac32-1a20a2235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0454-F294-4F33-AB1F-99DB8C00D881}">
  <ds:schemaRefs>
    <ds:schemaRef ds:uri="http://schemas.microsoft.com/sharepoint/v3/contenttype/forms"/>
  </ds:schemaRefs>
</ds:datastoreItem>
</file>

<file path=customXml/itemProps2.xml><?xml version="1.0" encoding="utf-8"?>
<ds:datastoreItem xmlns:ds="http://schemas.openxmlformats.org/officeDocument/2006/customXml" ds:itemID="{0B246746-87DC-4978-9152-F1737D31C8F7}">
  <ds:schemaRefs>
    <ds:schemaRef ds:uri="http://schemas.openxmlformats.org/officeDocument/2006/bibliography"/>
  </ds:schemaRefs>
</ds:datastoreItem>
</file>

<file path=customXml/itemProps3.xml><?xml version="1.0" encoding="utf-8"?>
<ds:datastoreItem xmlns:ds="http://schemas.openxmlformats.org/officeDocument/2006/customXml" ds:itemID="{A102858E-C736-4237-8323-2F69FF2EF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67084-88B6-4583-8249-43F19545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01ae-817d-4588-96bb-d4362ce87670"/>
    <ds:schemaRef ds:uri="b07d979d-6601-406f-ac32-1a20a223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Sadhra</dc:creator>
  <cp:keywords/>
  <cp:lastModifiedBy>Nancy Boufeas</cp:lastModifiedBy>
  <cp:revision>2</cp:revision>
  <cp:lastPrinted>2022-04-01T21:32:00Z</cp:lastPrinted>
  <dcterms:created xsi:type="dcterms:W3CDTF">2022-12-03T00:31:00Z</dcterms:created>
  <dcterms:modified xsi:type="dcterms:W3CDTF">2022-12-03T00:31:00Z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0x010100522A76D1DA3D4741859D94D1182A6D1E</vt:lpwstr>
  </property>
</Properties>
</file>