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DA67" w14:textId="77777777" w:rsidR="00FD771A" w:rsidRPr="006F73DE" w:rsidRDefault="00FD771A" w:rsidP="00FD771A">
      <w:pPr>
        <w:jc w:val="center"/>
        <w:rPr>
          <w:rFonts w:ascii="Arial" w:hAnsi="Arial" w:cs="Arial"/>
          <w:b/>
          <w:bCs/>
        </w:rPr>
      </w:pPr>
      <w:r w:rsidRPr="00D0734D">
        <w:rPr>
          <w:rFonts w:ascii="Arial" w:hAnsi="Arial"/>
          <w:noProof/>
          <w:lang w:val="en-CA" w:eastAsia="en-CA"/>
        </w:rPr>
        <w:drawing>
          <wp:anchor distT="0" distB="0" distL="114300" distR="114300" simplePos="0" relativeHeight="251659264" behindDoc="0" locked="0" layoutInCell="1" allowOverlap="1" wp14:anchorId="6C5D2147" wp14:editId="4BD298AE">
            <wp:simplePos x="0" y="0"/>
            <wp:positionH relativeFrom="margin">
              <wp:align>center</wp:align>
            </wp:positionH>
            <wp:positionV relativeFrom="paragraph">
              <wp:posOffset>-276860</wp:posOffset>
            </wp:positionV>
            <wp:extent cx="1329804" cy="1038225"/>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23752" t="20793" r="21759" b="19039"/>
                    <a:stretch>
                      <a:fillRect/>
                    </a:stretch>
                  </pic:blipFill>
                  <pic:spPr bwMode="auto">
                    <a:xfrm>
                      <a:off x="0" y="0"/>
                      <a:ext cx="1329804" cy="1038225"/>
                    </a:xfrm>
                    <a:prstGeom prst="rect">
                      <a:avLst/>
                    </a:prstGeom>
                    <a:ln>
                      <a:noFill/>
                    </a:ln>
                    <a:extLst>
                      <a:ext uri="{53640926-AAD7-44D8-BBD7-CCE9431645EC}">
                        <a14:shadowObscured xmlns:a14="http://schemas.microsoft.com/office/drawing/2010/main"/>
                      </a:ext>
                    </a:extLst>
                  </pic:spPr>
                </pic:pic>
              </a:graphicData>
            </a:graphic>
          </wp:anchor>
        </w:drawing>
      </w:r>
    </w:p>
    <w:p w14:paraId="4E0D940F" w14:textId="77777777" w:rsidR="00FD771A" w:rsidRPr="006F73DE" w:rsidRDefault="00FD771A" w:rsidP="00FD771A">
      <w:pPr>
        <w:jc w:val="center"/>
        <w:rPr>
          <w:rFonts w:ascii="Arial" w:hAnsi="Arial" w:cs="Arial"/>
          <w:b/>
          <w:bCs/>
        </w:rPr>
      </w:pPr>
    </w:p>
    <w:p w14:paraId="79F5D9FD" w14:textId="77777777" w:rsidR="00FD771A" w:rsidRPr="006F73DE" w:rsidRDefault="00FD771A" w:rsidP="00FD771A">
      <w:pPr>
        <w:jc w:val="center"/>
        <w:rPr>
          <w:rFonts w:ascii="Arial" w:hAnsi="Arial" w:cs="Arial"/>
          <w:b/>
          <w:bCs/>
        </w:rPr>
      </w:pPr>
    </w:p>
    <w:p w14:paraId="67B8B73E" w14:textId="77777777" w:rsidR="008C48CF" w:rsidRPr="006F73DE" w:rsidRDefault="00FD771A" w:rsidP="008C48CF">
      <w:pPr>
        <w:spacing w:after="0"/>
        <w:jc w:val="center"/>
        <w:rPr>
          <w:rFonts w:ascii="Arial" w:hAnsi="Arial" w:cs="Arial"/>
          <w:b/>
          <w:bCs/>
          <w:color w:val="000000" w:themeColor="text1"/>
        </w:rPr>
      </w:pPr>
      <w:r w:rsidRPr="006F73DE">
        <w:rPr>
          <w:rFonts w:ascii="Arial" w:hAnsi="Arial" w:cs="Arial"/>
          <w:b/>
          <w:bCs/>
          <w:color w:val="000000" w:themeColor="text1"/>
        </w:rPr>
        <w:t xml:space="preserve">AYURCANN HOLDINGS CORP. </w:t>
      </w:r>
      <w:r w:rsidR="00ED6FDC" w:rsidRPr="006F73DE">
        <w:rPr>
          <w:rFonts w:ascii="Arial" w:hAnsi="Arial" w:cs="Arial"/>
          <w:b/>
          <w:bCs/>
          <w:color w:val="000000" w:themeColor="text1"/>
        </w:rPr>
        <w:t xml:space="preserve">REPORTS </w:t>
      </w:r>
    </w:p>
    <w:p w14:paraId="345ABAF0" w14:textId="77777777" w:rsidR="00FD771A" w:rsidRPr="006F73DE" w:rsidRDefault="008C48CF" w:rsidP="008C48CF">
      <w:pPr>
        <w:spacing w:after="0"/>
        <w:jc w:val="center"/>
        <w:rPr>
          <w:rFonts w:ascii="Arial" w:hAnsi="Arial" w:cs="Arial"/>
          <w:b/>
          <w:bCs/>
          <w:color w:val="000000" w:themeColor="text1"/>
        </w:rPr>
      </w:pPr>
      <w:r w:rsidRPr="006F73DE">
        <w:rPr>
          <w:rFonts w:ascii="Arial" w:hAnsi="Arial" w:cs="Arial"/>
          <w:b/>
          <w:bCs/>
          <w:color w:val="000000" w:themeColor="text1"/>
        </w:rPr>
        <w:t>THIRD CONSEC</w:t>
      </w:r>
      <w:r w:rsidR="002D0ECE" w:rsidRPr="006F73DE">
        <w:rPr>
          <w:rFonts w:ascii="Arial" w:hAnsi="Arial" w:cs="Arial"/>
          <w:b/>
          <w:bCs/>
          <w:color w:val="000000" w:themeColor="text1"/>
        </w:rPr>
        <w:t>U</w:t>
      </w:r>
      <w:r w:rsidRPr="006F73DE">
        <w:rPr>
          <w:rFonts w:ascii="Arial" w:hAnsi="Arial" w:cs="Arial"/>
          <w:b/>
          <w:bCs/>
          <w:color w:val="000000" w:themeColor="text1"/>
        </w:rPr>
        <w:t xml:space="preserve">TIVE QUARTER </w:t>
      </w:r>
      <w:r w:rsidR="0078278F">
        <w:rPr>
          <w:rFonts w:ascii="Arial" w:hAnsi="Arial" w:cs="Arial"/>
          <w:b/>
          <w:bCs/>
          <w:color w:val="000000" w:themeColor="text1"/>
        </w:rPr>
        <w:t>OF POSITIVE OPERATING INCOME</w:t>
      </w:r>
    </w:p>
    <w:p w14:paraId="17C254DE" w14:textId="77777777" w:rsidR="008C48CF" w:rsidRPr="006F73DE" w:rsidRDefault="008C48CF" w:rsidP="008C48CF">
      <w:pPr>
        <w:spacing w:after="0"/>
        <w:jc w:val="center"/>
        <w:rPr>
          <w:rFonts w:ascii="Arial" w:hAnsi="Arial" w:cs="Arial"/>
          <w:color w:val="000000" w:themeColor="text1"/>
        </w:rPr>
      </w:pPr>
    </w:p>
    <w:p w14:paraId="153E8DA9" w14:textId="77777777" w:rsidR="00FD771A" w:rsidRDefault="00FD771A" w:rsidP="00177CE8">
      <w:pPr>
        <w:spacing w:after="0"/>
        <w:jc w:val="both"/>
        <w:rPr>
          <w:rFonts w:ascii="Arial" w:hAnsi="Arial" w:cs="Arial"/>
          <w:color w:val="000000" w:themeColor="text1"/>
          <w:lang w:val="en-CA"/>
        </w:rPr>
      </w:pPr>
      <w:r w:rsidRPr="006F73DE">
        <w:rPr>
          <w:rFonts w:ascii="Arial" w:hAnsi="Arial" w:cs="Arial"/>
          <w:b/>
          <w:bCs/>
          <w:color w:val="000000" w:themeColor="text1"/>
        </w:rPr>
        <w:t xml:space="preserve">Toronto, Ontario, </w:t>
      </w:r>
      <w:r w:rsidR="00AE5AB4" w:rsidRPr="006F73DE">
        <w:rPr>
          <w:rFonts w:ascii="Arial" w:hAnsi="Arial" w:cs="Arial"/>
          <w:b/>
          <w:bCs/>
          <w:color w:val="000000" w:themeColor="text1"/>
        </w:rPr>
        <w:t xml:space="preserve">November </w:t>
      </w:r>
      <w:r w:rsidR="008C48CF" w:rsidRPr="006F73DE">
        <w:rPr>
          <w:rFonts w:ascii="Arial" w:hAnsi="Arial" w:cs="Arial"/>
          <w:b/>
          <w:bCs/>
          <w:color w:val="000000" w:themeColor="text1"/>
        </w:rPr>
        <w:t>29</w:t>
      </w:r>
      <w:r w:rsidRPr="006F73DE">
        <w:rPr>
          <w:rFonts w:ascii="Arial" w:hAnsi="Arial" w:cs="Arial"/>
          <w:b/>
          <w:bCs/>
          <w:color w:val="000000" w:themeColor="text1"/>
        </w:rPr>
        <w:t>, 2021</w:t>
      </w:r>
      <w:r w:rsidRPr="006F73DE">
        <w:rPr>
          <w:rFonts w:ascii="Arial" w:hAnsi="Arial" w:cs="Arial"/>
          <w:color w:val="000000" w:themeColor="text1"/>
        </w:rPr>
        <w:t xml:space="preserve"> - </w:t>
      </w:r>
      <w:r w:rsidR="008C48CF" w:rsidRPr="006F73DE">
        <w:rPr>
          <w:rFonts w:ascii="Arial" w:eastAsia="Calibri" w:hAnsi="Arial" w:cs="Arial"/>
          <w:lang w:val="en-CA"/>
        </w:rPr>
        <w:t>Ayurcann Holdings Corp. (CSE: AYUR</w:t>
      </w:r>
      <w:r w:rsidR="00AE5AB4" w:rsidRPr="006F73DE">
        <w:rPr>
          <w:rFonts w:ascii="Arial" w:eastAsia="Calibri" w:hAnsi="Arial" w:cs="Arial"/>
          <w:lang w:val="en-CA"/>
        </w:rPr>
        <w:t xml:space="preserve">, </w:t>
      </w:r>
      <w:r w:rsidR="008C48CF" w:rsidRPr="006F73DE">
        <w:rPr>
          <w:rFonts w:ascii="Arial" w:eastAsia="Calibri" w:hAnsi="Arial" w:cs="Arial"/>
          <w:lang w:val="en-CA"/>
        </w:rPr>
        <w:t>FSE:</w:t>
      </w:r>
      <w:r w:rsidR="0077600A">
        <w:rPr>
          <w:rFonts w:ascii="Arial" w:eastAsia="Calibri" w:hAnsi="Arial" w:cs="Arial"/>
          <w:lang w:val="en-CA"/>
        </w:rPr>
        <w:t xml:space="preserve"> </w:t>
      </w:r>
      <w:r w:rsidR="008C48CF" w:rsidRPr="006F73DE">
        <w:rPr>
          <w:rFonts w:ascii="Arial" w:eastAsia="Calibri" w:hAnsi="Arial" w:cs="Arial"/>
          <w:lang w:val="en-CA"/>
        </w:rPr>
        <w:t>3ZQ0) (the “</w:t>
      </w:r>
      <w:r w:rsidR="008C48CF" w:rsidRPr="006F73DE">
        <w:rPr>
          <w:rFonts w:ascii="Arial" w:eastAsia="Calibri" w:hAnsi="Arial" w:cs="Arial"/>
          <w:b/>
          <w:bCs/>
          <w:lang w:val="en-CA"/>
        </w:rPr>
        <w:t>Company</w:t>
      </w:r>
      <w:r w:rsidR="008C48CF" w:rsidRPr="006F73DE">
        <w:rPr>
          <w:rFonts w:ascii="Arial" w:eastAsia="Calibri" w:hAnsi="Arial" w:cs="Arial"/>
          <w:lang w:val="en-CA"/>
        </w:rPr>
        <w:t>” or “</w:t>
      </w:r>
      <w:r w:rsidR="008C48CF" w:rsidRPr="006F73DE">
        <w:rPr>
          <w:rFonts w:ascii="Arial" w:eastAsia="Calibri" w:hAnsi="Arial" w:cs="Arial"/>
          <w:b/>
          <w:bCs/>
          <w:lang w:val="en-CA"/>
        </w:rPr>
        <w:t>Ayurcann</w:t>
      </w:r>
      <w:r w:rsidR="008C48CF" w:rsidRPr="006F73DE">
        <w:rPr>
          <w:rFonts w:ascii="Arial" w:eastAsia="Calibri" w:hAnsi="Arial" w:cs="Arial"/>
          <w:lang w:val="en-CA"/>
        </w:rPr>
        <w:t>”) a Canadian cannabis extraction company specializing in the processing and manufacturing of cannabis to produce cannabis 2.0 and 3.0 products</w:t>
      </w:r>
      <w:r w:rsidR="00294434" w:rsidRPr="006F73DE">
        <w:rPr>
          <w:rFonts w:ascii="Arial" w:hAnsi="Arial" w:cs="Arial"/>
          <w:color w:val="000000" w:themeColor="text1"/>
          <w:lang w:val="en-CA"/>
        </w:rPr>
        <w:t>,</w:t>
      </w:r>
      <w:r w:rsidRPr="006F73DE">
        <w:rPr>
          <w:rFonts w:ascii="Arial" w:hAnsi="Arial" w:cs="Arial"/>
          <w:color w:val="000000" w:themeColor="text1"/>
          <w:lang w:val="en-CA"/>
        </w:rPr>
        <w:t xml:space="preserve"> </w:t>
      </w:r>
      <w:r w:rsidR="00E7366C" w:rsidRPr="006F73DE">
        <w:rPr>
          <w:rFonts w:ascii="Arial" w:hAnsi="Arial" w:cs="Arial"/>
          <w:color w:val="000000" w:themeColor="text1"/>
          <w:lang w:val="en-CA"/>
        </w:rPr>
        <w:t xml:space="preserve">is pleased to </w:t>
      </w:r>
      <w:r w:rsidRPr="006F73DE">
        <w:rPr>
          <w:rFonts w:ascii="Arial" w:hAnsi="Arial" w:cs="Arial"/>
          <w:color w:val="000000" w:themeColor="text1"/>
          <w:lang w:val="en-CA"/>
        </w:rPr>
        <w:t xml:space="preserve">report </w:t>
      </w:r>
      <w:r w:rsidR="0042453D" w:rsidRPr="006F73DE">
        <w:rPr>
          <w:rFonts w:ascii="Arial" w:hAnsi="Arial" w:cs="Arial"/>
          <w:color w:val="000000" w:themeColor="text1"/>
          <w:lang w:val="en-CA"/>
        </w:rPr>
        <w:t xml:space="preserve">its </w:t>
      </w:r>
      <w:r w:rsidRPr="006F73DE">
        <w:rPr>
          <w:rFonts w:ascii="Arial" w:hAnsi="Arial" w:cs="Arial"/>
          <w:color w:val="000000" w:themeColor="text1"/>
          <w:lang w:val="en-CA"/>
        </w:rPr>
        <w:t xml:space="preserve">financial </w:t>
      </w:r>
      <w:r w:rsidR="00ED6FDC" w:rsidRPr="006F73DE">
        <w:rPr>
          <w:rFonts w:ascii="Arial" w:hAnsi="Arial" w:cs="Arial"/>
          <w:color w:val="000000" w:themeColor="text1"/>
          <w:lang w:val="en-CA"/>
        </w:rPr>
        <w:t xml:space="preserve">and operating </w:t>
      </w:r>
      <w:r w:rsidRPr="006F73DE">
        <w:rPr>
          <w:rFonts w:ascii="Arial" w:hAnsi="Arial" w:cs="Arial"/>
          <w:color w:val="000000" w:themeColor="text1"/>
          <w:lang w:val="en-CA"/>
        </w:rPr>
        <w:t>results for the</w:t>
      </w:r>
      <w:r w:rsidR="00121501">
        <w:rPr>
          <w:rFonts w:ascii="Arial" w:hAnsi="Arial" w:cs="Arial"/>
          <w:color w:val="000000" w:themeColor="text1"/>
          <w:lang w:val="en-CA"/>
        </w:rPr>
        <w:t xml:space="preserve"> </w:t>
      </w:r>
      <w:r w:rsidR="0042453D" w:rsidRPr="006F73DE">
        <w:rPr>
          <w:rFonts w:ascii="Arial" w:hAnsi="Arial" w:cs="Arial"/>
          <w:color w:val="000000" w:themeColor="text1"/>
          <w:lang w:val="en-CA"/>
        </w:rPr>
        <w:t>three-</w:t>
      </w:r>
      <w:r w:rsidR="00D42ED4" w:rsidRPr="006F73DE">
        <w:rPr>
          <w:rFonts w:ascii="Arial" w:hAnsi="Arial" w:cs="Arial"/>
          <w:color w:val="000000" w:themeColor="text1"/>
          <w:lang w:val="en-CA"/>
        </w:rPr>
        <w:t>months</w:t>
      </w:r>
      <w:r w:rsidR="00420D15" w:rsidRPr="006F73DE">
        <w:rPr>
          <w:rFonts w:ascii="Arial" w:hAnsi="Arial" w:cs="Arial"/>
          <w:color w:val="000000" w:themeColor="text1"/>
          <w:lang w:val="en-CA"/>
        </w:rPr>
        <w:t xml:space="preserve"> </w:t>
      </w:r>
      <w:r w:rsidR="0077600A">
        <w:rPr>
          <w:rFonts w:ascii="Arial" w:hAnsi="Arial" w:cs="Arial"/>
          <w:color w:val="000000" w:themeColor="text1"/>
          <w:lang w:val="en-CA"/>
        </w:rPr>
        <w:t>ended</w:t>
      </w:r>
      <w:r w:rsidR="0077600A" w:rsidRPr="006F73DE">
        <w:rPr>
          <w:rFonts w:ascii="Arial" w:hAnsi="Arial" w:cs="Arial"/>
          <w:color w:val="000000" w:themeColor="text1"/>
          <w:lang w:val="en-CA"/>
        </w:rPr>
        <w:t xml:space="preserve"> </w:t>
      </w:r>
      <w:r w:rsidR="008C48CF" w:rsidRPr="006F73DE">
        <w:rPr>
          <w:rFonts w:ascii="Arial" w:hAnsi="Arial" w:cs="Arial"/>
          <w:color w:val="000000" w:themeColor="text1"/>
          <w:lang w:val="en-CA"/>
        </w:rPr>
        <w:t>September</w:t>
      </w:r>
      <w:r w:rsidRPr="006F73DE">
        <w:rPr>
          <w:rFonts w:ascii="Arial" w:hAnsi="Arial" w:cs="Arial"/>
          <w:color w:val="000000" w:themeColor="text1"/>
          <w:lang w:val="en-CA"/>
        </w:rPr>
        <w:t xml:space="preserve"> 3</w:t>
      </w:r>
      <w:r w:rsidR="008C48CF" w:rsidRPr="006F73DE">
        <w:rPr>
          <w:rFonts w:ascii="Arial" w:hAnsi="Arial" w:cs="Arial"/>
          <w:color w:val="000000" w:themeColor="text1"/>
          <w:lang w:val="en-CA"/>
        </w:rPr>
        <w:t>0</w:t>
      </w:r>
      <w:r w:rsidR="00E559A2" w:rsidRPr="006F73DE">
        <w:rPr>
          <w:rFonts w:ascii="Arial" w:hAnsi="Arial" w:cs="Arial"/>
          <w:color w:val="000000" w:themeColor="text1"/>
          <w:lang w:val="en-CA"/>
        </w:rPr>
        <w:t>,</w:t>
      </w:r>
      <w:r w:rsidR="00D42ED4" w:rsidRPr="006F73DE">
        <w:rPr>
          <w:rFonts w:ascii="Arial" w:hAnsi="Arial" w:cs="Arial"/>
          <w:color w:val="000000" w:themeColor="text1"/>
          <w:lang w:val="en-CA"/>
        </w:rPr>
        <w:t xml:space="preserve"> </w:t>
      </w:r>
      <w:r w:rsidRPr="006F73DE">
        <w:rPr>
          <w:rFonts w:ascii="Arial" w:hAnsi="Arial" w:cs="Arial"/>
          <w:color w:val="000000" w:themeColor="text1"/>
          <w:lang w:val="en-CA"/>
        </w:rPr>
        <w:t xml:space="preserve">2021. All figures reported </w:t>
      </w:r>
      <w:r w:rsidR="0042453D" w:rsidRPr="006F73DE">
        <w:rPr>
          <w:rFonts w:ascii="Arial" w:hAnsi="Arial" w:cs="Arial"/>
          <w:color w:val="000000" w:themeColor="text1"/>
          <w:lang w:val="en-CA"/>
        </w:rPr>
        <w:t xml:space="preserve">are </w:t>
      </w:r>
      <w:r w:rsidRPr="006F73DE">
        <w:rPr>
          <w:rFonts w:ascii="Arial" w:hAnsi="Arial" w:cs="Arial"/>
          <w:color w:val="000000" w:themeColor="text1"/>
          <w:lang w:val="en-CA"/>
        </w:rPr>
        <w:t xml:space="preserve">in Canadian </w:t>
      </w:r>
      <w:r w:rsidR="00AE5AB4" w:rsidRPr="006F73DE">
        <w:rPr>
          <w:rFonts w:ascii="Arial" w:hAnsi="Arial" w:cs="Arial"/>
          <w:color w:val="000000" w:themeColor="text1"/>
          <w:lang w:val="en-CA"/>
        </w:rPr>
        <w:t>d</w:t>
      </w:r>
      <w:r w:rsidRPr="006F73DE">
        <w:rPr>
          <w:rFonts w:ascii="Arial" w:hAnsi="Arial" w:cs="Arial"/>
          <w:color w:val="000000" w:themeColor="text1"/>
          <w:lang w:val="en-CA"/>
        </w:rPr>
        <w:t xml:space="preserve">ollars. </w:t>
      </w:r>
    </w:p>
    <w:p w14:paraId="1BCD4B0A" w14:textId="77777777" w:rsidR="00177CE8" w:rsidRPr="00177CE8" w:rsidRDefault="00177CE8" w:rsidP="00177CE8">
      <w:pPr>
        <w:spacing w:after="0"/>
        <w:jc w:val="both"/>
        <w:rPr>
          <w:rFonts w:ascii="Arial" w:hAnsi="Arial" w:cs="Arial"/>
          <w:color w:val="000000" w:themeColor="text1"/>
          <w:lang w:val="en-CA"/>
        </w:rPr>
      </w:pPr>
    </w:p>
    <w:p w14:paraId="2DC46C6A" w14:textId="77777777" w:rsidR="00DE1A20" w:rsidRPr="006F73DE" w:rsidRDefault="00FD771A">
      <w:pPr>
        <w:rPr>
          <w:rFonts w:ascii="Arial" w:hAnsi="Arial" w:cs="Arial"/>
          <w:b/>
          <w:bCs/>
          <w:color w:val="000000" w:themeColor="text1"/>
          <w:lang w:val="en-CA"/>
        </w:rPr>
      </w:pPr>
      <w:r w:rsidRPr="006F73DE">
        <w:rPr>
          <w:rFonts w:ascii="Arial" w:hAnsi="Arial" w:cs="Arial"/>
          <w:b/>
          <w:bCs/>
          <w:color w:val="000000" w:themeColor="text1"/>
          <w:lang w:val="en-CA"/>
        </w:rPr>
        <w:t xml:space="preserve">HIGHLIGHTS OF </w:t>
      </w:r>
      <w:r w:rsidR="008C48CF" w:rsidRPr="006F73DE">
        <w:rPr>
          <w:rFonts w:ascii="Arial" w:hAnsi="Arial" w:cs="Arial"/>
          <w:b/>
          <w:bCs/>
          <w:color w:val="000000" w:themeColor="text1"/>
          <w:lang w:val="en-CA"/>
        </w:rPr>
        <w:t xml:space="preserve">FIRST </w:t>
      </w:r>
      <w:r w:rsidRPr="006F73DE">
        <w:rPr>
          <w:rFonts w:ascii="Arial" w:hAnsi="Arial" w:cs="Arial"/>
          <w:b/>
          <w:bCs/>
          <w:color w:val="000000" w:themeColor="text1"/>
          <w:lang w:val="en-CA"/>
        </w:rPr>
        <w:t>QUARTER</w:t>
      </w:r>
      <w:r w:rsidR="00A435B3" w:rsidRPr="006F73DE">
        <w:rPr>
          <w:rFonts w:ascii="Arial" w:hAnsi="Arial" w:cs="Arial"/>
          <w:b/>
          <w:bCs/>
          <w:color w:val="000000" w:themeColor="text1"/>
          <w:lang w:val="en-CA"/>
        </w:rPr>
        <w:t xml:space="preserve"> </w:t>
      </w:r>
      <w:r w:rsidR="0077600A">
        <w:rPr>
          <w:rFonts w:ascii="Arial" w:hAnsi="Arial" w:cs="Arial"/>
          <w:b/>
          <w:bCs/>
          <w:color w:val="000000" w:themeColor="text1"/>
          <w:lang w:val="en-CA"/>
        </w:rPr>
        <w:t>ENDED</w:t>
      </w:r>
      <w:r w:rsidR="0077600A" w:rsidRPr="006F73DE">
        <w:rPr>
          <w:rFonts w:ascii="Arial" w:hAnsi="Arial" w:cs="Arial"/>
          <w:b/>
          <w:bCs/>
          <w:color w:val="000000" w:themeColor="text1"/>
          <w:lang w:val="en-CA"/>
        </w:rPr>
        <w:t xml:space="preserve"> </w:t>
      </w:r>
      <w:r w:rsidR="008C48CF" w:rsidRPr="006F73DE">
        <w:rPr>
          <w:rFonts w:ascii="Arial" w:hAnsi="Arial" w:cs="Arial"/>
          <w:b/>
          <w:bCs/>
          <w:color w:val="000000" w:themeColor="text1"/>
          <w:lang w:val="en-CA"/>
        </w:rPr>
        <w:t>SEPTEM</w:t>
      </w:r>
      <w:r w:rsidR="002E7A99" w:rsidRPr="006F73DE">
        <w:rPr>
          <w:rFonts w:ascii="Arial" w:hAnsi="Arial" w:cs="Arial"/>
          <w:b/>
          <w:bCs/>
          <w:color w:val="000000" w:themeColor="text1"/>
          <w:lang w:val="en-CA"/>
        </w:rPr>
        <w:t>BER 30,</w:t>
      </w:r>
      <w:r w:rsidR="00985724" w:rsidRPr="006F73DE">
        <w:rPr>
          <w:rFonts w:ascii="Arial" w:hAnsi="Arial" w:cs="Arial"/>
          <w:b/>
          <w:bCs/>
          <w:color w:val="000000" w:themeColor="text1"/>
          <w:lang w:val="en-CA"/>
        </w:rPr>
        <w:t xml:space="preserve"> 2021</w:t>
      </w:r>
      <w:r w:rsidR="006F73DE" w:rsidRPr="006F73DE">
        <w:rPr>
          <w:rFonts w:ascii="Arial" w:hAnsi="Arial" w:cs="Arial"/>
          <w:b/>
          <w:bCs/>
          <w:color w:val="000000" w:themeColor="text1"/>
          <w:lang w:val="en-CA"/>
        </w:rPr>
        <w:t>:</w:t>
      </w:r>
    </w:p>
    <w:p w14:paraId="637FF7AC" w14:textId="45DBD941" w:rsidR="00E7366C" w:rsidRPr="006F73DE" w:rsidRDefault="00C52A41" w:rsidP="00EB0E00">
      <w:pPr>
        <w:pStyle w:val="ListParagraph"/>
        <w:numPr>
          <w:ilvl w:val="0"/>
          <w:numId w:val="6"/>
        </w:numPr>
        <w:jc w:val="both"/>
        <w:rPr>
          <w:rFonts w:ascii="Arial" w:hAnsi="Arial" w:cs="Arial"/>
          <w:color w:val="000000" w:themeColor="text1"/>
          <w:lang w:val="en-CA"/>
        </w:rPr>
      </w:pPr>
      <w:r w:rsidRPr="006F73DE">
        <w:rPr>
          <w:rFonts w:ascii="Arial" w:hAnsi="Arial" w:cs="Arial"/>
          <w:color w:val="000000" w:themeColor="text1"/>
          <w:lang w:val="en-CA"/>
        </w:rPr>
        <w:t xml:space="preserve">Ayurcann </w:t>
      </w:r>
      <w:r w:rsidR="00DE1A20" w:rsidRPr="006F73DE">
        <w:rPr>
          <w:rFonts w:ascii="Arial" w:hAnsi="Arial" w:cs="Arial"/>
          <w:color w:val="000000" w:themeColor="text1"/>
          <w:lang w:val="en-CA"/>
        </w:rPr>
        <w:t xml:space="preserve">reported </w:t>
      </w:r>
      <w:r w:rsidR="008776D5" w:rsidRPr="006F73DE">
        <w:rPr>
          <w:rFonts w:ascii="Arial" w:hAnsi="Arial" w:cs="Arial"/>
          <w:color w:val="000000" w:themeColor="text1"/>
          <w:lang w:val="en-CA"/>
        </w:rPr>
        <w:t xml:space="preserve">net </w:t>
      </w:r>
      <w:r w:rsidR="00985724" w:rsidRPr="006F73DE">
        <w:rPr>
          <w:rFonts w:ascii="Arial" w:hAnsi="Arial" w:cs="Arial"/>
          <w:color w:val="000000" w:themeColor="text1"/>
          <w:lang w:val="en-CA"/>
        </w:rPr>
        <w:t>revenues of $</w:t>
      </w:r>
      <w:r w:rsidR="002E7A99" w:rsidRPr="006F73DE">
        <w:rPr>
          <w:rFonts w:ascii="Arial" w:hAnsi="Arial" w:cs="Arial"/>
          <w:color w:val="000000" w:themeColor="text1"/>
          <w:lang w:val="en-CA"/>
        </w:rPr>
        <w:t>1</w:t>
      </w:r>
      <w:r w:rsidR="00985724" w:rsidRPr="006F73DE">
        <w:rPr>
          <w:rFonts w:ascii="Arial" w:hAnsi="Arial" w:cs="Arial"/>
          <w:color w:val="000000" w:themeColor="text1"/>
          <w:lang w:val="en-CA"/>
        </w:rPr>
        <w:t>.</w:t>
      </w:r>
      <w:r w:rsidR="00AE5AB4" w:rsidRPr="006F73DE">
        <w:rPr>
          <w:rFonts w:ascii="Arial" w:hAnsi="Arial" w:cs="Arial"/>
          <w:color w:val="000000" w:themeColor="text1"/>
          <w:lang w:val="en-CA"/>
        </w:rPr>
        <w:t>9</w:t>
      </w:r>
      <w:r w:rsidR="00985724" w:rsidRPr="006F73DE">
        <w:rPr>
          <w:rFonts w:ascii="Arial" w:hAnsi="Arial" w:cs="Arial"/>
          <w:color w:val="000000" w:themeColor="text1"/>
          <w:lang w:val="en-CA"/>
        </w:rPr>
        <w:t xml:space="preserve"> million for the </w:t>
      </w:r>
      <w:r w:rsidR="0042453D" w:rsidRPr="006F73DE">
        <w:rPr>
          <w:rFonts w:ascii="Arial" w:hAnsi="Arial" w:cs="Arial"/>
          <w:color w:val="000000" w:themeColor="text1"/>
          <w:lang w:val="en-CA"/>
        </w:rPr>
        <w:t>three-</w:t>
      </w:r>
      <w:r w:rsidR="00540F01" w:rsidRPr="006F73DE">
        <w:rPr>
          <w:rFonts w:ascii="Arial" w:hAnsi="Arial" w:cs="Arial"/>
          <w:color w:val="000000" w:themeColor="text1"/>
          <w:lang w:val="en-CA"/>
        </w:rPr>
        <w:t xml:space="preserve">months </w:t>
      </w:r>
      <w:r w:rsidR="0077600A">
        <w:rPr>
          <w:rFonts w:ascii="Arial" w:hAnsi="Arial" w:cs="Arial"/>
          <w:color w:val="000000" w:themeColor="text1"/>
          <w:lang w:val="en-CA"/>
        </w:rPr>
        <w:t>ended</w:t>
      </w:r>
      <w:r w:rsidR="0077600A" w:rsidRPr="006F73DE">
        <w:rPr>
          <w:rFonts w:ascii="Arial" w:hAnsi="Arial" w:cs="Arial"/>
          <w:color w:val="000000" w:themeColor="text1"/>
          <w:lang w:val="en-CA"/>
        </w:rPr>
        <w:t xml:space="preserve"> </w:t>
      </w:r>
      <w:r w:rsidR="002E7A99" w:rsidRPr="006F73DE">
        <w:rPr>
          <w:rFonts w:ascii="Arial" w:hAnsi="Arial" w:cs="Arial"/>
          <w:color w:val="000000" w:themeColor="text1"/>
          <w:lang w:val="en-CA"/>
        </w:rPr>
        <w:t>September 30,</w:t>
      </w:r>
      <w:r w:rsidR="00042112" w:rsidRPr="006F73DE">
        <w:rPr>
          <w:rFonts w:ascii="Arial" w:hAnsi="Arial" w:cs="Arial"/>
          <w:color w:val="000000" w:themeColor="text1"/>
          <w:lang w:val="en-CA"/>
        </w:rPr>
        <w:t xml:space="preserve"> </w:t>
      </w:r>
      <w:r w:rsidR="00BF4785" w:rsidRPr="006F73DE">
        <w:rPr>
          <w:rFonts w:ascii="Arial" w:hAnsi="Arial" w:cs="Arial"/>
          <w:color w:val="000000" w:themeColor="text1"/>
          <w:lang w:val="en-CA"/>
        </w:rPr>
        <w:t>2021,</w:t>
      </w:r>
      <w:r w:rsidRPr="006F73DE">
        <w:rPr>
          <w:rFonts w:ascii="Arial" w:hAnsi="Arial" w:cs="Arial"/>
          <w:color w:val="000000" w:themeColor="text1"/>
          <w:lang w:val="en-CA"/>
        </w:rPr>
        <w:t xml:space="preserve"> compared to $</w:t>
      </w:r>
      <w:r w:rsidR="002E7A99" w:rsidRPr="006F73DE">
        <w:rPr>
          <w:rFonts w:ascii="Arial" w:hAnsi="Arial" w:cs="Arial"/>
          <w:color w:val="000000" w:themeColor="text1"/>
          <w:lang w:val="en-CA"/>
        </w:rPr>
        <w:t>0.</w:t>
      </w:r>
      <w:r w:rsidR="00AE5AB4" w:rsidRPr="006F73DE">
        <w:rPr>
          <w:rFonts w:ascii="Arial" w:hAnsi="Arial" w:cs="Arial"/>
          <w:color w:val="000000" w:themeColor="text1"/>
          <w:lang w:val="en-CA"/>
        </w:rPr>
        <w:t>8</w:t>
      </w:r>
      <w:r w:rsidRPr="006F73DE">
        <w:rPr>
          <w:rFonts w:ascii="Arial" w:hAnsi="Arial" w:cs="Arial"/>
          <w:color w:val="000000" w:themeColor="text1"/>
          <w:lang w:val="en-CA"/>
        </w:rPr>
        <w:t xml:space="preserve"> million for the </w:t>
      </w:r>
      <w:r w:rsidR="0042453D" w:rsidRPr="006F73DE">
        <w:rPr>
          <w:rFonts w:ascii="Arial" w:hAnsi="Arial" w:cs="Arial"/>
          <w:color w:val="000000" w:themeColor="text1"/>
          <w:lang w:val="en-CA"/>
        </w:rPr>
        <w:t>three-</w:t>
      </w:r>
      <w:r w:rsidRPr="006F73DE">
        <w:rPr>
          <w:rFonts w:ascii="Arial" w:hAnsi="Arial" w:cs="Arial"/>
          <w:color w:val="000000" w:themeColor="text1"/>
          <w:lang w:val="en-CA"/>
        </w:rPr>
        <w:t xml:space="preserve">months </w:t>
      </w:r>
      <w:r w:rsidR="0077600A">
        <w:rPr>
          <w:rFonts w:ascii="Arial" w:hAnsi="Arial" w:cs="Arial"/>
          <w:color w:val="000000" w:themeColor="text1"/>
          <w:lang w:val="en-CA"/>
        </w:rPr>
        <w:t>ended</w:t>
      </w:r>
      <w:r w:rsidR="0077600A" w:rsidRPr="006F73DE" w:rsidDel="0077600A">
        <w:rPr>
          <w:rFonts w:ascii="Arial" w:hAnsi="Arial" w:cs="Arial"/>
          <w:color w:val="000000" w:themeColor="text1"/>
          <w:lang w:val="en-CA"/>
        </w:rPr>
        <w:t xml:space="preserve"> </w:t>
      </w:r>
      <w:r w:rsidR="002E7A99" w:rsidRPr="006F73DE">
        <w:rPr>
          <w:rFonts w:ascii="Arial" w:hAnsi="Arial" w:cs="Arial"/>
          <w:color w:val="000000" w:themeColor="text1"/>
          <w:lang w:val="en-CA"/>
        </w:rPr>
        <w:t>September</w:t>
      </w:r>
      <w:r w:rsidRPr="006F73DE">
        <w:rPr>
          <w:rFonts w:ascii="Arial" w:hAnsi="Arial" w:cs="Arial"/>
          <w:color w:val="000000" w:themeColor="text1"/>
          <w:lang w:val="en-CA"/>
        </w:rPr>
        <w:t xml:space="preserve"> </w:t>
      </w:r>
      <w:r w:rsidR="002E7A99" w:rsidRPr="006F73DE">
        <w:rPr>
          <w:rFonts w:ascii="Arial" w:hAnsi="Arial" w:cs="Arial"/>
          <w:color w:val="000000" w:themeColor="text1"/>
          <w:lang w:val="en-CA"/>
        </w:rPr>
        <w:t>30</w:t>
      </w:r>
      <w:r w:rsidR="00E559A2" w:rsidRPr="006F73DE">
        <w:rPr>
          <w:rFonts w:ascii="Arial" w:hAnsi="Arial" w:cs="Arial"/>
          <w:color w:val="000000" w:themeColor="text1"/>
          <w:lang w:val="en-CA"/>
        </w:rPr>
        <w:t xml:space="preserve">, </w:t>
      </w:r>
      <w:r w:rsidR="003720E6" w:rsidRPr="006F73DE">
        <w:rPr>
          <w:rFonts w:ascii="Arial" w:hAnsi="Arial" w:cs="Arial"/>
          <w:color w:val="000000" w:themeColor="text1"/>
          <w:lang w:val="en-CA"/>
        </w:rPr>
        <w:t xml:space="preserve">2020, </w:t>
      </w:r>
      <w:r w:rsidR="002E7A99" w:rsidRPr="006F73DE">
        <w:rPr>
          <w:rFonts w:ascii="Arial" w:hAnsi="Arial" w:cs="Arial"/>
          <w:color w:val="000000" w:themeColor="text1"/>
          <w:lang w:val="en-CA"/>
        </w:rPr>
        <w:t xml:space="preserve">an increase of </w:t>
      </w:r>
      <w:r w:rsidR="00AE5AB4" w:rsidRPr="006F73DE">
        <w:rPr>
          <w:rFonts w:ascii="Arial" w:hAnsi="Arial" w:cs="Arial"/>
          <w:color w:val="000000" w:themeColor="text1"/>
          <w:lang w:val="en-CA"/>
        </w:rPr>
        <w:t>137</w:t>
      </w:r>
      <w:r w:rsidR="002E7A99" w:rsidRPr="006F73DE">
        <w:rPr>
          <w:rFonts w:ascii="Arial" w:hAnsi="Arial" w:cs="Arial"/>
          <w:color w:val="000000" w:themeColor="text1"/>
          <w:lang w:val="en-CA"/>
        </w:rPr>
        <w:t>%</w:t>
      </w:r>
      <w:r w:rsidR="008B06EF" w:rsidRPr="006F73DE">
        <w:rPr>
          <w:rFonts w:ascii="Arial" w:hAnsi="Arial" w:cs="Arial"/>
          <w:color w:val="000000" w:themeColor="text1"/>
          <w:lang w:val="en-CA"/>
        </w:rPr>
        <w:t xml:space="preserve"> </w:t>
      </w:r>
      <w:r w:rsidR="0042453D" w:rsidRPr="006F73DE">
        <w:rPr>
          <w:rFonts w:ascii="Arial" w:hAnsi="Arial" w:cs="Arial"/>
          <w:color w:val="000000" w:themeColor="text1"/>
          <w:lang w:val="en-CA"/>
        </w:rPr>
        <w:t>year-</w:t>
      </w:r>
      <w:r w:rsidR="008B06EF" w:rsidRPr="006F73DE">
        <w:rPr>
          <w:rFonts w:ascii="Arial" w:hAnsi="Arial" w:cs="Arial"/>
          <w:color w:val="000000" w:themeColor="text1"/>
          <w:lang w:val="en-CA"/>
        </w:rPr>
        <w:t>over</w:t>
      </w:r>
      <w:r w:rsidR="0042453D" w:rsidRPr="006F73DE">
        <w:rPr>
          <w:rFonts w:ascii="Arial" w:hAnsi="Arial" w:cs="Arial"/>
          <w:color w:val="000000" w:themeColor="text1"/>
          <w:lang w:val="en-CA"/>
        </w:rPr>
        <w:t>-</w:t>
      </w:r>
      <w:r w:rsidR="008B06EF" w:rsidRPr="006F73DE">
        <w:rPr>
          <w:rFonts w:ascii="Arial" w:hAnsi="Arial" w:cs="Arial"/>
          <w:color w:val="000000" w:themeColor="text1"/>
          <w:lang w:val="en-CA"/>
        </w:rPr>
        <w:t>year</w:t>
      </w:r>
      <w:r w:rsidR="002E7A99" w:rsidRPr="006F73DE">
        <w:rPr>
          <w:rFonts w:ascii="Arial" w:hAnsi="Arial" w:cs="Arial"/>
          <w:color w:val="000000" w:themeColor="text1"/>
          <w:lang w:val="en-CA"/>
        </w:rPr>
        <w:t xml:space="preserve">. </w:t>
      </w:r>
    </w:p>
    <w:p w14:paraId="3F4D612B" w14:textId="77777777" w:rsidR="006F73DE" w:rsidRPr="006F73DE" w:rsidRDefault="006F73DE" w:rsidP="00D0734D">
      <w:pPr>
        <w:pStyle w:val="ListParagraph"/>
        <w:jc w:val="both"/>
        <w:rPr>
          <w:rFonts w:ascii="Arial" w:hAnsi="Arial" w:cs="Arial"/>
          <w:color w:val="000000" w:themeColor="text1"/>
          <w:lang w:val="en-CA"/>
        </w:rPr>
      </w:pPr>
    </w:p>
    <w:p w14:paraId="169586BD" w14:textId="77777777" w:rsidR="008B06EF" w:rsidRPr="006F73DE" w:rsidRDefault="00AE5AB4" w:rsidP="00EB0E00">
      <w:pPr>
        <w:pStyle w:val="ListParagraph"/>
        <w:numPr>
          <w:ilvl w:val="0"/>
          <w:numId w:val="6"/>
        </w:numPr>
        <w:jc w:val="both"/>
        <w:rPr>
          <w:rFonts w:ascii="Arial" w:hAnsi="Arial" w:cs="Arial"/>
          <w:color w:val="000000" w:themeColor="text1"/>
          <w:lang w:val="en-CA"/>
        </w:rPr>
      </w:pPr>
      <w:r w:rsidRPr="006F73DE">
        <w:rPr>
          <w:rFonts w:ascii="Arial" w:hAnsi="Arial" w:cs="Arial"/>
          <w:color w:val="000000" w:themeColor="text1"/>
          <w:lang w:val="en-CA"/>
        </w:rPr>
        <w:t>The Company</w:t>
      </w:r>
      <w:r w:rsidR="002E7A99" w:rsidRPr="006F73DE">
        <w:rPr>
          <w:rFonts w:ascii="Arial" w:hAnsi="Arial" w:cs="Arial"/>
          <w:color w:val="000000" w:themeColor="text1"/>
          <w:lang w:val="en-CA"/>
        </w:rPr>
        <w:t xml:space="preserve"> </w:t>
      </w:r>
      <w:r w:rsidR="004C3906" w:rsidRPr="006F73DE">
        <w:rPr>
          <w:rFonts w:ascii="Arial" w:hAnsi="Arial" w:cs="Arial"/>
          <w:color w:val="000000" w:themeColor="text1"/>
          <w:lang w:val="en-CA"/>
        </w:rPr>
        <w:t xml:space="preserve">reported </w:t>
      </w:r>
      <w:r w:rsidR="008E553A" w:rsidRPr="006F73DE">
        <w:rPr>
          <w:rFonts w:ascii="Arial" w:hAnsi="Arial" w:cs="Arial"/>
          <w:color w:val="000000" w:themeColor="text1"/>
          <w:lang w:val="en-CA"/>
        </w:rPr>
        <w:t>g</w:t>
      </w:r>
      <w:r w:rsidR="008776D5" w:rsidRPr="006F73DE">
        <w:rPr>
          <w:rFonts w:ascii="Arial" w:hAnsi="Arial" w:cs="Arial"/>
          <w:color w:val="000000" w:themeColor="text1"/>
          <w:lang w:val="en-CA"/>
        </w:rPr>
        <w:t>ross margins of $</w:t>
      </w:r>
      <w:r w:rsidRPr="006F73DE">
        <w:rPr>
          <w:rFonts w:ascii="Arial" w:hAnsi="Arial" w:cs="Arial"/>
          <w:color w:val="000000" w:themeColor="text1"/>
          <w:lang w:val="en-CA"/>
        </w:rPr>
        <w:t>931,000</w:t>
      </w:r>
      <w:r w:rsidR="008776D5" w:rsidRPr="006F73DE">
        <w:rPr>
          <w:rFonts w:ascii="Arial" w:hAnsi="Arial" w:cs="Arial"/>
          <w:color w:val="000000" w:themeColor="text1"/>
          <w:lang w:val="en-CA"/>
        </w:rPr>
        <w:t xml:space="preserve"> for the </w:t>
      </w:r>
      <w:r w:rsidR="0042453D" w:rsidRPr="006F73DE">
        <w:rPr>
          <w:rFonts w:ascii="Arial" w:hAnsi="Arial" w:cs="Arial"/>
          <w:color w:val="000000" w:themeColor="text1"/>
          <w:lang w:val="en-CA"/>
        </w:rPr>
        <w:t>three-</w:t>
      </w:r>
      <w:r w:rsidR="008776D5" w:rsidRPr="006F73DE">
        <w:rPr>
          <w:rFonts w:ascii="Arial" w:hAnsi="Arial" w:cs="Arial"/>
          <w:color w:val="000000" w:themeColor="text1"/>
          <w:lang w:val="en-CA"/>
        </w:rPr>
        <w:t xml:space="preserve">months </w:t>
      </w:r>
      <w:r w:rsidR="00070CEB">
        <w:rPr>
          <w:rFonts w:ascii="Arial" w:hAnsi="Arial" w:cs="Arial"/>
          <w:color w:val="000000" w:themeColor="text1"/>
          <w:lang w:val="en-CA"/>
        </w:rPr>
        <w:t>ended</w:t>
      </w:r>
      <w:r w:rsidR="00070CEB" w:rsidRPr="006F73DE" w:rsidDel="00070CEB">
        <w:rPr>
          <w:rFonts w:ascii="Arial" w:hAnsi="Arial" w:cs="Arial"/>
          <w:color w:val="000000" w:themeColor="text1"/>
          <w:lang w:val="en-CA"/>
        </w:rPr>
        <w:t xml:space="preserve"> </w:t>
      </w:r>
      <w:r w:rsidR="002E7A99" w:rsidRPr="006F73DE">
        <w:rPr>
          <w:rFonts w:ascii="Arial" w:hAnsi="Arial" w:cs="Arial"/>
          <w:color w:val="000000" w:themeColor="text1"/>
          <w:lang w:val="en-CA"/>
        </w:rPr>
        <w:t>September</w:t>
      </w:r>
      <w:r w:rsidR="008776D5" w:rsidRPr="006F73DE">
        <w:rPr>
          <w:rFonts w:ascii="Arial" w:hAnsi="Arial" w:cs="Arial"/>
          <w:color w:val="000000" w:themeColor="text1"/>
          <w:lang w:val="en-CA"/>
        </w:rPr>
        <w:t xml:space="preserve"> 3</w:t>
      </w:r>
      <w:r w:rsidR="002E7A99" w:rsidRPr="006F73DE">
        <w:rPr>
          <w:rFonts w:ascii="Arial" w:hAnsi="Arial" w:cs="Arial"/>
          <w:color w:val="000000" w:themeColor="text1"/>
          <w:lang w:val="en-CA"/>
        </w:rPr>
        <w:t>0</w:t>
      </w:r>
      <w:r w:rsidR="00E559A2" w:rsidRPr="006F73DE">
        <w:rPr>
          <w:rFonts w:ascii="Arial" w:hAnsi="Arial" w:cs="Arial"/>
          <w:color w:val="000000" w:themeColor="text1"/>
          <w:lang w:val="en-CA"/>
        </w:rPr>
        <w:t>,</w:t>
      </w:r>
      <w:r w:rsidR="002E7A99" w:rsidRPr="006F73DE">
        <w:rPr>
          <w:rFonts w:ascii="Arial" w:hAnsi="Arial" w:cs="Arial"/>
          <w:color w:val="000000" w:themeColor="text1"/>
          <w:lang w:val="en-CA"/>
        </w:rPr>
        <w:t xml:space="preserve"> </w:t>
      </w:r>
      <w:r w:rsidR="008B06EF" w:rsidRPr="006F73DE">
        <w:rPr>
          <w:rFonts w:ascii="Arial" w:hAnsi="Arial" w:cs="Arial"/>
          <w:color w:val="000000" w:themeColor="text1"/>
          <w:lang w:val="en-CA"/>
        </w:rPr>
        <w:t>2021,</w:t>
      </w:r>
      <w:r w:rsidR="008776D5" w:rsidRPr="006F73DE">
        <w:rPr>
          <w:rFonts w:ascii="Arial" w:hAnsi="Arial" w:cs="Arial"/>
          <w:color w:val="000000" w:themeColor="text1"/>
          <w:lang w:val="en-CA"/>
        </w:rPr>
        <w:t xml:space="preserve"> </w:t>
      </w:r>
      <w:r w:rsidR="00C52A41" w:rsidRPr="006F73DE">
        <w:rPr>
          <w:rFonts w:ascii="Arial" w:hAnsi="Arial" w:cs="Arial"/>
          <w:color w:val="000000" w:themeColor="text1"/>
          <w:lang w:val="en-CA"/>
        </w:rPr>
        <w:t>compared to $</w:t>
      </w:r>
      <w:r w:rsidR="00E1796E" w:rsidRPr="006F73DE">
        <w:rPr>
          <w:rFonts w:ascii="Arial" w:hAnsi="Arial" w:cs="Arial"/>
          <w:color w:val="000000" w:themeColor="text1"/>
          <w:lang w:val="en-CA"/>
        </w:rPr>
        <w:t>169,000</w:t>
      </w:r>
      <w:r w:rsidR="00C52A41" w:rsidRPr="006F73DE">
        <w:rPr>
          <w:rFonts w:ascii="Arial" w:hAnsi="Arial" w:cs="Arial"/>
          <w:color w:val="000000" w:themeColor="text1"/>
          <w:lang w:val="en-CA"/>
        </w:rPr>
        <w:t xml:space="preserve"> for the </w:t>
      </w:r>
      <w:r w:rsidR="0042453D" w:rsidRPr="006F73DE">
        <w:rPr>
          <w:rFonts w:ascii="Arial" w:hAnsi="Arial" w:cs="Arial"/>
          <w:color w:val="000000" w:themeColor="text1"/>
          <w:lang w:val="en-CA"/>
        </w:rPr>
        <w:t>three-</w:t>
      </w:r>
      <w:r w:rsidR="00C52A41" w:rsidRPr="006F73DE">
        <w:rPr>
          <w:rFonts w:ascii="Arial" w:hAnsi="Arial" w:cs="Arial"/>
          <w:color w:val="000000" w:themeColor="text1"/>
          <w:lang w:val="en-CA"/>
        </w:rPr>
        <w:t xml:space="preserve">months </w:t>
      </w:r>
      <w:r w:rsidR="00070CEB">
        <w:rPr>
          <w:rFonts w:ascii="Arial" w:hAnsi="Arial" w:cs="Arial"/>
          <w:color w:val="000000" w:themeColor="text1"/>
          <w:lang w:val="en-CA"/>
        </w:rPr>
        <w:t>ended</w:t>
      </w:r>
      <w:r w:rsidR="00070CEB" w:rsidRPr="006F73DE" w:rsidDel="00070CEB">
        <w:rPr>
          <w:rFonts w:ascii="Arial" w:hAnsi="Arial" w:cs="Arial"/>
          <w:color w:val="000000" w:themeColor="text1"/>
          <w:lang w:val="en-CA"/>
        </w:rPr>
        <w:t xml:space="preserve"> </w:t>
      </w:r>
      <w:r w:rsidR="002E7A99" w:rsidRPr="006F73DE">
        <w:rPr>
          <w:rFonts w:ascii="Arial" w:hAnsi="Arial" w:cs="Arial"/>
          <w:color w:val="000000" w:themeColor="text1"/>
          <w:lang w:val="en-CA"/>
        </w:rPr>
        <w:t>September</w:t>
      </w:r>
      <w:r w:rsidR="00C52A41" w:rsidRPr="006F73DE">
        <w:rPr>
          <w:rFonts w:ascii="Arial" w:hAnsi="Arial" w:cs="Arial"/>
          <w:color w:val="000000" w:themeColor="text1"/>
          <w:lang w:val="en-CA"/>
        </w:rPr>
        <w:t xml:space="preserve"> 3</w:t>
      </w:r>
      <w:r w:rsidR="002E7A99" w:rsidRPr="006F73DE">
        <w:rPr>
          <w:rFonts w:ascii="Arial" w:hAnsi="Arial" w:cs="Arial"/>
          <w:color w:val="000000" w:themeColor="text1"/>
          <w:lang w:val="en-CA"/>
        </w:rPr>
        <w:t>0</w:t>
      </w:r>
      <w:r w:rsidR="00E559A2" w:rsidRPr="006F73DE">
        <w:rPr>
          <w:rFonts w:ascii="Arial" w:hAnsi="Arial" w:cs="Arial"/>
          <w:color w:val="000000" w:themeColor="text1"/>
          <w:lang w:val="en-CA"/>
        </w:rPr>
        <w:t>,</w:t>
      </w:r>
      <w:r w:rsidR="00D42ED4" w:rsidRPr="006F73DE">
        <w:rPr>
          <w:rFonts w:ascii="Arial" w:hAnsi="Arial" w:cs="Arial"/>
          <w:color w:val="000000" w:themeColor="text1"/>
          <w:lang w:val="en-CA"/>
        </w:rPr>
        <w:t xml:space="preserve"> </w:t>
      </w:r>
      <w:r w:rsidR="00C52A41" w:rsidRPr="006F73DE">
        <w:rPr>
          <w:rFonts w:ascii="Arial" w:hAnsi="Arial" w:cs="Arial"/>
          <w:color w:val="000000" w:themeColor="text1"/>
          <w:lang w:val="en-CA"/>
        </w:rPr>
        <w:t>202</w:t>
      </w:r>
      <w:r w:rsidR="002E7A99" w:rsidRPr="006F73DE">
        <w:rPr>
          <w:rFonts w:ascii="Arial" w:hAnsi="Arial" w:cs="Arial"/>
          <w:color w:val="000000" w:themeColor="text1"/>
          <w:lang w:val="en-CA"/>
        </w:rPr>
        <w:t>0</w:t>
      </w:r>
      <w:r w:rsidR="00D42ED4" w:rsidRPr="006F73DE">
        <w:rPr>
          <w:rFonts w:ascii="Arial" w:hAnsi="Arial" w:cs="Arial"/>
          <w:color w:val="000000" w:themeColor="text1"/>
          <w:lang w:val="en-CA"/>
        </w:rPr>
        <w:t>,</w:t>
      </w:r>
      <w:r w:rsidR="00C52A41" w:rsidRPr="006F73DE">
        <w:rPr>
          <w:rFonts w:ascii="Arial" w:hAnsi="Arial" w:cs="Arial"/>
          <w:color w:val="000000" w:themeColor="text1"/>
          <w:lang w:val="en-CA"/>
        </w:rPr>
        <w:t xml:space="preserve"> </w:t>
      </w:r>
      <w:r w:rsidR="00B47F26" w:rsidRPr="006F73DE">
        <w:rPr>
          <w:rFonts w:ascii="Arial" w:hAnsi="Arial" w:cs="Arial"/>
          <w:color w:val="000000" w:themeColor="text1"/>
          <w:lang w:val="en-CA"/>
        </w:rPr>
        <w:t>with gross margins</w:t>
      </w:r>
      <w:r w:rsidR="00E1796E" w:rsidRPr="006F73DE">
        <w:rPr>
          <w:rFonts w:ascii="Arial" w:hAnsi="Arial" w:cs="Arial"/>
          <w:color w:val="000000" w:themeColor="text1"/>
          <w:lang w:val="en-CA"/>
        </w:rPr>
        <w:t xml:space="preserve"> of</w:t>
      </w:r>
      <w:r w:rsidR="00B47F26" w:rsidRPr="006F73DE">
        <w:rPr>
          <w:rFonts w:ascii="Arial" w:hAnsi="Arial" w:cs="Arial"/>
          <w:color w:val="000000" w:themeColor="text1"/>
          <w:lang w:val="en-CA"/>
        </w:rPr>
        <w:t xml:space="preserve"> </w:t>
      </w:r>
      <w:r w:rsidR="002E7A99" w:rsidRPr="006F73DE">
        <w:rPr>
          <w:rFonts w:ascii="Arial" w:hAnsi="Arial" w:cs="Arial"/>
          <w:color w:val="000000" w:themeColor="text1"/>
          <w:lang w:val="en-CA"/>
        </w:rPr>
        <w:t>49%</w:t>
      </w:r>
      <w:r w:rsidR="008B06EF" w:rsidRPr="006F73DE">
        <w:rPr>
          <w:rFonts w:ascii="Arial" w:hAnsi="Arial" w:cs="Arial"/>
          <w:color w:val="000000" w:themeColor="text1"/>
          <w:lang w:val="en-CA"/>
        </w:rPr>
        <w:t>, maintaining strong control over sales and profitability.</w:t>
      </w:r>
    </w:p>
    <w:p w14:paraId="015ECB85" w14:textId="77777777" w:rsidR="006F73DE" w:rsidRPr="00D0734D" w:rsidRDefault="006F73DE" w:rsidP="00AC48EE">
      <w:pPr>
        <w:pStyle w:val="ListParagraph"/>
        <w:jc w:val="both"/>
        <w:rPr>
          <w:rFonts w:ascii="Arial" w:hAnsi="Arial" w:cs="Arial"/>
          <w:b/>
          <w:bCs/>
          <w:color w:val="000000" w:themeColor="text1"/>
          <w:lang w:val="en-CA"/>
        </w:rPr>
      </w:pPr>
    </w:p>
    <w:p w14:paraId="2CB24C0A" w14:textId="77777777" w:rsidR="00C965A7" w:rsidRPr="006F73DE" w:rsidRDefault="00985724" w:rsidP="00EB0E00">
      <w:pPr>
        <w:pStyle w:val="ListParagraph"/>
        <w:numPr>
          <w:ilvl w:val="0"/>
          <w:numId w:val="1"/>
        </w:numPr>
        <w:jc w:val="both"/>
        <w:rPr>
          <w:rFonts w:ascii="Arial" w:hAnsi="Arial" w:cs="Arial"/>
          <w:b/>
          <w:bCs/>
          <w:color w:val="000000" w:themeColor="text1"/>
          <w:lang w:val="en-CA"/>
        </w:rPr>
      </w:pPr>
      <w:r w:rsidRPr="006F73DE">
        <w:rPr>
          <w:rFonts w:ascii="Arial" w:hAnsi="Arial" w:cs="Arial"/>
          <w:color w:val="000000" w:themeColor="text1"/>
          <w:lang w:val="en-CA"/>
        </w:rPr>
        <w:t xml:space="preserve">Ayurcann </w:t>
      </w:r>
      <w:r w:rsidR="002E7A99" w:rsidRPr="006F73DE">
        <w:rPr>
          <w:rFonts w:ascii="Arial" w:hAnsi="Arial" w:cs="Arial"/>
          <w:color w:val="000000" w:themeColor="text1"/>
          <w:lang w:val="en-CA"/>
        </w:rPr>
        <w:t>finished its</w:t>
      </w:r>
      <w:r w:rsidRPr="006F73DE">
        <w:rPr>
          <w:rFonts w:ascii="Arial" w:hAnsi="Arial" w:cs="Arial"/>
          <w:color w:val="000000" w:themeColor="text1"/>
          <w:lang w:val="en-CA"/>
        </w:rPr>
        <w:t xml:space="preserve"> buil</w:t>
      </w:r>
      <w:r w:rsidR="002E7A99" w:rsidRPr="006F73DE">
        <w:rPr>
          <w:rFonts w:ascii="Arial" w:hAnsi="Arial" w:cs="Arial"/>
          <w:color w:val="000000" w:themeColor="text1"/>
          <w:lang w:val="en-CA"/>
        </w:rPr>
        <w:t>t</w:t>
      </w:r>
      <w:r w:rsidR="008B06EF" w:rsidRPr="006F73DE">
        <w:rPr>
          <w:rFonts w:ascii="Arial" w:hAnsi="Arial" w:cs="Arial"/>
          <w:color w:val="000000" w:themeColor="text1"/>
          <w:lang w:val="en-CA"/>
        </w:rPr>
        <w:t>-</w:t>
      </w:r>
      <w:r w:rsidRPr="006F73DE">
        <w:rPr>
          <w:rFonts w:ascii="Arial" w:hAnsi="Arial" w:cs="Arial"/>
          <w:color w:val="000000" w:themeColor="text1"/>
          <w:lang w:val="en-CA"/>
        </w:rPr>
        <w:t xml:space="preserve">out of </w:t>
      </w:r>
      <w:r w:rsidR="00C344BD" w:rsidRPr="006F73DE">
        <w:rPr>
          <w:rFonts w:ascii="Arial" w:hAnsi="Arial" w:cs="Arial"/>
          <w:color w:val="000000" w:themeColor="text1"/>
          <w:lang w:val="en-CA"/>
        </w:rPr>
        <w:t>the</w:t>
      </w:r>
      <w:r w:rsidRPr="006F73DE">
        <w:rPr>
          <w:rFonts w:ascii="Arial" w:hAnsi="Arial" w:cs="Arial"/>
          <w:color w:val="000000" w:themeColor="text1"/>
          <w:lang w:val="en-CA"/>
        </w:rPr>
        <w:t xml:space="preserve"> Phase</w:t>
      </w:r>
      <w:r w:rsidR="0042453D" w:rsidRPr="006F73DE">
        <w:rPr>
          <w:rFonts w:ascii="Arial" w:hAnsi="Arial" w:cs="Arial"/>
          <w:color w:val="000000" w:themeColor="text1"/>
          <w:lang w:val="en-CA"/>
        </w:rPr>
        <w:t>-</w:t>
      </w:r>
      <w:r w:rsidRPr="006F73DE">
        <w:rPr>
          <w:rFonts w:ascii="Arial" w:hAnsi="Arial" w:cs="Arial"/>
          <w:color w:val="000000" w:themeColor="text1"/>
          <w:lang w:val="en-CA"/>
        </w:rPr>
        <w:t xml:space="preserve">2 expansion </w:t>
      </w:r>
      <w:r w:rsidR="001E15DA">
        <w:rPr>
          <w:rFonts w:ascii="Arial" w:hAnsi="Arial" w:cs="Arial"/>
          <w:color w:val="000000" w:themeColor="text1"/>
          <w:lang w:val="en-CA"/>
        </w:rPr>
        <w:t>of</w:t>
      </w:r>
      <w:r w:rsidR="001E15DA" w:rsidRPr="006F73DE">
        <w:rPr>
          <w:rFonts w:ascii="Arial" w:hAnsi="Arial" w:cs="Arial"/>
          <w:color w:val="000000" w:themeColor="text1"/>
          <w:lang w:val="en-CA"/>
        </w:rPr>
        <w:t xml:space="preserve"> </w:t>
      </w:r>
      <w:r w:rsidRPr="006F73DE">
        <w:rPr>
          <w:rFonts w:ascii="Arial" w:hAnsi="Arial" w:cs="Arial"/>
          <w:color w:val="000000" w:themeColor="text1"/>
          <w:lang w:val="en-CA"/>
        </w:rPr>
        <w:t>the Pickering facility, increas</w:t>
      </w:r>
      <w:r w:rsidR="008B06EF" w:rsidRPr="006F73DE">
        <w:rPr>
          <w:rFonts w:ascii="Arial" w:hAnsi="Arial" w:cs="Arial"/>
          <w:color w:val="000000" w:themeColor="text1"/>
          <w:lang w:val="en-CA"/>
        </w:rPr>
        <w:t>ing extraction</w:t>
      </w:r>
      <w:r w:rsidRPr="006F73DE">
        <w:rPr>
          <w:rFonts w:ascii="Arial" w:hAnsi="Arial" w:cs="Arial"/>
          <w:color w:val="000000" w:themeColor="text1"/>
          <w:lang w:val="en-CA"/>
        </w:rPr>
        <w:t xml:space="preserve"> capa</w:t>
      </w:r>
      <w:r w:rsidR="008B06EF" w:rsidRPr="006F73DE">
        <w:rPr>
          <w:rFonts w:ascii="Arial" w:hAnsi="Arial" w:cs="Arial"/>
          <w:color w:val="000000" w:themeColor="text1"/>
          <w:lang w:val="en-CA"/>
        </w:rPr>
        <w:t xml:space="preserve">city up to 300,000 </w:t>
      </w:r>
      <w:r w:rsidR="00E1796E" w:rsidRPr="006F73DE">
        <w:rPr>
          <w:rFonts w:ascii="Arial" w:hAnsi="Arial" w:cs="Arial"/>
          <w:color w:val="000000" w:themeColor="text1"/>
          <w:lang w:val="en-CA"/>
        </w:rPr>
        <w:t xml:space="preserve">kilograms </w:t>
      </w:r>
      <w:r w:rsidR="008B06EF" w:rsidRPr="006F73DE">
        <w:rPr>
          <w:rFonts w:ascii="Arial" w:hAnsi="Arial" w:cs="Arial"/>
          <w:color w:val="000000" w:themeColor="text1"/>
          <w:lang w:val="en-CA"/>
        </w:rPr>
        <w:t>of input biomass and up to three million filled and co-packaging capacity for cannabis 2.0 and 3.0 products</w:t>
      </w:r>
      <w:r w:rsidR="00E1796E" w:rsidRPr="006F73DE">
        <w:rPr>
          <w:rFonts w:ascii="Arial" w:hAnsi="Arial" w:cs="Arial"/>
          <w:color w:val="000000" w:themeColor="text1"/>
          <w:lang w:val="en-CA"/>
        </w:rPr>
        <w:t xml:space="preserve">, </w:t>
      </w:r>
      <w:r w:rsidR="00EA6C45">
        <w:rPr>
          <w:rFonts w:ascii="Arial" w:hAnsi="Arial" w:cs="Arial"/>
          <w:color w:val="000000" w:themeColor="text1"/>
          <w:lang w:val="en-CA"/>
        </w:rPr>
        <w:t>providing</w:t>
      </w:r>
      <w:r w:rsidR="00EA6C45" w:rsidRPr="006F73DE">
        <w:rPr>
          <w:rFonts w:ascii="Arial" w:hAnsi="Arial" w:cs="Arial"/>
          <w:color w:val="000000" w:themeColor="text1"/>
          <w:lang w:val="en-CA"/>
        </w:rPr>
        <w:t xml:space="preserve"> </w:t>
      </w:r>
      <w:r w:rsidR="00E1796E" w:rsidRPr="006F73DE">
        <w:rPr>
          <w:rFonts w:ascii="Arial" w:hAnsi="Arial" w:cs="Arial"/>
          <w:color w:val="000000" w:themeColor="text1"/>
          <w:lang w:val="en-CA"/>
        </w:rPr>
        <w:t xml:space="preserve">Canadian </w:t>
      </w:r>
      <w:r w:rsidR="0042453D" w:rsidRPr="006F73DE">
        <w:rPr>
          <w:rFonts w:ascii="Arial" w:hAnsi="Arial" w:cs="Arial"/>
          <w:color w:val="000000" w:themeColor="text1"/>
          <w:lang w:val="en-CA"/>
        </w:rPr>
        <w:t xml:space="preserve">licensed producers </w:t>
      </w:r>
      <w:r w:rsidR="00E1796E" w:rsidRPr="006F73DE">
        <w:rPr>
          <w:rFonts w:ascii="Arial" w:hAnsi="Arial" w:cs="Arial"/>
          <w:color w:val="000000" w:themeColor="text1"/>
          <w:lang w:val="en-CA"/>
        </w:rPr>
        <w:t>with</w:t>
      </w:r>
      <w:r w:rsidRPr="006F73DE">
        <w:rPr>
          <w:rFonts w:ascii="Arial" w:hAnsi="Arial" w:cs="Arial"/>
          <w:color w:val="000000" w:themeColor="text1"/>
          <w:lang w:val="en-CA"/>
        </w:rPr>
        <w:t xml:space="preserve"> a one-stop </w:t>
      </w:r>
      <w:r w:rsidR="00E1796E" w:rsidRPr="006F73DE">
        <w:rPr>
          <w:rFonts w:ascii="Arial" w:hAnsi="Arial" w:cs="Arial"/>
          <w:color w:val="000000" w:themeColor="text1"/>
          <w:lang w:val="en-CA"/>
        </w:rPr>
        <w:t xml:space="preserve">extraction facility </w:t>
      </w:r>
      <w:r w:rsidR="008B06EF" w:rsidRPr="006F73DE">
        <w:rPr>
          <w:rFonts w:ascii="Arial" w:hAnsi="Arial" w:cs="Arial"/>
          <w:color w:val="000000" w:themeColor="text1"/>
          <w:lang w:val="en-CA"/>
        </w:rPr>
        <w:t xml:space="preserve">and </w:t>
      </w:r>
      <w:r w:rsidR="00EA6C45" w:rsidRPr="006F73DE">
        <w:rPr>
          <w:rFonts w:ascii="Arial" w:hAnsi="Arial" w:cs="Arial"/>
          <w:color w:val="000000" w:themeColor="text1"/>
          <w:lang w:val="en-CA"/>
        </w:rPr>
        <w:t>offering</w:t>
      </w:r>
      <w:r w:rsidR="00E1796E" w:rsidRPr="006F73DE">
        <w:rPr>
          <w:rFonts w:ascii="Arial" w:hAnsi="Arial" w:cs="Arial"/>
          <w:color w:val="000000" w:themeColor="text1"/>
          <w:lang w:val="en-CA"/>
        </w:rPr>
        <w:t xml:space="preserve"> </w:t>
      </w:r>
      <w:r w:rsidR="008B06EF" w:rsidRPr="006F73DE">
        <w:rPr>
          <w:rFonts w:ascii="Arial" w:hAnsi="Arial" w:cs="Arial"/>
          <w:color w:val="000000" w:themeColor="text1"/>
          <w:lang w:val="en-CA"/>
        </w:rPr>
        <w:t xml:space="preserve">international brands </w:t>
      </w:r>
      <w:r w:rsidRPr="006F73DE">
        <w:rPr>
          <w:rFonts w:ascii="Arial" w:hAnsi="Arial" w:cs="Arial"/>
          <w:color w:val="000000" w:themeColor="text1"/>
          <w:lang w:val="en-CA"/>
        </w:rPr>
        <w:t xml:space="preserve">seeking a </w:t>
      </w:r>
      <w:r w:rsidR="008B06EF" w:rsidRPr="006F73DE">
        <w:rPr>
          <w:rFonts w:ascii="Arial" w:hAnsi="Arial" w:cs="Arial"/>
          <w:color w:val="000000" w:themeColor="text1"/>
          <w:lang w:val="en-CA"/>
        </w:rPr>
        <w:t>go to market strategy</w:t>
      </w:r>
      <w:r w:rsidRPr="006F73DE">
        <w:rPr>
          <w:rFonts w:ascii="Arial" w:hAnsi="Arial" w:cs="Arial"/>
          <w:color w:val="000000" w:themeColor="text1"/>
          <w:lang w:val="en-CA"/>
        </w:rPr>
        <w:t>.</w:t>
      </w:r>
    </w:p>
    <w:p w14:paraId="4F1BE13E" w14:textId="77777777" w:rsidR="006F73DE" w:rsidRPr="006F73DE" w:rsidRDefault="006F73DE" w:rsidP="00D0734D">
      <w:pPr>
        <w:pStyle w:val="ListParagraph"/>
        <w:jc w:val="both"/>
        <w:rPr>
          <w:rFonts w:ascii="Arial" w:hAnsi="Arial" w:cs="Arial"/>
          <w:color w:val="000000" w:themeColor="text1"/>
          <w:lang w:val="en-CA"/>
        </w:rPr>
      </w:pPr>
    </w:p>
    <w:p w14:paraId="7B9CE30C" w14:textId="354FA88D" w:rsidR="006F73DE" w:rsidRDefault="008E553A" w:rsidP="00AC48EE">
      <w:pPr>
        <w:pStyle w:val="ListParagraph"/>
        <w:numPr>
          <w:ilvl w:val="0"/>
          <w:numId w:val="1"/>
        </w:numPr>
        <w:jc w:val="both"/>
        <w:rPr>
          <w:rFonts w:ascii="Arial" w:hAnsi="Arial" w:cs="Arial"/>
          <w:color w:val="000000" w:themeColor="text1"/>
          <w:lang w:val="en-CA"/>
        </w:rPr>
      </w:pPr>
      <w:r w:rsidRPr="00781264">
        <w:rPr>
          <w:rFonts w:ascii="Arial" w:hAnsi="Arial" w:cs="Arial"/>
          <w:color w:val="000000" w:themeColor="text1"/>
          <w:lang w:val="en-CA"/>
        </w:rPr>
        <w:t xml:space="preserve">Ayurcann </w:t>
      </w:r>
      <w:r w:rsidR="004C3906" w:rsidRPr="00781264">
        <w:rPr>
          <w:rFonts w:ascii="Arial" w:hAnsi="Arial" w:cs="Arial"/>
          <w:color w:val="000000" w:themeColor="text1"/>
          <w:lang w:val="en-CA"/>
        </w:rPr>
        <w:t>maintains inventory</w:t>
      </w:r>
      <w:r w:rsidR="00D42ED4" w:rsidRPr="00781264">
        <w:rPr>
          <w:rFonts w:ascii="Arial" w:hAnsi="Arial" w:cs="Arial"/>
          <w:color w:val="000000" w:themeColor="text1"/>
          <w:lang w:val="en-CA"/>
        </w:rPr>
        <w:t xml:space="preserve"> </w:t>
      </w:r>
      <w:r w:rsidR="004C3906" w:rsidRPr="00781264">
        <w:rPr>
          <w:rFonts w:ascii="Arial" w:hAnsi="Arial" w:cs="Arial"/>
          <w:color w:val="000000" w:themeColor="text1"/>
          <w:lang w:val="en-CA"/>
        </w:rPr>
        <w:t>of approximately</w:t>
      </w:r>
      <w:r w:rsidR="00C4739C" w:rsidRPr="00781264">
        <w:rPr>
          <w:rFonts w:ascii="Arial" w:hAnsi="Arial" w:cs="Arial"/>
          <w:color w:val="000000" w:themeColor="text1"/>
          <w:lang w:val="en-CA"/>
        </w:rPr>
        <w:t xml:space="preserve"> 300</w:t>
      </w:r>
      <w:r w:rsidR="00FE10AE" w:rsidRPr="00781264">
        <w:rPr>
          <w:rFonts w:ascii="Arial" w:hAnsi="Arial" w:cs="Arial"/>
          <w:color w:val="000000" w:themeColor="text1"/>
          <w:lang w:val="en-CA"/>
        </w:rPr>
        <w:t xml:space="preserve"> </w:t>
      </w:r>
      <w:r w:rsidR="00C4739C" w:rsidRPr="00781264">
        <w:rPr>
          <w:rFonts w:ascii="Arial" w:hAnsi="Arial" w:cs="Arial"/>
          <w:color w:val="000000" w:themeColor="text1"/>
          <w:lang w:val="en-CA"/>
        </w:rPr>
        <w:t>k</w:t>
      </w:r>
      <w:r w:rsidR="00FE10AE" w:rsidRPr="00781264">
        <w:rPr>
          <w:rFonts w:ascii="Arial" w:hAnsi="Arial" w:cs="Arial"/>
          <w:color w:val="000000" w:themeColor="text1"/>
          <w:lang w:val="en-CA"/>
        </w:rPr>
        <w:t>ilo</w:t>
      </w:r>
      <w:r w:rsidR="00C4739C" w:rsidRPr="00781264">
        <w:rPr>
          <w:rFonts w:ascii="Arial" w:hAnsi="Arial" w:cs="Arial"/>
          <w:color w:val="000000" w:themeColor="text1"/>
          <w:lang w:val="en-CA"/>
        </w:rPr>
        <w:t>g</w:t>
      </w:r>
      <w:r w:rsidR="00FE10AE" w:rsidRPr="00781264">
        <w:rPr>
          <w:rFonts w:ascii="Arial" w:hAnsi="Arial" w:cs="Arial"/>
          <w:color w:val="000000" w:themeColor="text1"/>
          <w:lang w:val="en-CA"/>
        </w:rPr>
        <w:t>rams</w:t>
      </w:r>
      <w:r w:rsidR="00C4739C" w:rsidRPr="00781264">
        <w:rPr>
          <w:rFonts w:ascii="Arial" w:hAnsi="Arial" w:cs="Arial"/>
          <w:color w:val="000000" w:themeColor="text1"/>
          <w:lang w:val="en-CA"/>
        </w:rPr>
        <w:t xml:space="preserve"> of </w:t>
      </w:r>
      <w:r w:rsidR="00FE10AE" w:rsidRPr="00781264">
        <w:rPr>
          <w:rFonts w:ascii="Arial" w:hAnsi="Arial" w:cs="Arial"/>
          <w:color w:val="000000" w:themeColor="text1"/>
          <w:lang w:val="en-CA"/>
        </w:rPr>
        <w:t>c</w:t>
      </w:r>
      <w:r w:rsidR="00C4739C" w:rsidRPr="00781264">
        <w:rPr>
          <w:rFonts w:ascii="Arial" w:hAnsi="Arial" w:cs="Arial"/>
          <w:color w:val="000000" w:themeColor="text1"/>
          <w:lang w:val="en-CA"/>
        </w:rPr>
        <w:t>rude</w:t>
      </w:r>
      <w:r w:rsidR="004C3906" w:rsidRPr="00781264">
        <w:rPr>
          <w:rFonts w:ascii="Arial" w:hAnsi="Arial" w:cs="Arial"/>
          <w:color w:val="000000" w:themeColor="text1"/>
          <w:lang w:val="en-CA"/>
        </w:rPr>
        <w:t xml:space="preserve"> THC and CBD </w:t>
      </w:r>
      <w:r w:rsidR="00A435B3" w:rsidRPr="00781264">
        <w:rPr>
          <w:rFonts w:ascii="Arial" w:hAnsi="Arial" w:cs="Arial"/>
          <w:color w:val="000000" w:themeColor="text1"/>
          <w:lang w:val="en-CA"/>
        </w:rPr>
        <w:t>d</w:t>
      </w:r>
      <w:r w:rsidR="004C3906" w:rsidRPr="00781264">
        <w:rPr>
          <w:rFonts w:ascii="Arial" w:hAnsi="Arial" w:cs="Arial"/>
          <w:color w:val="000000" w:themeColor="text1"/>
          <w:lang w:val="en-CA"/>
        </w:rPr>
        <w:t xml:space="preserve">istillate and </w:t>
      </w:r>
      <w:r w:rsidR="0042453D" w:rsidRPr="00781264">
        <w:rPr>
          <w:rFonts w:ascii="Arial" w:hAnsi="Arial" w:cs="Arial"/>
          <w:color w:val="000000" w:themeColor="text1"/>
          <w:lang w:val="en-CA"/>
        </w:rPr>
        <w:t>pharma-</w:t>
      </w:r>
      <w:r w:rsidR="00C344BD" w:rsidRPr="00781264">
        <w:rPr>
          <w:rFonts w:ascii="Arial" w:hAnsi="Arial" w:cs="Arial"/>
          <w:color w:val="000000" w:themeColor="text1"/>
          <w:lang w:val="en-CA"/>
        </w:rPr>
        <w:t xml:space="preserve">grade </w:t>
      </w:r>
      <w:r w:rsidR="00A435B3" w:rsidRPr="00781264">
        <w:rPr>
          <w:rFonts w:ascii="Arial" w:hAnsi="Arial" w:cs="Arial"/>
          <w:color w:val="000000" w:themeColor="text1"/>
          <w:lang w:val="en-CA"/>
        </w:rPr>
        <w:t>i</w:t>
      </w:r>
      <w:r w:rsidR="004C3906" w:rsidRPr="00781264">
        <w:rPr>
          <w:rFonts w:ascii="Arial" w:hAnsi="Arial" w:cs="Arial"/>
          <w:color w:val="000000" w:themeColor="text1"/>
          <w:lang w:val="en-CA"/>
        </w:rPr>
        <w:t>solate for use in</w:t>
      </w:r>
      <w:r w:rsidR="00D42ED4" w:rsidRPr="00781264">
        <w:rPr>
          <w:rFonts w:ascii="Arial" w:hAnsi="Arial" w:cs="Arial"/>
          <w:color w:val="000000" w:themeColor="text1"/>
          <w:lang w:val="en-CA"/>
        </w:rPr>
        <w:t xml:space="preserve"> </w:t>
      </w:r>
      <w:r w:rsidR="0042453D" w:rsidRPr="00781264">
        <w:rPr>
          <w:rFonts w:ascii="Arial" w:hAnsi="Arial" w:cs="Arial"/>
          <w:color w:val="000000" w:themeColor="text1"/>
          <w:lang w:val="en-CA"/>
        </w:rPr>
        <w:t xml:space="preserve">cannabis </w:t>
      </w:r>
      <w:r w:rsidR="00C4739C" w:rsidRPr="00781264">
        <w:rPr>
          <w:rFonts w:ascii="Arial" w:hAnsi="Arial" w:cs="Arial"/>
          <w:color w:val="000000" w:themeColor="text1"/>
          <w:lang w:val="en-CA"/>
        </w:rPr>
        <w:t>2.0 and 3.0 products</w:t>
      </w:r>
      <w:r w:rsidR="004C3906" w:rsidRPr="00781264">
        <w:rPr>
          <w:rFonts w:ascii="Arial" w:hAnsi="Arial" w:cs="Arial"/>
          <w:color w:val="000000" w:themeColor="text1"/>
          <w:lang w:val="en-CA"/>
        </w:rPr>
        <w:t>,</w:t>
      </w:r>
      <w:r w:rsidR="00781264" w:rsidRPr="00781264">
        <w:rPr>
          <w:rFonts w:ascii="Arial" w:hAnsi="Arial" w:cs="Arial"/>
          <w:color w:val="000000" w:themeColor="text1"/>
          <w:lang w:val="en-CA"/>
        </w:rPr>
        <w:t xml:space="preserve"> </w:t>
      </w:r>
      <w:r w:rsidR="005E6403" w:rsidRPr="00781264">
        <w:rPr>
          <w:rFonts w:ascii="Arial" w:hAnsi="Arial" w:cs="Arial"/>
          <w:color w:val="000000" w:themeColor="text1"/>
          <w:lang w:val="en-CA"/>
        </w:rPr>
        <w:t>available for</w:t>
      </w:r>
      <w:r w:rsidR="00781264" w:rsidRPr="00781264">
        <w:rPr>
          <w:rFonts w:ascii="Arial" w:hAnsi="Arial" w:cs="Arial"/>
          <w:color w:val="000000" w:themeColor="text1"/>
          <w:lang w:val="en-CA"/>
        </w:rPr>
        <w:t xml:space="preserve"> its co-manufacturing and white label partnerships</w:t>
      </w:r>
    </w:p>
    <w:p w14:paraId="4CBF2B82" w14:textId="77777777" w:rsidR="00781264" w:rsidRPr="00781264" w:rsidRDefault="00781264" w:rsidP="00781264">
      <w:pPr>
        <w:pStyle w:val="ListParagraph"/>
        <w:rPr>
          <w:rFonts w:ascii="Arial" w:hAnsi="Arial" w:cs="Arial"/>
          <w:color w:val="000000" w:themeColor="text1"/>
          <w:lang w:val="en-CA"/>
        </w:rPr>
      </w:pPr>
    </w:p>
    <w:p w14:paraId="5CF506A5" w14:textId="74C657DA" w:rsidR="002F3207" w:rsidRPr="006F73DE" w:rsidRDefault="00FE10AE" w:rsidP="00EB0E00">
      <w:pPr>
        <w:pStyle w:val="ListParagraph"/>
        <w:numPr>
          <w:ilvl w:val="0"/>
          <w:numId w:val="1"/>
        </w:numPr>
        <w:jc w:val="both"/>
        <w:rPr>
          <w:rFonts w:ascii="Arial" w:hAnsi="Arial" w:cs="Arial"/>
          <w:color w:val="000000" w:themeColor="text1"/>
          <w:lang w:val="en-CA"/>
        </w:rPr>
      </w:pPr>
      <w:r w:rsidRPr="006F73DE">
        <w:rPr>
          <w:rFonts w:ascii="Arial" w:hAnsi="Arial" w:cs="Arial"/>
          <w:color w:val="000000"/>
        </w:rPr>
        <w:t xml:space="preserve">The Company </w:t>
      </w:r>
      <w:r w:rsidR="008B06EF" w:rsidRPr="006F73DE">
        <w:rPr>
          <w:rFonts w:ascii="Arial" w:hAnsi="Arial" w:cs="Arial"/>
          <w:color w:val="000000"/>
        </w:rPr>
        <w:t xml:space="preserve">is </w:t>
      </w:r>
      <w:r w:rsidR="00C344BD" w:rsidRPr="006F73DE">
        <w:rPr>
          <w:rFonts w:ascii="Arial" w:hAnsi="Arial" w:cs="Arial"/>
          <w:color w:val="000000"/>
        </w:rPr>
        <w:t>exp</w:t>
      </w:r>
      <w:r w:rsidRPr="006F73DE">
        <w:rPr>
          <w:rFonts w:ascii="Arial" w:hAnsi="Arial" w:cs="Arial"/>
          <w:color w:val="000000"/>
        </w:rPr>
        <w:t>a</w:t>
      </w:r>
      <w:r w:rsidR="00C344BD" w:rsidRPr="006F73DE">
        <w:rPr>
          <w:rFonts w:ascii="Arial" w:hAnsi="Arial" w:cs="Arial"/>
          <w:color w:val="000000"/>
        </w:rPr>
        <w:t>nding in</w:t>
      </w:r>
      <w:r w:rsidR="0042453D" w:rsidRPr="006F73DE">
        <w:rPr>
          <w:rFonts w:ascii="Arial" w:hAnsi="Arial" w:cs="Arial"/>
          <w:color w:val="000000"/>
        </w:rPr>
        <w:t>to various</w:t>
      </w:r>
      <w:r w:rsidR="00C344BD" w:rsidRPr="006F73DE">
        <w:rPr>
          <w:rFonts w:ascii="Arial" w:hAnsi="Arial" w:cs="Arial"/>
          <w:color w:val="000000"/>
        </w:rPr>
        <w:t xml:space="preserve"> recreational markets throughout </w:t>
      </w:r>
      <w:r w:rsidR="005E6403" w:rsidRPr="006F73DE">
        <w:rPr>
          <w:rFonts w:ascii="Arial" w:hAnsi="Arial" w:cs="Arial"/>
          <w:color w:val="000000"/>
        </w:rPr>
        <w:t>Canada and</w:t>
      </w:r>
      <w:r w:rsidR="00C344BD" w:rsidRPr="006F73DE">
        <w:rPr>
          <w:rFonts w:ascii="Arial" w:hAnsi="Arial" w:cs="Arial"/>
          <w:color w:val="000000"/>
        </w:rPr>
        <w:t xml:space="preserve"> is </w:t>
      </w:r>
      <w:r w:rsidR="008B06EF" w:rsidRPr="006F73DE">
        <w:rPr>
          <w:rFonts w:ascii="Arial" w:hAnsi="Arial" w:cs="Arial"/>
          <w:color w:val="000000"/>
        </w:rPr>
        <w:t xml:space="preserve">delighted </w:t>
      </w:r>
      <w:r w:rsidR="00C344BD" w:rsidRPr="006F73DE">
        <w:rPr>
          <w:rFonts w:ascii="Arial" w:hAnsi="Arial" w:cs="Arial"/>
          <w:color w:val="000000"/>
        </w:rPr>
        <w:t>to announce the</w:t>
      </w:r>
      <w:r w:rsidR="008B06EF" w:rsidRPr="006F73DE">
        <w:rPr>
          <w:rFonts w:ascii="Arial" w:hAnsi="Arial" w:cs="Arial"/>
          <w:color w:val="000000"/>
        </w:rPr>
        <w:t xml:space="preserve"> deliver</w:t>
      </w:r>
      <w:r w:rsidR="00C344BD" w:rsidRPr="006F73DE">
        <w:rPr>
          <w:rFonts w:ascii="Arial" w:hAnsi="Arial" w:cs="Arial"/>
          <w:color w:val="000000"/>
        </w:rPr>
        <w:t>y</w:t>
      </w:r>
      <w:r w:rsidR="008B06EF" w:rsidRPr="006F73DE">
        <w:rPr>
          <w:rFonts w:ascii="Arial" w:hAnsi="Arial" w:cs="Arial"/>
          <w:color w:val="000000"/>
        </w:rPr>
        <w:t xml:space="preserve"> </w:t>
      </w:r>
      <w:r w:rsidR="00C344BD" w:rsidRPr="006F73DE">
        <w:rPr>
          <w:rFonts w:ascii="Arial" w:hAnsi="Arial" w:cs="Arial"/>
          <w:color w:val="000000"/>
        </w:rPr>
        <w:t xml:space="preserve">of </w:t>
      </w:r>
      <w:r w:rsidR="002F3207" w:rsidRPr="006F73DE">
        <w:rPr>
          <w:rFonts w:ascii="Arial" w:hAnsi="Arial" w:cs="Arial"/>
          <w:color w:val="000000"/>
        </w:rPr>
        <w:t>cannabis 2.0 products</w:t>
      </w:r>
      <w:r w:rsidR="0042453D" w:rsidRPr="006F73DE">
        <w:rPr>
          <w:rFonts w:ascii="Arial" w:hAnsi="Arial" w:cs="Arial"/>
          <w:color w:val="000000"/>
        </w:rPr>
        <w:t>,</w:t>
      </w:r>
      <w:r w:rsidR="002F3207" w:rsidRPr="006F73DE">
        <w:rPr>
          <w:rFonts w:ascii="Arial" w:hAnsi="Arial" w:cs="Arial"/>
          <w:color w:val="000000"/>
        </w:rPr>
        <w:t xml:space="preserve"> with</w:t>
      </w:r>
      <w:r w:rsidR="008B06EF" w:rsidRPr="006F73DE">
        <w:rPr>
          <w:rFonts w:ascii="Arial" w:hAnsi="Arial" w:cs="Arial"/>
          <w:color w:val="000000"/>
        </w:rPr>
        <w:t xml:space="preserve"> Fuego</w:t>
      </w:r>
      <w:r w:rsidR="0042453D" w:rsidRPr="006F73DE">
        <w:rPr>
          <w:rFonts w:ascii="Arial" w:hAnsi="Arial" w:cs="Arial"/>
          <w:color w:val="000000"/>
        </w:rPr>
        <w:t>-branded</w:t>
      </w:r>
      <w:r w:rsidR="008B06EF" w:rsidRPr="006F73DE">
        <w:rPr>
          <w:rFonts w:ascii="Arial" w:hAnsi="Arial" w:cs="Arial"/>
          <w:color w:val="000000"/>
        </w:rPr>
        <w:t xml:space="preserve"> </w:t>
      </w:r>
      <w:r w:rsidR="002F3207" w:rsidRPr="006F73DE">
        <w:rPr>
          <w:rFonts w:ascii="Arial" w:hAnsi="Arial" w:cs="Arial"/>
          <w:color w:val="000000"/>
        </w:rPr>
        <w:t>v</w:t>
      </w:r>
      <w:r w:rsidR="008B06EF" w:rsidRPr="006F73DE">
        <w:rPr>
          <w:rFonts w:ascii="Arial" w:hAnsi="Arial" w:cs="Arial"/>
          <w:color w:val="000000"/>
        </w:rPr>
        <w:t>apes</w:t>
      </w:r>
      <w:r w:rsidR="002F3207" w:rsidRPr="006F73DE">
        <w:rPr>
          <w:rFonts w:ascii="Arial" w:hAnsi="Arial" w:cs="Arial"/>
          <w:color w:val="000000"/>
        </w:rPr>
        <w:t xml:space="preserve"> and Vida</w:t>
      </w:r>
      <w:r w:rsidR="0042453D" w:rsidRPr="006F73DE">
        <w:rPr>
          <w:rFonts w:ascii="Arial" w:hAnsi="Arial" w:cs="Arial"/>
          <w:color w:val="000000"/>
        </w:rPr>
        <w:t>-branded</w:t>
      </w:r>
      <w:r w:rsidR="002F3207" w:rsidRPr="006F73DE">
        <w:rPr>
          <w:rFonts w:ascii="Arial" w:hAnsi="Arial" w:cs="Arial"/>
          <w:color w:val="000000"/>
        </w:rPr>
        <w:t xml:space="preserve"> tinctures</w:t>
      </w:r>
      <w:r w:rsidR="008B06EF" w:rsidRPr="006F73DE">
        <w:rPr>
          <w:rFonts w:ascii="Arial" w:hAnsi="Arial" w:cs="Arial"/>
          <w:color w:val="000000"/>
        </w:rPr>
        <w:t xml:space="preserve"> </w:t>
      </w:r>
      <w:r w:rsidR="0042453D" w:rsidRPr="006F73DE">
        <w:rPr>
          <w:rFonts w:ascii="Arial" w:hAnsi="Arial" w:cs="Arial"/>
          <w:color w:val="000000"/>
        </w:rPr>
        <w:t xml:space="preserve">having </w:t>
      </w:r>
      <w:r w:rsidR="008B06EF" w:rsidRPr="006F73DE">
        <w:rPr>
          <w:rFonts w:ascii="Arial" w:hAnsi="Arial" w:cs="Arial"/>
          <w:color w:val="000000"/>
        </w:rPr>
        <w:t>been shipped to New Brunswick</w:t>
      </w:r>
      <w:r w:rsidR="002F3207" w:rsidRPr="006F73DE">
        <w:rPr>
          <w:rFonts w:ascii="Arial" w:hAnsi="Arial" w:cs="Arial"/>
          <w:color w:val="000000"/>
        </w:rPr>
        <w:t xml:space="preserve"> and</w:t>
      </w:r>
      <w:r w:rsidR="008B06EF" w:rsidRPr="006F73DE">
        <w:rPr>
          <w:rFonts w:ascii="Arial" w:hAnsi="Arial" w:cs="Arial"/>
          <w:color w:val="000000"/>
        </w:rPr>
        <w:t xml:space="preserve"> </w:t>
      </w:r>
      <w:r w:rsidR="002F3207" w:rsidRPr="006F73DE">
        <w:rPr>
          <w:rFonts w:ascii="Arial" w:hAnsi="Arial" w:cs="Arial"/>
          <w:color w:val="000000"/>
        </w:rPr>
        <w:t>Saskatchewan, with further orders to be shipped into Manitoba, Ontario, and Alberta</w:t>
      </w:r>
      <w:r w:rsidRPr="006F73DE">
        <w:rPr>
          <w:rFonts w:ascii="Arial" w:hAnsi="Arial" w:cs="Arial"/>
          <w:color w:val="000000"/>
        </w:rPr>
        <w:t xml:space="preserve"> in the coming quarters</w:t>
      </w:r>
      <w:r w:rsidR="002F3207" w:rsidRPr="006F73DE">
        <w:rPr>
          <w:rFonts w:ascii="Arial" w:hAnsi="Arial" w:cs="Arial"/>
          <w:color w:val="000000"/>
        </w:rPr>
        <w:t>.</w:t>
      </w:r>
      <w:r w:rsidR="008B06EF" w:rsidRPr="006F73DE">
        <w:rPr>
          <w:rFonts w:ascii="Arial" w:hAnsi="Arial" w:cs="Arial"/>
          <w:color w:val="000000"/>
        </w:rPr>
        <w:t xml:space="preserve"> </w:t>
      </w:r>
    </w:p>
    <w:p w14:paraId="3F0CE1C6" w14:textId="77777777" w:rsidR="006F73DE" w:rsidRPr="00D0734D" w:rsidRDefault="006F73DE" w:rsidP="00AC48EE">
      <w:pPr>
        <w:pStyle w:val="ListParagraph"/>
        <w:jc w:val="both"/>
        <w:rPr>
          <w:rFonts w:ascii="Arial" w:hAnsi="Arial" w:cs="Arial"/>
          <w:color w:val="000000" w:themeColor="text1"/>
          <w:lang w:val="en-CA"/>
        </w:rPr>
      </w:pPr>
    </w:p>
    <w:p w14:paraId="6C3E501B" w14:textId="77777777" w:rsidR="00781264" w:rsidRPr="00781264" w:rsidRDefault="002F3207" w:rsidP="00ED6FDC">
      <w:pPr>
        <w:pStyle w:val="ListParagraph"/>
        <w:numPr>
          <w:ilvl w:val="0"/>
          <w:numId w:val="1"/>
        </w:numPr>
        <w:jc w:val="both"/>
        <w:rPr>
          <w:rFonts w:ascii="Arial" w:hAnsi="Arial" w:cs="Arial"/>
          <w:b/>
          <w:bCs/>
          <w:color w:val="000000" w:themeColor="text1"/>
        </w:rPr>
      </w:pPr>
      <w:r w:rsidRPr="00781264">
        <w:rPr>
          <w:rFonts w:ascii="Arial" w:hAnsi="Arial" w:cs="Arial"/>
          <w:color w:val="000000"/>
        </w:rPr>
        <w:t xml:space="preserve">Ayurcann </w:t>
      </w:r>
      <w:r w:rsidR="0042453D" w:rsidRPr="00781264">
        <w:rPr>
          <w:rFonts w:ascii="Arial" w:hAnsi="Arial" w:cs="Arial"/>
          <w:color w:val="000000"/>
        </w:rPr>
        <w:t xml:space="preserve">produces </w:t>
      </w:r>
      <w:r w:rsidRPr="00781264">
        <w:rPr>
          <w:rFonts w:ascii="Arial" w:hAnsi="Arial" w:cs="Arial"/>
          <w:color w:val="000000"/>
        </w:rPr>
        <w:t xml:space="preserve">products </w:t>
      </w:r>
      <w:r w:rsidR="00781264">
        <w:rPr>
          <w:rFonts w:ascii="Arial" w:hAnsi="Arial" w:cs="Arial"/>
          <w:color w:val="000000"/>
        </w:rPr>
        <w:t xml:space="preserve">for </w:t>
      </w:r>
      <w:r w:rsidRPr="00781264">
        <w:rPr>
          <w:rFonts w:ascii="Arial" w:hAnsi="Arial" w:cs="Arial"/>
          <w:color w:val="000000"/>
        </w:rPr>
        <w:t xml:space="preserve">the </w:t>
      </w:r>
      <w:r w:rsidR="00D7089E" w:rsidRPr="00781264">
        <w:rPr>
          <w:rFonts w:ascii="Arial" w:hAnsi="Arial" w:cs="Arial"/>
          <w:color w:val="000000"/>
        </w:rPr>
        <w:t xml:space="preserve">health </w:t>
      </w:r>
      <w:r w:rsidRPr="00781264">
        <w:rPr>
          <w:rFonts w:ascii="Arial" w:hAnsi="Arial" w:cs="Arial"/>
          <w:color w:val="000000"/>
        </w:rPr>
        <w:t xml:space="preserve">and </w:t>
      </w:r>
      <w:r w:rsidR="00D7089E" w:rsidRPr="00781264">
        <w:rPr>
          <w:rFonts w:ascii="Arial" w:hAnsi="Arial" w:cs="Arial"/>
          <w:color w:val="000000"/>
        </w:rPr>
        <w:t xml:space="preserve">wellness </w:t>
      </w:r>
      <w:r w:rsidR="00C344BD" w:rsidRPr="00781264">
        <w:rPr>
          <w:rFonts w:ascii="Arial" w:hAnsi="Arial" w:cs="Arial"/>
          <w:color w:val="000000"/>
        </w:rPr>
        <w:t>segment</w:t>
      </w:r>
      <w:r w:rsidR="0042453D" w:rsidRPr="00781264">
        <w:rPr>
          <w:rFonts w:ascii="Arial" w:hAnsi="Arial" w:cs="Arial"/>
          <w:color w:val="000000"/>
        </w:rPr>
        <w:t xml:space="preserve">, including </w:t>
      </w:r>
      <w:r w:rsidRPr="00781264">
        <w:rPr>
          <w:rFonts w:ascii="Arial" w:hAnsi="Arial" w:cs="Arial"/>
          <w:color w:val="000000"/>
        </w:rPr>
        <w:t>its Glow</w:t>
      </w:r>
      <w:r w:rsidR="0042453D" w:rsidRPr="00781264">
        <w:rPr>
          <w:rFonts w:ascii="Arial" w:hAnsi="Arial" w:cs="Arial"/>
          <w:color w:val="000000"/>
        </w:rPr>
        <w:t>-branded</w:t>
      </w:r>
      <w:r w:rsidRPr="00781264">
        <w:rPr>
          <w:rFonts w:ascii="Arial" w:hAnsi="Arial" w:cs="Arial"/>
          <w:color w:val="000000"/>
        </w:rPr>
        <w:t xml:space="preserve"> topical </w:t>
      </w:r>
      <w:r w:rsidR="0042453D" w:rsidRPr="00781264">
        <w:rPr>
          <w:rFonts w:ascii="Arial" w:hAnsi="Arial" w:cs="Arial"/>
          <w:color w:val="000000"/>
        </w:rPr>
        <w:t xml:space="preserve">cannabis </w:t>
      </w:r>
      <w:r w:rsidRPr="00781264">
        <w:rPr>
          <w:rFonts w:ascii="Arial" w:hAnsi="Arial" w:cs="Arial"/>
          <w:color w:val="000000"/>
        </w:rPr>
        <w:t xml:space="preserve">products </w:t>
      </w:r>
      <w:r w:rsidR="00781264">
        <w:rPr>
          <w:rFonts w:ascii="Arial" w:hAnsi="Arial" w:cs="Arial"/>
          <w:color w:val="000000"/>
        </w:rPr>
        <w:t>available</w:t>
      </w:r>
      <w:r w:rsidRPr="00781264">
        <w:rPr>
          <w:rFonts w:ascii="Arial" w:hAnsi="Arial" w:cs="Arial"/>
          <w:color w:val="000000"/>
        </w:rPr>
        <w:t xml:space="preserve"> </w:t>
      </w:r>
      <w:r w:rsidR="00D7089E" w:rsidRPr="00781264">
        <w:rPr>
          <w:rFonts w:ascii="Arial" w:hAnsi="Arial" w:cs="Arial"/>
          <w:color w:val="000000"/>
        </w:rPr>
        <w:t xml:space="preserve">throughout </w:t>
      </w:r>
      <w:r w:rsidRPr="00781264">
        <w:rPr>
          <w:rFonts w:ascii="Arial" w:hAnsi="Arial" w:cs="Arial"/>
          <w:color w:val="000000"/>
        </w:rPr>
        <w:t>Ontario</w:t>
      </w:r>
      <w:r w:rsidR="00781264">
        <w:rPr>
          <w:rFonts w:ascii="Arial" w:hAnsi="Arial" w:cs="Arial"/>
          <w:color w:val="000000"/>
        </w:rPr>
        <w:t>. H</w:t>
      </w:r>
      <w:r w:rsidR="00D7089E" w:rsidRPr="00781264">
        <w:rPr>
          <w:rFonts w:ascii="Arial" w:hAnsi="Arial" w:cs="Arial"/>
          <w:color w:val="000000"/>
        </w:rPr>
        <w:t xml:space="preserve">ealth </w:t>
      </w:r>
      <w:r w:rsidRPr="00781264">
        <w:rPr>
          <w:rFonts w:ascii="Arial" w:hAnsi="Arial" w:cs="Arial"/>
          <w:color w:val="000000"/>
        </w:rPr>
        <w:t xml:space="preserve">and </w:t>
      </w:r>
      <w:r w:rsidR="00D7089E" w:rsidRPr="00781264">
        <w:rPr>
          <w:rFonts w:ascii="Arial" w:hAnsi="Arial" w:cs="Arial"/>
          <w:color w:val="000000"/>
        </w:rPr>
        <w:t xml:space="preserve">wellness </w:t>
      </w:r>
      <w:r w:rsidRPr="00781264">
        <w:rPr>
          <w:rFonts w:ascii="Arial" w:hAnsi="Arial" w:cs="Arial"/>
          <w:color w:val="000000"/>
        </w:rPr>
        <w:t xml:space="preserve">is </w:t>
      </w:r>
      <w:r w:rsidR="00C508FF" w:rsidRPr="00781264">
        <w:rPr>
          <w:rFonts w:ascii="Arial" w:hAnsi="Arial" w:cs="Arial"/>
          <w:color w:val="000000"/>
        </w:rPr>
        <w:t xml:space="preserve">a </w:t>
      </w:r>
      <w:r w:rsidRPr="00781264">
        <w:rPr>
          <w:rFonts w:ascii="Arial" w:hAnsi="Arial" w:cs="Arial"/>
          <w:color w:val="000000"/>
        </w:rPr>
        <w:t>growing</w:t>
      </w:r>
      <w:r w:rsidR="00D7089E" w:rsidRPr="00781264">
        <w:rPr>
          <w:rFonts w:ascii="Arial" w:hAnsi="Arial" w:cs="Arial"/>
          <w:color w:val="000000"/>
        </w:rPr>
        <w:t xml:space="preserve"> segment of the cannabis market</w:t>
      </w:r>
      <w:r w:rsidRPr="00781264">
        <w:rPr>
          <w:rFonts w:ascii="Arial" w:hAnsi="Arial" w:cs="Arial"/>
          <w:color w:val="000000"/>
        </w:rPr>
        <w:t xml:space="preserve"> in Canada</w:t>
      </w:r>
      <w:r w:rsidR="00D7089E" w:rsidRPr="00781264">
        <w:rPr>
          <w:rFonts w:ascii="Arial" w:hAnsi="Arial" w:cs="Arial"/>
          <w:color w:val="000000"/>
        </w:rPr>
        <w:t>,</w:t>
      </w:r>
      <w:r w:rsidRPr="00781264">
        <w:rPr>
          <w:rFonts w:ascii="Arial" w:hAnsi="Arial" w:cs="Arial"/>
          <w:color w:val="000000"/>
        </w:rPr>
        <w:t xml:space="preserve"> and Ayurcann</w:t>
      </w:r>
      <w:r w:rsidR="00D7089E" w:rsidRPr="00781264">
        <w:rPr>
          <w:rFonts w:ascii="Arial" w:hAnsi="Arial" w:cs="Arial"/>
          <w:color w:val="000000"/>
        </w:rPr>
        <w:t xml:space="preserve">, along </w:t>
      </w:r>
      <w:r w:rsidRPr="00781264">
        <w:rPr>
          <w:rFonts w:ascii="Arial" w:hAnsi="Arial" w:cs="Arial"/>
          <w:color w:val="000000"/>
        </w:rPr>
        <w:t xml:space="preserve">with its </w:t>
      </w:r>
      <w:r w:rsidR="00C344BD" w:rsidRPr="00781264">
        <w:rPr>
          <w:rFonts w:ascii="Arial" w:hAnsi="Arial" w:cs="Arial"/>
          <w:color w:val="000000"/>
        </w:rPr>
        <w:t>partners,</w:t>
      </w:r>
      <w:r w:rsidRPr="00781264">
        <w:rPr>
          <w:rFonts w:ascii="Arial" w:hAnsi="Arial" w:cs="Arial"/>
          <w:color w:val="000000"/>
        </w:rPr>
        <w:t xml:space="preserve"> Green Bee </w:t>
      </w:r>
      <w:r w:rsidR="00D7089E" w:rsidRPr="00781264">
        <w:rPr>
          <w:rFonts w:ascii="Arial" w:hAnsi="Arial" w:cs="Arial"/>
          <w:color w:val="000000"/>
        </w:rPr>
        <w:t>(</w:t>
      </w:r>
      <w:r w:rsidRPr="00781264">
        <w:rPr>
          <w:rFonts w:ascii="Arial" w:hAnsi="Arial" w:cs="Arial"/>
          <w:color w:val="000000"/>
        </w:rPr>
        <w:t>California</w:t>
      </w:r>
      <w:r w:rsidR="00D7089E" w:rsidRPr="00781264">
        <w:rPr>
          <w:rFonts w:ascii="Arial" w:hAnsi="Arial" w:cs="Arial"/>
          <w:color w:val="000000"/>
        </w:rPr>
        <w:t>, USA)</w:t>
      </w:r>
      <w:r w:rsidRPr="00781264">
        <w:rPr>
          <w:rFonts w:ascii="Arial" w:hAnsi="Arial" w:cs="Arial"/>
          <w:color w:val="000000"/>
        </w:rPr>
        <w:t>, Her Highness</w:t>
      </w:r>
      <w:r w:rsidR="00D7089E" w:rsidRPr="00781264">
        <w:rPr>
          <w:rFonts w:ascii="Arial" w:hAnsi="Arial" w:cs="Arial"/>
          <w:color w:val="000000"/>
        </w:rPr>
        <w:t xml:space="preserve"> (</w:t>
      </w:r>
      <w:r w:rsidRPr="00781264">
        <w:rPr>
          <w:rFonts w:ascii="Arial" w:hAnsi="Arial" w:cs="Arial"/>
          <w:color w:val="000000"/>
        </w:rPr>
        <w:t>N</w:t>
      </w:r>
      <w:r w:rsidR="00FE10AE" w:rsidRPr="00781264">
        <w:rPr>
          <w:rFonts w:ascii="Arial" w:hAnsi="Arial" w:cs="Arial"/>
          <w:color w:val="000000"/>
        </w:rPr>
        <w:t xml:space="preserve">ew </w:t>
      </w:r>
      <w:r w:rsidRPr="00781264">
        <w:rPr>
          <w:rFonts w:ascii="Arial" w:hAnsi="Arial" w:cs="Arial"/>
          <w:color w:val="000000"/>
        </w:rPr>
        <w:t>Y</w:t>
      </w:r>
      <w:r w:rsidR="00FE10AE" w:rsidRPr="00781264">
        <w:rPr>
          <w:rFonts w:ascii="Arial" w:hAnsi="Arial" w:cs="Arial"/>
          <w:color w:val="000000"/>
        </w:rPr>
        <w:t>ork</w:t>
      </w:r>
      <w:r w:rsidR="00D7089E" w:rsidRPr="00781264">
        <w:rPr>
          <w:rFonts w:ascii="Arial" w:hAnsi="Arial" w:cs="Arial"/>
          <w:color w:val="000000"/>
        </w:rPr>
        <w:t>, USA)</w:t>
      </w:r>
      <w:r w:rsidR="00FE10AE" w:rsidRPr="00781264">
        <w:rPr>
          <w:rFonts w:ascii="Arial" w:hAnsi="Arial" w:cs="Arial"/>
          <w:color w:val="000000"/>
        </w:rPr>
        <w:t>,</w:t>
      </w:r>
      <w:r w:rsidRPr="00781264">
        <w:rPr>
          <w:rFonts w:ascii="Arial" w:hAnsi="Arial" w:cs="Arial"/>
          <w:color w:val="000000"/>
        </w:rPr>
        <w:t xml:space="preserve"> and Innocan </w:t>
      </w:r>
      <w:r w:rsidR="00781264" w:rsidRPr="00781264">
        <w:rPr>
          <w:rFonts w:ascii="Arial" w:hAnsi="Arial" w:cs="Arial"/>
          <w:color w:val="000000"/>
        </w:rPr>
        <w:t xml:space="preserve">Pharma </w:t>
      </w:r>
      <w:r w:rsidR="00D7089E" w:rsidRPr="00781264">
        <w:rPr>
          <w:rFonts w:ascii="Arial" w:hAnsi="Arial" w:cs="Arial"/>
          <w:color w:val="000000"/>
        </w:rPr>
        <w:t>(</w:t>
      </w:r>
      <w:r w:rsidRPr="00781264">
        <w:rPr>
          <w:rFonts w:ascii="Arial" w:hAnsi="Arial" w:cs="Arial"/>
          <w:color w:val="000000"/>
        </w:rPr>
        <w:t>Israel</w:t>
      </w:r>
      <w:r w:rsidR="00D7089E" w:rsidRPr="00781264">
        <w:rPr>
          <w:rFonts w:ascii="Arial" w:hAnsi="Arial" w:cs="Arial"/>
          <w:color w:val="000000"/>
        </w:rPr>
        <w:t>)</w:t>
      </w:r>
      <w:r w:rsidRPr="00781264">
        <w:rPr>
          <w:rFonts w:ascii="Arial" w:hAnsi="Arial" w:cs="Arial"/>
          <w:color w:val="000000"/>
        </w:rPr>
        <w:t xml:space="preserve"> are </w:t>
      </w:r>
      <w:r w:rsidR="00B767C3" w:rsidRPr="00781264">
        <w:rPr>
          <w:rFonts w:ascii="Arial" w:hAnsi="Arial" w:cs="Arial"/>
          <w:color w:val="000000"/>
        </w:rPr>
        <w:t>creating products</w:t>
      </w:r>
      <w:r w:rsidRPr="00781264">
        <w:rPr>
          <w:rFonts w:ascii="Arial" w:hAnsi="Arial" w:cs="Arial"/>
          <w:color w:val="000000"/>
        </w:rPr>
        <w:t xml:space="preserve"> </w:t>
      </w:r>
      <w:r w:rsidR="00781264" w:rsidRPr="00781264">
        <w:rPr>
          <w:rFonts w:ascii="Arial" w:hAnsi="Arial" w:cs="Arial"/>
          <w:color w:val="000000"/>
        </w:rPr>
        <w:t xml:space="preserve">to meet the </w:t>
      </w:r>
      <w:r w:rsidR="00D7089E" w:rsidRPr="00781264">
        <w:rPr>
          <w:rFonts w:ascii="Arial" w:hAnsi="Arial" w:cs="Arial"/>
          <w:color w:val="000000"/>
        </w:rPr>
        <w:t xml:space="preserve">demand </w:t>
      </w:r>
      <w:r w:rsidR="00781264" w:rsidRPr="00781264">
        <w:rPr>
          <w:rFonts w:ascii="Arial" w:hAnsi="Arial" w:cs="Arial"/>
          <w:color w:val="000000"/>
        </w:rPr>
        <w:t>of</w:t>
      </w:r>
      <w:r w:rsidR="00D7089E" w:rsidRPr="00781264">
        <w:rPr>
          <w:rFonts w:ascii="Arial" w:hAnsi="Arial" w:cs="Arial"/>
          <w:color w:val="000000"/>
        </w:rPr>
        <w:t xml:space="preserve"> </w:t>
      </w:r>
      <w:r w:rsidRPr="00781264">
        <w:rPr>
          <w:rFonts w:ascii="Arial" w:hAnsi="Arial" w:cs="Arial"/>
          <w:color w:val="000000"/>
        </w:rPr>
        <w:t>Canadian consumer</w:t>
      </w:r>
      <w:r w:rsidR="00D7089E" w:rsidRPr="00781264">
        <w:rPr>
          <w:rFonts w:ascii="Arial" w:hAnsi="Arial" w:cs="Arial"/>
          <w:color w:val="000000"/>
        </w:rPr>
        <w:t>s</w:t>
      </w:r>
      <w:r w:rsidR="00781264">
        <w:rPr>
          <w:rFonts w:ascii="Arial" w:hAnsi="Arial" w:cs="Arial"/>
          <w:color w:val="000000"/>
        </w:rPr>
        <w:t>.</w:t>
      </w:r>
    </w:p>
    <w:p w14:paraId="2D93FA38" w14:textId="77777777" w:rsidR="00781264" w:rsidRPr="00781264" w:rsidRDefault="00781264" w:rsidP="00781264">
      <w:pPr>
        <w:pStyle w:val="ListParagraph"/>
        <w:rPr>
          <w:rFonts w:ascii="Arial" w:hAnsi="Arial" w:cs="Arial"/>
          <w:b/>
          <w:bCs/>
          <w:color w:val="000000" w:themeColor="text1"/>
          <w:highlight w:val="yellow"/>
        </w:rPr>
      </w:pPr>
    </w:p>
    <w:p w14:paraId="20F30B17" w14:textId="77777777" w:rsidR="00ED6FDC" w:rsidRPr="006F73DE" w:rsidRDefault="00ED6FDC" w:rsidP="00ED6FDC">
      <w:pPr>
        <w:jc w:val="both"/>
        <w:rPr>
          <w:rFonts w:ascii="Arial" w:hAnsi="Arial" w:cs="Arial"/>
          <w:color w:val="000000" w:themeColor="text1"/>
        </w:rPr>
      </w:pPr>
      <w:r w:rsidRPr="006F73DE">
        <w:rPr>
          <w:rFonts w:ascii="Arial" w:hAnsi="Arial" w:cs="Arial"/>
          <w:color w:val="000000" w:themeColor="text1"/>
        </w:rPr>
        <w:lastRenderedPageBreak/>
        <w:t xml:space="preserve">Igal Sudman, </w:t>
      </w:r>
      <w:r w:rsidR="00D7089E" w:rsidRPr="006F73DE">
        <w:rPr>
          <w:rFonts w:ascii="Arial" w:hAnsi="Arial" w:cs="Arial"/>
          <w:color w:val="000000" w:themeColor="text1"/>
        </w:rPr>
        <w:t xml:space="preserve">the </w:t>
      </w:r>
      <w:r w:rsidRPr="006F73DE">
        <w:rPr>
          <w:rFonts w:ascii="Arial" w:hAnsi="Arial" w:cs="Arial"/>
          <w:color w:val="000000" w:themeColor="text1"/>
        </w:rPr>
        <w:t xml:space="preserve">Chief Executive Officer of Ayurcann, said, “This quarter </w:t>
      </w:r>
      <w:r w:rsidR="00C344BD" w:rsidRPr="006F73DE">
        <w:rPr>
          <w:rFonts w:ascii="Arial" w:hAnsi="Arial" w:cs="Arial"/>
          <w:color w:val="000000" w:themeColor="text1"/>
        </w:rPr>
        <w:t xml:space="preserve">has proven again that </w:t>
      </w:r>
      <w:r w:rsidRPr="006F73DE">
        <w:rPr>
          <w:rFonts w:ascii="Arial" w:hAnsi="Arial" w:cs="Arial"/>
          <w:color w:val="000000" w:themeColor="text1"/>
        </w:rPr>
        <w:t>Ayurcann</w:t>
      </w:r>
      <w:r w:rsidR="00C344BD" w:rsidRPr="006F73DE">
        <w:rPr>
          <w:rFonts w:ascii="Arial" w:hAnsi="Arial" w:cs="Arial"/>
          <w:color w:val="000000" w:themeColor="text1"/>
        </w:rPr>
        <w:t xml:space="preserve"> is able to </w:t>
      </w:r>
      <w:r w:rsidR="00D7089E" w:rsidRPr="006F73DE">
        <w:rPr>
          <w:rFonts w:ascii="Arial" w:hAnsi="Arial" w:cs="Arial"/>
          <w:color w:val="000000" w:themeColor="text1"/>
        </w:rPr>
        <w:t xml:space="preserve">achieve </w:t>
      </w:r>
      <w:r w:rsidR="00C344BD" w:rsidRPr="006F73DE">
        <w:rPr>
          <w:rFonts w:ascii="Arial" w:hAnsi="Arial" w:cs="Arial"/>
          <w:color w:val="000000" w:themeColor="text1"/>
        </w:rPr>
        <w:t>profitability</w:t>
      </w:r>
      <w:r w:rsidR="0049207D">
        <w:rPr>
          <w:rFonts w:ascii="Arial" w:hAnsi="Arial" w:cs="Arial"/>
          <w:color w:val="000000" w:themeColor="text1"/>
        </w:rPr>
        <w:t xml:space="preserve"> </w:t>
      </w:r>
      <w:r w:rsidR="00C344BD" w:rsidRPr="006F73DE">
        <w:rPr>
          <w:rFonts w:ascii="Arial" w:hAnsi="Arial" w:cs="Arial"/>
          <w:color w:val="000000" w:themeColor="text1"/>
        </w:rPr>
        <w:t>and exp</w:t>
      </w:r>
      <w:r w:rsidR="00FE10AE" w:rsidRPr="006F73DE">
        <w:rPr>
          <w:rFonts w:ascii="Arial" w:hAnsi="Arial" w:cs="Arial"/>
          <w:color w:val="000000" w:themeColor="text1"/>
        </w:rPr>
        <w:t>a</w:t>
      </w:r>
      <w:r w:rsidR="00C344BD" w:rsidRPr="006F73DE">
        <w:rPr>
          <w:rFonts w:ascii="Arial" w:hAnsi="Arial" w:cs="Arial"/>
          <w:color w:val="000000" w:themeColor="text1"/>
        </w:rPr>
        <w:t>nd its market share</w:t>
      </w:r>
      <w:r w:rsidRPr="006F73DE">
        <w:rPr>
          <w:rFonts w:ascii="Arial" w:hAnsi="Arial" w:cs="Arial"/>
          <w:color w:val="000000" w:themeColor="text1"/>
        </w:rPr>
        <w:t xml:space="preserve">. </w:t>
      </w:r>
      <w:r w:rsidR="00D7089E" w:rsidRPr="006F73DE">
        <w:rPr>
          <w:rFonts w:ascii="Arial" w:hAnsi="Arial" w:cs="Arial"/>
          <w:color w:val="000000" w:themeColor="text1"/>
        </w:rPr>
        <w:t>Ayurcann serve</w:t>
      </w:r>
      <w:r w:rsidR="001845E9">
        <w:rPr>
          <w:rFonts w:ascii="Arial" w:hAnsi="Arial" w:cs="Arial"/>
          <w:color w:val="000000" w:themeColor="text1"/>
        </w:rPr>
        <w:t>s</w:t>
      </w:r>
      <w:r w:rsidR="00D7089E" w:rsidRPr="006F73DE">
        <w:rPr>
          <w:rFonts w:ascii="Arial" w:hAnsi="Arial" w:cs="Arial"/>
          <w:color w:val="000000" w:themeColor="text1"/>
        </w:rPr>
        <w:t xml:space="preserve"> its clients and continues to grow its revenues, while </w:t>
      </w:r>
      <w:r w:rsidR="008776D5" w:rsidRPr="006F73DE">
        <w:rPr>
          <w:rFonts w:ascii="Arial" w:hAnsi="Arial" w:cs="Arial"/>
          <w:color w:val="000000" w:themeColor="text1"/>
        </w:rPr>
        <w:t xml:space="preserve">keeping an eye on </w:t>
      </w:r>
      <w:r w:rsidR="00D7089E" w:rsidRPr="006F73DE">
        <w:rPr>
          <w:rFonts w:ascii="Arial" w:hAnsi="Arial" w:cs="Arial"/>
          <w:color w:val="000000" w:themeColor="text1"/>
        </w:rPr>
        <w:t xml:space="preserve">its </w:t>
      </w:r>
      <w:r w:rsidR="008776D5" w:rsidRPr="006F73DE">
        <w:rPr>
          <w:rFonts w:ascii="Arial" w:hAnsi="Arial" w:cs="Arial"/>
          <w:color w:val="000000" w:themeColor="text1"/>
        </w:rPr>
        <w:t>bottom line</w:t>
      </w:r>
      <w:r w:rsidR="00D7089E" w:rsidRPr="006F73DE">
        <w:rPr>
          <w:rFonts w:ascii="Arial" w:hAnsi="Arial" w:cs="Arial"/>
          <w:color w:val="000000" w:themeColor="text1"/>
        </w:rPr>
        <w:t>,</w:t>
      </w:r>
      <w:r w:rsidR="008776D5" w:rsidRPr="006F73DE">
        <w:rPr>
          <w:rFonts w:ascii="Arial" w:hAnsi="Arial" w:cs="Arial"/>
          <w:color w:val="000000" w:themeColor="text1"/>
        </w:rPr>
        <w:t xml:space="preserve"> and </w:t>
      </w:r>
      <w:r w:rsidR="00D7089E" w:rsidRPr="006F73DE">
        <w:rPr>
          <w:rFonts w:ascii="Arial" w:hAnsi="Arial" w:cs="Arial"/>
          <w:color w:val="000000" w:themeColor="text1"/>
        </w:rPr>
        <w:t xml:space="preserve">acting in a manner which is </w:t>
      </w:r>
      <w:r w:rsidR="008776D5" w:rsidRPr="006F73DE">
        <w:rPr>
          <w:rFonts w:ascii="Arial" w:hAnsi="Arial" w:cs="Arial"/>
          <w:color w:val="000000" w:themeColor="text1"/>
        </w:rPr>
        <w:t>responsible</w:t>
      </w:r>
      <w:r w:rsidR="00731B23" w:rsidRPr="006F73DE">
        <w:rPr>
          <w:rFonts w:ascii="Arial" w:hAnsi="Arial" w:cs="Arial"/>
          <w:color w:val="000000" w:themeColor="text1"/>
        </w:rPr>
        <w:t xml:space="preserve"> to</w:t>
      </w:r>
      <w:r w:rsidR="00D7089E" w:rsidRPr="006F73DE">
        <w:rPr>
          <w:rFonts w:ascii="Arial" w:hAnsi="Arial" w:cs="Arial"/>
          <w:color w:val="000000" w:themeColor="text1"/>
        </w:rPr>
        <w:t>wards</w:t>
      </w:r>
      <w:r w:rsidR="00731B23" w:rsidRPr="006F73DE">
        <w:rPr>
          <w:rFonts w:ascii="Arial" w:hAnsi="Arial" w:cs="Arial"/>
          <w:color w:val="000000" w:themeColor="text1"/>
        </w:rPr>
        <w:t xml:space="preserve"> its shareholders and </w:t>
      </w:r>
      <w:r w:rsidR="00FE10AE" w:rsidRPr="006F73DE">
        <w:rPr>
          <w:rFonts w:ascii="Arial" w:hAnsi="Arial" w:cs="Arial"/>
          <w:color w:val="000000" w:themeColor="text1"/>
        </w:rPr>
        <w:t>other stakeholders</w:t>
      </w:r>
      <w:r w:rsidR="008776D5" w:rsidRPr="006F73DE">
        <w:rPr>
          <w:rFonts w:ascii="Arial" w:hAnsi="Arial" w:cs="Arial"/>
          <w:color w:val="000000" w:themeColor="text1"/>
        </w:rPr>
        <w:t>.</w:t>
      </w:r>
      <w:r w:rsidRPr="006F73DE">
        <w:rPr>
          <w:rFonts w:ascii="Arial" w:hAnsi="Arial" w:cs="Arial"/>
          <w:color w:val="000000" w:themeColor="text1"/>
        </w:rPr>
        <w:t xml:space="preserve">” </w:t>
      </w:r>
    </w:p>
    <w:p w14:paraId="26FD358B" w14:textId="3702C0AE" w:rsidR="00ED6FDC" w:rsidRPr="006F73DE" w:rsidRDefault="00D7089E" w:rsidP="008038F0">
      <w:pPr>
        <w:jc w:val="both"/>
        <w:rPr>
          <w:rFonts w:ascii="Arial" w:hAnsi="Arial" w:cs="Arial"/>
          <w:color w:val="000000" w:themeColor="text1"/>
        </w:rPr>
      </w:pPr>
      <w:r w:rsidRPr="006F73DE">
        <w:rPr>
          <w:rFonts w:ascii="Arial" w:hAnsi="Arial" w:cs="Arial"/>
          <w:color w:val="000000" w:themeColor="text1"/>
        </w:rPr>
        <w:t xml:space="preserve">Mr. Sudman further </w:t>
      </w:r>
      <w:r w:rsidR="00ED6FDC" w:rsidRPr="006F73DE">
        <w:rPr>
          <w:rFonts w:ascii="Arial" w:hAnsi="Arial" w:cs="Arial"/>
          <w:color w:val="000000" w:themeColor="text1"/>
        </w:rPr>
        <w:t>added: “We are thrilled to see our revenues grow at a steady pace</w:t>
      </w:r>
      <w:r w:rsidR="005F4B8F">
        <w:rPr>
          <w:rFonts w:ascii="Arial" w:hAnsi="Arial" w:cs="Arial"/>
          <w:color w:val="000000" w:themeColor="text1"/>
        </w:rPr>
        <w:t xml:space="preserve"> </w:t>
      </w:r>
      <w:r w:rsidR="00ED6FDC" w:rsidRPr="006F73DE">
        <w:rPr>
          <w:rFonts w:ascii="Arial" w:hAnsi="Arial" w:cs="Arial"/>
          <w:color w:val="000000" w:themeColor="text1"/>
        </w:rPr>
        <w:t xml:space="preserve">while maintaining incredibly strong margins and running a profitable business. </w:t>
      </w:r>
      <w:r w:rsidR="00540F01" w:rsidRPr="006F73DE">
        <w:rPr>
          <w:rFonts w:ascii="Arial" w:hAnsi="Arial" w:cs="Arial"/>
          <w:color w:val="000000" w:themeColor="text1"/>
        </w:rPr>
        <w:t>W</w:t>
      </w:r>
      <w:r w:rsidR="00ED6FDC" w:rsidRPr="006F73DE">
        <w:rPr>
          <w:rFonts w:ascii="Arial" w:hAnsi="Arial" w:cs="Arial"/>
          <w:color w:val="000000" w:themeColor="text1"/>
        </w:rPr>
        <w:t xml:space="preserve">e can confidently say </w:t>
      </w:r>
      <w:r w:rsidR="0081174A" w:rsidRPr="006F73DE">
        <w:rPr>
          <w:rFonts w:ascii="Arial" w:hAnsi="Arial" w:cs="Arial"/>
          <w:color w:val="000000" w:themeColor="text1"/>
        </w:rPr>
        <w:t>we are</w:t>
      </w:r>
      <w:r w:rsidR="00ED6FDC" w:rsidRPr="006F73DE">
        <w:rPr>
          <w:rFonts w:ascii="Arial" w:hAnsi="Arial" w:cs="Arial"/>
          <w:color w:val="000000" w:themeColor="text1"/>
        </w:rPr>
        <w:t xml:space="preserve"> </w:t>
      </w:r>
      <w:r w:rsidR="00C965A7" w:rsidRPr="006F73DE">
        <w:rPr>
          <w:rFonts w:ascii="Arial" w:hAnsi="Arial" w:cs="Arial"/>
          <w:color w:val="000000" w:themeColor="text1"/>
        </w:rPr>
        <w:t xml:space="preserve">profitable now and </w:t>
      </w:r>
      <w:r w:rsidR="00ED6FDC" w:rsidRPr="006F73DE">
        <w:rPr>
          <w:rFonts w:ascii="Arial" w:hAnsi="Arial" w:cs="Arial"/>
          <w:color w:val="000000" w:themeColor="text1"/>
        </w:rPr>
        <w:t xml:space="preserve">fully expect to show </w:t>
      </w:r>
      <w:r w:rsidR="00540F01" w:rsidRPr="006F73DE">
        <w:rPr>
          <w:rFonts w:ascii="Arial" w:hAnsi="Arial" w:cs="Arial"/>
          <w:color w:val="000000" w:themeColor="text1"/>
        </w:rPr>
        <w:t>continued</w:t>
      </w:r>
      <w:r w:rsidR="00ED6FDC" w:rsidRPr="006F73DE">
        <w:rPr>
          <w:rFonts w:ascii="Arial" w:hAnsi="Arial" w:cs="Arial"/>
          <w:color w:val="000000" w:themeColor="text1"/>
        </w:rPr>
        <w:t xml:space="preserve"> </w:t>
      </w:r>
      <w:r w:rsidR="00540F01" w:rsidRPr="006F73DE">
        <w:rPr>
          <w:rFonts w:ascii="Arial" w:hAnsi="Arial" w:cs="Arial"/>
          <w:color w:val="000000" w:themeColor="text1"/>
        </w:rPr>
        <w:t>profits</w:t>
      </w:r>
      <w:r w:rsidR="00ED6FDC" w:rsidRPr="006F73DE">
        <w:rPr>
          <w:rFonts w:ascii="Arial" w:hAnsi="Arial" w:cs="Arial"/>
          <w:color w:val="000000" w:themeColor="text1"/>
        </w:rPr>
        <w:t xml:space="preserve"> going forward</w:t>
      </w:r>
      <w:r w:rsidR="00540F01" w:rsidRPr="006F73DE">
        <w:rPr>
          <w:rFonts w:ascii="Arial" w:hAnsi="Arial" w:cs="Arial"/>
          <w:color w:val="000000" w:themeColor="text1"/>
        </w:rPr>
        <w:t xml:space="preserve"> while building on </w:t>
      </w:r>
      <w:r w:rsidR="00797923" w:rsidRPr="006F73DE">
        <w:rPr>
          <w:rFonts w:ascii="Arial" w:hAnsi="Arial" w:cs="Arial"/>
          <w:color w:val="000000" w:themeColor="text1"/>
        </w:rPr>
        <w:t>our momentum</w:t>
      </w:r>
      <w:r w:rsidR="00ED6FDC" w:rsidRPr="006F73DE">
        <w:rPr>
          <w:rFonts w:ascii="Arial" w:hAnsi="Arial" w:cs="Arial"/>
          <w:color w:val="000000" w:themeColor="text1"/>
        </w:rPr>
        <w:t>.”</w:t>
      </w:r>
    </w:p>
    <w:p w14:paraId="5AFBD436" w14:textId="77777777" w:rsidR="001C7EC3" w:rsidRPr="006F73DE" w:rsidRDefault="001C7EC3" w:rsidP="001C7EC3">
      <w:pPr>
        <w:spacing w:after="0"/>
        <w:rPr>
          <w:rFonts w:ascii="Arial" w:hAnsi="Arial" w:cs="Arial"/>
          <w:b/>
          <w:bCs/>
          <w:color w:val="000000" w:themeColor="text1"/>
        </w:rPr>
      </w:pPr>
      <w:r w:rsidRPr="006F73DE">
        <w:rPr>
          <w:rFonts w:ascii="Arial" w:hAnsi="Arial" w:cs="Arial"/>
          <w:b/>
          <w:bCs/>
          <w:color w:val="000000" w:themeColor="text1"/>
        </w:rPr>
        <w:t>For further information, please contact:</w:t>
      </w:r>
    </w:p>
    <w:p w14:paraId="0A08F6BC" w14:textId="77777777" w:rsidR="00D70822" w:rsidRPr="006F73DE" w:rsidRDefault="001C7EC3" w:rsidP="001C7EC3">
      <w:pPr>
        <w:spacing w:after="0"/>
        <w:rPr>
          <w:rFonts w:ascii="Arial" w:hAnsi="Arial" w:cs="Arial"/>
          <w:color w:val="000000" w:themeColor="text1"/>
        </w:rPr>
      </w:pPr>
      <w:r w:rsidRPr="006F73DE">
        <w:rPr>
          <w:rFonts w:ascii="Arial" w:hAnsi="Arial" w:cs="Arial"/>
          <w:color w:val="000000" w:themeColor="text1"/>
        </w:rPr>
        <w:t>Igal Sudman</w:t>
      </w:r>
    </w:p>
    <w:p w14:paraId="14EE38FB" w14:textId="77777777" w:rsidR="001C7EC3" w:rsidRPr="006F73DE" w:rsidRDefault="001C7EC3" w:rsidP="001C7EC3">
      <w:pPr>
        <w:spacing w:after="0"/>
        <w:rPr>
          <w:rFonts w:ascii="Arial" w:hAnsi="Arial" w:cs="Arial"/>
          <w:color w:val="000000" w:themeColor="text1"/>
        </w:rPr>
      </w:pPr>
      <w:r w:rsidRPr="006F73DE">
        <w:rPr>
          <w:rFonts w:ascii="Arial" w:hAnsi="Arial" w:cs="Arial"/>
          <w:color w:val="000000" w:themeColor="text1"/>
        </w:rPr>
        <w:t xml:space="preserve">Chairman and </w:t>
      </w:r>
      <w:r w:rsidR="009B1FD6">
        <w:rPr>
          <w:rFonts w:ascii="Arial" w:hAnsi="Arial" w:cs="Arial"/>
          <w:color w:val="000000" w:themeColor="text1"/>
        </w:rPr>
        <w:t>Chief Executive Officer</w:t>
      </w:r>
    </w:p>
    <w:p w14:paraId="120CAEE2" w14:textId="77777777" w:rsidR="001C7EC3" w:rsidRPr="006F73DE" w:rsidRDefault="001C7EC3" w:rsidP="001C7EC3">
      <w:pPr>
        <w:spacing w:after="0"/>
        <w:rPr>
          <w:rFonts w:ascii="Arial" w:hAnsi="Arial" w:cs="Arial"/>
          <w:color w:val="000000" w:themeColor="text1"/>
        </w:rPr>
      </w:pPr>
      <w:r w:rsidRPr="006F73DE">
        <w:rPr>
          <w:rFonts w:ascii="Arial" w:hAnsi="Arial" w:cs="Arial"/>
          <w:color w:val="000000" w:themeColor="text1"/>
        </w:rPr>
        <w:t>Ayurcann Holdings Corp.</w:t>
      </w:r>
    </w:p>
    <w:p w14:paraId="0B9DC256" w14:textId="77777777" w:rsidR="001C7EC3" w:rsidRPr="006F73DE" w:rsidRDefault="001C7EC3" w:rsidP="001C7EC3">
      <w:pPr>
        <w:spacing w:after="0"/>
        <w:rPr>
          <w:rFonts w:ascii="Arial" w:hAnsi="Arial" w:cs="Arial"/>
          <w:color w:val="000000" w:themeColor="text1"/>
        </w:rPr>
      </w:pPr>
      <w:r w:rsidRPr="006F73DE">
        <w:rPr>
          <w:rFonts w:ascii="Arial" w:hAnsi="Arial" w:cs="Arial"/>
          <w:color w:val="000000" w:themeColor="text1"/>
        </w:rPr>
        <w:t xml:space="preserve">Tel: </w:t>
      </w:r>
      <w:r w:rsidR="00C965A7" w:rsidRPr="006F73DE">
        <w:rPr>
          <w:rFonts w:ascii="Arial" w:hAnsi="Arial" w:cs="Arial"/>
          <w:color w:val="000000" w:themeColor="text1"/>
        </w:rPr>
        <w:t>905-492-3322</w:t>
      </w:r>
      <w:r w:rsidR="00731B23" w:rsidRPr="006F73DE">
        <w:rPr>
          <w:rFonts w:ascii="Arial" w:hAnsi="Arial" w:cs="Arial"/>
          <w:color w:val="000000" w:themeColor="text1"/>
        </w:rPr>
        <w:t xml:space="preserve"> </w:t>
      </w:r>
    </w:p>
    <w:p w14:paraId="3E35137E" w14:textId="77777777" w:rsidR="001C7EC3" w:rsidRPr="006F73DE" w:rsidRDefault="001C7EC3" w:rsidP="001C7EC3">
      <w:pPr>
        <w:spacing w:after="0"/>
        <w:rPr>
          <w:rFonts w:ascii="Arial" w:hAnsi="Arial" w:cs="Arial"/>
          <w:color w:val="000000" w:themeColor="text1"/>
        </w:rPr>
      </w:pPr>
      <w:r w:rsidRPr="006F73DE">
        <w:rPr>
          <w:rFonts w:ascii="Arial" w:hAnsi="Arial" w:cs="Arial"/>
          <w:color w:val="000000" w:themeColor="text1"/>
        </w:rPr>
        <w:t xml:space="preserve">Email: </w:t>
      </w:r>
      <w:r w:rsidR="00731B23" w:rsidRPr="006F73DE">
        <w:rPr>
          <w:rFonts w:ascii="Arial" w:hAnsi="Arial" w:cs="Arial"/>
          <w:color w:val="000000" w:themeColor="text1"/>
        </w:rPr>
        <w:t>info@ayurcann.com</w:t>
      </w:r>
    </w:p>
    <w:p w14:paraId="15398FBC" w14:textId="77777777" w:rsidR="001C7EC3" w:rsidRPr="006F73DE" w:rsidRDefault="001C7EC3" w:rsidP="001C7EC3">
      <w:pPr>
        <w:spacing w:after="0"/>
        <w:rPr>
          <w:rFonts w:ascii="Arial" w:hAnsi="Arial" w:cs="Arial"/>
          <w:color w:val="000000" w:themeColor="text1"/>
        </w:rPr>
      </w:pPr>
    </w:p>
    <w:p w14:paraId="5C4BD34C" w14:textId="77777777" w:rsidR="001C7EC3" w:rsidRPr="006F73DE" w:rsidRDefault="001C7EC3" w:rsidP="001C7EC3">
      <w:pPr>
        <w:spacing w:after="0"/>
        <w:rPr>
          <w:rFonts w:ascii="Arial" w:hAnsi="Arial" w:cs="Arial"/>
          <w:b/>
          <w:bCs/>
          <w:color w:val="000000" w:themeColor="text1"/>
        </w:rPr>
      </w:pPr>
      <w:r w:rsidRPr="006F73DE">
        <w:rPr>
          <w:rFonts w:ascii="Arial" w:hAnsi="Arial" w:cs="Arial"/>
          <w:b/>
          <w:bCs/>
          <w:color w:val="000000" w:themeColor="text1"/>
        </w:rPr>
        <w:t>Investor Relations:</w:t>
      </w:r>
    </w:p>
    <w:p w14:paraId="63F5E6B2" w14:textId="77777777" w:rsidR="001C7EC3" w:rsidRPr="006F73DE" w:rsidRDefault="001C7EC3" w:rsidP="001C7EC3">
      <w:pPr>
        <w:spacing w:after="0"/>
        <w:rPr>
          <w:rFonts w:ascii="Arial" w:hAnsi="Arial" w:cs="Arial"/>
          <w:color w:val="000000" w:themeColor="text1"/>
        </w:rPr>
      </w:pPr>
      <w:r w:rsidRPr="006F73DE">
        <w:rPr>
          <w:rFonts w:ascii="Arial" w:hAnsi="Arial" w:cs="Arial"/>
          <w:color w:val="000000" w:themeColor="text1"/>
        </w:rPr>
        <w:t>Ryan Bilodeau</w:t>
      </w:r>
    </w:p>
    <w:p w14:paraId="6BA01D91" w14:textId="77777777" w:rsidR="001C7EC3" w:rsidRPr="006F73DE" w:rsidRDefault="001C7EC3" w:rsidP="001C7EC3">
      <w:pPr>
        <w:spacing w:after="0"/>
        <w:rPr>
          <w:rFonts w:ascii="Arial" w:hAnsi="Arial" w:cs="Arial"/>
          <w:color w:val="000000" w:themeColor="text1"/>
        </w:rPr>
      </w:pPr>
      <w:r w:rsidRPr="006F73DE">
        <w:rPr>
          <w:rFonts w:ascii="Arial" w:hAnsi="Arial" w:cs="Arial"/>
          <w:color w:val="000000" w:themeColor="text1"/>
        </w:rPr>
        <w:t>Tel: 416-910-1440</w:t>
      </w:r>
    </w:p>
    <w:p w14:paraId="789B3AE2" w14:textId="77777777" w:rsidR="001C7EC3" w:rsidRPr="006F73DE" w:rsidRDefault="001C7EC3" w:rsidP="001C7EC3">
      <w:pPr>
        <w:spacing w:after="0"/>
        <w:rPr>
          <w:rFonts w:ascii="Arial" w:hAnsi="Arial" w:cs="Arial"/>
          <w:color w:val="000000" w:themeColor="text1"/>
        </w:rPr>
      </w:pPr>
      <w:r w:rsidRPr="006F73DE">
        <w:rPr>
          <w:rFonts w:ascii="Arial" w:hAnsi="Arial" w:cs="Arial"/>
          <w:color w:val="000000" w:themeColor="text1"/>
        </w:rPr>
        <w:t xml:space="preserve">Email: </w:t>
      </w:r>
      <w:hyperlink r:id="rId7" w:history="1">
        <w:r w:rsidR="00731B23" w:rsidRPr="006F73DE">
          <w:rPr>
            <w:rStyle w:val="Hyperlink"/>
            <w:rFonts w:ascii="Arial" w:hAnsi="Arial" w:cs="Arial"/>
          </w:rPr>
          <w:t>ir@ayurcann.com</w:t>
        </w:r>
      </w:hyperlink>
      <w:r w:rsidRPr="006F73DE">
        <w:rPr>
          <w:rFonts w:ascii="Arial" w:hAnsi="Arial" w:cs="Arial"/>
          <w:color w:val="000000" w:themeColor="text1"/>
        </w:rPr>
        <w:t xml:space="preserve"> </w:t>
      </w:r>
    </w:p>
    <w:p w14:paraId="762EF000" w14:textId="77777777" w:rsidR="001C7EC3" w:rsidRPr="006F73DE" w:rsidRDefault="001C7EC3" w:rsidP="001C7EC3">
      <w:pPr>
        <w:spacing w:after="0"/>
        <w:rPr>
          <w:rFonts w:ascii="Arial" w:hAnsi="Arial" w:cs="Arial"/>
          <w:color w:val="000000" w:themeColor="text1"/>
        </w:rPr>
      </w:pPr>
    </w:p>
    <w:p w14:paraId="01BA329B" w14:textId="77777777" w:rsidR="001C7EC3" w:rsidRPr="006F73DE" w:rsidRDefault="001C7EC3" w:rsidP="001C7EC3">
      <w:pPr>
        <w:spacing w:after="0"/>
        <w:rPr>
          <w:rFonts w:ascii="Arial" w:hAnsi="Arial" w:cs="Arial"/>
          <w:b/>
          <w:bCs/>
          <w:color w:val="000000" w:themeColor="text1"/>
        </w:rPr>
      </w:pPr>
      <w:r w:rsidRPr="006F73DE">
        <w:rPr>
          <w:rFonts w:ascii="Arial" w:hAnsi="Arial" w:cs="Arial"/>
          <w:b/>
          <w:bCs/>
          <w:color w:val="000000" w:themeColor="text1"/>
        </w:rPr>
        <w:t>About Ayurcann Holdings Corp.</w:t>
      </w:r>
    </w:p>
    <w:p w14:paraId="5F34087F" w14:textId="77777777" w:rsidR="00D70822" w:rsidRPr="006F73DE" w:rsidRDefault="00D70822" w:rsidP="001C7EC3">
      <w:pPr>
        <w:spacing w:after="0"/>
        <w:rPr>
          <w:rFonts w:ascii="Arial" w:hAnsi="Arial" w:cs="Arial"/>
          <w:b/>
          <w:bCs/>
          <w:color w:val="000000" w:themeColor="text1"/>
        </w:rPr>
      </w:pPr>
    </w:p>
    <w:p w14:paraId="6A36E613" w14:textId="77777777" w:rsidR="001C7EC3" w:rsidRDefault="001C7EC3" w:rsidP="001C7EC3">
      <w:pPr>
        <w:spacing w:after="0"/>
        <w:jc w:val="both"/>
        <w:rPr>
          <w:rFonts w:ascii="Arial" w:hAnsi="Arial" w:cs="Arial"/>
          <w:color w:val="000000" w:themeColor="text1"/>
        </w:rPr>
      </w:pPr>
      <w:r w:rsidRPr="006F73DE">
        <w:rPr>
          <w:rFonts w:ascii="Arial" w:hAnsi="Arial" w:cs="Arial"/>
          <w:color w:val="000000" w:themeColor="text1"/>
        </w:rPr>
        <w:t>Ayurcann is a leading post-harvest solution provider with a focus on providing and creating custom processes and pharma grade products for the adult use and medical cannabis industry in Canada. Ayurcann is striving to become a partner of choice for leading Canadian cannabis brands by providing best-in-</w:t>
      </w:r>
      <w:r w:rsidR="00B767C3" w:rsidRPr="006F73DE">
        <w:rPr>
          <w:rFonts w:ascii="Arial" w:hAnsi="Arial" w:cs="Arial"/>
          <w:color w:val="000000" w:themeColor="text1"/>
        </w:rPr>
        <w:t>class;</w:t>
      </w:r>
      <w:r w:rsidRPr="006F73DE">
        <w:rPr>
          <w:rFonts w:ascii="Arial" w:hAnsi="Arial" w:cs="Arial"/>
          <w:color w:val="000000" w:themeColor="text1"/>
        </w:rPr>
        <w:t xml:space="preserve"> proprietary </w:t>
      </w:r>
      <w:r w:rsidR="00B767C3" w:rsidRPr="006F73DE">
        <w:rPr>
          <w:rFonts w:ascii="Arial" w:hAnsi="Arial" w:cs="Arial"/>
          <w:color w:val="000000" w:themeColor="text1"/>
        </w:rPr>
        <w:t>services include</w:t>
      </w:r>
      <w:r w:rsidRPr="006F73DE">
        <w:rPr>
          <w:rFonts w:ascii="Arial" w:hAnsi="Arial" w:cs="Arial"/>
          <w:color w:val="000000" w:themeColor="text1"/>
        </w:rPr>
        <w:t xml:space="preserve"> ethanol extraction, formulation, product development and custom manufacturing.</w:t>
      </w:r>
    </w:p>
    <w:p w14:paraId="572553FF" w14:textId="77777777" w:rsidR="00B767C3" w:rsidRDefault="00B767C3" w:rsidP="001C7EC3">
      <w:pPr>
        <w:spacing w:after="0"/>
        <w:jc w:val="both"/>
        <w:rPr>
          <w:rFonts w:ascii="Arial" w:hAnsi="Arial" w:cs="Arial"/>
          <w:color w:val="000000" w:themeColor="text1"/>
        </w:rPr>
      </w:pPr>
    </w:p>
    <w:p w14:paraId="4E144975" w14:textId="77777777" w:rsidR="00B767C3" w:rsidRDefault="00B767C3" w:rsidP="00B767C3">
      <w:pPr>
        <w:spacing w:after="0"/>
        <w:jc w:val="both"/>
        <w:rPr>
          <w:rFonts w:ascii="Arial" w:hAnsi="Arial" w:cs="Arial"/>
          <w:color w:val="000000"/>
          <w:shd w:val="clear" w:color="auto" w:fill="FFFFFF"/>
        </w:rPr>
      </w:pPr>
      <w:r w:rsidRPr="006F73DE">
        <w:rPr>
          <w:rFonts w:ascii="Arial" w:hAnsi="Arial" w:cs="Arial"/>
          <w:color w:val="000000" w:themeColor="text1"/>
        </w:rPr>
        <w:t>T</w:t>
      </w:r>
      <w:r w:rsidRPr="006F73DE">
        <w:rPr>
          <w:rFonts w:ascii="Arial" w:hAnsi="Arial" w:cs="Arial"/>
          <w:color w:val="000000"/>
          <w:shd w:val="clear" w:color="auto" w:fill="FFFFFF"/>
        </w:rPr>
        <w:t xml:space="preserve">he Company’s </w:t>
      </w:r>
      <w:r>
        <w:rPr>
          <w:rFonts w:ascii="Arial" w:hAnsi="Arial" w:cs="Arial"/>
          <w:color w:val="000000"/>
          <w:shd w:val="clear" w:color="auto" w:fill="FFFFFF"/>
        </w:rPr>
        <w:t>u</w:t>
      </w:r>
      <w:r w:rsidRPr="006F73DE">
        <w:rPr>
          <w:rFonts w:ascii="Arial" w:hAnsi="Arial" w:cs="Arial"/>
          <w:color w:val="000000"/>
          <w:shd w:val="clear" w:color="auto" w:fill="FFFFFF"/>
        </w:rPr>
        <w:t xml:space="preserve">naudited </w:t>
      </w:r>
      <w:r>
        <w:rPr>
          <w:rFonts w:ascii="Arial" w:hAnsi="Arial" w:cs="Arial"/>
          <w:color w:val="000000"/>
          <w:shd w:val="clear" w:color="auto" w:fill="FFFFFF"/>
        </w:rPr>
        <w:t>i</w:t>
      </w:r>
      <w:r w:rsidRPr="006F73DE">
        <w:rPr>
          <w:rFonts w:ascii="Arial" w:hAnsi="Arial" w:cs="Arial"/>
          <w:color w:val="000000"/>
          <w:shd w:val="clear" w:color="auto" w:fill="FFFFFF"/>
        </w:rPr>
        <w:t xml:space="preserve">nterim </w:t>
      </w:r>
      <w:r>
        <w:rPr>
          <w:rFonts w:ascii="Arial" w:hAnsi="Arial" w:cs="Arial"/>
          <w:color w:val="000000"/>
          <w:shd w:val="clear" w:color="auto" w:fill="FFFFFF"/>
        </w:rPr>
        <w:t>f</w:t>
      </w:r>
      <w:r w:rsidRPr="006F73DE">
        <w:rPr>
          <w:rFonts w:ascii="Arial" w:hAnsi="Arial" w:cs="Arial"/>
          <w:color w:val="000000"/>
          <w:shd w:val="clear" w:color="auto" w:fill="FFFFFF"/>
        </w:rPr>
        <w:t xml:space="preserve">inancial </w:t>
      </w:r>
      <w:r>
        <w:rPr>
          <w:rFonts w:ascii="Arial" w:hAnsi="Arial" w:cs="Arial"/>
          <w:color w:val="000000"/>
          <w:shd w:val="clear" w:color="auto" w:fill="FFFFFF"/>
        </w:rPr>
        <w:t>s</w:t>
      </w:r>
      <w:r w:rsidRPr="006F73DE">
        <w:rPr>
          <w:rFonts w:ascii="Arial" w:hAnsi="Arial" w:cs="Arial"/>
          <w:color w:val="000000"/>
          <w:shd w:val="clear" w:color="auto" w:fill="FFFFFF"/>
        </w:rPr>
        <w:t xml:space="preserve">tatements and </w:t>
      </w:r>
      <w:r>
        <w:rPr>
          <w:rFonts w:ascii="Arial" w:hAnsi="Arial" w:cs="Arial"/>
          <w:color w:val="000000"/>
          <w:shd w:val="clear" w:color="auto" w:fill="FFFFFF"/>
        </w:rPr>
        <w:t>m</w:t>
      </w:r>
      <w:r w:rsidRPr="006F73DE">
        <w:rPr>
          <w:rFonts w:ascii="Arial" w:hAnsi="Arial" w:cs="Arial"/>
          <w:color w:val="000000"/>
          <w:shd w:val="clear" w:color="auto" w:fill="FFFFFF"/>
        </w:rPr>
        <w:t xml:space="preserve">anagement’s </w:t>
      </w:r>
      <w:r>
        <w:rPr>
          <w:rFonts w:ascii="Arial" w:hAnsi="Arial" w:cs="Arial"/>
          <w:color w:val="000000"/>
          <w:shd w:val="clear" w:color="auto" w:fill="FFFFFF"/>
        </w:rPr>
        <w:t>d</w:t>
      </w:r>
      <w:r w:rsidRPr="006F73DE">
        <w:rPr>
          <w:rFonts w:ascii="Arial" w:hAnsi="Arial" w:cs="Arial"/>
          <w:color w:val="000000"/>
          <w:shd w:val="clear" w:color="auto" w:fill="FFFFFF"/>
        </w:rPr>
        <w:t>iscussion and</w:t>
      </w:r>
      <w:r>
        <w:rPr>
          <w:rFonts w:ascii="Arial" w:hAnsi="Arial" w:cs="Arial"/>
          <w:color w:val="000000"/>
          <w:shd w:val="clear" w:color="auto" w:fill="FFFFFF"/>
        </w:rPr>
        <w:t xml:space="preserve"> a</w:t>
      </w:r>
      <w:r w:rsidRPr="006F73DE">
        <w:rPr>
          <w:rFonts w:ascii="Arial" w:hAnsi="Arial" w:cs="Arial"/>
          <w:color w:val="000000"/>
          <w:shd w:val="clear" w:color="auto" w:fill="FFFFFF"/>
        </w:rPr>
        <w:t>nalysis for</w:t>
      </w:r>
      <w:r w:rsidRPr="00D0734D">
        <w:rPr>
          <w:rFonts w:ascii="Arial" w:hAnsi="Arial" w:cs="Arial"/>
          <w:color w:val="000000"/>
          <w:shd w:val="clear" w:color="auto" w:fill="FFFFFF"/>
        </w:rPr>
        <w:t xml:space="preserve"> the three-month period end</w:t>
      </w:r>
      <w:r>
        <w:rPr>
          <w:rFonts w:ascii="Arial" w:hAnsi="Arial" w:cs="Arial"/>
          <w:color w:val="000000"/>
          <w:shd w:val="clear" w:color="auto" w:fill="FFFFFF"/>
        </w:rPr>
        <w:t>ed</w:t>
      </w:r>
      <w:r w:rsidRPr="00D0734D">
        <w:rPr>
          <w:rFonts w:ascii="Arial" w:hAnsi="Arial" w:cs="Arial"/>
          <w:color w:val="000000"/>
          <w:shd w:val="clear" w:color="auto" w:fill="FFFFFF"/>
        </w:rPr>
        <w:t xml:space="preserve"> September 30, 2021 </w:t>
      </w:r>
      <w:r w:rsidRPr="006F73DE">
        <w:rPr>
          <w:rFonts w:ascii="Arial" w:hAnsi="Arial" w:cs="Arial"/>
          <w:color w:val="000000"/>
          <w:shd w:val="clear" w:color="auto" w:fill="FFFFFF"/>
        </w:rPr>
        <w:t>are available under the Company’s SEDAR profile</w:t>
      </w:r>
      <w:r w:rsidRPr="006F73DE">
        <w:rPr>
          <w:rFonts w:ascii="Arial" w:hAnsi="Arial" w:cs="Arial"/>
          <w:color w:val="000000" w:themeColor="text1"/>
        </w:rPr>
        <w:t xml:space="preserve"> at </w:t>
      </w:r>
      <w:hyperlink r:id="rId8" w:history="1">
        <w:r w:rsidRPr="006F73DE">
          <w:rPr>
            <w:rStyle w:val="Hyperlink"/>
            <w:rFonts w:ascii="Arial" w:hAnsi="Arial" w:cs="Arial"/>
          </w:rPr>
          <w:t>www.sedar.com</w:t>
        </w:r>
      </w:hyperlink>
      <w:r w:rsidRPr="006F73DE">
        <w:rPr>
          <w:rFonts w:ascii="Arial" w:hAnsi="Arial" w:cs="Arial"/>
          <w:color w:val="000000"/>
          <w:shd w:val="clear" w:color="auto" w:fill="FFFFFF"/>
        </w:rPr>
        <w:t xml:space="preserve">. </w:t>
      </w:r>
    </w:p>
    <w:p w14:paraId="7B52F5F3" w14:textId="77777777" w:rsidR="00B767C3" w:rsidRPr="00121501" w:rsidRDefault="00B767C3" w:rsidP="00B767C3">
      <w:pPr>
        <w:spacing w:after="0"/>
        <w:jc w:val="both"/>
        <w:rPr>
          <w:rFonts w:ascii="Arial" w:hAnsi="Arial" w:cs="Arial"/>
          <w:color w:val="000000"/>
          <w:shd w:val="clear" w:color="auto" w:fill="FFFFFF"/>
        </w:rPr>
      </w:pPr>
    </w:p>
    <w:p w14:paraId="543477BA" w14:textId="77777777" w:rsidR="001C7EC3" w:rsidRPr="006F73DE" w:rsidRDefault="001C7EC3" w:rsidP="001C7EC3">
      <w:pPr>
        <w:jc w:val="both"/>
        <w:rPr>
          <w:rFonts w:ascii="Arial" w:hAnsi="Arial" w:cs="Arial"/>
          <w:i/>
          <w:iCs/>
        </w:rPr>
      </w:pPr>
      <w:r w:rsidRPr="006F73DE">
        <w:rPr>
          <w:rFonts w:ascii="Arial" w:hAnsi="Arial" w:cs="Arial"/>
          <w:i/>
          <w:iCs/>
        </w:rPr>
        <w:t>Neither the Canadian Securities Exchange nor its Regulation Services Provider have reviewed or accept responsibility for the adequacy or accuracy of this release.</w:t>
      </w:r>
    </w:p>
    <w:p w14:paraId="7BE20C62" w14:textId="77777777" w:rsidR="001E3B0C" w:rsidRPr="00D0734D" w:rsidRDefault="001B1CA4" w:rsidP="001C7EC3">
      <w:pPr>
        <w:jc w:val="both"/>
        <w:rPr>
          <w:rFonts w:ascii="Arial" w:hAnsi="Arial" w:cs="Arial"/>
          <w:b/>
          <w:bCs/>
        </w:rPr>
      </w:pPr>
      <w:r w:rsidRPr="001B1CA4">
        <w:rPr>
          <w:rFonts w:ascii="Arial" w:hAnsi="Arial" w:cs="Arial"/>
          <w:b/>
          <w:bCs/>
        </w:rPr>
        <w:t>Forward-Looking Statement Disclaimer</w:t>
      </w:r>
    </w:p>
    <w:p w14:paraId="2A02086F" w14:textId="77777777" w:rsidR="001C7EC3" w:rsidRPr="006F73DE" w:rsidRDefault="001C7EC3" w:rsidP="001C7EC3">
      <w:pPr>
        <w:jc w:val="both"/>
        <w:rPr>
          <w:rFonts w:ascii="Arial" w:hAnsi="Arial" w:cs="Arial"/>
          <w:i/>
          <w:iCs/>
        </w:rPr>
      </w:pPr>
      <w:r w:rsidRPr="006F73DE">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 but not limited to</w:t>
      </w:r>
      <w:r w:rsidR="001E3B0C" w:rsidRPr="006F73DE">
        <w:rPr>
          <w:rFonts w:ascii="Arial" w:hAnsi="Arial" w:cs="Arial"/>
          <w:i/>
          <w:iCs/>
        </w:rPr>
        <w:t>:</w:t>
      </w:r>
      <w:r w:rsidRPr="006F73DE">
        <w:rPr>
          <w:rFonts w:ascii="Arial" w:hAnsi="Arial" w:cs="Arial"/>
          <w:i/>
          <w:iCs/>
        </w:rPr>
        <w:t xml:space="preserve"> statements relating to the </w:t>
      </w:r>
      <w:r w:rsidR="00177CE8">
        <w:rPr>
          <w:rFonts w:ascii="Arial" w:hAnsi="Arial" w:cs="Arial"/>
          <w:i/>
          <w:iCs/>
        </w:rPr>
        <w:t>Company’s</w:t>
      </w:r>
      <w:r w:rsidRPr="006F73DE">
        <w:rPr>
          <w:rFonts w:ascii="Arial" w:hAnsi="Arial" w:cs="Arial"/>
          <w:i/>
          <w:iCs/>
        </w:rPr>
        <w:t xml:space="preserve"> production capacity</w:t>
      </w:r>
      <w:r w:rsidR="001E3B0C" w:rsidRPr="006F73DE">
        <w:rPr>
          <w:rFonts w:ascii="Arial" w:hAnsi="Arial" w:cs="Arial"/>
          <w:i/>
          <w:iCs/>
        </w:rPr>
        <w:t>,</w:t>
      </w:r>
      <w:r w:rsidR="00177CE8">
        <w:rPr>
          <w:rFonts w:ascii="Arial" w:hAnsi="Arial" w:cs="Arial"/>
          <w:i/>
          <w:iCs/>
        </w:rPr>
        <w:t xml:space="preserve"> </w:t>
      </w:r>
      <w:r w:rsidR="001B7A2B">
        <w:rPr>
          <w:rFonts w:ascii="Arial" w:hAnsi="Arial" w:cs="Arial"/>
          <w:i/>
          <w:iCs/>
        </w:rPr>
        <w:t>order quantity</w:t>
      </w:r>
      <w:r w:rsidR="00177CE8">
        <w:rPr>
          <w:rFonts w:ascii="Arial" w:hAnsi="Arial" w:cs="Arial"/>
          <w:i/>
          <w:iCs/>
        </w:rPr>
        <w:t xml:space="preserve">, </w:t>
      </w:r>
      <w:r w:rsidR="001B7A2B">
        <w:rPr>
          <w:rFonts w:ascii="Arial" w:hAnsi="Arial" w:cs="Arial"/>
          <w:i/>
          <w:iCs/>
        </w:rPr>
        <w:t xml:space="preserve">fulfillment and </w:t>
      </w:r>
      <w:r w:rsidR="001F21A2">
        <w:rPr>
          <w:rFonts w:ascii="Arial" w:hAnsi="Arial" w:cs="Arial"/>
          <w:i/>
          <w:iCs/>
        </w:rPr>
        <w:t xml:space="preserve">continued </w:t>
      </w:r>
      <w:r w:rsidR="001B7A2B">
        <w:rPr>
          <w:rFonts w:ascii="Arial" w:hAnsi="Arial" w:cs="Arial"/>
          <w:i/>
          <w:iCs/>
        </w:rPr>
        <w:t>profitability</w:t>
      </w:r>
      <w:r w:rsidRPr="006F73DE">
        <w:rPr>
          <w:rFonts w:ascii="Arial" w:hAnsi="Arial" w:cs="Arial"/>
          <w:i/>
          <w:iCs/>
        </w:rPr>
        <w:t>. These forward-looking statements are based on current expectations and various estimates, factors and assumptions and involve known and unknown risks, uncertainties and other factors.</w:t>
      </w:r>
    </w:p>
    <w:p w14:paraId="2B0A557B" w14:textId="77777777" w:rsidR="001E3B0C" w:rsidRPr="006F73DE" w:rsidRDefault="001C7EC3" w:rsidP="001C7EC3">
      <w:pPr>
        <w:jc w:val="both"/>
        <w:rPr>
          <w:rFonts w:ascii="Arial" w:eastAsiaTheme="minorEastAsia" w:hAnsi="Arial" w:cs="Arial"/>
          <w:i/>
          <w:iCs/>
          <w:lang w:eastAsia="en-CA"/>
        </w:rPr>
      </w:pPr>
      <w:r w:rsidRPr="006F73DE">
        <w:rPr>
          <w:rFonts w:ascii="Arial" w:hAnsi="Arial" w:cs="Arial"/>
          <w:i/>
          <w:iCs/>
        </w:rPr>
        <w:lastRenderedPageBreak/>
        <w:t>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w:t>
      </w:r>
      <w:r w:rsidR="00E4299D">
        <w:rPr>
          <w:rFonts w:ascii="Arial" w:hAnsi="Arial" w:cs="Arial"/>
          <w:i/>
          <w:iCs/>
        </w:rPr>
        <w:t xml:space="preserve"> the </w:t>
      </w:r>
      <w:r w:rsidR="001F21A2">
        <w:rPr>
          <w:rFonts w:ascii="Arial" w:hAnsi="Arial" w:cs="Arial"/>
          <w:i/>
          <w:iCs/>
        </w:rPr>
        <w:t>increased</w:t>
      </w:r>
      <w:r w:rsidRPr="006F73DE">
        <w:rPr>
          <w:rFonts w:ascii="Arial" w:hAnsi="Arial" w:cs="Arial"/>
          <w:i/>
          <w:iCs/>
        </w:rPr>
        <w:t xml:space="preserve"> production at the Company’s facilities, the continued availability of capital and financing,</w:t>
      </w:r>
      <w:r w:rsidR="001F21A2">
        <w:rPr>
          <w:rFonts w:ascii="Arial" w:hAnsi="Arial" w:cs="Arial"/>
          <w:i/>
          <w:iCs/>
        </w:rPr>
        <w:t xml:space="preserve"> b</w:t>
      </w:r>
      <w:r w:rsidR="00392164">
        <w:rPr>
          <w:rFonts w:ascii="Arial" w:hAnsi="Arial" w:cs="Arial"/>
          <w:i/>
          <w:iCs/>
        </w:rPr>
        <w:t>eing</w:t>
      </w:r>
      <w:r w:rsidR="001F21A2">
        <w:rPr>
          <w:rFonts w:ascii="Arial" w:hAnsi="Arial" w:cs="Arial"/>
          <w:i/>
          <w:iCs/>
        </w:rPr>
        <w:t xml:space="preserve"> a one-stop extraction facility and offering international brands a go to market strategy, the growth of the health and wellness segment of the cannabis market,</w:t>
      </w:r>
      <w:r w:rsidRPr="006F73DE">
        <w:rPr>
          <w:rFonts w:ascii="Arial" w:hAnsi="Arial" w:cs="Arial"/>
          <w:i/>
          <w:iCs/>
        </w:rPr>
        <w:t xml:space="preserve">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6F73DE">
        <w:rPr>
          <w:rFonts w:ascii="Arial" w:eastAsiaTheme="minorEastAsia" w:hAnsi="Arial" w:cs="Arial"/>
          <w:i/>
          <w:iCs/>
          <w:lang w:eastAsia="en-CA"/>
        </w:rPr>
        <w:t xml:space="preserve"> </w:t>
      </w:r>
    </w:p>
    <w:p w14:paraId="467E0A47" w14:textId="77777777" w:rsidR="00AC48EE" w:rsidRPr="00AC48EE" w:rsidRDefault="001C7EC3" w:rsidP="00AC48EE">
      <w:pPr>
        <w:jc w:val="both"/>
        <w:rPr>
          <w:rFonts w:ascii="Arial" w:hAnsi="Arial" w:cs="Arial"/>
          <w:i/>
          <w:iCs/>
        </w:rPr>
      </w:pPr>
      <w:r w:rsidRPr="006F73DE">
        <w:rPr>
          <w:rFonts w:ascii="Arial" w:eastAsiaTheme="minorEastAsia" w:hAnsi="Arial" w:cs="Arial"/>
          <w:i/>
          <w:iCs/>
          <w:lang w:eastAsia="en-CA"/>
        </w:rPr>
        <w:t>Although the Company has attempted to identify important risks, uncertainties and factors which could cause actual results to differ materially, there may be others that cause results not to be as anticipated, estimated or intended and such changes could be material.</w:t>
      </w:r>
      <w:r w:rsidRPr="006F73DE">
        <w:rPr>
          <w:rFonts w:ascii="Arial" w:hAnsi="Arial" w:cs="Arial"/>
          <w:i/>
          <w:iCs/>
        </w:rPr>
        <w:t xml:space="preserve"> Public health crises, including the ongoing novel coronavirus (COVID-19) pandemic, </w:t>
      </w:r>
      <w:r w:rsidR="001E3B0C" w:rsidRPr="006F73DE">
        <w:rPr>
          <w:rFonts w:ascii="Arial" w:hAnsi="Arial" w:cs="Arial"/>
          <w:i/>
          <w:iCs/>
        </w:rPr>
        <w:t>the Company’s inability to</w:t>
      </w:r>
      <w:r w:rsidR="00CB1482">
        <w:rPr>
          <w:rFonts w:ascii="Arial" w:hAnsi="Arial" w:cs="Arial"/>
          <w:i/>
          <w:iCs/>
        </w:rPr>
        <w:t xml:space="preserve"> utilize</w:t>
      </w:r>
      <w:r w:rsidR="001E3B0C" w:rsidRPr="006F73DE">
        <w:rPr>
          <w:rFonts w:ascii="Arial" w:hAnsi="Arial" w:cs="Arial"/>
          <w:i/>
          <w:iCs/>
        </w:rPr>
        <w:t xml:space="preserve"> its</w:t>
      </w:r>
      <w:r w:rsidR="00CB1482">
        <w:rPr>
          <w:rFonts w:ascii="Arial" w:hAnsi="Arial" w:cs="Arial"/>
          <w:i/>
          <w:iCs/>
        </w:rPr>
        <w:t xml:space="preserve"> increased</w:t>
      </w:r>
      <w:r w:rsidR="001E3B0C" w:rsidRPr="006F73DE">
        <w:rPr>
          <w:rFonts w:ascii="Arial" w:hAnsi="Arial" w:cs="Arial"/>
          <w:i/>
          <w:iCs/>
        </w:rPr>
        <w:t xml:space="preserve"> production capacity,</w:t>
      </w:r>
      <w:r w:rsidR="00392164">
        <w:rPr>
          <w:rFonts w:ascii="Arial" w:hAnsi="Arial" w:cs="Arial"/>
          <w:i/>
          <w:iCs/>
        </w:rPr>
        <w:t xml:space="preserve"> the</w:t>
      </w:r>
      <w:r w:rsidR="006678EE">
        <w:rPr>
          <w:rFonts w:ascii="Arial" w:hAnsi="Arial" w:cs="Arial"/>
          <w:i/>
          <w:iCs/>
        </w:rPr>
        <w:t xml:space="preserve"> health and wellness segment of the cannabis market no longer growing,</w:t>
      </w:r>
      <w:r w:rsidR="001E3B0C" w:rsidRPr="006F73DE">
        <w:rPr>
          <w:rFonts w:ascii="Arial" w:hAnsi="Arial" w:cs="Arial"/>
          <w:i/>
          <w:iCs/>
        </w:rPr>
        <w:t xml:space="preserve"> and the inability of the Company to continue to achieve profitability, </w:t>
      </w:r>
      <w:r w:rsidRPr="006F73DE">
        <w:rPr>
          <w:rFonts w:ascii="Arial" w:hAnsi="Arial" w:cs="Arial"/>
          <w:i/>
          <w:iCs/>
        </w:rPr>
        <w:t>could have significant economic and geopolitical impacts that may adversely affect the Company’s business, financial condition and/or results of operations. The Company assumes no responsibility to update or revise forward-looking information to reflect new events or circumstances unless required by law. Readers should not place undue reliance on the Company’s forward-looking statements.</w:t>
      </w:r>
    </w:p>
    <w:sectPr w:rsidR="00AC48EE" w:rsidRPr="00AC48EE" w:rsidSect="002F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68D"/>
    <w:multiLevelType w:val="hybridMultilevel"/>
    <w:tmpl w:val="115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1E8E"/>
    <w:multiLevelType w:val="hybridMultilevel"/>
    <w:tmpl w:val="EDE4E036"/>
    <w:lvl w:ilvl="0" w:tplc="35E877DC">
      <w:numFmt w:val="bullet"/>
      <w:lvlText w:val="-"/>
      <w:lvlJc w:val="left"/>
      <w:pPr>
        <w:ind w:left="720" w:hanging="360"/>
      </w:pPr>
      <w:rPr>
        <w:rFonts w:ascii="Arial" w:eastAsiaTheme="minorHAnsi" w:hAnsi="Arial" w:cs="Aria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7B3215"/>
    <w:multiLevelType w:val="hybridMultilevel"/>
    <w:tmpl w:val="CBA40042"/>
    <w:lvl w:ilvl="0" w:tplc="8CA06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F62EF"/>
    <w:multiLevelType w:val="hybridMultilevel"/>
    <w:tmpl w:val="9936431C"/>
    <w:lvl w:ilvl="0" w:tplc="EDC0A6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E6524"/>
    <w:multiLevelType w:val="hybridMultilevel"/>
    <w:tmpl w:val="E690A3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9D4279C"/>
    <w:multiLevelType w:val="hybridMultilevel"/>
    <w:tmpl w:val="8C786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0E4FE9"/>
    <w:multiLevelType w:val="multilevel"/>
    <w:tmpl w:val="CF44F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E471F"/>
    <w:multiLevelType w:val="hybridMultilevel"/>
    <w:tmpl w:val="BE00BB36"/>
    <w:lvl w:ilvl="0" w:tplc="8B8053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40BEE"/>
    <w:multiLevelType w:val="hybridMultilevel"/>
    <w:tmpl w:val="D6E22592"/>
    <w:lvl w:ilvl="0" w:tplc="35E877DC">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3"/>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1A"/>
    <w:rsid w:val="00005731"/>
    <w:rsid w:val="00042112"/>
    <w:rsid w:val="00070CEB"/>
    <w:rsid w:val="00121501"/>
    <w:rsid w:val="00122F7F"/>
    <w:rsid w:val="001308D0"/>
    <w:rsid w:val="00153E64"/>
    <w:rsid w:val="00172D74"/>
    <w:rsid w:val="00177CE8"/>
    <w:rsid w:val="001845E9"/>
    <w:rsid w:val="001A1FF0"/>
    <w:rsid w:val="001B1CA4"/>
    <w:rsid w:val="001B7A2B"/>
    <w:rsid w:val="001C7EC3"/>
    <w:rsid w:val="001E15DA"/>
    <w:rsid w:val="001E1998"/>
    <w:rsid w:val="001E3B0C"/>
    <w:rsid w:val="001E7C80"/>
    <w:rsid w:val="001F21A2"/>
    <w:rsid w:val="0020371D"/>
    <w:rsid w:val="00294434"/>
    <w:rsid w:val="002D0ECE"/>
    <w:rsid w:val="002E7A99"/>
    <w:rsid w:val="002F0D31"/>
    <w:rsid w:val="002F3207"/>
    <w:rsid w:val="002F5F1A"/>
    <w:rsid w:val="00325981"/>
    <w:rsid w:val="003720E6"/>
    <w:rsid w:val="00385DC7"/>
    <w:rsid w:val="00392164"/>
    <w:rsid w:val="003F341D"/>
    <w:rsid w:val="00420D15"/>
    <w:rsid w:val="0042412F"/>
    <w:rsid w:val="0042453D"/>
    <w:rsid w:val="0049207D"/>
    <w:rsid w:val="004B4050"/>
    <w:rsid w:val="004C3906"/>
    <w:rsid w:val="00522E65"/>
    <w:rsid w:val="00540F01"/>
    <w:rsid w:val="005E6403"/>
    <w:rsid w:val="005F4B67"/>
    <w:rsid w:val="005F4B8F"/>
    <w:rsid w:val="006451C6"/>
    <w:rsid w:val="006530C0"/>
    <w:rsid w:val="006678EE"/>
    <w:rsid w:val="00685340"/>
    <w:rsid w:val="006951EC"/>
    <w:rsid w:val="006B6221"/>
    <w:rsid w:val="006F73DE"/>
    <w:rsid w:val="00703445"/>
    <w:rsid w:val="00731B23"/>
    <w:rsid w:val="0077600A"/>
    <w:rsid w:val="00781264"/>
    <w:rsid w:val="0078278F"/>
    <w:rsid w:val="0078304C"/>
    <w:rsid w:val="007851DC"/>
    <w:rsid w:val="0079206C"/>
    <w:rsid w:val="00797923"/>
    <w:rsid w:val="007B0F22"/>
    <w:rsid w:val="007B5B4A"/>
    <w:rsid w:val="007F522C"/>
    <w:rsid w:val="008038F0"/>
    <w:rsid w:val="0081174A"/>
    <w:rsid w:val="0084588B"/>
    <w:rsid w:val="00862375"/>
    <w:rsid w:val="008740F8"/>
    <w:rsid w:val="008776D5"/>
    <w:rsid w:val="008922A1"/>
    <w:rsid w:val="008B06EF"/>
    <w:rsid w:val="008C48CF"/>
    <w:rsid w:val="008D05F3"/>
    <w:rsid w:val="008E553A"/>
    <w:rsid w:val="008F5907"/>
    <w:rsid w:val="00901BDC"/>
    <w:rsid w:val="00917701"/>
    <w:rsid w:val="00951069"/>
    <w:rsid w:val="00967AE9"/>
    <w:rsid w:val="00985724"/>
    <w:rsid w:val="009A0D85"/>
    <w:rsid w:val="009A4CE2"/>
    <w:rsid w:val="009B1FD6"/>
    <w:rsid w:val="009D1929"/>
    <w:rsid w:val="009D2F7D"/>
    <w:rsid w:val="009D3DA5"/>
    <w:rsid w:val="00A02BBE"/>
    <w:rsid w:val="00A14E8E"/>
    <w:rsid w:val="00A435B3"/>
    <w:rsid w:val="00A52DE1"/>
    <w:rsid w:val="00A539F1"/>
    <w:rsid w:val="00A81816"/>
    <w:rsid w:val="00AA4D4F"/>
    <w:rsid w:val="00AC48EE"/>
    <w:rsid w:val="00AE5AB4"/>
    <w:rsid w:val="00AF0F9C"/>
    <w:rsid w:val="00AF1721"/>
    <w:rsid w:val="00B06968"/>
    <w:rsid w:val="00B25091"/>
    <w:rsid w:val="00B328B1"/>
    <w:rsid w:val="00B47F26"/>
    <w:rsid w:val="00B767C3"/>
    <w:rsid w:val="00BA5169"/>
    <w:rsid w:val="00BD657F"/>
    <w:rsid w:val="00BF4785"/>
    <w:rsid w:val="00BF5C3B"/>
    <w:rsid w:val="00C222DA"/>
    <w:rsid w:val="00C344BD"/>
    <w:rsid w:val="00C4739C"/>
    <w:rsid w:val="00C508FF"/>
    <w:rsid w:val="00C52A41"/>
    <w:rsid w:val="00C716ED"/>
    <w:rsid w:val="00C8327E"/>
    <w:rsid w:val="00C965A7"/>
    <w:rsid w:val="00C96F91"/>
    <w:rsid w:val="00CB1482"/>
    <w:rsid w:val="00CD1C97"/>
    <w:rsid w:val="00D0734D"/>
    <w:rsid w:val="00D21761"/>
    <w:rsid w:val="00D32EFB"/>
    <w:rsid w:val="00D3471F"/>
    <w:rsid w:val="00D4050D"/>
    <w:rsid w:val="00D42ED4"/>
    <w:rsid w:val="00D70822"/>
    <w:rsid w:val="00D7089E"/>
    <w:rsid w:val="00D9111E"/>
    <w:rsid w:val="00DA1D18"/>
    <w:rsid w:val="00DE1A20"/>
    <w:rsid w:val="00E1796E"/>
    <w:rsid w:val="00E241C5"/>
    <w:rsid w:val="00E4299D"/>
    <w:rsid w:val="00E559A2"/>
    <w:rsid w:val="00E7366C"/>
    <w:rsid w:val="00EA6C45"/>
    <w:rsid w:val="00EB0E00"/>
    <w:rsid w:val="00ED6FDC"/>
    <w:rsid w:val="00EE1FCC"/>
    <w:rsid w:val="00F543A9"/>
    <w:rsid w:val="00F6787B"/>
    <w:rsid w:val="00FB5896"/>
    <w:rsid w:val="00FC0918"/>
    <w:rsid w:val="00FD771A"/>
    <w:rsid w:val="00FE1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4E3A"/>
  <w15:docId w15:val="{43F10140-C573-4959-89F9-EABE048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71A"/>
    <w:rPr>
      <w:color w:val="0563C1" w:themeColor="hyperlink"/>
      <w:u w:val="single"/>
    </w:rPr>
  </w:style>
  <w:style w:type="paragraph" w:styleId="ListParagraph">
    <w:name w:val="List Paragraph"/>
    <w:basedOn w:val="Normal"/>
    <w:uiPriority w:val="34"/>
    <w:qFormat/>
    <w:rsid w:val="00FD771A"/>
    <w:pPr>
      <w:ind w:left="720"/>
      <w:contextualSpacing/>
    </w:pPr>
  </w:style>
  <w:style w:type="character" w:styleId="CommentReference">
    <w:name w:val="annotation reference"/>
    <w:basedOn w:val="DefaultParagraphFont"/>
    <w:uiPriority w:val="99"/>
    <w:semiHidden/>
    <w:unhideWhenUsed/>
    <w:rsid w:val="00CD1C97"/>
    <w:rPr>
      <w:sz w:val="16"/>
      <w:szCs w:val="16"/>
    </w:rPr>
  </w:style>
  <w:style w:type="paragraph" w:styleId="CommentText">
    <w:name w:val="annotation text"/>
    <w:basedOn w:val="Normal"/>
    <w:link w:val="CommentTextChar"/>
    <w:uiPriority w:val="99"/>
    <w:semiHidden/>
    <w:unhideWhenUsed/>
    <w:rsid w:val="00CD1C97"/>
    <w:pPr>
      <w:spacing w:line="240" w:lineRule="auto"/>
    </w:pPr>
    <w:rPr>
      <w:sz w:val="20"/>
      <w:szCs w:val="20"/>
    </w:rPr>
  </w:style>
  <w:style w:type="character" w:customStyle="1" w:styleId="CommentTextChar">
    <w:name w:val="Comment Text Char"/>
    <w:basedOn w:val="DefaultParagraphFont"/>
    <w:link w:val="CommentText"/>
    <w:uiPriority w:val="99"/>
    <w:semiHidden/>
    <w:rsid w:val="00CD1C97"/>
    <w:rPr>
      <w:sz w:val="20"/>
      <w:szCs w:val="20"/>
    </w:rPr>
  </w:style>
  <w:style w:type="paragraph" w:styleId="CommentSubject">
    <w:name w:val="annotation subject"/>
    <w:basedOn w:val="CommentText"/>
    <w:next w:val="CommentText"/>
    <w:link w:val="CommentSubjectChar"/>
    <w:uiPriority w:val="99"/>
    <w:semiHidden/>
    <w:unhideWhenUsed/>
    <w:rsid w:val="00CD1C97"/>
    <w:rPr>
      <w:b/>
      <w:bCs/>
    </w:rPr>
  </w:style>
  <w:style w:type="character" w:customStyle="1" w:styleId="CommentSubjectChar">
    <w:name w:val="Comment Subject Char"/>
    <w:basedOn w:val="CommentTextChar"/>
    <w:link w:val="CommentSubject"/>
    <w:uiPriority w:val="99"/>
    <w:semiHidden/>
    <w:rsid w:val="00CD1C97"/>
    <w:rPr>
      <w:b/>
      <w:bCs/>
      <w:sz w:val="20"/>
      <w:szCs w:val="20"/>
    </w:rPr>
  </w:style>
  <w:style w:type="character" w:customStyle="1" w:styleId="UnresolvedMention1">
    <w:name w:val="Unresolved Mention1"/>
    <w:basedOn w:val="DefaultParagraphFont"/>
    <w:uiPriority w:val="99"/>
    <w:semiHidden/>
    <w:unhideWhenUsed/>
    <w:rsid w:val="00C965A7"/>
    <w:rPr>
      <w:color w:val="605E5C"/>
      <w:shd w:val="clear" w:color="auto" w:fill="E1DFDD"/>
    </w:rPr>
  </w:style>
  <w:style w:type="character" w:customStyle="1" w:styleId="UnresolvedMention2">
    <w:name w:val="Unresolved Mention2"/>
    <w:basedOn w:val="DefaultParagraphFont"/>
    <w:uiPriority w:val="99"/>
    <w:semiHidden/>
    <w:unhideWhenUsed/>
    <w:rsid w:val="00731B23"/>
    <w:rPr>
      <w:color w:val="605E5C"/>
      <w:shd w:val="clear" w:color="auto" w:fill="E1DFDD"/>
    </w:rPr>
  </w:style>
  <w:style w:type="paragraph" w:styleId="Revision">
    <w:name w:val="Revision"/>
    <w:hidden/>
    <w:uiPriority w:val="99"/>
    <w:semiHidden/>
    <w:rsid w:val="00EB0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6438">
      <w:bodyDiv w:val="1"/>
      <w:marLeft w:val="0"/>
      <w:marRight w:val="0"/>
      <w:marTop w:val="0"/>
      <w:marBottom w:val="0"/>
      <w:divBdr>
        <w:top w:val="none" w:sz="0" w:space="0" w:color="auto"/>
        <w:left w:val="none" w:sz="0" w:space="0" w:color="auto"/>
        <w:bottom w:val="none" w:sz="0" w:space="0" w:color="auto"/>
        <w:right w:val="none" w:sz="0" w:space="0" w:color="auto"/>
      </w:divBdr>
    </w:div>
    <w:div w:id="13872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tyles" Target="styles.xml"/><Relationship Id="rId7" Type="http://schemas.openxmlformats.org/officeDocument/2006/relationships/hyperlink" Target="mailto:ir@ayurcan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0DA6-626F-48BA-9F0A-3AC5CF4D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O'Connor</dc:creator>
  <cp:lastModifiedBy>Igal Sudman</cp:lastModifiedBy>
  <cp:revision>3</cp:revision>
  <dcterms:created xsi:type="dcterms:W3CDTF">2021-11-29T12:42:00Z</dcterms:created>
  <dcterms:modified xsi:type="dcterms:W3CDTF">2021-11-29T12:43:00Z</dcterms:modified>
</cp:coreProperties>
</file>