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42E0B84E"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96,</w:t>
      </w:r>
      <w:r w:rsidR="00F0385F">
        <w:rPr>
          <w:rFonts w:ascii="Arial" w:hAnsi="Arial" w:cs="Arial"/>
          <w:b/>
          <w:color w:val="000000"/>
          <w:szCs w:val="24"/>
          <w:u w:val="single"/>
        </w:rPr>
        <w:t>4</w:t>
      </w:r>
      <w:r w:rsidR="00CB6E83">
        <w:rPr>
          <w:rFonts w:ascii="Arial" w:hAnsi="Arial" w:cs="Arial"/>
          <w:b/>
          <w:color w:val="000000"/>
          <w:szCs w:val="24"/>
          <w:u w:val="single"/>
        </w:rPr>
        <w:t>6</w:t>
      </w:r>
      <w:r w:rsidR="00152DD9">
        <w:rPr>
          <w:rFonts w:ascii="Arial" w:hAnsi="Arial" w:cs="Arial"/>
          <w:b/>
          <w:color w:val="000000"/>
          <w:szCs w:val="24"/>
          <w:u w:val="single"/>
        </w:rPr>
        <w:t>8,634</w:t>
      </w:r>
      <w:r w:rsidR="002F146E" w:rsidRPr="00CB0811">
        <w:rPr>
          <w:rFonts w:ascii="Arial" w:hAnsi="Arial" w:cs="Arial"/>
          <w:b/>
          <w:color w:val="000000"/>
          <w:szCs w:val="24"/>
          <w:u w:val="single"/>
        </w:rPr>
        <w:t xml:space="preserve"> </w:t>
      </w:r>
    </w:p>
    <w:p w14:paraId="046E2554" w14:textId="273528CC"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C73D78">
        <w:rPr>
          <w:rFonts w:ascii="Arial" w:hAnsi="Arial" w:cs="Arial"/>
          <w:b/>
          <w:color w:val="000000"/>
          <w:szCs w:val="24"/>
          <w:u w:val="single"/>
        </w:rPr>
        <w:t xml:space="preserve">November </w:t>
      </w:r>
      <w:r w:rsidR="009C1778">
        <w:rPr>
          <w:rFonts w:ascii="Arial" w:hAnsi="Arial" w:cs="Arial"/>
          <w:b/>
          <w:color w:val="000000"/>
          <w:szCs w:val="24"/>
          <w:u w:val="single"/>
        </w:rPr>
        <w:t>4</w:t>
      </w:r>
      <w:r w:rsidR="00EB5DC9" w:rsidRPr="00CB0811">
        <w:rPr>
          <w:rFonts w:ascii="Arial" w:hAnsi="Arial" w:cs="Arial"/>
          <w:b/>
          <w:color w:val="000000"/>
          <w:szCs w:val="24"/>
          <w:u w:val="single"/>
        </w:rPr>
        <w:t>, 202</w:t>
      </w:r>
      <w:r w:rsidR="001052D9">
        <w:rPr>
          <w:rFonts w:ascii="Arial" w:hAnsi="Arial" w:cs="Arial"/>
          <w:b/>
          <w:color w:val="000000"/>
          <w:szCs w:val="24"/>
          <w:u w:val="single"/>
        </w:rPr>
        <w:t>1</w:t>
      </w:r>
    </w:p>
    <w:p w14:paraId="109AB2FA"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7C5E18A0" w14:textId="77777777"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t>Newfoundland</w:t>
      </w:r>
    </w:p>
    <w:p w14:paraId="4714EFAC" w14:textId="40E3B46D" w:rsidR="00640E94" w:rsidRPr="00AB26B2" w:rsidRDefault="000C392B" w:rsidP="006A5874">
      <w:pPr>
        <w:pStyle w:val="List"/>
        <w:spacing w:before="120"/>
        <w:ind w:left="720" w:firstLine="0"/>
        <w:jc w:val="both"/>
        <w:rPr>
          <w:rFonts w:ascii="Arial" w:hAnsi="Arial" w:cs="Arial"/>
          <w:bCs/>
          <w:szCs w:val="24"/>
        </w:rPr>
      </w:pPr>
      <w:r w:rsidRPr="00AB26B2">
        <w:rPr>
          <w:rFonts w:ascii="Arial" w:hAnsi="Arial" w:cs="Arial"/>
          <w:bCs/>
          <w:szCs w:val="24"/>
        </w:rPr>
        <w:t xml:space="preserve">Exploration crews </w:t>
      </w:r>
      <w:r w:rsidR="00AE67D4" w:rsidRPr="00AB26B2">
        <w:rPr>
          <w:rFonts w:ascii="Arial" w:hAnsi="Arial" w:cs="Arial"/>
          <w:bCs/>
          <w:szCs w:val="24"/>
        </w:rPr>
        <w:t>continued</w:t>
      </w:r>
      <w:r w:rsidR="00FC210A" w:rsidRPr="00AB26B2">
        <w:rPr>
          <w:rFonts w:ascii="Arial" w:hAnsi="Arial" w:cs="Arial"/>
          <w:bCs/>
          <w:szCs w:val="24"/>
        </w:rPr>
        <w:t xml:space="preserve"> the</w:t>
      </w:r>
      <w:r w:rsidRPr="00AB26B2">
        <w:rPr>
          <w:rFonts w:ascii="Arial" w:hAnsi="Arial" w:cs="Arial"/>
          <w:bCs/>
          <w:szCs w:val="24"/>
        </w:rPr>
        <w:t xml:space="preserve"> 2021 </w:t>
      </w:r>
      <w:r w:rsidR="00F26EC4" w:rsidRPr="00AB26B2">
        <w:rPr>
          <w:rFonts w:ascii="Arial" w:hAnsi="Arial" w:cs="Arial"/>
          <w:bCs/>
          <w:szCs w:val="24"/>
        </w:rPr>
        <w:t xml:space="preserve">prospecting, </w:t>
      </w:r>
      <w:proofErr w:type="gramStart"/>
      <w:r w:rsidRPr="00AB26B2">
        <w:rPr>
          <w:rFonts w:ascii="Arial" w:hAnsi="Arial" w:cs="Arial"/>
          <w:bCs/>
          <w:szCs w:val="24"/>
        </w:rPr>
        <w:t>mapping</w:t>
      </w:r>
      <w:proofErr w:type="gramEnd"/>
      <w:r w:rsidRPr="00AB26B2">
        <w:rPr>
          <w:rFonts w:ascii="Arial" w:hAnsi="Arial" w:cs="Arial"/>
          <w:bCs/>
          <w:szCs w:val="24"/>
        </w:rPr>
        <w:t xml:space="preserve"> and sampling program on </w:t>
      </w:r>
      <w:r w:rsidR="00EE2944" w:rsidRPr="00AB26B2">
        <w:rPr>
          <w:rFonts w:ascii="Arial" w:hAnsi="Arial" w:cs="Arial"/>
          <w:bCs/>
          <w:szCs w:val="24"/>
        </w:rPr>
        <w:t xml:space="preserve">our </w:t>
      </w:r>
      <w:r w:rsidR="00E43E42" w:rsidRPr="00AB26B2">
        <w:rPr>
          <w:rFonts w:ascii="Arial" w:hAnsi="Arial" w:cs="Arial"/>
          <w:bCs/>
          <w:szCs w:val="24"/>
        </w:rPr>
        <w:t xml:space="preserve">Paradise Lake </w:t>
      </w:r>
      <w:r w:rsidR="00F26EC4" w:rsidRPr="00AB26B2">
        <w:rPr>
          <w:rFonts w:ascii="Arial" w:hAnsi="Arial" w:cs="Arial"/>
          <w:bCs/>
          <w:szCs w:val="24"/>
        </w:rPr>
        <w:t xml:space="preserve">and Stony Caldera </w:t>
      </w:r>
      <w:r w:rsidR="00E43E42" w:rsidRPr="00AB26B2">
        <w:rPr>
          <w:rFonts w:ascii="Arial" w:hAnsi="Arial" w:cs="Arial"/>
          <w:bCs/>
          <w:szCs w:val="24"/>
        </w:rPr>
        <w:t>p</w:t>
      </w:r>
      <w:r w:rsidR="00F70EB2" w:rsidRPr="00AB26B2">
        <w:rPr>
          <w:rFonts w:ascii="Arial" w:hAnsi="Arial" w:cs="Arial"/>
          <w:bCs/>
          <w:szCs w:val="24"/>
        </w:rPr>
        <w:t>roperties</w:t>
      </w:r>
      <w:r w:rsidR="00E43E42" w:rsidRPr="00AB26B2">
        <w:rPr>
          <w:rFonts w:ascii="Arial" w:hAnsi="Arial" w:cs="Arial"/>
          <w:bCs/>
          <w:szCs w:val="24"/>
        </w:rPr>
        <w:t xml:space="preserve"> in Central </w:t>
      </w:r>
      <w:r w:rsidR="00E43E42" w:rsidRPr="00AB26B2">
        <w:rPr>
          <w:rFonts w:ascii="Arial" w:hAnsi="Arial" w:cs="Arial"/>
          <w:bCs/>
          <w:szCs w:val="24"/>
        </w:rPr>
        <w:lastRenderedPageBreak/>
        <w:t>Newfoundland</w:t>
      </w:r>
      <w:r w:rsidR="00FC210A" w:rsidRPr="00AB26B2">
        <w:rPr>
          <w:rFonts w:ascii="Arial" w:hAnsi="Arial" w:cs="Arial"/>
          <w:bCs/>
          <w:szCs w:val="24"/>
        </w:rPr>
        <w:t xml:space="preserve">. </w:t>
      </w:r>
      <w:r w:rsidR="008A6397" w:rsidRPr="00AB26B2">
        <w:rPr>
          <w:rFonts w:ascii="Arial" w:hAnsi="Arial" w:cs="Arial"/>
          <w:bCs/>
          <w:szCs w:val="24"/>
        </w:rPr>
        <w:t xml:space="preserve"> </w:t>
      </w:r>
      <w:r w:rsidR="00780544" w:rsidRPr="00AB26B2">
        <w:rPr>
          <w:rFonts w:ascii="Arial" w:hAnsi="Arial" w:cs="Arial"/>
          <w:bCs/>
          <w:szCs w:val="24"/>
        </w:rPr>
        <w:t xml:space="preserve">A till sampling program on the Stony Caldera property </w:t>
      </w:r>
      <w:r w:rsidR="009F01E9" w:rsidRPr="00AB26B2">
        <w:rPr>
          <w:rFonts w:ascii="Arial" w:hAnsi="Arial" w:cs="Arial"/>
          <w:bCs/>
          <w:szCs w:val="24"/>
        </w:rPr>
        <w:t>continued through the month and i</w:t>
      </w:r>
      <w:r w:rsidR="009B49F5" w:rsidRPr="00AB26B2">
        <w:rPr>
          <w:rFonts w:ascii="Arial" w:hAnsi="Arial" w:cs="Arial"/>
          <w:bCs/>
          <w:szCs w:val="24"/>
        </w:rPr>
        <w:t>s scheduled to be completed later this year.</w:t>
      </w:r>
      <w:r w:rsidR="00FB1815" w:rsidRPr="00AB26B2">
        <w:rPr>
          <w:rFonts w:ascii="Arial" w:hAnsi="Arial" w:cs="Arial"/>
          <w:bCs/>
          <w:szCs w:val="24"/>
        </w:rPr>
        <w:t xml:space="preserve"> Simcoe Geo</w:t>
      </w:r>
      <w:r w:rsidR="009832F0" w:rsidRPr="00AB26B2">
        <w:rPr>
          <w:rFonts w:ascii="Arial" w:hAnsi="Arial" w:cs="Arial"/>
          <w:bCs/>
          <w:szCs w:val="24"/>
        </w:rPr>
        <w:t>s</w:t>
      </w:r>
      <w:r w:rsidR="00FB1815" w:rsidRPr="00AB26B2">
        <w:rPr>
          <w:rFonts w:ascii="Arial" w:hAnsi="Arial" w:cs="Arial"/>
          <w:bCs/>
          <w:szCs w:val="24"/>
        </w:rPr>
        <w:t xml:space="preserve">cience </w:t>
      </w:r>
      <w:r w:rsidR="00582CA2" w:rsidRPr="00AB26B2">
        <w:rPr>
          <w:rFonts w:ascii="Arial" w:hAnsi="Arial" w:cs="Arial"/>
          <w:bCs/>
          <w:szCs w:val="24"/>
        </w:rPr>
        <w:t xml:space="preserve">of Ontario </w:t>
      </w:r>
      <w:r w:rsidR="000607A5" w:rsidRPr="00AB26B2">
        <w:rPr>
          <w:rFonts w:ascii="Arial" w:hAnsi="Arial" w:cs="Arial"/>
          <w:bCs/>
          <w:szCs w:val="24"/>
        </w:rPr>
        <w:t xml:space="preserve">has </w:t>
      </w:r>
      <w:r w:rsidR="009B49F5" w:rsidRPr="00AB26B2">
        <w:rPr>
          <w:rFonts w:ascii="Arial" w:hAnsi="Arial" w:cs="Arial"/>
          <w:bCs/>
          <w:szCs w:val="24"/>
        </w:rPr>
        <w:t xml:space="preserve">completed </w:t>
      </w:r>
      <w:proofErr w:type="gramStart"/>
      <w:r w:rsidR="009B49F5" w:rsidRPr="00AB26B2">
        <w:rPr>
          <w:rFonts w:ascii="Arial" w:hAnsi="Arial" w:cs="Arial"/>
          <w:bCs/>
          <w:szCs w:val="24"/>
        </w:rPr>
        <w:t>35 line</w:t>
      </w:r>
      <w:proofErr w:type="gramEnd"/>
      <w:r w:rsidR="009B49F5" w:rsidRPr="00AB26B2">
        <w:rPr>
          <w:rFonts w:ascii="Arial" w:hAnsi="Arial" w:cs="Arial"/>
          <w:bCs/>
          <w:szCs w:val="24"/>
        </w:rPr>
        <w:t xml:space="preserve"> km</w:t>
      </w:r>
      <w:r w:rsidR="00A23061" w:rsidRPr="00AB26B2">
        <w:rPr>
          <w:rFonts w:ascii="Arial" w:hAnsi="Arial" w:cs="Arial"/>
          <w:bCs/>
          <w:szCs w:val="24"/>
        </w:rPr>
        <w:t>s</w:t>
      </w:r>
      <w:r w:rsidR="009B49F5" w:rsidRPr="00AB26B2">
        <w:rPr>
          <w:rFonts w:ascii="Arial" w:hAnsi="Arial" w:cs="Arial"/>
          <w:bCs/>
          <w:szCs w:val="24"/>
        </w:rPr>
        <w:t xml:space="preserve"> of a total 71 line km</w:t>
      </w:r>
      <w:r w:rsidR="00FB1815" w:rsidRPr="00AB26B2">
        <w:rPr>
          <w:rFonts w:ascii="Arial" w:hAnsi="Arial" w:cs="Arial"/>
          <w:bCs/>
          <w:szCs w:val="24"/>
        </w:rPr>
        <w:t xml:space="preserve"> </w:t>
      </w:r>
      <w:r w:rsidR="000607A5" w:rsidRPr="00AB26B2">
        <w:rPr>
          <w:rFonts w:ascii="Arial" w:hAnsi="Arial" w:cs="Arial"/>
          <w:bCs/>
          <w:szCs w:val="24"/>
        </w:rPr>
        <w:t xml:space="preserve">deep penetration </w:t>
      </w:r>
      <w:r w:rsidR="00FB1815" w:rsidRPr="00AB26B2">
        <w:rPr>
          <w:rFonts w:ascii="Arial" w:hAnsi="Arial" w:cs="Arial"/>
          <w:bCs/>
          <w:szCs w:val="24"/>
        </w:rPr>
        <w:t>IP (induced polarization) ground survey</w:t>
      </w:r>
      <w:r w:rsidR="00582CA2" w:rsidRPr="00AB26B2">
        <w:rPr>
          <w:rFonts w:ascii="Arial" w:hAnsi="Arial" w:cs="Arial"/>
          <w:bCs/>
          <w:szCs w:val="24"/>
        </w:rPr>
        <w:t xml:space="preserve"> </w:t>
      </w:r>
      <w:r w:rsidR="00755CD2" w:rsidRPr="00AB26B2">
        <w:rPr>
          <w:rFonts w:ascii="Arial" w:hAnsi="Arial" w:cs="Arial"/>
          <w:bCs/>
          <w:szCs w:val="24"/>
        </w:rPr>
        <w:t xml:space="preserve">on the Paradise Lake and </w:t>
      </w:r>
      <w:proofErr w:type="spellStart"/>
      <w:r w:rsidR="00755CD2" w:rsidRPr="00AB26B2">
        <w:rPr>
          <w:rFonts w:ascii="Arial" w:hAnsi="Arial" w:cs="Arial"/>
          <w:bCs/>
          <w:szCs w:val="24"/>
        </w:rPr>
        <w:t>Miguels</w:t>
      </w:r>
      <w:proofErr w:type="spellEnd"/>
      <w:r w:rsidR="00755CD2" w:rsidRPr="00AB26B2">
        <w:rPr>
          <w:rFonts w:ascii="Arial" w:hAnsi="Arial" w:cs="Arial"/>
          <w:bCs/>
          <w:szCs w:val="24"/>
        </w:rPr>
        <w:t xml:space="preserve"> Lake properties, </w:t>
      </w:r>
      <w:r w:rsidR="009832F0" w:rsidRPr="00AB26B2">
        <w:rPr>
          <w:rFonts w:ascii="Arial" w:hAnsi="Arial" w:cs="Arial"/>
          <w:bCs/>
          <w:szCs w:val="24"/>
        </w:rPr>
        <w:t xml:space="preserve">which </w:t>
      </w:r>
      <w:r w:rsidR="00582CA2" w:rsidRPr="00AB26B2">
        <w:rPr>
          <w:rFonts w:ascii="Arial" w:hAnsi="Arial" w:cs="Arial"/>
          <w:bCs/>
          <w:szCs w:val="24"/>
        </w:rPr>
        <w:t xml:space="preserve">is expected </w:t>
      </w:r>
      <w:r w:rsidR="000F7FDA" w:rsidRPr="00AB26B2">
        <w:rPr>
          <w:rFonts w:ascii="Arial" w:hAnsi="Arial" w:cs="Arial"/>
          <w:bCs/>
          <w:szCs w:val="24"/>
        </w:rPr>
        <w:t>be completed towards the end of November</w:t>
      </w:r>
      <w:r w:rsidR="009B49F5" w:rsidRPr="00AB26B2">
        <w:rPr>
          <w:rFonts w:ascii="Arial" w:hAnsi="Arial" w:cs="Arial"/>
          <w:bCs/>
          <w:szCs w:val="24"/>
        </w:rPr>
        <w:t xml:space="preserve"> or early December</w:t>
      </w:r>
      <w:r w:rsidR="000F7FDA" w:rsidRPr="00AB26B2">
        <w:rPr>
          <w:rFonts w:ascii="Arial" w:hAnsi="Arial" w:cs="Arial"/>
          <w:bCs/>
          <w:szCs w:val="24"/>
        </w:rPr>
        <w:t>.</w:t>
      </w:r>
      <w:r w:rsidR="00FB1815" w:rsidRPr="00AB26B2">
        <w:rPr>
          <w:rFonts w:ascii="Arial" w:hAnsi="Arial" w:cs="Arial"/>
          <w:bCs/>
          <w:szCs w:val="24"/>
        </w:rPr>
        <w:t xml:space="preserve">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1B1ED8C0" w:rsidR="001040B2" w:rsidRPr="00AB26B2" w:rsidRDefault="00FB1815" w:rsidP="00ED460F">
      <w:pPr>
        <w:pStyle w:val="List"/>
        <w:spacing w:before="120"/>
        <w:ind w:left="720" w:firstLine="0"/>
        <w:rPr>
          <w:rFonts w:ascii="Arial" w:hAnsi="Arial" w:cs="Arial"/>
          <w:bCs/>
          <w:szCs w:val="24"/>
        </w:rPr>
      </w:pPr>
      <w:r w:rsidRPr="00AB26B2">
        <w:rPr>
          <w:rFonts w:ascii="Arial" w:hAnsi="Arial" w:cs="Arial"/>
          <w:bCs/>
          <w:szCs w:val="24"/>
        </w:rPr>
        <w:t>The</w:t>
      </w:r>
      <w:r w:rsidR="00B1221E" w:rsidRPr="00AB26B2">
        <w:rPr>
          <w:rFonts w:ascii="Arial" w:hAnsi="Arial" w:cs="Arial"/>
          <w:bCs/>
          <w:szCs w:val="24"/>
        </w:rPr>
        <w:t xml:space="preserve"> </w:t>
      </w:r>
      <w:r w:rsidR="008A6397" w:rsidRPr="00AB26B2">
        <w:rPr>
          <w:rFonts w:ascii="Arial" w:hAnsi="Arial" w:cs="Arial"/>
          <w:bCs/>
          <w:szCs w:val="24"/>
        </w:rPr>
        <w:t>exploration progra</w:t>
      </w:r>
      <w:r w:rsidR="00AB5DF6" w:rsidRPr="00AB26B2">
        <w:rPr>
          <w:rFonts w:ascii="Arial" w:hAnsi="Arial" w:cs="Arial"/>
          <w:bCs/>
          <w:szCs w:val="24"/>
        </w:rPr>
        <w:t>m on the Stellar property, approximately 25 km sout</w:t>
      </w:r>
      <w:r w:rsidR="00546764" w:rsidRPr="00AB26B2">
        <w:rPr>
          <w:rFonts w:ascii="Arial" w:hAnsi="Arial" w:cs="Arial"/>
          <w:bCs/>
          <w:szCs w:val="24"/>
        </w:rPr>
        <w:t>hwest of Houston, BC,</w:t>
      </w:r>
      <w:r w:rsidR="00AB5DF6" w:rsidRPr="00AB26B2">
        <w:rPr>
          <w:rFonts w:ascii="Arial" w:hAnsi="Arial" w:cs="Arial"/>
          <w:bCs/>
          <w:szCs w:val="24"/>
        </w:rPr>
        <w:t xml:space="preserve"> was completed in September 2021 and no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property</w:t>
      </w:r>
      <w:r w:rsidR="0083402F" w:rsidRPr="00AB26B2">
        <w:rPr>
          <w:rFonts w:ascii="Arial" w:hAnsi="Arial" w:cs="Arial"/>
          <w:bCs/>
          <w:szCs w:val="24"/>
        </w:rPr>
        <w:t xml:space="preserve"> during October</w:t>
      </w:r>
      <w:r w:rsidR="00B71CBC" w:rsidRPr="00AB26B2">
        <w:rPr>
          <w:rFonts w:ascii="Arial" w:hAnsi="Arial" w:cs="Arial"/>
          <w:bCs/>
          <w:szCs w:val="24"/>
        </w:rPr>
        <w:t>.</w:t>
      </w:r>
      <w:r w:rsidR="0039325C" w:rsidRPr="00AB26B2">
        <w:rPr>
          <w:rFonts w:ascii="Arial" w:hAnsi="Arial" w:cs="Arial"/>
          <w:bCs/>
          <w:szCs w:val="24"/>
        </w:rPr>
        <w:t xml:space="preserve"> </w:t>
      </w:r>
      <w:r w:rsidR="00546764" w:rsidRPr="00AB26B2">
        <w:rPr>
          <w:rFonts w:ascii="Arial" w:hAnsi="Arial" w:cs="Arial"/>
          <w:bCs/>
          <w:szCs w:val="24"/>
        </w:rPr>
        <w:t>The Stellar property also now includes the 50% interest in the adjoining Stars property which was acquired from Pacific Empire</w:t>
      </w:r>
      <w:r w:rsidR="00255CB9" w:rsidRPr="00AB26B2">
        <w:rPr>
          <w:rFonts w:ascii="Arial" w:hAnsi="Arial" w:cs="Arial"/>
          <w:bCs/>
          <w:szCs w:val="24"/>
        </w:rPr>
        <w:t xml:space="preserve"> </w:t>
      </w:r>
      <w:r w:rsidR="0083402F" w:rsidRPr="00AB26B2">
        <w:rPr>
          <w:rFonts w:ascii="Arial" w:hAnsi="Arial" w:cs="Arial"/>
          <w:bCs/>
          <w:szCs w:val="24"/>
        </w:rPr>
        <w:t xml:space="preserve">Minerals </w:t>
      </w:r>
      <w:r w:rsidR="00255CB9" w:rsidRPr="00AB26B2">
        <w:rPr>
          <w:rFonts w:ascii="Arial" w:hAnsi="Arial" w:cs="Arial"/>
          <w:bCs/>
          <w:szCs w:val="24"/>
        </w:rPr>
        <w:t>in September 2021.</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076461AB" w14:textId="1018D380" w:rsidR="00F0385F" w:rsidRPr="00AB26B2" w:rsidRDefault="00F0385F" w:rsidP="006B0EC1">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the Paradise Lake and </w:t>
      </w:r>
      <w:proofErr w:type="spellStart"/>
      <w:r w:rsidRPr="00AB26B2">
        <w:rPr>
          <w:rFonts w:ascii="Arial" w:hAnsi="Arial" w:cs="Arial"/>
          <w:bCs/>
          <w:szCs w:val="24"/>
        </w:rPr>
        <w:t>Miguels</w:t>
      </w:r>
      <w:proofErr w:type="spellEnd"/>
      <w:r w:rsidRPr="00AB26B2">
        <w:rPr>
          <w:rFonts w:ascii="Arial" w:hAnsi="Arial" w:cs="Arial"/>
          <w:bCs/>
          <w:szCs w:val="24"/>
        </w:rPr>
        <w:t xml:space="preserve"> Lake properties in Central Newfoundland</w:t>
      </w:r>
      <w:r w:rsidR="00E82ECE" w:rsidRPr="00AB26B2">
        <w:rPr>
          <w:rFonts w:ascii="Arial" w:hAnsi="Arial" w:cs="Arial"/>
          <w:bCs/>
          <w:szCs w:val="24"/>
        </w:rPr>
        <w:t xml:space="preserve"> in anticipation of advancing to the drill stage</w:t>
      </w:r>
      <w:r w:rsidRPr="00AB26B2">
        <w:rPr>
          <w:rFonts w:ascii="Arial" w:hAnsi="Arial" w:cs="Arial"/>
          <w:bCs/>
          <w:szCs w:val="24"/>
        </w:rPr>
        <w:t xml:space="preserve">. </w:t>
      </w:r>
      <w:r w:rsidR="00356916" w:rsidRPr="00AB26B2">
        <w:rPr>
          <w:rFonts w:ascii="Arial" w:hAnsi="Arial" w:cs="Arial"/>
          <w:bCs/>
          <w:szCs w:val="24"/>
        </w:rPr>
        <w:t>Ongoing</w:t>
      </w:r>
      <w:r w:rsidR="00564973" w:rsidRPr="00AB26B2">
        <w:rPr>
          <w:rFonts w:ascii="Arial" w:hAnsi="Arial" w:cs="Arial"/>
          <w:bCs/>
          <w:szCs w:val="24"/>
        </w:rPr>
        <w:t xml:space="preserve"> </w:t>
      </w:r>
      <w:r w:rsidRPr="00AB26B2">
        <w:rPr>
          <w:rFonts w:ascii="Arial" w:hAnsi="Arial" w:cs="Arial"/>
          <w:bCs/>
          <w:szCs w:val="24"/>
        </w:rPr>
        <w:t>exploration</w:t>
      </w:r>
      <w:r w:rsidR="00564973" w:rsidRPr="00AB26B2">
        <w:rPr>
          <w:rFonts w:ascii="Arial" w:hAnsi="Arial" w:cs="Arial"/>
          <w:bCs/>
          <w:szCs w:val="24"/>
        </w:rPr>
        <w:t xml:space="preserve"> </w:t>
      </w:r>
      <w:r w:rsidRPr="00AB26B2">
        <w:rPr>
          <w:rFonts w:ascii="Arial" w:hAnsi="Arial" w:cs="Arial"/>
          <w:bCs/>
          <w:szCs w:val="24"/>
        </w:rPr>
        <w:t>involving a small</w:t>
      </w:r>
      <w:r w:rsidR="00755CD2" w:rsidRPr="00AB26B2">
        <w:rPr>
          <w:rFonts w:ascii="Arial" w:hAnsi="Arial" w:cs="Arial"/>
          <w:bCs/>
          <w:szCs w:val="24"/>
        </w:rPr>
        <w:t xml:space="preserve"> </w:t>
      </w:r>
      <w:r w:rsidRPr="00AB26B2">
        <w:rPr>
          <w:rFonts w:ascii="Arial" w:hAnsi="Arial" w:cs="Arial"/>
          <w:bCs/>
          <w:szCs w:val="24"/>
        </w:rPr>
        <w:t xml:space="preserve">geological crew continues with prospecting, </w:t>
      </w:r>
      <w:proofErr w:type="gramStart"/>
      <w:r w:rsidRPr="00AB26B2">
        <w:rPr>
          <w:rFonts w:ascii="Arial" w:hAnsi="Arial" w:cs="Arial"/>
          <w:bCs/>
          <w:szCs w:val="24"/>
        </w:rPr>
        <w:t>mapping</w:t>
      </w:r>
      <w:proofErr w:type="gramEnd"/>
      <w:r w:rsidRPr="00AB26B2">
        <w:rPr>
          <w:rFonts w:ascii="Arial" w:hAnsi="Arial" w:cs="Arial"/>
          <w:bCs/>
          <w:szCs w:val="24"/>
        </w:rPr>
        <w:t xml:space="preserve"> and sampling</w:t>
      </w:r>
      <w:r w:rsidR="00241218" w:rsidRPr="00AB26B2">
        <w:rPr>
          <w:rFonts w:ascii="Arial" w:hAnsi="Arial" w:cs="Arial"/>
          <w:bCs/>
          <w:szCs w:val="24"/>
        </w:rPr>
        <w:t>.</w:t>
      </w:r>
      <w:r w:rsidR="00755CD2" w:rsidRPr="00AB26B2">
        <w:rPr>
          <w:rFonts w:ascii="Arial" w:hAnsi="Arial" w:cs="Arial"/>
          <w:bCs/>
          <w:szCs w:val="24"/>
        </w:rPr>
        <w:t xml:space="preserve"> </w:t>
      </w:r>
      <w:r w:rsidR="00482478" w:rsidRPr="00AB26B2">
        <w:rPr>
          <w:rFonts w:ascii="Arial" w:hAnsi="Arial" w:cs="Arial"/>
          <w:bCs/>
          <w:szCs w:val="24"/>
        </w:rPr>
        <w:t xml:space="preserve">A </w:t>
      </w:r>
      <w:proofErr w:type="gramStart"/>
      <w:r w:rsidR="00DE44D6" w:rsidRPr="00AB26B2">
        <w:rPr>
          <w:rFonts w:ascii="Arial" w:hAnsi="Arial" w:cs="Arial"/>
          <w:bCs/>
          <w:szCs w:val="24"/>
        </w:rPr>
        <w:t>71</w:t>
      </w:r>
      <w:r w:rsidR="00755CD2" w:rsidRPr="00AB26B2">
        <w:rPr>
          <w:rFonts w:ascii="Arial" w:hAnsi="Arial" w:cs="Arial"/>
          <w:bCs/>
          <w:szCs w:val="24"/>
        </w:rPr>
        <w:t xml:space="preserve"> </w:t>
      </w:r>
      <w:r w:rsidR="00482478" w:rsidRPr="00AB26B2">
        <w:rPr>
          <w:rFonts w:ascii="Arial" w:hAnsi="Arial" w:cs="Arial"/>
          <w:bCs/>
          <w:szCs w:val="24"/>
        </w:rPr>
        <w:t>line</w:t>
      </w:r>
      <w:proofErr w:type="gramEnd"/>
      <w:r w:rsidR="00482478" w:rsidRPr="00AB26B2">
        <w:rPr>
          <w:rFonts w:ascii="Arial" w:hAnsi="Arial" w:cs="Arial"/>
          <w:bCs/>
          <w:szCs w:val="24"/>
        </w:rPr>
        <w:t xml:space="preserve"> km IP ground survey </w:t>
      </w:r>
      <w:r w:rsidR="00DE44D6" w:rsidRPr="00AB26B2">
        <w:rPr>
          <w:rFonts w:ascii="Arial" w:hAnsi="Arial" w:cs="Arial"/>
          <w:bCs/>
          <w:szCs w:val="24"/>
        </w:rPr>
        <w:t>continues</w:t>
      </w:r>
      <w:r w:rsidR="00482478" w:rsidRPr="00AB26B2">
        <w:rPr>
          <w:rFonts w:ascii="Arial" w:hAnsi="Arial" w:cs="Arial"/>
          <w:bCs/>
          <w:szCs w:val="24"/>
        </w:rPr>
        <w:t xml:space="preserve"> on the Paradise Lake property in late September</w:t>
      </w:r>
      <w:r w:rsidR="00DE44D6" w:rsidRPr="00AB26B2">
        <w:rPr>
          <w:rFonts w:ascii="Arial" w:hAnsi="Arial" w:cs="Arial"/>
          <w:bCs/>
          <w:szCs w:val="24"/>
        </w:rPr>
        <w:t xml:space="preserve"> and</w:t>
      </w:r>
      <w:r w:rsidR="002D2043" w:rsidRPr="00AB26B2">
        <w:rPr>
          <w:bCs/>
        </w:rPr>
        <w:t xml:space="preserve"> </w:t>
      </w:r>
      <w:r w:rsidR="00DE44D6" w:rsidRPr="00AB26B2">
        <w:rPr>
          <w:rFonts w:ascii="Arial" w:hAnsi="Arial" w:cs="Arial"/>
          <w:bCs/>
          <w:szCs w:val="24"/>
        </w:rPr>
        <w:t>w</w:t>
      </w:r>
      <w:r w:rsidR="008A0E5E" w:rsidRPr="00AB26B2">
        <w:rPr>
          <w:rFonts w:ascii="Arial" w:hAnsi="Arial" w:cs="Arial"/>
          <w:bCs/>
          <w:szCs w:val="24"/>
        </w:rPr>
        <w:t>ork</w:t>
      </w:r>
      <w:r w:rsidR="00FB1815" w:rsidRPr="00AB26B2">
        <w:rPr>
          <w:rFonts w:ascii="Arial" w:hAnsi="Arial" w:cs="Arial"/>
          <w:bCs/>
          <w:szCs w:val="24"/>
        </w:rPr>
        <w:t xml:space="preserve"> continues</w:t>
      </w:r>
      <w:r w:rsidR="008A0E5E" w:rsidRPr="00AB26B2">
        <w:rPr>
          <w:rFonts w:ascii="Arial" w:hAnsi="Arial" w:cs="Arial"/>
          <w:bCs/>
          <w:szCs w:val="24"/>
        </w:rPr>
        <w:t xml:space="preserve"> on the adjoining Stony Caldera property including </w:t>
      </w:r>
      <w:r w:rsidR="008544BD" w:rsidRPr="00AB26B2">
        <w:rPr>
          <w:rFonts w:ascii="Arial" w:hAnsi="Arial" w:cs="Arial"/>
          <w:bCs/>
          <w:szCs w:val="24"/>
        </w:rPr>
        <w:t>prospecting</w:t>
      </w:r>
      <w:r w:rsidR="00241218" w:rsidRPr="00AB26B2">
        <w:rPr>
          <w:rFonts w:ascii="Arial" w:hAnsi="Arial" w:cs="Arial"/>
          <w:bCs/>
          <w:szCs w:val="24"/>
        </w:rPr>
        <w:t xml:space="preserve"> and</w:t>
      </w:r>
      <w:r w:rsidR="008544BD" w:rsidRPr="00AB26B2">
        <w:rPr>
          <w:rFonts w:ascii="Arial" w:hAnsi="Arial" w:cs="Arial"/>
          <w:bCs/>
          <w:szCs w:val="24"/>
        </w:rPr>
        <w:t xml:space="preserve"> mappin</w:t>
      </w:r>
      <w:r w:rsidR="00DE44D6" w:rsidRPr="00AB26B2">
        <w:rPr>
          <w:rFonts w:ascii="Arial" w:hAnsi="Arial" w:cs="Arial"/>
          <w:bCs/>
          <w:szCs w:val="24"/>
        </w:rPr>
        <w:t>g</w:t>
      </w:r>
      <w:r w:rsidR="00B243D3" w:rsidRPr="00AB26B2">
        <w:rPr>
          <w:rFonts w:ascii="Arial" w:hAnsi="Arial" w:cs="Arial"/>
          <w:bCs/>
          <w:szCs w:val="24"/>
        </w:rPr>
        <w:t xml:space="preserve">. </w:t>
      </w:r>
      <w:r w:rsidR="008544BD" w:rsidRPr="00AB26B2">
        <w:rPr>
          <w:rFonts w:ascii="Arial" w:hAnsi="Arial" w:cs="Arial"/>
          <w:bCs/>
          <w:szCs w:val="24"/>
        </w:rPr>
        <w:t xml:space="preserve"> A till sampling program</w:t>
      </w:r>
      <w:r w:rsidR="009F2E3A" w:rsidRPr="00AB26B2">
        <w:rPr>
          <w:rFonts w:ascii="Arial" w:hAnsi="Arial" w:cs="Arial"/>
          <w:bCs/>
          <w:szCs w:val="24"/>
        </w:rPr>
        <w:t xml:space="preserve"> initiated on the Stony Caldera property in late September</w:t>
      </w:r>
      <w:r w:rsidR="00B243D3" w:rsidRPr="00AB26B2">
        <w:rPr>
          <w:rFonts w:ascii="Arial" w:hAnsi="Arial" w:cs="Arial"/>
          <w:bCs/>
          <w:szCs w:val="24"/>
        </w:rPr>
        <w:t xml:space="preserve"> also continued through the month of October</w:t>
      </w:r>
    </w:p>
    <w:p w14:paraId="54EEF574" w14:textId="77777777" w:rsidR="001040B2" w:rsidRPr="00AB26B2" w:rsidRDefault="001040B2" w:rsidP="006B0EC1">
      <w:pPr>
        <w:pStyle w:val="List"/>
        <w:spacing w:before="120"/>
        <w:ind w:left="720" w:firstLine="0"/>
        <w:jc w:val="both"/>
        <w:rPr>
          <w:rFonts w:ascii="Arial" w:hAnsi="Arial" w:cs="Arial"/>
          <w:bCs/>
          <w:szCs w:val="24"/>
        </w:rPr>
      </w:pP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5F575EE3"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No additional exploration activity took place on the Stellar and Stars property in BC, approximately 25-65 km southwest of Houston, BC.</w:t>
      </w:r>
    </w:p>
    <w:p w14:paraId="394F434C" w14:textId="735FC347" w:rsidR="00B71CBC" w:rsidRPr="00AB26B2" w:rsidRDefault="00CB2F4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On September 30, </w:t>
      </w:r>
      <w:proofErr w:type="gramStart"/>
      <w:r w:rsidRPr="00AB26B2">
        <w:rPr>
          <w:rFonts w:ascii="Arial" w:hAnsi="Arial" w:cs="Arial"/>
          <w:bCs/>
          <w:szCs w:val="24"/>
        </w:rPr>
        <w:t>2021</w:t>
      </w:r>
      <w:proofErr w:type="gramEnd"/>
      <w:r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p>
    <w:p w14:paraId="44117884" w14:textId="588EA9D4" w:rsidR="008037E1" w:rsidRPr="00AB26B2" w:rsidRDefault="0093509A" w:rsidP="00241218">
      <w:pPr>
        <w:pStyle w:val="List"/>
        <w:spacing w:before="120"/>
        <w:ind w:left="0" w:firstLine="0"/>
        <w:jc w:val="both"/>
        <w:rPr>
          <w:rFonts w:ascii="Arial" w:hAnsi="Arial" w:cs="Arial"/>
          <w:bCs/>
          <w:szCs w:val="24"/>
        </w:rPr>
      </w:pPr>
      <w:r w:rsidRPr="00AB26B2">
        <w:rPr>
          <w:rFonts w:ascii="Arial" w:hAnsi="Arial" w:cs="Arial"/>
          <w:bCs/>
          <w:szCs w:val="24"/>
        </w:rPr>
        <w:t xml:space="preserve">           </w:t>
      </w:r>
      <w:r w:rsidR="00B71CBC" w:rsidRPr="00AB26B2">
        <w:rPr>
          <w:rFonts w:ascii="Arial" w:hAnsi="Arial" w:cs="Arial"/>
          <w:bCs/>
          <w:szCs w:val="24"/>
        </w:rPr>
        <w:t xml:space="preserve">During the month a total of </w:t>
      </w:r>
      <w:r w:rsidR="00AE256D" w:rsidRPr="00AB26B2">
        <w:rPr>
          <w:rFonts w:ascii="Arial" w:hAnsi="Arial" w:cs="Arial"/>
          <w:bCs/>
          <w:szCs w:val="24"/>
        </w:rPr>
        <w:t>163,500</w:t>
      </w:r>
      <w:r w:rsidR="00B71CBC" w:rsidRPr="00AB26B2">
        <w:rPr>
          <w:rFonts w:ascii="Arial" w:hAnsi="Arial" w:cs="Arial"/>
          <w:bCs/>
          <w:szCs w:val="24"/>
        </w:rPr>
        <w:t xml:space="preserve"> shares were purchase</w:t>
      </w:r>
      <w:r w:rsidR="008037E1" w:rsidRPr="00AB26B2">
        <w:rPr>
          <w:rFonts w:ascii="Arial" w:hAnsi="Arial" w:cs="Arial"/>
          <w:bCs/>
          <w:szCs w:val="24"/>
        </w:rPr>
        <w:t>d as set out below:</w:t>
      </w:r>
    </w:p>
    <w:p w14:paraId="74160F17" w14:textId="6ED0DAAB" w:rsidR="000C5594" w:rsidRPr="00AB26B2" w:rsidRDefault="000C5594" w:rsidP="009C1778">
      <w:pPr>
        <w:pStyle w:val="List"/>
        <w:spacing w:before="0"/>
        <w:ind w:left="0" w:firstLine="0"/>
        <w:jc w:val="both"/>
        <w:rPr>
          <w:rFonts w:ascii="Arial" w:hAnsi="Arial" w:cs="Arial"/>
          <w:bCs/>
          <w:szCs w:val="24"/>
        </w:rPr>
      </w:pPr>
      <w:r w:rsidRPr="00AB26B2">
        <w:rPr>
          <w:rFonts w:ascii="Arial" w:hAnsi="Arial" w:cs="Arial"/>
          <w:bCs/>
          <w:szCs w:val="24"/>
        </w:rPr>
        <w:t xml:space="preserve">           October </w:t>
      </w:r>
      <w:r w:rsidR="00B01136" w:rsidRPr="00AB26B2">
        <w:rPr>
          <w:rFonts w:ascii="Arial" w:hAnsi="Arial" w:cs="Arial"/>
          <w:bCs/>
          <w:szCs w:val="24"/>
        </w:rPr>
        <w:t>15, 2021 – 62,500 shares at $0.1</w:t>
      </w:r>
      <w:r w:rsidR="001C0507" w:rsidRPr="00AB26B2">
        <w:rPr>
          <w:rFonts w:ascii="Arial" w:hAnsi="Arial" w:cs="Arial"/>
          <w:bCs/>
          <w:szCs w:val="24"/>
        </w:rPr>
        <w:t>45</w:t>
      </w:r>
    </w:p>
    <w:p w14:paraId="7745F67F" w14:textId="737D896B" w:rsidR="00B01136" w:rsidRPr="00AB26B2" w:rsidRDefault="00B01136" w:rsidP="009C1778">
      <w:pPr>
        <w:pStyle w:val="List"/>
        <w:spacing w:before="0"/>
        <w:ind w:left="0" w:firstLine="0"/>
        <w:jc w:val="both"/>
        <w:rPr>
          <w:rFonts w:ascii="Arial" w:hAnsi="Arial" w:cs="Arial"/>
          <w:bCs/>
          <w:szCs w:val="24"/>
        </w:rPr>
      </w:pPr>
      <w:r w:rsidRPr="00AB26B2">
        <w:rPr>
          <w:rFonts w:ascii="Arial" w:hAnsi="Arial" w:cs="Arial"/>
          <w:bCs/>
          <w:szCs w:val="24"/>
        </w:rPr>
        <w:t xml:space="preserve">           October 15, 2021 </w:t>
      </w:r>
      <w:r w:rsidR="001C0507" w:rsidRPr="00AB26B2">
        <w:rPr>
          <w:rFonts w:ascii="Arial" w:hAnsi="Arial" w:cs="Arial"/>
          <w:bCs/>
          <w:szCs w:val="24"/>
        </w:rPr>
        <w:t>–</w:t>
      </w:r>
      <w:r w:rsidRPr="00AB26B2">
        <w:rPr>
          <w:rFonts w:ascii="Arial" w:hAnsi="Arial" w:cs="Arial"/>
          <w:bCs/>
          <w:szCs w:val="24"/>
        </w:rPr>
        <w:t xml:space="preserve"> </w:t>
      </w:r>
      <w:r w:rsidR="001C0507" w:rsidRPr="00AB26B2">
        <w:rPr>
          <w:rFonts w:ascii="Arial" w:hAnsi="Arial" w:cs="Arial"/>
          <w:bCs/>
          <w:szCs w:val="24"/>
        </w:rPr>
        <w:t>87,500 shares at $0.15</w:t>
      </w:r>
    </w:p>
    <w:p w14:paraId="7E94638B" w14:textId="687CC026" w:rsidR="00BC49FC" w:rsidRPr="00AB26B2" w:rsidRDefault="00755CD2" w:rsidP="009C1778">
      <w:pPr>
        <w:pStyle w:val="List"/>
        <w:spacing w:before="0"/>
        <w:ind w:left="0" w:firstLine="0"/>
        <w:jc w:val="both"/>
        <w:rPr>
          <w:rFonts w:ascii="Arial" w:hAnsi="Arial" w:cs="Arial"/>
          <w:bCs/>
          <w:szCs w:val="24"/>
        </w:rPr>
      </w:pPr>
      <w:r w:rsidRPr="00AB26B2">
        <w:rPr>
          <w:rFonts w:ascii="Arial" w:hAnsi="Arial" w:cs="Arial"/>
          <w:bCs/>
          <w:szCs w:val="24"/>
        </w:rPr>
        <w:t xml:space="preserve">          </w:t>
      </w:r>
      <w:r w:rsidR="004A3438" w:rsidRPr="00AB26B2">
        <w:rPr>
          <w:rFonts w:ascii="Arial" w:hAnsi="Arial" w:cs="Arial"/>
          <w:bCs/>
          <w:szCs w:val="24"/>
        </w:rPr>
        <w:t xml:space="preserve"> </w:t>
      </w:r>
      <w:r w:rsidR="00BC49FC" w:rsidRPr="00AB26B2">
        <w:rPr>
          <w:rFonts w:ascii="Arial" w:hAnsi="Arial" w:cs="Arial"/>
          <w:bCs/>
          <w:szCs w:val="24"/>
        </w:rPr>
        <w:t xml:space="preserve">October </w:t>
      </w:r>
      <w:r w:rsidR="00616233" w:rsidRPr="00AB26B2">
        <w:rPr>
          <w:rFonts w:ascii="Arial" w:hAnsi="Arial" w:cs="Arial"/>
          <w:bCs/>
          <w:szCs w:val="24"/>
        </w:rPr>
        <w:t>22</w:t>
      </w:r>
      <w:r w:rsidR="00BC49FC" w:rsidRPr="00AB26B2">
        <w:rPr>
          <w:rFonts w:ascii="Arial" w:hAnsi="Arial" w:cs="Arial"/>
          <w:bCs/>
          <w:szCs w:val="24"/>
        </w:rPr>
        <w:t xml:space="preserve">, 2021 – </w:t>
      </w:r>
      <w:r w:rsidR="00735B2C" w:rsidRPr="00AB26B2">
        <w:rPr>
          <w:rFonts w:ascii="Arial" w:hAnsi="Arial" w:cs="Arial"/>
          <w:bCs/>
          <w:szCs w:val="24"/>
        </w:rPr>
        <w:t xml:space="preserve">  1,000</w:t>
      </w:r>
      <w:r w:rsidR="00BC49FC" w:rsidRPr="00AB26B2">
        <w:rPr>
          <w:rFonts w:ascii="Arial" w:hAnsi="Arial" w:cs="Arial"/>
          <w:bCs/>
          <w:szCs w:val="24"/>
        </w:rPr>
        <w:t xml:space="preserve"> shares at $0.</w:t>
      </w:r>
      <w:r w:rsidR="00735B2C" w:rsidRPr="00AB26B2">
        <w:rPr>
          <w:rFonts w:ascii="Arial" w:hAnsi="Arial" w:cs="Arial"/>
          <w:bCs/>
          <w:szCs w:val="24"/>
        </w:rPr>
        <w:t>12</w:t>
      </w:r>
    </w:p>
    <w:p w14:paraId="666DC72B" w14:textId="67022935" w:rsidR="00154370" w:rsidRPr="00AB26B2" w:rsidRDefault="0093509A" w:rsidP="009C1778">
      <w:pPr>
        <w:pStyle w:val="List"/>
        <w:spacing w:before="0"/>
        <w:ind w:left="0" w:firstLine="0"/>
        <w:jc w:val="both"/>
        <w:rPr>
          <w:rFonts w:ascii="Arial" w:hAnsi="Arial" w:cs="Arial"/>
          <w:bCs/>
          <w:szCs w:val="24"/>
        </w:rPr>
      </w:pPr>
      <w:r w:rsidRPr="00AB26B2">
        <w:rPr>
          <w:rFonts w:ascii="Arial" w:hAnsi="Arial" w:cs="Arial"/>
          <w:bCs/>
          <w:szCs w:val="24"/>
        </w:rPr>
        <w:t xml:space="preserve">           </w:t>
      </w:r>
      <w:r w:rsidR="00BC49FC" w:rsidRPr="00AB26B2">
        <w:rPr>
          <w:rFonts w:ascii="Arial" w:hAnsi="Arial" w:cs="Arial"/>
          <w:bCs/>
          <w:szCs w:val="24"/>
        </w:rPr>
        <w:t xml:space="preserve">October </w:t>
      </w:r>
      <w:r w:rsidR="00616233" w:rsidRPr="00AB26B2">
        <w:rPr>
          <w:rFonts w:ascii="Arial" w:hAnsi="Arial" w:cs="Arial"/>
          <w:bCs/>
          <w:szCs w:val="24"/>
        </w:rPr>
        <w:t>27</w:t>
      </w:r>
      <w:r w:rsidR="00BC49FC" w:rsidRPr="00AB26B2">
        <w:rPr>
          <w:rFonts w:ascii="Arial" w:hAnsi="Arial" w:cs="Arial"/>
          <w:bCs/>
          <w:szCs w:val="24"/>
        </w:rPr>
        <w:t xml:space="preserve">, 2021 – </w:t>
      </w:r>
      <w:r w:rsidR="00735B2C" w:rsidRPr="00AB26B2">
        <w:rPr>
          <w:rFonts w:ascii="Arial" w:hAnsi="Arial" w:cs="Arial"/>
          <w:bCs/>
          <w:szCs w:val="24"/>
        </w:rPr>
        <w:t>12,500</w:t>
      </w:r>
      <w:r w:rsidR="00BC49FC" w:rsidRPr="00AB26B2">
        <w:rPr>
          <w:rFonts w:ascii="Arial" w:hAnsi="Arial" w:cs="Arial"/>
          <w:bCs/>
          <w:szCs w:val="24"/>
        </w:rPr>
        <w:t xml:space="preserve"> shares at $0.</w:t>
      </w:r>
      <w:r w:rsidR="00735B2C" w:rsidRPr="00AB26B2">
        <w:rPr>
          <w:rFonts w:ascii="Arial" w:hAnsi="Arial" w:cs="Arial"/>
          <w:bCs/>
          <w:szCs w:val="24"/>
        </w:rPr>
        <w:t>125</w:t>
      </w:r>
    </w:p>
    <w:p w14:paraId="21561043" w14:textId="3C215170" w:rsidR="009C7E45" w:rsidRPr="00AB26B2" w:rsidRDefault="0093509A" w:rsidP="009C1778">
      <w:pPr>
        <w:pStyle w:val="List"/>
        <w:spacing w:before="0"/>
        <w:ind w:left="0" w:firstLine="0"/>
        <w:jc w:val="both"/>
        <w:rPr>
          <w:rFonts w:ascii="Arial" w:hAnsi="Arial" w:cs="Arial"/>
          <w:bCs/>
          <w:szCs w:val="24"/>
        </w:rPr>
      </w:pPr>
      <w:r w:rsidRPr="00AB26B2">
        <w:rPr>
          <w:rFonts w:ascii="Arial" w:hAnsi="Arial" w:cs="Arial"/>
          <w:bCs/>
          <w:szCs w:val="24"/>
        </w:rPr>
        <w:t xml:space="preserve">           </w:t>
      </w:r>
      <w:r w:rsidR="009C7E45" w:rsidRPr="00AB26B2">
        <w:rPr>
          <w:rFonts w:ascii="Arial" w:hAnsi="Arial" w:cs="Arial"/>
          <w:bCs/>
          <w:szCs w:val="24"/>
        </w:rPr>
        <w:t>These shares will be returned to Olympia Trust for cancellation.</w:t>
      </w:r>
    </w:p>
    <w:p w14:paraId="7625793D" w14:textId="39C5C47E"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lastRenderedPageBreak/>
        <w:t>Describe and provide details of any products or services that were discontinued. For resource companies, provide details of any drilling, exploration or production programs that have been amended or abandoned.</w:t>
      </w:r>
    </w:p>
    <w:p w14:paraId="16A90F8D" w14:textId="32DE5207"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4CE418A4" w14:textId="0E05CC1A" w:rsidR="00F0385F" w:rsidRPr="00444542"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p>
    <w:p w14:paraId="0F73ACAF" w14:textId="7AB26DA9" w:rsidR="00747D0F" w:rsidRPr="006B0EC1" w:rsidRDefault="00747D0F" w:rsidP="00444542">
      <w:pPr>
        <w:pStyle w:val="List"/>
        <w:spacing w:before="120"/>
        <w:ind w:left="720" w:firstLine="0"/>
        <w:jc w:val="both"/>
        <w:rPr>
          <w:rFonts w:ascii="Arial" w:hAnsi="Arial" w:cs="Arial"/>
          <w:szCs w:val="24"/>
        </w:rPr>
      </w:pPr>
      <w:r>
        <w:rPr>
          <w:rFonts w:ascii="Arial" w:hAnsi="Arial" w:cs="Arial"/>
          <w:b/>
          <w:bCs/>
          <w:szCs w:val="24"/>
        </w:rPr>
        <w:t xml:space="preserve">A </w:t>
      </w:r>
      <w:r w:rsidR="0009653C">
        <w:rPr>
          <w:rFonts w:ascii="Arial" w:hAnsi="Arial" w:cs="Arial"/>
          <w:b/>
          <w:bCs/>
          <w:szCs w:val="24"/>
        </w:rPr>
        <w:t xml:space="preserve">service </w:t>
      </w:r>
      <w:r>
        <w:rPr>
          <w:rFonts w:ascii="Arial" w:hAnsi="Arial" w:cs="Arial"/>
          <w:b/>
          <w:bCs/>
          <w:szCs w:val="24"/>
        </w:rPr>
        <w:t>contract was signed with</w:t>
      </w:r>
      <w:r w:rsidR="00582CA2">
        <w:rPr>
          <w:rFonts w:ascii="Arial" w:hAnsi="Arial" w:cs="Arial"/>
          <w:b/>
          <w:bCs/>
          <w:szCs w:val="24"/>
        </w:rPr>
        <w:t xml:space="preserve"> </w:t>
      </w:r>
      <w:r w:rsidR="0009653C">
        <w:rPr>
          <w:rFonts w:ascii="Arial" w:hAnsi="Arial" w:cs="Arial"/>
          <w:b/>
          <w:bCs/>
          <w:szCs w:val="24"/>
        </w:rPr>
        <w:t>Quinlan Exploration in Newfoundland to provide the service</w:t>
      </w:r>
      <w:r w:rsidR="00241218">
        <w:rPr>
          <w:rFonts w:ascii="Arial" w:hAnsi="Arial" w:cs="Arial"/>
          <w:b/>
          <w:bCs/>
          <w:szCs w:val="24"/>
        </w:rPr>
        <w:t>s</w:t>
      </w:r>
      <w:r w:rsidR="0009653C">
        <w:rPr>
          <w:rFonts w:ascii="Arial" w:hAnsi="Arial" w:cs="Arial"/>
          <w:b/>
          <w:bCs/>
          <w:szCs w:val="24"/>
        </w:rPr>
        <w:t xml:space="preserve"> of a prospector to work with our crew on the Paradise Lake and Stony Caldera properties. </w:t>
      </w:r>
    </w:p>
    <w:p w14:paraId="76E55800" w14:textId="6C897A1E"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61F7009A" w14:textId="7813FFBF" w:rsidR="00385316" w:rsidRDefault="00F57CB8">
      <w:pPr>
        <w:pStyle w:val="List"/>
        <w:spacing w:before="120"/>
        <w:ind w:left="720" w:firstLine="0"/>
        <w:jc w:val="both"/>
        <w:rPr>
          <w:rFonts w:ascii="Arial" w:hAnsi="Arial" w:cs="Arial"/>
          <w:szCs w:val="24"/>
        </w:rPr>
      </w:pPr>
      <w:r w:rsidRPr="00603CE9">
        <w:rPr>
          <w:rFonts w:ascii="Arial" w:hAnsi="Arial" w:cs="Arial"/>
          <w:b/>
          <w:bCs/>
          <w:szCs w:val="24"/>
        </w:rPr>
        <w:t>Not Applicable</w:t>
      </w:r>
    </w:p>
    <w:p w14:paraId="027428F3" w14:textId="096E0E9A" w:rsidR="00F0385F"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22F65D84" w14:textId="3DA6C596" w:rsidR="00154370" w:rsidRPr="00100729" w:rsidRDefault="00154370" w:rsidP="009C1778">
      <w:pPr>
        <w:pStyle w:val="List"/>
        <w:spacing w:before="120"/>
        <w:ind w:left="0" w:firstLine="720"/>
        <w:jc w:val="both"/>
        <w:rPr>
          <w:rFonts w:ascii="Arial" w:hAnsi="Arial" w:cs="Arial"/>
          <w:b/>
          <w:bCs/>
          <w:szCs w:val="24"/>
        </w:rPr>
      </w:pPr>
      <w:r w:rsidRPr="004F1F38">
        <w:rPr>
          <w:rFonts w:ascii="Arial" w:hAnsi="Arial" w:cs="Arial"/>
          <w:b/>
          <w:bCs/>
          <w:szCs w:val="24"/>
        </w:rPr>
        <w:t>Not Applicable</w:t>
      </w:r>
    </w:p>
    <w:p w14:paraId="4EB9E9C3" w14:textId="77777777" w:rsidR="00F0385F"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p>
    <w:p w14:paraId="597FB0DB" w14:textId="4D49AE2A" w:rsidR="00075E8B" w:rsidRPr="00424E51" w:rsidRDefault="00075E8B" w:rsidP="006B0EC1">
      <w:pPr>
        <w:pStyle w:val="List"/>
        <w:spacing w:before="120"/>
        <w:ind w:left="720" w:firstLine="0"/>
        <w:jc w:val="both"/>
        <w:rPr>
          <w:rFonts w:ascii="Arial" w:hAnsi="Arial" w:cs="Arial"/>
          <w:szCs w:val="24"/>
        </w:rPr>
      </w:pPr>
      <w:r w:rsidRPr="00424E51">
        <w:rPr>
          <w:rFonts w:ascii="Arial" w:hAnsi="Arial" w:cs="Arial"/>
          <w:b/>
          <w:szCs w:val="24"/>
        </w:rPr>
        <w:t>Not Applicable</w:t>
      </w:r>
      <w:r w:rsidR="00CB0811" w:rsidRPr="00424E51">
        <w:rPr>
          <w:rFonts w:ascii="Arial" w:hAnsi="Arial" w:cs="Arial"/>
          <w:b/>
          <w:szCs w:val="24"/>
        </w:rPr>
        <w:t>.</w:t>
      </w:r>
    </w:p>
    <w:p w14:paraId="60D5FDEC" w14:textId="77777777" w:rsidR="00100729" w:rsidRDefault="00640E94" w:rsidP="00100729">
      <w:pPr>
        <w:pStyle w:val="List"/>
        <w:numPr>
          <w:ilvl w:val="0"/>
          <w:numId w:val="28"/>
        </w:numPr>
        <w:spacing w:before="120"/>
        <w:jc w:val="both"/>
        <w:rPr>
          <w:rFonts w:ascii="Arial" w:hAnsi="Arial" w:cs="Arial"/>
          <w:b/>
          <w:bCs/>
          <w:szCs w:val="24"/>
        </w:rPr>
      </w:pPr>
      <w:r w:rsidRPr="00CB0811">
        <w:rPr>
          <w:rFonts w:ascii="Arial" w:hAnsi="Arial" w:cs="Arial"/>
          <w:szCs w:val="24"/>
        </w:rPr>
        <w:t>Report on any employee hirings, terminations or lay-offs with details of anticipated length of lay-offs.</w:t>
      </w:r>
      <w:r w:rsidR="00D10574">
        <w:rPr>
          <w:rFonts w:ascii="Arial" w:hAnsi="Arial" w:cs="Arial"/>
          <w:b/>
          <w:bCs/>
          <w:szCs w:val="24"/>
        </w:rPr>
        <w:t xml:space="preserve"> </w:t>
      </w:r>
    </w:p>
    <w:p w14:paraId="1645ECA5" w14:textId="7F7F987E" w:rsidR="00100729" w:rsidRPr="00100729" w:rsidRDefault="00100729" w:rsidP="009C1778">
      <w:pPr>
        <w:pStyle w:val="List"/>
        <w:spacing w:before="120"/>
        <w:ind w:left="0" w:firstLine="720"/>
        <w:jc w:val="both"/>
        <w:rPr>
          <w:rFonts w:ascii="Arial" w:hAnsi="Arial" w:cs="Arial"/>
          <w:b/>
          <w:bCs/>
          <w:szCs w:val="24"/>
        </w:rPr>
      </w:pPr>
      <w:r w:rsidRPr="00100729">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lastRenderedPageBreak/>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B1DE7D2" w14:textId="45535C00" w:rsidR="00FC210A" w:rsidRPr="00B8380B" w:rsidRDefault="00FC210A" w:rsidP="00CB0811">
            <w:pPr>
              <w:pStyle w:val="List"/>
              <w:tabs>
                <w:tab w:val="left" w:pos="360"/>
              </w:tabs>
              <w:spacing w:before="0" w:line="280" w:lineRule="exact"/>
              <w:ind w:left="0" w:firstLine="0"/>
              <w:rPr>
                <w:rFonts w:ascii="Arial" w:hAnsi="Arial" w:cs="Arial"/>
                <w:szCs w:val="24"/>
              </w:rPr>
            </w:pPr>
          </w:p>
          <w:p w14:paraId="29FD3774" w14:textId="7A2E6233" w:rsidR="00FC210A" w:rsidRPr="00B8380B" w:rsidRDefault="00C75EBC" w:rsidP="00CB0811">
            <w:pPr>
              <w:pStyle w:val="List"/>
              <w:tabs>
                <w:tab w:val="left" w:pos="360"/>
              </w:tabs>
              <w:spacing w:before="0" w:line="280" w:lineRule="exact"/>
              <w:ind w:left="0" w:firstLine="0"/>
              <w:rPr>
                <w:rFonts w:ascii="Arial" w:hAnsi="Arial" w:cs="Arial"/>
                <w:szCs w:val="24"/>
              </w:rPr>
            </w:pPr>
            <w:r>
              <w:rPr>
                <w:rFonts w:ascii="Arial" w:hAnsi="Arial" w:cs="Arial"/>
                <w:szCs w:val="24"/>
              </w:rPr>
              <w:t>-</w:t>
            </w:r>
          </w:p>
          <w:p w14:paraId="3A5F0D96" w14:textId="49E66F46" w:rsidR="008C2349" w:rsidRPr="00B8380B" w:rsidRDefault="008C2349" w:rsidP="00BC0385">
            <w:pPr>
              <w:pStyle w:val="List"/>
              <w:tabs>
                <w:tab w:val="left" w:pos="360"/>
              </w:tabs>
              <w:spacing w:before="0" w:line="280" w:lineRule="exact"/>
              <w:ind w:left="0" w:firstLine="0"/>
              <w:rPr>
                <w:rFonts w:ascii="Arial" w:hAnsi="Arial" w:cs="Arial"/>
                <w:szCs w:val="24"/>
              </w:rPr>
            </w:pPr>
          </w:p>
        </w:tc>
        <w:tc>
          <w:tcPr>
            <w:tcW w:w="2266" w:type="dxa"/>
          </w:tcPr>
          <w:p w14:paraId="0D1F5745" w14:textId="77777777" w:rsidR="00825BE6" w:rsidRDefault="00825BE6" w:rsidP="00933A25">
            <w:pPr>
              <w:pStyle w:val="List"/>
              <w:tabs>
                <w:tab w:val="left" w:pos="360"/>
              </w:tabs>
              <w:spacing w:before="0" w:line="280" w:lineRule="exact"/>
              <w:ind w:left="0" w:firstLine="0"/>
              <w:rPr>
                <w:rFonts w:ascii="Arial" w:hAnsi="Arial" w:cs="Arial"/>
                <w:szCs w:val="24"/>
              </w:rPr>
            </w:pPr>
          </w:p>
          <w:p w14:paraId="6B991532" w14:textId="607A2853" w:rsidR="001166A2" w:rsidRPr="00B8380B" w:rsidRDefault="001166A2" w:rsidP="00933A25">
            <w:pPr>
              <w:pStyle w:val="List"/>
              <w:tabs>
                <w:tab w:val="left" w:pos="360"/>
              </w:tabs>
              <w:spacing w:before="0" w:line="280" w:lineRule="exact"/>
              <w:ind w:left="0" w:firstLine="0"/>
              <w:rPr>
                <w:rFonts w:ascii="Arial" w:hAnsi="Arial" w:cs="Arial"/>
                <w:szCs w:val="24"/>
              </w:rPr>
            </w:pPr>
          </w:p>
        </w:tc>
        <w:tc>
          <w:tcPr>
            <w:tcW w:w="2610" w:type="dxa"/>
          </w:tcPr>
          <w:p w14:paraId="29793DBB" w14:textId="77777777" w:rsidR="008C2349" w:rsidRDefault="008C2349" w:rsidP="00933A25">
            <w:pPr>
              <w:pStyle w:val="List"/>
              <w:tabs>
                <w:tab w:val="left" w:pos="360"/>
              </w:tabs>
              <w:spacing w:before="0" w:line="280" w:lineRule="exact"/>
              <w:ind w:left="0" w:firstLine="0"/>
              <w:rPr>
                <w:rFonts w:ascii="Arial" w:hAnsi="Arial" w:cs="Arial"/>
                <w:szCs w:val="24"/>
              </w:rPr>
            </w:pPr>
          </w:p>
          <w:p w14:paraId="6ACF19F8" w14:textId="5791E0A0" w:rsidR="001166A2" w:rsidRPr="00B8380B" w:rsidRDefault="001166A2" w:rsidP="00933A25">
            <w:pPr>
              <w:pStyle w:val="List"/>
              <w:tabs>
                <w:tab w:val="left" w:pos="360"/>
              </w:tabs>
              <w:spacing w:before="0" w:line="280" w:lineRule="exact"/>
              <w:ind w:left="0" w:firstLine="0"/>
              <w:rPr>
                <w:rFonts w:ascii="Arial" w:hAnsi="Arial" w:cs="Arial"/>
                <w:szCs w:val="24"/>
              </w:rPr>
            </w:pPr>
          </w:p>
        </w:tc>
        <w:tc>
          <w:tcPr>
            <w:tcW w:w="2420" w:type="dxa"/>
          </w:tcPr>
          <w:p w14:paraId="3719CB61"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26243435" w14:textId="25D05FF2" w:rsidR="00FC210A" w:rsidRPr="006B0EC1" w:rsidRDefault="00FC210A"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6A104F48"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3CB0E609"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6975B1BF"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02AA5C69" w14:textId="6330DB5B"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24EA6879"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9E68A2">
        <w:rPr>
          <w:rFonts w:ascii="Arial" w:hAnsi="Arial" w:cs="Arial"/>
          <w:szCs w:val="24"/>
          <w:u w:val="single"/>
        </w:rPr>
        <w:t xml:space="preserve">November </w:t>
      </w:r>
      <w:r w:rsidR="009C1778">
        <w:rPr>
          <w:rFonts w:ascii="Arial" w:hAnsi="Arial" w:cs="Arial"/>
          <w:szCs w:val="24"/>
          <w:u w:val="single"/>
        </w:rPr>
        <w:t>4</w:t>
      </w:r>
      <w:r w:rsidR="00E43E42">
        <w:rPr>
          <w:rFonts w:ascii="Arial" w:hAnsi="Arial" w:cs="Arial"/>
          <w:szCs w:val="24"/>
          <w:u w:val="single"/>
        </w:rPr>
        <w:t>,</w:t>
      </w:r>
      <w:r w:rsidR="000B6FF9" w:rsidRPr="00CB0811">
        <w:rPr>
          <w:rFonts w:ascii="Arial" w:hAnsi="Arial" w:cs="Arial"/>
          <w:szCs w:val="24"/>
          <w:u w:val="single"/>
        </w:rPr>
        <w:t xml:space="preserve"> 202</w:t>
      </w:r>
      <w:r w:rsidR="001052D9">
        <w:rPr>
          <w:rFonts w:ascii="Arial" w:hAnsi="Arial" w:cs="Arial"/>
          <w:szCs w:val="24"/>
          <w:u w:val="single"/>
        </w:rPr>
        <w:t>1</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58C26FB5" w:rsidR="000B6FF9" w:rsidRPr="00CB0811" w:rsidRDefault="009E68A2">
            <w:pPr>
              <w:pStyle w:val="BodyText"/>
              <w:spacing w:before="0"/>
              <w:rPr>
                <w:rFonts w:ascii="Arial" w:hAnsi="Arial" w:cs="Arial"/>
                <w:szCs w:val="24"/>
              </w:rPr>
            </w:pPr>
            <w:r>
              <w:rPr>
                <w:rFonts w:ascii="Arial" w:hAnsi="Arial" w:cs="Arial"/>
                <w:szCs w:val="24"/>
              </w:rPr>
              <w:t>Octo</w:t>
            </w:r>
            <w:r w:rsidR="00893594">
              <w:rPr>
                <w:rFonts w:ascii="Arial" w:hAnsi="Arial" w:cs="Arial"/>
                <w:szCs w:val="24"/>
              </w:rPr>
              <w:t>ber</w:t>
            </w:r>
            <w:r w:rsidR="00582CA2">
              <w:rPr>
                <w:rFonts w:ascii="Arial" w:hAnsi="Arial" w:cs="Arial"/>
                <w:szCs w:val="24"/>
              </w:rPr>
              <w:t xml:space="preserve"> 3</w:t>
            </w:r>
            <w:r>
              <w:rPr>
                <w:rFonts w:ascii="Arial" w:hAnsi="Arial" w:cs="Arial"/>
                <w:szCs w:val="24"/>
              </w:rPr>
              <w:t>1</w:t>
            </w:r>
            <w:r w:rsidR="00582CA2">
              <w:rPr>
                <w:rFonts w:ascii="Arial" w:hAnsi="Arial" w:cs="Arial"/>
                <w:szCs w:val="24"/>
              </w:rPr>
              <w:t>,</w:t>
            </w:r>
            <w:r w:rsidR="00E43E42">
              <w:rPr>
                <w:rFonts w:ascii="Arial" w:hAnsi="Arial" w:cs="Arial"/>
                <w:szCs w:val="24"/>
              </w:rPr>
              <w:t xml:space="preserve"> </w:t>
            </w:r>
            <w:proofErr w:type="gramStart"/>
            <w:r w:rsidR="00E43E42">
              <w:rPr>
                <w:rFonts w:ascii="Arial" w:hAnsi="Arial" w:cs="Arial"/>
                <w:szCs w:val="24"/>
              </w:rPr>
              <w:t>2021</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2BDF3BB4" w:rsidR="000B6FF9" w:rsidRPr="00CB0811" w:rsidRDefault="00E43E42" w:rsidP="000F20AE">
            <w:pPr>
              <w:pStyle w:val="BodyText"/>
              <w:spacing w:before="0"/>
              <w:rPr>
                <w:rFonts w:ascii="Arial" w:hAnsi="Arial" w:cs="Arial"/>
                <w:szCs w:val="24"/>
              </w:rPr>
            </w:pPr>
            <w:r>
              <w:rPr>
                <w:rFonts w:ascii="Arial" w:hAnsi="Arial" w:cs="Arial"/>
                <w:szCs w:val="24"/>
              </w:rPr>
              <w:t>21/</w:t>
            </w:r>
            <w:r w:rsidR="00893594">
              <w:rPr>
                <w:rFonts w:ascii="Arial" w:hAnsi="Arial" w:cs="Arial"/>
                <w:szCs w:val="24"/>
              </w:rPr>
              <w:t>1</w:t>
            </w:r>
            <w:r w:rsidR="009E2D10">
              <w:rPr>
                <w:rFonts w:ascii="Arial" w:hAnsi="Arial" w:cs="Arial"/>
                <w:szCs w:val="24"/>
              </w:rPr>
              <w:t>1</w:t>
            </w:r>
            <w:r w:rsidR="006C054E">
              <w:rPr>
                <w:rFonts w:ascii="Arial" w:hAnsi="Arial" w:cs="Arial"/>
                <w:szCs w:val="24"/>
              </w:rPr>
              <w:t>/0</w:t>
            </w:r>
            <w:r w:rsidR="009C1778">
              <w:rPr>
                <w:rFonts w:ascii="Arial" w:hAnsi="Arial" w:cs="Arial"/>
                <w:szCs w:val="24"/>
              </w:rPr>
              <w:t>4</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092B" w14:textId="77777777" w:rsidR="00D07168" w:rsidRDefault="00D07168">
      <w:r>
        <w:separator/>
      </w:r>
    </w:p>
  </w:endnote>
  <w:endnote w:type="continuationSeparator" w:id="0">
    <w:p w14:paraId="11C57FAC" w14:textId="77777777" w:rsidR="00D07168" w:rsidRDefault="00D0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60D0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CA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E70C" w14:textId="77777777" w:rsidR="00D07168" w:rsidRDefault="00D07168">
      <w:r>
        <w:separator/>
      </w:r>
    </w:p>
  </w:footnote>
  <w:footnote w:type="continuationSeparator" w:id="0">
    <w:p w14:paraId="7FAB0121" w14:textId="77777777" w:rsidR="00D07168" w:rsidRDefault="00D0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358F0"/>
    <w:rsid w:val="000607A5"/>
    <w:rsid w:val="00060AC9"/>
    <w:rsid w:val="000620BC"/>
    <w:rsid w:val="00075E8B"/>
    <w:rsid w:val="00086EFC"/>
    <w:rsid w:val="00087E8C"/>
    <w:rsid w:val="000951F8"/>
    <w:rsid w:val="00095379"/>
    <w:rsid w:val="0009653C"/>
    <w:rsid w:val="00096CD2"/>
    <w:rsid w:val="00097EBA"/>
    <w:rsid w:val="000A1AB1"/>
    <w:rsid w:val="000A2DDC"/>
    <w:rsid w:val="000A3ACF"/>
    <w:rsid w:val="000A623D"/>
    <w:rsid w:val="000B14BE"/>
    <w:rsid w:val="000B6FF9"/>
    <w:rsid w:val="000C3166"/>
    <w:rsid w:val="000C392B"/>
    <w:rsid w:val="000C5594"/>
    <w:rsid w:val="000D3F3D"/>
    <w:rsid w:val="000E5251"/>
    <w:rsid w:val="000F20AE"/>
    <w:rsid w:val="000F46D2"/>
    <w:rsid w:val="000F7FDA"/>
    <w:rsid w:val="00100729"/>
    <w:rsid w:val="001040B2"/>
    <w:rsid w:val="00104AD3"/>
    <w:rsid w:val="001052D9"/>
    <w:rsid w:val="001166A2"/>
    <w:rsid w:val="0012063E"/>
    <w:rsid w:val="001216A0"/>
    <w:rsid w:val="001502B0"/>
    <w:rsid w:val="00152DD9"/>
    <w:rsid w:val="00154370"/>
    <w:rsid w:val="00170246"/>
    <w:rsid w:val="00173947"/>
    <w:rsid w:val="001B057C"/>
    <w:rsid w:val="001B0678"/>
    <w:rsid w:val="001B78F4"/>
    <w:rsid w:val="001C0507"/>
    <w:rsid w:val="001C5BA8"/>
    <w:rsid w:val="001E7244"/>
    <w:rsid w:val="001F11E2"/>
    <w:rsid w:val="001F4180"/>
    <w:rsid w:val="001F788C"/>
    <w:rsid w:val="002025F0"/>
    <w:rsid w:val="00234584"/>
    <w:rsid w:val="00235864"/>
    <w:rsid w:val="00241218"/>
    <w:rsid w:val="00242811"/>
    <w:rsid w:val="00254443"/>
    <w:rsid w:val="00255CB9"/>
    <w:rsid w:val="00255CF7"/>
    <w:rsid w:val="00265651"/>
    <w:rsid w:val="0029735B"/>
    <w:rsid w:val="002A06BA"/>
    <w:rsid w:val="002A1526"/>
    <w:rsid w:val="002A2B87"/>
    <w:rsid w:val="002B2578"/>
    <w:rsid w:val="002B2FB0"/>
    <w:rsid w:val="002C281E"/>
    <w:rsid w:val="002C285D"/>
    <w:rsid w:val="002C414B"/>
    <w:rsid w:val="002D2043"/>
    <w:rsid w:val="002D36A2"/>
    <w:rsid w:val="002D4B32"/>
    <w:rsid w:val="002E2584"/>
    <w:rsid w:val="002E6EA9"/>
    <w:rsid w:val="002F00EB"/>
    <w:rsid w:val="002F04F6"/>
    <w:rsid w:val="002F146E"/>
    <w:rsid w:val="002F605C"/>
    <w:rsid w:val="003058E3"/>
    <w:rsid w:val="00312B69"/>
    <w:rsid w:val="00325AA5"/>
    <w:rsid w:val="003266C1"/>
    <w:rsid w:val="003338D4"/>
    <w:rsid w:val="00354C67"/>
    <w:rsid w:val="003551D0"/>
    <w:rsid w:val="00356916"/>
    <w:rsid w:val="003669A9"/>
    <w:rsid w:val="00370C9E"/>
    <w:rsid w:val="00371A64"/>
    <w:rsid w:val="00371BBF"/>
    <w:rsid w:val="00375298"/>
    <w:rsid w:val="00385316"/>
    <w:rsid w:val="00387FA8"/>
    <w:rsid w:val="0039325C"/>
    <w:rsid w:val="00394A68"/>
    <w:rsid w:val="00395374"/>
    <w:rsid w:val="003975DD"/>
    <w:rsid w:val="003A4DD0"/>
    <w:rsid w:val="003C1265"/>
    <w:rsid w:val="003D5B0F"/>
    <w:rsid w:val="003F07C6"/>
    <w:rsid w:val="00416B87"/>
    <w:rsid w:val="00422C25"/>
    <w:rsid w:val="00423726"/>
    <w:rsid w:val="00424E51"/>
    <w:rsid w:val="00427EEC"/>
    <w:rsid w:val="00444542"/>
    <w:rsid w:val="00460CEA"/>
    <w:rsid w:val="00482478"/>
    <w:rsid w:val="004926D9"/>
    <w:rsid w:val="004A3438"/>
    <w:rsid w:val="004C49E8"/>
    <w:rsid w:val="004C7BE7"/>
    <w:rsid w:val="004D4460"/>
    <w:rsid w:val="004E7681"/>
    <w:rsid w:val="004F1F38"/>
    <w:rsid w:val="004F2875"/>
    <w:rsid w:val="005007EA"/>
    <w:rsid w:val="00503FEE"/>
    <w:rsid w:val="00521AF5"/>
    <w:rsid w:val="00523A72"/>
    <w:rsid w:val="00530871"/>
    <w:rsid w:val="005348FD"/>
    <w:rsid w:val="00540170"/>
    <w:rsid w:val="005453C8"/>
    <w:rsid w:val="00546216"/>
    <w:rsid w:val="00546764"/>
    <w:rsid w:val="0055019B"/>
    <w:rsid w:val="0056247F"/>
    <w:rsid w:val="00564415"/>
    <w:rsid w:val="00564973"/>
    <w:rsid w:val="005746EE"/>
    <w:rsid w:val="00582CA2"/>
    <w:rsid w:val="005B17A0"/>
    <w:rsid w:val="005D3DF0"/>
    <w:rsid w:val="005E7DF8"/>
    <w:rsid w:val="005F14D6"/>
    <w:rsid w:val="005F6D8F"/>
    <w:rsid w:val="005F6F04"/>
    <w:rsid w:val="00600F2A"/>
    <w:rsid w:val="00601A69"/>
    <w:rsid w:val="00603CE9"/>
    <w:rsid w:val="00613CC4"/>
    <w:rsid w:val="00616233"/>
    <w:rsid w:val="006171F0"/>
    <w:rsid w:val="006172C1"/>
    <w:rsid w:val="0062048F"/>
    <w:rsid w:val="00620E7F"/>
    <w:rsid w:val="00623D76"/>
    <w:rsid w:val="00630B4D"/>
    <w:rsid w:val="00633ED3"/>
    <w:rsid w:val="00635E9A"/>
    <w:rsid w:val="00640E94"/>
    <w:rsid w:val="006532E0"/>
    <w:rsid w:val="00676D04"/>
    <w:rsid w:val="00692C03"/>
    <w:rsid w:val="006A5874"/>
    <w:rsid w:val="006A5896"/>
    <w:rsid w:val="006A6677"/>
    <w:rsid w:val="006B0EC1"/>
    <w:rsid w:val="006B25D1"/>
    <w:rsid w:val="006C054E"/>
    <w:rsid w:val="006C1C09"/>
    <w:rsid w:val="006C78DE"/>
    <w:rsid w:val="006D1A06"/>
    <w:rsid w:val="006D680B"/>
    <w:rsid w:val="006F39D8"/>
    <w:rsid w:val="006F56F0"/>
    <w:rsid w:val="00703534"/>
    <w:rsid w:val="007274B9"/>
    <w:rsid w:val="00735B2C"/>
    <w:rsid w:val="007412CE"/>
    <w:rsid w:val="0074290B"/>
    <w:rsid w:val="00747D0F"/>
    <w:rsid w:val="00751C39"/>
    <w:rsid w:val="007557E0"/>
    <w:rsid w:val="00755CD2"/>
    <w:rsid w:val="007772B1"/>
    <w:rsid w:val="00780544"/>
    <w:rsid w:val="00784727"/>
    <w:rsid w:val="00787376"/>
    <w:rsid w:val="00787FA5"/>
    <w:rsid w:val="007A4EE9"/>
    <w:rsid w:val="007C16BA"/>
    <w:rsid w:val="007C22C4"/>
    <w:rsid w:val="007D2129"/>
    <w:rsid w:val="007E143C"/>
    <w:rsid w:val="007E57C0"/>
    <w:rsid w:val="007F5AAD"/>
    <w:rsid w:val="008037E1"/>
    <w:rsid w:val="00804D52"/>
    <w:rsid w:val="00805DF7"/>
    <w:rsid w:val="0080726F"/>
    <w:rsid w:val="00825BE6"/>
    <w:rsid w:val="0083402F"/>
    <w:rsid w:val="0084026A"/>
    <w:rsid w:val="00844E96"/>
    <w:rsid w:val="00851629"/>
    <w:rsid w:val="008544BD"/>
    <w:rsid w:val="00855369"/>
    <w:rsid w:val="00893594"/>
    <w:rsid w:val="008A0E5E"/>
    <w:rsid w:val="008A5E82"/>
    <w:rsid w:val="008A6397"/>
    <w:rsid w:val="008A6DE6"/>
    <w:rsid w:val="008B7E92"/>
    <w:rsid w:val="008C2349"/>
    <w:rsid w:val="008C7202"/>
    <w:rsid w:val="009041BD"/>
    <w:rsid w:val="009115B4"/>
    <w:rsid w:val="009170BA"/>
    <w:rsid w:val="00922A46"/>
    <w:rsid w:val="00924AC8"/>
    <w:rsid w:val="0092536D"/>
    <w:rsid w:val="00933A25"/>
    <w:rsid w:val="0093509A"/>
    <w:rsid w:val="00940736"/>
    <w:rsid w:val="009461F4"/>
    <w:rsid w:val="009557E7"/>
    <w:rsid w:val="0095591F"/>
    <w:rsid w:val="009562A0"/>
    <w:rsid w:val="00970D0A"/>
    <w:rsid w:val="009832F0"/>
    <w:rsid w:val="00985F7F"/>
    <w:rsid w:val="00986481"/>
    <w:rsid w:val="009932F4"/>
    <w:rsid w:val="0099529C"/>
    <w:rsid w:val="00995CF2"/>
    <w:rsid w:val="0099618B"/>
    <w:rsid w:val="009B49F5"/>
    <w:rsid w:val="009B7B60"/>
    <w:rsid w:val="009B7BC3"/>
    <w:rsid w:val="009C1778"/>
    <w:rsid w:val="009C58C3"/>
    <w:rsid w:val="009C5933"/>
    <w:rsid w:val="009C7CBB"/>
    <w:rsid w:val="009C7E45"/>
    <w:rsid w:val="009D677E"/>
    <w:rsid w:val="009D7655"/>
    <w:rsid w:val="009E2D10"/>
    <w:rsid w:val="009E68A2"/>
    <w:rsid w:val="009E7116"/>
    <w:rsid w:val="009F01E9"/>
    <w:rsid w:val="009F2E3A"/>
    <w:rsid w:val="00A00699"/>
    <w:rsid w:val="00A02118"/>
    <w:rsid w:val="00A13829"/>
    <w:rsid w:val="00A20368"/>
    <w:rsid w:val="00A23061"/>
    <w:rsid w:val="00A3013D"/>
    <w:rsid w:val="00A37CB0"/>
    <w:rsid w:val="00A42410"/>
    <w:rsid w:val="00A44211"/>
    <w:rsid w:val="00A47914"/>
    <w:rsid w:val="00A57D0E"/>
    <w:rsid w:val="00A65651"/>
    <w:rsid w:val="00A665D8"/>
    <w:rsid w:val="00AA7A52"/>
    <w:rsid w:val="00AB26B2"/>
    <w:rsid w:val="00AB5DF6"/>
    <w:rsid w:val="00AC0837"/>
    <w:rsid w:val="00AC481C"/>
    <w:rsid w:val="00AD483A"/>
    <w:rsid w:val="00AE256D"/>
    <w:rsid w:val="00AE4140"/>
    <w:rsid w:val="00AE469D"/>
    <w:rsid w:val="00AE67D4"/>
    <w:rsid w:val="00AF0547"/>
    <w:rsid w:val="00B01136"/>
    <w:rsid w:val="00B02AD0"/>
    <w:rsid w:val="00B1221E"/>
    <w:rsid w:val="00B1407D"/>
    <w:rsid w:val="00B16A30"/>
    <w:rsid w:val="00B20492"/>
    <w:rsid w:val="00B243D3"/>
    <w:rsid w:val="00B47567"/>
    <w:rsid w:val="00B50BA6"/>
    <w:rsid w:val="00B6255D"/>
    <w:rsid w:val="00B62581"/>
    <w:rsid w:val="00B631D5"/>
    <w:rsid w:val="00B6561C"/>
    <w:rsid w:val="00B671E8"/>
    <w:rsid w:val="00B7114A"/>
    <w:rsid w:val="00B71CBC"/>
    <w:rsid w:val="00B8380B"/>
    <w:rsid w:val="00B92090"/>
    <w:rsid w:val="00B974C7"/>
    <w:rsid w:val="00BA7463"/>
    <w:rsid w:val="00BB15CB"/>
    <w:rsid w:val="00BC0385"/>
    <w:rsid w:val="00BC49FC"/>
    <w:rsid w:val="00BC5EB8"/>
    <w:rsid w:val="00BD18B7"/>
    <w:rsid w:val="00BE623F"/>
    <w:rsid w:val="00BF4570"/>
    <w:rsid w:val="00C06CDD"/>
    <w:rsid w:val="00C15117"/>
    <w:rsid w:val="00C164DD"/>
    <w:rsid w:val="00C27A18"/>
    <w:rsid w:val="00C56D9B"/>
    <w:rsid w:val="00C6383E"/>
    <w:rsid w:val="00C66146"/>
    <w:rsid w:val="00C6634B"/>
    <w:rsid w:val="00C6719F"/>
    <w:rsid w:val="00C73D78"/>
    <w:rsid w:val="00C74CBF"/>
    <w:rsid w:val="00C75A0D"/>
    <w:rsid w:val="00C75EBC"/>
    <w:rsid w:val="00C82688"/>
    <w:rsid w:val="00C96292"/>
    <w:rsid w:val="00CB0811"/>
    <w:rsid w:val="00CB2F42"/>
    <w:rsid w:val="00CB6E83"/>
    <w:rsid w:val="00CD06E8"/>
    <w:rsid w:val="00CD2814"/>
    <w:rsid w:val="00CE0567"/>
    <w:rsid w:val="00CE0C60"/>
    <w:rsid w:val="00CE6A12"/>
    <w:rsid w:val="00CE7648"/>
    <w:rsid w:val="00D07168"/>
    <w:rsid w:val="00D10574"/>
    <w:rsid w:val="00D15681"/>
    <w:rsid w:val="00D2144C"/>
    <w:rsid w:val="00D34D21"/>
    <w:rsid w:val="00D4533C"/>
    <w:rsid w:val="00D50B9B"/>
    <w:rsid w:val="00D53B32"/>
    <w:rsid w:val="00D637CE"/>
    <w:rsid w:val="00D63DA5"/>
    <w:rsid w:val="00D64E85"/>
    <w:rsid w:val="00D652A9"/>
    <w:rsid w:val="00D76415"/>
    <w:rsid w:val="00D82F5B"/>
    <w:rsid w:val="00D870AB"/>
    <w:rsid w:val="00D93D2D"/>
    <w:rsid w:val="00D95C4B"/>
    <w:rsid w:val="00DA0901"/>
    <w:rsid w:val="00DB13E9"/>
    <w:rsid w:val="00DB3F06"/>
    <w:rsid w:val="00DC12EC"/>
    <w:rsid w:val="00DC564C"/>
    <w:rsid w:val="00DC6480"/>
    <w:rsid w:val="00DD0D6B"/>
    <w:rsid w:val="00DD7C32"/>
    <w:rsid w:val="00DE2405"/>
    <w:rsid w:val="00DE44D6"/>
    <w:rsid w:val="00DE6CF5"/>
    <w:rsid w:val="00DF06FF"/>
    <w:rsid w:val="00DF4537"/>
    <w:rsid w:val="00E05067"/>
    <w:rsid w:val="00E16D01"/>
    <w:rsid w:val="00E2651F"/>
    <w:rsid w:val="00E27DB0"/>
    <w:rsid w:val="00E3068F"/>
    <w:rsid w:val="00E36141"/>
    <w:rsid w:val="00E40F7A"/>
    <w:rsid w:val="00E41A79"/>
    <w:rsid w:val="00E42578"/>
    <w:rsid w:val="00E43E42"/>
    <w:rsid w:val="00E56E66"/>
    <w:rsid w:val="00E62244"/>
    <w:rsid w:val="00E638D1"/>
    <w:rsid w:val="00E64F66"/>
    <w:rsid w:val="00E7376C"/>
    <w:rsid w:val="00E82ECE"/>
    <w:rsid w:val="00E83E58"/>
    <w:rsid w:val="00EB035B"/>
    <w:rsid w:val="00EB5DC9"/>
    <w:rsid w:val="00EC0FB9"/>
    <w:rsid w:val="00ED2762"/>
    <w:rsid w:val="00ED460F"/>
    <w:rsid w:val="00ED5438"/>
    <w:rsid w:val="00EE19D9"/>
    <w:rsid w:val="00EE2944"/>
    <w:rsid w:val="00EE5FDF"/>
    <w:rsid w:val="00EE716D"/>
    <w:rsid w:val="00F00E14"/>
    <w:rsid w:val="00F0385F"/>
    <w:rsid w:val="00F053E6"/>
    <w:rsid w:val="00F05B88"/>
    <w:rsid w:val="00F104B2"/>
    <w:rsid w:val="00F11064"/>
    <w:rsid w:val="00F1376A"/>
    <w:rsid w:val="00F22B8A"/>
    <w:rsid w:val="00F26EC4"/>
    <w:rsid w:val="00F36187"/>
    <w:rsid w:val="00F46C6E"/>
    <w:rsid w:val="00F57CB8"/>
    <w:rsid w:val="00F70EB2"/>
    <w:rsid w:val="00F80260"/>
    <w:rsid w:val="00FA2D61"/>
    <w:rsid w:val="00FA72F1"/>
    <w:rsid w:val="00FB1815"/>
    <w:rsid w:val="00FB1D45"/>
    <w:rsid w:val="00FC210A"/>
    <w:rsid w:val="00FC682D"/>
    <w:rsid w:val="00FC7FE9"/>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7404</Characters>
  <Application>Microsoft Office Word</Application>
  <DocSecurity>0</DocSecurity>
  <PresentationFormat>15|.DOCX</PresentationFormat>
  <Lines>61</Lines>
  <Paragraphs>17</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2</cp:revision>
  <cp:lastPrinted>2021-08-04T19:39:00Z</cp:lastPrinted>
  <dcterms:created xsi:type="dcterms:W3CDTF">2021-11-04T18:14:00Z</dcterms:created>
  <dcterms:modified xsi:type="dcterms:W3CDTF">2021-11-04T18:14:00Z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