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2B2CD983"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w:t>
      </w:r>
      <w:r w:rsidR="008174CF">
        <w:rPr>
          <w:rFonts w:ascii="Arial" w:hAnsi="Arial" w:cs="Arial"/>
          <w:b/>
          <w:color w:val="000000"/>
          <w:szCs w:val="24"/>
          <w:u w:val="single"/>
        </w:rPr>
        <w:t>8,</w:t>
      </w:r>
      <w:r w:rsidR="005D5A80">
        <w:rPr>
          <w:rFonts w:ascii="Arial" w:hAnsi="Arial" w:cs="Arial"/>
          <w:b/>
          <w:color w:val="000000"/>
          <w:szCs w:val="24"/>
          <w:u w:val="single"/>
        </w:rPr>
        <w:t>321,634</w:t>
      </w:r>
      <w:r w:rsidR="002F146E" w:rsidRPr="00CB0811">
        <w:rPr>
          <w:rFonts w:ascii="Arial" w:hAnsi="Arial" w:cs="Arial"/>
          <w:b/>
          <w:color w:val="000000"/>
          <w:szCs w:val="24"/>
          <w:u w:val="single"/>
        </w:rPr>
        <w:t xml:space="preserve"> </w:t>
      </w:r>
    </w:p>
    <w:p w14:paraId="046E2554" w14:textId="0F56621D"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1E606E" w:rsidRPr="001E2896">
        <w:rPr>
          <w:rFonts w:ascii="Arial" w:hAnsi="Arial" w:cs="Arial"/>
          <w:b/>
          <w:bCs/>
          <w:color w:val="000000"/>
          <w:szCs w:val="24"/>
          <w:u w:val="single"/>
        </w:rPr>
        <w:t>June 6</w:t>
      </w:r>
      <w:r w:rsidR="00EB5DC9" w:rsidRPr="001E2896">
        <w:rPr>
          <w:rFonts w:ascii="Arial" w:hAnsi="Arial" w:cs="Arial"/>
          <w:b/>
          <w:color w:val="000000"/>
          <w:szCs w:val="24"/>
          <w:u w:val="single"/>
        </w:rPr>
        <w:t>,</w:t>
      </w:r>
      <w:r w:rsidR="00EB5DC9" w:rsidRPr="00CB0811">
        <w:rPr>
          <w:rFonts w:ascii="Arial" w:hAnsi="Arial" w:cs="Arial"/>
          <w:b/>
          <w:color w:val="000000"/>
          <w:szCs w:val="24"/>
          <w:u w:val="single"/>
        </w:rPr>
        <w:t xml:space="preserve"> 202</w:t>
      </w:r>
      <w:r w:rsidR="00A83E32">
        <w:rPr>
          <w:rFonts w:ascii="Arial" w:hAnsi="Arial" w:cs="Arial"/>
          <w:b/>
          <w:color w:val="000000"/>
          <w:szCs w:val="24"/>
          <w:u w:val="single"/>
        </w:rPr>
        <w:t>2</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51D27B62" w:rsidR="00640E94" w:rsidRPr="00AB26B2" w:rsidRDefault="001F0EF7" w:rsidP="006A5874">
      <w:pPr>
        <w:pStyle w:val="List"/>
        <w:spacing w:before="120"/>
        <w:ind w:left="720" w:firstLine="0"/>
        <w:jc w:val="both"/>
        <w:rPr>
          <w:rFonts w:ascii="Arial" w:hAnsi="Arial" w:cs="Arial"/>
          <w:bCs/>
          <w:szCs w:val="24"/>
        </w:rPr>
      </w:pPr>
      <w:r>
        <w:rPr>
          <w:rFonts w:ascii="Arial" w:hAnsi="Arial" w:cs="Arial"/>
          <w:bCs/>
          <w:szCs w:val="24"/>
        </w:rPr>
        <w:t>The</w:t>
      </w:r>
      <w:r w:rsidR="006F747B">
        <w:rPr>
          <w:rFonts w:ascii="Arial" w:hAnsi="Arial" w:cs="Arial"/>
          <w:bCs/>
          <w:szCs w:val="24"/>
        </w:rPr>
        <w:t xml:space="preserve"> </w:t>
      </w:r>
      <w:r w:rsidR="0047574C">
        <w:rPr>
          <w:rFonts w:ascii="Arial" w:hAnsi="Arial" w:cs="Arial"/>
          <w:bCs/>
          <w:szCs w:val="24"/>
        </w:rPr>
        <w:t xml:space="preserve">phase one </w:t>
      </w:r>
      <w:r w:rsidR="00640786">
        <w:rPr>
          <w:rFonts w:ascii="Arial" w:hAnsi="Arial" w:cs="Arial"/>
          <w:bCs/>
          <w:szCs w:val="24"/>
        </w:rPr>
        <w:t>drilling program</w:t>
      </w:r>
      <w:r w:rsidR="005E1B21">
        <w:rPr>
          <w:rFonts w:ascii="Arial" w:hAnsi="Arial" w:cs="Arial"/>
          <w:bCs/>
          <w:szCs w:val="24"/>
        </w:rPr>
        <w:t xml:space="preserve"> was completed</w:t>
      </w:r>
      <w:r w:rsidR="00304BD2">
        <w:rPr>
          <w:rFonts w:ascii="Arial" w:hAnsi="Arial" w:cs="Arial"/>
          <w:bCs/>
          <w:szCs w:val="24"/>
        </w:rPr>
        <w:t xml:space="preserve"> </w:t>
      </w:r>
      <w:r w:rsidR="00BF54BE">
        <w:rPr>
          <w:rFonts w:ascii="Arial" w:hAnsi="Arial" w:cs="Arial"/>
          <w:bCs/>
          <w:szCs w:val="24"/>
        </w:rPr>
        <w:t xml:space="preserve">in early April </w:t>
      </w:r>
      <w:r w:rsidR="005D5A80">
        <w:rPr>
          <w:rFonts w:ascii="Arial" w:hAnsi="Arial" w:cs="Arial"/>
          <w:bCs/>
          <w:szCs w:val="24"/>
        </w:rPr>
        <w:t xml:space="preserve">2022 </w:t>
      </w:r>
      <w:r w:rsidR="000C392B" w:rsidRPr="00AB26B2">
        <w:rPr>
          <w:rFonts w:ascii="Arial" w:hAnsi="Arial" w:cs="Arial"/>
          <w:bCs/>
          <w:szCs w:val="24"/>
        </w:rPr>
        <w:t xml:space="preserve">on </w:t>
      </w:r>
      <w:r w:rsidR="00EE2944" w:rsidRPr="00AB26B2">
        <w:rPr>
          <w:rFonts w:ascii="Arial" w:hAnsi="Arial" w:cs="Arial"/>
          <w:bCs/>
          <w:szCs w:val="24"/>
        </w:rPr>
        <w:t xml:space="preserve">our </w:t>
      </w:r>
      <w:r w:rsidR="00E43E42" w:rsidRPr="00AB26B2">
        <w:rPr>
          <w:rFonts w:ascii="Arial" w:hAnsi="Arial" w:cs="Arial"/>
          <w:bCs/>
          <w:szCs w:val="24"/>
        </w:rPr>
        <w:t xml:space="preserve">Paradise Lake </w:t>
      </w:r>
      <w:r w:rsidR="00131452">
        <w:rPr>
          <w:rFonts w:ascii="Arial" w:hAnsi="Arial" w:cs="Arial"/>
          <w:bCs/>
          <w:szCs w:val="24"/>
        </w:rPr>
        <w:t xml:space="preserve">gold </w:t>
      </w:r>
      <w:r w:rsidR="00E43E42" w:rsidRPr="00AB26B2">
        <w:rPr>
          <w:rFonts w:ascii="Arial" w:hAnsi="Arial" w:cs="Arial"/>
          <w:bCs/>
          <w:szCs w:val="24"/>
        </w:rPr>
        <w:t>p</w:t>
      </w:r>
      <w:r w:rsidR="00F70EB2" w:rsidRPr="00AB26B2">
        <w:rPr>
          <w:rFonts w:ascii="Arial" w:hAnsi="Arial" w:cs="Arial"/>
          <w:bCs/>
          <w:szCs w:val="24"/>
        </w:rPr>
        <w:t>ropert</w:t>
      </w:r>
      <w:r w:rsidR="00304BD2">
        <w:rPr>
          <w:rFonts w:ascii="Arial" w:hAnsi="Arial" w:cs="Arial"/>
          <w:bCs/>
          <w:szCs w:val="24"/>
        </w:rPr>
        <w:t>y</w:t>
      </w:r>
      <w:r w:rsidR="00E43E42" w:rsidRPr="00AB26B2">
        <w:rPr>
          <w:rFonts w:ascii="Arial" w:hAnsi="Arial" w:cs="Arial"/>
          <w:bCs/>
          <w:szCs w:val="24"/>
        </w:rPr>
        <w:t xml:space="preserve"> in Central Newfoundland</w:t>
      </w:r>
      <w:r w:rsidR="00FD45CF">
        <w:rPr>
          <w:rFonts w:ascii="Arial" w:hAnsi="Arial" w:cs="Arial"/>
          <w:bCs/>
          <w:szCs w:val="24"/>
        </w:rPr>
        <w:t xml:space="preserve">. </w:t>
      </w:r>
      <w:r w:rsidR="00EC4B34">
        <w:rPr>
          <w:rFonts w:ascii="Arial" w:hAnsi="Arial" w:cs="Arial"/>
          <w:bCs/>
          <w:szCs w:val="24"/>
        </w:rPr>
        <w:t>Th</w:t>
      </w:r>
      <w:r w:rsidR="005D5A80">
        <w:rPr>
          <w:rFonts w:ascii="Arial" w:hAnsi="Arial" w:cs="Arial"/>
          <w:bCs/>
          <w:szCs w:val="24"/>
        </w:rPr>
        <w:t>is</w:t>
      </w:r>
      <w:r w:rsidR="00BF54BE">
        <w:rPr>
          <w:rFonts w:ascii="Arial" w:hAnsi="Arial" w:cs="Arial"/>
          <w:bCs/>
          <w:szCs w:val="24"/>
        </w:rPr>
        <w:t xml:space="preserve"> </w:t>
      </w:r>
      <w:r w:rsidR="005D5A80">
        <w:rPr>
          <w:rFonts w:ascii="Arial" w:hAnsi="Arial" w:cs="Arial"/>
          <w:bCs/>
          <w:szCs w:val="24"/>
        </w:rPr>
        <w:t xml:space="preserve">phase one </w:t>
      </w:r>
      <w:r w:rsidR="00BF54BE">
        <w:rPr>
          <w:rFonts w:ascii="Arial" w:hAnsi="Arial" w:cs="Arial"/>
          <w:bCs/>
          <w:szCs w:val="24"/>
        </w:rPr>
        <w:t>program</w:t>
      </w:r>
      <w:r w:rsidR="00304BD2">
        <w:rPr>
          <w:rFonts w:ascii="Arial" w:hAnsi="Arial" w:cs="Arial"/>
          <w:bCs/>
          <w:szCs w:val="24"/>
        </w:rPr>
        <w:t xml:space="preserve"> consist</w:t>
      </w:r>
      <w:r w:rsidR="00BF54BE">
        <w:rPr>
          <w:rFonts w:ascii="Arial" w:hAnsi="Arial" w:cs="Arial"/>
          <w:bCs/>
          <w:szCs w:val="24"/>
        </w:rPr>
        <w:t>ed</w:t>
      </w:r>
      <w:r w:rsidR="00304BD2">
        <w:rPr>
          <w:rFonts w:ascii="Arial" w:hAnsi="Arial" w:cs="Arial"/>
          <w:bCs/>
          <w:szCs w:val="24"/>
        </w:rPr>
        <w:t xml:space="preserve"> of </w:t>
      </w:r>
      <w:r w:rsidR="00BF54BE">
        <w:rPr>
          <w:rFonts w:ascii="Arial" w:hAnsi="Arial" w:cs="Arial"/>
          <w:bCs/>
          <w:szCs w:val="24"/>
        </w:rPr>
        <w:t>2,745</w:t>
      </w:r>
      <w:r w:rsidR="00304BD2">
        <w:rPr>
          <w:rFonts w:ascii="Arial" w:hAnsi="Arial" w:cs="Arial"/>
          <w:bCs/>
          <w:szCs w:val="24"/>
        </w:rPr>
        <w:t xml:space="preserve"> meters of drilling in </w:t>
      </w:r>
      <w:r w:rsidR="00BF54BE">
        <w:rPr>
          <w:rFonts w:ascii="Arial" w:hAnsi="Arial" w:cs="Arial"/>
          <w:bCs/>
          <w:szCs w:val="24"/>
        </w:rPr>
        <w:t>eleven</w:t>
      </w:r>
      <w:r w:rsidR="00304BD2">
        <w:rPr>
          <w:rFonts w:ascii="Arial" w:hAnsi="Arial" w:cs="Arial"/>
          <w:bCs/>
          <w:szCs w:val="24"/>
        </w:rPr>
        <w:t xml:space="preserve"> holes</w:t>
      </w:r>
      <w:r w:rsidR="005D5A80">
        <w:rPr>
          <w:rFonts w:ascii="Arial" w:hAnsi="Arial" w:cs="Arial"/>
          <w:bCs/>
          <w:szCs w:val="24"/>
        </w:rPr>
        <w:t>, and</w:t>
      </w:r>
      <w:r w:rsidR="00732E83">
        <w:rPr>
          <w:rFonts w:ascii="Arial" w:hAnsi="Arial" w:cs="Arial"/>
          <w:bCs/>
          <w:szCs w:val="24"/>
        </w:rPr>
        <w:t xml:space="preserve"> </w:t>
      </w:r>
      <w:r w:rsidR="005D5A80">
        <w:rPr>
          <w:rFonts w:ascii="Arial" w:hAnsi="Arial" w:cs="Arial"/>
          <w:bCs/>
          <w:szCs w:val="24"/>
        </w:rPr>
        <w:t>t</w:t>
      </w:r>
      <w:r w:rsidR="00732E83">
        <w:rPr>
          <w:rFonts w:ascii="Arial" w:hAnsi="Arial" w:cs="Arial"/>
          <w:bCs/>
          <w:szCs w:val="24"/>
        </w:rPr>
        <w:t xml:space="preserve">here have been </w:t>
      </w:r>
      <w:r w:rsidR="00F0732F">
        <w:rPr>
          <w:rFonts w:ascii="Arial" w:hAnsi="Arial" w:cs="Arial"/>
          <w:bCs/>
          <w:szCs w:val="24"/>
        </w:rPr>
        <w:t>940</w:t>
      </w:r>
      <w:r w:rsidR="00732E83">
        <w:rPr>
          <w:rFonts w:ascii="Arial" w:hAnsi="Arial" w:cs="Arial"/>
          <w:bCs/>
          <w:szCs w:val="24"/>
        </w:rPr>
        <w:t xml:space="preserve"> </w:t>
      </w:r>
      <w:r w:rsidR="00F0732F">
        <w:rPr>
          <w:rFonts w:ascii="Arial" w:hAnsi="Arial" w:cs="Arial"/>
          <w:bCs/>
          <w:szCs w:val="24"/>
        </w:rPr>
        <w:t xml:space="preserve">core </w:t>
      </w:r>
      <w:r w:rsidR="00732E83">
        <w:rPr>
          <w:rFonts w:ascii="Arial" w:hAnsi="Arial" w:cs="Arial"/>
          <w:bCs/>
          <w:szCs w:val="24"/>
        </w:rPr>
        <w:t>samples sent for assa</w:t>
      </w:r>
      <w:r w:rsidR="00F0732F">
        <w:rPr>
          <w:rFonts w:ascii="Arial" w:hAnsi="Arial" w:cs="Arial"/>
          <w:bCs/>
          <w:szCs w:val="24"/>
        </w:rPr>
        <w:t>y</w:t>
      </w:r>
      <w:r w:rsidR="00AC09DF">
        <w:rPr>
          <w:rFonts w:ascii="Arial" w:hAnsi="Arial" w:cs="Arial"/>
          <w:bCs/>
          <w:szCs w:val="24"/>
        </w:rPr>
        <w:t xml:space="preserve"> to the Bureau Veritas lab in Vancouver</w:t>
      </w:r>
      <w:r w:rsidR="00035B30">
        <w:rPr>
          <w:rFonts w:ascii="Arial" w:hAnsi="Arial" w:cs="Arial"/>
          <w:bCs/>
          <w:szCs w:val="24"/>
        </w:rPr>
        <w:t>.</w:t>
      </w:r>
      <w:r w:rsidR="00D55B7C">
        <w:rPr>
          <w:rFonts w:ascii="Arial" w:hAnsi="Arial" w:cs="Arial"/>
          <w:bCs/>
          <w:szCs w:val="24"/>
        </w:rPr>
        <w:t xml:space="preserve"> </w:t>
      </w:r>
      <w:r w:rsidR="00202CFB">
        <w:rPr>
          <w:rFonts w:ascii="Arial" w:hAnsi="Arial" w:cs="Arial"/>
          <w:bCs/>
          <w:szCs w:val="24"/>
        </w:rPr>
        <w:t>The balance of a phase two drilling program will be contingent on the results of the</w:t>
      </w:r>
      <w:r w:rsidR="00411AA5">
        <w:rPr>
          <w:rFonts w:ascii="Arial" w:hAnsi="Arial" w:cs="Arial"/>
          <w:bCs/>
          <w:szCs w:val="24"/>
        </w:rPr>
        <w:t>se</w:t>
      </w:r>
      <w:r w:rsidR="00202CFB">
        <w:rPr>
          <w:rFonts w:ascii="Arial" w:hAnsi="Arial" w:cs="Arial"/>
          <w:bCs/>
          <w:szCs w:val="24"/>
        </w:rPr>
        <w:t xml:space="preserve"> assays</w:t>
      </w:r>
      <w:r w:rsidR="0061461E">
        <w:rPr>
          <w:rFonts w:ascii="Arial" w:hAnsi="Arial" w:cs="Arial"/>
          <w:bCs/>
          <w:szCs w:val="24"/>
        </w:rPr>
        <w:t>,</w:t>
      </w:r>
      <w:r w:rsidR="00D55B7C">
        <w:rPr>
          <w:rFonts w:ascii="Arial" w:hAnsi="Arial" w:cs="Arial"/>
          <w:bCs/>
          <w:szCs w:val="24"/>
        </w:rPr>
        <w:t xml:space="preserve"> as well as weather conditions in Newfoundland and the ability to get onsite</w:t>
      </w:r>
      <w:r w:rsidR="00411AA5">
        <w:rPr>
          <w:rFonts w:ascii="Arial" w:hAnsi="Arial" w:cs="Arial"/>
          <w:bCs/>
          <w:szCs w:val="24"/>
        </w:rPr>
        <w:t>.</w:t>
      </w:r>
      <w:r w:rsidR="0061461E">
        <w:rPr>
          <w:rFonts w:ascii="Arial" w:hAnsi="Arial" w:cs="Arial"/>
          <w:bCs/>
          <w:szCs w:val="24"/>
        </w:rPr>
        <w:t xml:space="preserve"> </w:t>
      </w:r>
      <w:r w:rsidR="00225183">
        <w:rPr>
          <w:rFonts w:ascii="Arial" w:hAnsi="Arial" w:cs="Arial"/>
          <w:bCs/>
          <w:szCs w:val="24"/>
        </w:rPr>
        <w:t>May w</w:t>
      </w:r>
      <w:r w:rsidR="00667552">
        <w:rPr>
          <w:rFonts w:ascii="Arial" w:hAnsi="Arial" w:cs="Arial"/>
          <w:bCs/>
          <w:szCs w:val="24"/>
        </w:rPr>
        <w:t xml:space="preserve">ork onsite included </w:t>
      </w:r>
      <w:proofErr w:type="spellStart"/>
      <w:r w:rsidR="00BE72D3">
        <w:rPr>
          <w:rFonts w:ascii="Arial" w:hAnsi="Arial" w:cs="Arial"/>
          <w:bCs/>
          <w:szCs w:val="24"/>
        </w:rPr>
        <w:t>cleanup</w:t>
      </w:r>
      <w:proofErr w:type="spellEnd"/>
      <w:r w:rsidR="00BE72D3">
        <w:rPr>
          <w:rFonts w:ascii="Arial" w:hAnsi="Arial" w:cs="Arial"/>
          <w:bCs/>
          <w:szCs w:val="24"/>
        </w:rPr>
        <w:t xml:space="preserve"> from phase one drilling and drill</w:t>
      </w:r>
      <w:r w:rsidR="00A1258D">
        <w:rPr>
          <w:rFonts w:ascii="Arial" w:hAnsi="Arial" w:cs="Arial"/>
          <w:bCs/>
          <w:szCs w:val="24"/>
        </w:rPr>
        <w:t xml:space="preserve"> </w:t>
      </w:r>
      <w:r w:rsidR="00BE72D3">
        <w:rPr>
          <w:rFonts w:ascii="Arial" w:hAnsi="Arial" w:cs="Arial"/>
          <w:bCs/>
          <w:szCs w:val="24"/>
        </w:rPr>
        <w:t>pad set up for start of phase two in early June 2022.</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0ECBB531" w:rsidR="001040B2" w:rsidRPr="00AB26B2" w:rsidRDefault="006D1689" w:rsidP="00ED460F">
      <w:pPr>
        <w:pStyle w:val="List"/>
        <w:spacing w:before="120"/>
        <w:ind w:left="720" w:firstLine="0"/>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FC35CB">
        <w:rPr>
          <w:rFonts w:ascii="Arial" w:hAnsi="Arial" w:cs="Arial"/>
          <w:bCs/>
          <w:szCs w:val="24"/>
        </w:rPr>
        <w:t>May</w:t>
      </w:r>
      <w:r w:rsidR="00995CA9">
        <w:rPr>
          <w:rFonts w:ascii="Arial" w:hAnsi="Arial" w:cs="Arial"/>
          <w:bCs/>
          <w:szCs w:val="24"/>
        </w:rPr>
        <w:t>2022</w:t>
      </w:r>
      <w:r w:rsidR="00A02296">
        <w:rPr>
          <w:rFonts w:ascii="Arial" w:hAnsi="Arial" w:cs="Arial"/>
          <w:bCs/>
          <w:szCs w:val="24"/>
        </w:rPr>
        <w:t xml:space="preserve">. </w:t>
      </w:r>
      <w:r w:rsidR="00235860">
        <w:rPr>
          <w:rFonts w:ascii="Arial" w:hAnsi="Arial" w:cs="Arial"/>
          <w:bCs/>
          <w:szCs w:val="24"/>
        </w:rPr>
        <w:t xml:space="preserve">A NI43-101 report </w:t>
      </w:r>
      <w:r w:rsidR="0081071A">
        <w:rPr>
          <w:rFonts w:ascii="Arial" w:hAnsi="Arial" w:cs="Arial"/>
          <w:bCs/>
          <w:szCs w:val="24"/>
        </w:rPr>
        <w:t>has been</w:t>
      </w:r>
      <w:r w:rsidR="00235860">
        <w:rPr>
          <w:rFonts w:ascii="Arial" w:hAnsi="Arial" w:cs="Arial"/>
          <w:bCs/>
          <w:szCs w:val="24"/>
        </w:rPr>
        <w:t xml:space="preserve"> completed for the combined Stellar-Stars properties</w:t>
      </w:r>
      <w:r w:rsidR="00EC5248">
        <w:rPr>
          <w:rFonts w:ascii="Arial" w:hAnsi="Arial" w:cs="Arial"/>
          <w:bCs/>
          <w:szCs w:val="24"/>
        </w:rPr>
        <w:t>.</w:t>
      </w:r>
      <w:r w:rsidR="005F3600">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have been submitted for</w:t>
      </w:r>
      <w:r w:rsidR="00394883">
        <w:rPr>
          <w:rFonts w:ascii="Arial" w:hAnsi="Arial" w:cs="Arial"/>
          <w:bCs/>
          <w:szCs w:val="24"/>
        </w:rPr>
        <w:t xml:space="preserve"> both the Stellar and Stars properties</w:t>
      </w:r>
      <w:r w:rsidR="00B967D0">
        <w:rPr>
          <w:rFonts w:ascii="Arial" w:hAnsi="Arial" w:cs="Arial"/>
          <w:bCs/>
          <w:szCs w:val="24"/>
        </w:rPr>
        <w:t xml:space="preserve"> for exploration programs during the summer of 2022</w:t>
      </w:r>
      <w:r w:rsidR="00394883">
        <w:rPr>
          <w:rFonts w:ascii="Arial" w:hAnsi="Arial" w:cs="Arial"/>
          <w:bCs/>
          <w:szCs w:val="24"/>
        </w:rPr>
        <w:t>.</w:t>
      </w:r>
      <w:r w:rsidR="001040B2" w:rsidRPr="00AB26B2">
        <w:rPr>
          <w:rFonts w:ascii="Arial" w:hAnsi="Arial" w:cs="Arial"/>
          <w:bCs/>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740A66BB"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accumulation of technical data pertaining to </w:t>
      </w:r>
      <w:r w:rsidR="00EE4288">
        <w:rPr>
          <w:rFonts w:ascii="Arial" w:hAnsi="Arial" w:cs="Arial"/>
          <w:bCs/>
          <w:szCs w:val="24"/>
        </w:rPr>
        <w:t>the drilling program</w:t>
      </w:r>
      <w:r w:rsidR="00B661AA">
        <w:rPr>
          <w:rFonts w:ascii="Arial" w:hAnsi="Arial" w:cs="Arial"/>
          <w:bCs/>
          <w:szCs w:val="24"/>
        </w:rPr>
        <w:t xml:space="preserve"> </w:t>
      </w:r>
      <w:r w:rsidR="00EE4288">
        <w:rPr>
          <w:rFonts w:ascii="Arial" w:hAnsi="Arial" w:cs="Arial"/>
          <w:bCs/>
          <w:szCs w:val="24"/>
        </w:rPr>
        <w:t xml:space="preserve">at </w:t>
      </w:r>
      <w:r w:rsidR="00B661AA">
        <w:rPr>
          <w:rFonts w:ascii="Arial" w:hAnsi="Arial" w:cs="Arial"/>
          <w:bCs/>
          <w:szCs w:val="24"/>
        </w:rPr>
        <w:t xml:space="preserve">the </w:t>
      </w:r>
      <w:r w:rsidRPr="00AB26B2">
        <w:rPr>
          <w:rFonts w:ascii="Arial" w:hAnsi="Arial" w:cs="Arial"/>
          <w:bCs/>
          <w:szCs w:val="24"/>
        </w:rPr>
        <w:t>Paradise Lake</w:t>
      </w:r>
      <w:r w:rsidR="00EE4288">
        <w:rPr>
          <w:rFonts w:ascii="Arial" w:hAnsi="Arial" w:cs="Arial"/>
          <w:bCs/>
          <w:szCs w:val="24"/>
        </w:rPr>
        <w:t xml:space="preserve">. </w:t>
      </w:r>
      <w:r w:rsidR="000446A7">
        <w:rPr>
          <w:rFonts w:ascii="Arial" w:hAnsi="Arial" w:cs="Arial"/>
          <w:bCs/>
          <w:szCs w:val="24"/>
        </w:rPr>
        <w:t>The phase one drilling program has been completed and we are awaiting full set of assay results</w:t>
      </w:r>
      <w:r w:rsidR="00667552">
        <w:rPr>
          <w:rFonts w:ascii="Arial" w:hAnsi="Arial" w:cs="Arial"/>
          <w:bCs/>
          <w:szCs w:val="24"/>
        </w:rPr>
        <w:t>.</w:t>
      </w:r>
      <w:r w:rsidR="0083491C">
        <w:rPr>
          <w:rFonts w:ascii="Arial" w:hAnsi="Arial" w:cs="Arial"/>
          <w:bCs/>
          <w:szCs w:val="24"/>
        </w:rPr>
        <w:t xml:space="preserve"> </w:t>
      </w:r>
      <w:r w:rsidR="00BE72D3">
        <w:rPr>
          <w:rFonts w:ascii="Arial" w:hAnsi="Arial" w:cs="Arial"/>
          <w:bCs/>
          <w:szCs w:val="24"/>
        </w:rPr>
        <w:t xml:space="preserve">A phase two drill program is being prepared for early June, including approximately 1,500m in </w:t>
      </w:r>
      <w:r w:rsidR="009C7354">
        <w:rPr>
          <w:rFonts w:ascii="Arial" w:hAnsi="Arial" w:cs="Arial"/>
          <w:bCs/>
          <w:szCs w:val="24"/>
        </w:rPr>
        <w:t>five to six holes.</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6E8E95CE" w14:textId="177C04B0" w:rsidR="00B20492" w:rsidRPr="00AB26B2" w:rsidRDefault="00B20492" w:rsidP="000F46D2">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activity took place on the Stellar and Stars property in BC, approximately 25-65 km southwest of Houston, BC.</w:t>
      </w:r>
      <w:r w:rsidR="008E6A10">
        <w:rPr>
          <w:rFonts w:ascii="Arial" w:hAnsi="Arial" w:cs="Arial"/>
          <w:bCs/>
          <w:szCs w:val="24"/>
        </w:rPr>
        <w:t xml:space="preserve"> </w:t>
      </w:r>
    </w:p>
    <w:p w14:paraId="7D7BFFA0" w14:textId="39BC673C" w:rsidR="00335879" w:rsidRDefault="00335879" w:rsidP="00B967D0">
      <w:pPr>
        <w:pStyle w:val="List"/>
        <w:spacing w:before="120"/>
        <w:ind w:left="720" w:firstLine="0"/>
        <w:jc w:val="both"/>
        <w:rPr>
          <w:rFonts w:ascii="Arial" w:hAnsi="Arial" w:cs="Arial"/>
          <w:b/>
          <w:szCs w:val="24"/>
        </w:rPr>
      </w:pPr>
      <w:r>
        <w:rPr>
          <w:rFonts w:ascii="Arial" w:hAnsi="Arial" w:cs="Arial"/>
          <w:b/>
          <w:szCs w:val="24"/>
        </w:rPr>
        <w:t>General</w:t>
      </w:r>
    </w:p>
    <w:p w14:paraId="635FD0A6" w14:textId="619E53D1" w:rsidR="00A1258D" w:rsidRDefault="002C319E" w:rsidP="00A1258D">
      <w:pPr>
        <w:pStyle w:val="List"/>
        <w:spacing w:before="120"/>
        <w:ind w:left="720" w:firstLine="0"/>
        <w:jc w:val="both"/>
        <w:rPr>
          <w:rFonts w:ascii="Arial" w:hAnsi="Arial" w:cs="Arial"/>
          <w:bCs/>
          <w:szCs w:val="24"/>
        </w:rPr>
      </w:pPr>
      <w:r w:rsidRPr="002B30A2">
        <w:rPr>
          <w:rFonts w:ascii="Arial" w:hAnsi="Arial" w:cs="Arial"/>
          <w:b/>
          <w:szCs w:val="24"/>
        </w:rPr>
        <w:t>NCIB</w:t>
      </w:r>
      <w:r>
        <w:rPr>
          <w:rFonts w:ascii="Arial" w:hAnsi="Arial" w:cs="Arial"/>
          <w:bCs/>
          <w:szCs w:val="24"/>
        </w:rPr>
        <w:t xml:space="preserve"> - </w:t>
      </w:r>
      <w:r w:rsidR="00CB2F42" w:rsidRPr="00AB26B2">
        <w:rPr>
          <w:rFonts w:ascii="Arial" w:hAnsi="Arial" w:cs="Arial"/>
          <w:bCs/>
          <w:szCs w:val="24"/>
        </w:rPr>
        <w:t xml:space="preserve">On September 30, </w:t>
      </w:r>
      <w:proofErr w:type="gramStart"/>
      <w:r w:rsidR="00CB2F42" w:rsidRPr="00AB26B2">
        <w:rPr>
          <w:rFonts w:ascii="Arial" w:hAnsi="Arial" w:cs="Arial"/>
          <w:bCs/>
          <w:szCs w:val="24"/>
        </w:rPr>
        <w:t>2021</w:t>
      </w:r>
      <w:proofErr w:type="gramEnd"/>
      <w:r w:rsidR="00CB2F42" w:rsidRPr="00AB26B2">
        <w:rPr>
          <w:rFonts w:ascii="Arial" w:hAnsi="Arial" w:cs="Arial"/>
          <w:bCs/>
          <w:szCs w:val="24"/>
        </w:rPr>
        <w:t xml:space="preserve"> the Company announced a normal course issuer bid </w:t>
      </w:r>
      <w:r w:rsidR="00FC7FE9" w:rsidRPr="00AB26B2">
        <w:rPr>
          <w:rFonts w:ascii="Arial" w:hAnsi="Arial" w:cs="Arial"/>
          <w:bCs/>
          <w:szCs w:val="24"/>
        </w:rPr>
        <w:t xml:space="preserve">(“NCIB”) </w:t>
      </w:r>
      <w:r w:rsidR="00DC564C" w:rsidRPr="00AB26B2">
        <w:rPr>
          <w:rFonts w:ascii="Arial" w:hAnsi="Arial" w:cs="Arial"/>
          <w:bCs/>
          <w:szCs w:val="24"/>
        </w:rPr>
        <w:t xml:space="preserve">authorizing the Company to acquire up to </w:t>
      </w:r>
      <w:r w:rsidR="0099529C" w:rsidRPr="00AB26B2">
        <w:rPr>
          <w:rFonts w:ascii="Arial" w:hAnsi="Arial" w:cs="Arial"/>
          <w:bCs/>
          <w:szCs w:val="24"/>
        </w:rPr>
        <w:t>4,801,</w:t>
      </w:r>
      <w:r w:rsidR="00F36187" w:rsidRPr="00AB26B2">
        <w:rPr>
          <w:rFonts w:ascii="Arial" w:hAnsi="Arial" w:cs="Arial"/>
          <w:bCs/>
          <w:szCs w:val="24"/>
        </w:rPr>
        <w:t xml:space="preserve">431 common shares, representing </w:t>
      </w:r>
      <w:r w:rsidR="00DC564C" w:rsidRPr="00AB26B2">
        <w:rPr>
          <w:rFonts w:ascii="Arial" w:hAnsi="Arial" w:cs="Arial"/>
          <w:bCs/>
          <w:szCs w:val="24"/>
        </w:rPr>
        <w:t xml:space="preserve">5% of the </w:t>
      </w:r>
      <w:r w:rsidR="00FC7FE9" w:rsidRPr="00AB26B2">
        <w:rPr>
          <w:rFonts w:ascii="Arial" w:hAnsi="Arial" w:cs="Arial"/>
          <w:bCs/>
          <w:szCs w:val="24"/>
        </w:rPr>
        <w:t xml:space="preserve">common shares </w:t>
      </w:r>
      <w:r w:rsidR="00DC564C" w:rsidRPr="00AB26B2">
        <w:rPr>
          <w:rFonts w:ascii="Arial" w:hAnsi="Arial" w:cs="Arial"/>
          <w:bCs/>
          <w:szCs w:val="24"/>
        </w:rPr>
        <w:t>issued and outstanding</w:t>
      </w:r>
      <w:r w:rsidR="00FC7FE9" w:rsidRPr="00AB26B2">
        <w:rPr>
          <w:rFonts w:ascii="Arial" w:hAnsi="Arial" w:cs="Arial"/>
          <w:bCs/>
          <w:szCs w:val="24"/>
        </w:rPr>
        <w:t xml:space="preserve"> over the course of the next year. The Company has appointed PI Financial as the broker to conduct </w:t>
      </w:r>
      <w:r w:rsidR="0093509A" w:rsidRPr="00AB26B2">
        <w:rPr>
          <w:rFonts w:ascii="Arial" w:hAnsi="Arial" w:cs="Arial"/>
          <w:bCs/>
          <w:szCs w:val="24"/>
        </w:rPr>
        <w:t xml:space="preserve">  </w:t>
      </w:r>
      <w:r w:rsidR="00FC7FE9" w:rsidRPr="00AB26B2">
        <w:rPr>
          <w:rFonts w:ascii="Arial" w:hAnsi="Arial" w:cs="Arial"/>
          <w:bCs/>
          <w:szCs w:val="24"/>
        </w:rPr>
        <w:t>the</w:t>
      </w:r>
      <w:r w:rsidR="00241218" w:rsidRPr="00AB26B2">
        <w:rPr>
          <w:rFonts w:ascii="Arial" w:hAnsi="Arial" w:cs="Arial"/>
          <w:bCs/>
          <w:szCs w:val="24"/>
        </w:rPr>
        <w:t xml:space="preserve"> </w:t>
      </w:r>
      <w:r w:rsidR="00FC7FE9" w:rsidRPr="00AB26B2">
        <w:rPr>
          <w:rFonts w:ascii="Arial" w:hAnsi="Arial" w:cs="Arial"/>
          <w:bCs/>
          <w:szCs w:val="24"/>
        </w:rPr>
        <w:t>NCIB</w:t>
      </w:r>
      <w:r w:rsidR="00B967D0">
        <w:rPr>
          <w:rFonts w:ascii="Arial" w:hAnsi="Arial" w:cs="Arial"/>
          <w:bCs/>
          <w:szCs w:val="24"/>
        </w:rPr>
        <w:t>.</w:t>
      </w:r>
      <w:r w:rsidR="0093509A" w:rsidRPr="00AB26B2">
        <w:rPr>
          <w:rFonts w:ascii="Arial" w:hAnsi="Arial" w:cs="Arial"/>
          <w:bCs/>
          <w:szCs w:val="24"/>
        </w:rPr>
        <w:t xml:space="preserve"> </w:t>
      </w:r>
      <w:r w:rsidR="00B71CBC" w:rsidRPr="00B967D0">
        <w:rPr>
          <w:rFonts w:ascii="Arial" w:hAnsi="Arial" w:cs="Arial"/>
          <w:b/>
          <w:szCs w:val="24"/>
        </w:rPr>
        <w:t xml:space="preserve">During the month </w:t>
      </w:r>
      <w:r w:rsidR="00A21FAC" w:rsidRPr="00B967D0">
        <w:rPr>
          <w:rFonts w:ascii="Arial" w:hAnsi="Arial" w:cs="Arial"/>
          <w:b/>
          <w:szCs w:val="24"/>
        </w:rPr>
        <w:t>of</w:t>
      </w:r>
      <w:r w:rsidR="00243313">
        <w:rPr>
          <w:rFonts w:ascii="Arial" w:hAnsi="Arial" w:cs="Arial"/>
          <w:b/>
          <w:szCs w:val="24"/>
        </w:rPr>
        <w:t xml:space="preserve"> J</w:t>
      </w:r>
      <w:r w:rsidR="00E462F6">
        <w:rPr>
          <w:rFonts w:ascii="Arial" w:hAnsi="Arial" w:cs="Arial"/>
          <w:b/>
          <w:szCs w:val="24"/>
        </w:rPr>
        <w:t>u</w:t>
      </w:r>
      <w:r w:rsidR="00243313">
        <w:rPr>
          <w:rFonts w:ascii="Arial" w:hAnsi="Arial" w:cs="Arial"/>
          <w:b/>
          <w:szCs w:val="24"/>
        </w:rPr>
        <w:t>ne</w:t>
      </w:r>
      <w:r w:rsidR="007F194B" w:rsidRPr="00B967D0">
        <w:rPr>
          <w:rFonts w:ascii="Arial" w:hAnsi="Arial" w:cs="Arial"/>
          <w:b/>
          <w:szCs w:val="24"/>
        </w:rPr>
        <w:t xml:space="preserve"> </w:t>
      </w:r>
      <w:r w:rsidR="00A21FAC" w:rsidRPr="00B967D0">
        <w:rPr>
          <w:rFonts w:ascii="Arial" w:hAnsi="Arial" w:cs="Arial"/>
          <w:b/>
          <w:szCs w:val="24"/>
        </w:rPr>
        <w:t xml:space="preserve">2022 </w:t>
      </w:r>
      <w:r w:rsidR="00927BDB" w:rsidRPr="00B967D0">
        <w:rPr>
          <w:rFonts w:ascii="Arial" w:hAnsi="Arial" w:cs="Arial"/>
          <w:b/>
          <w:szCs w:val="24"/>
        </w:rPr>
        <w:t xml:space="preserve">there we </w:t>
      </w:r>
      <w:r w:rsidR="00E374EC">
        <w:rPr>
          <w:rFonts w:ascii="Arial" w:hAnsi="Arial" w:cs="Arial"/>
          <w:b/>
          <w:szCs w:val="24"/>
        </w:rPr>
        <w:t>zero</w:t>
      </w:r>
      <w:r w:rsidR="00B967D0" w:rsidRPr="00B967D0">
        <w:rPr>
          <w:rFonts w:ascii="Arial" w:hAnsi="Arial" w:cs="Arial"/>
          <w:b/>
          <w:szCs w:val="24"/>
        </w:rPr>
        <w:t xml:space="preserve"> </w:t>
      </w:r>
      <w:r w:rsidR="00CD23C0" w:rsidRPr="00B967D0">
        <w:rPr>
          <w:rFonts w:ascii="Arial" w:hAnsi="Arial" w:cs="Arial"/>
          <w:b/>
          <w:szCs w:val="24"/>
        </w:rPr>
        <w:t xml:space="preserve">shares </w:t>
      </w:r>
      <w:r w:rsidR="00B71CBC" w:rsidRPr="00B967D0">
        <w:rPr>
          <w:rFonts w:ascii="Arial" w:hAnsi="Arial" w:cs="Arial"/>
          <w:b/>
          <w:szCs w:val="24"/>
        </w:rPr>
        <w:t>purchase</w:t>
      </w:r>
      <w:r w:rsidR="008037E1" w:rsidRPr="00B967D0">
        <w:rPr>
          <w:rFonts w:ascii="Arial" w:hAnsi="Arial" w:cs="Arial"/>
          <w:b/>
          <w:szCs w:val="24"/>
        </w:rPr>
        <w:t xml:space="preserve">d </w:t>
      </w:r>
      <w:r w:rsidR="00CD23C0" w:rsidRPr="00B967D0">
        <w:rPr>
          <w:rFonts w:ascii="Arial" w:hAnsi="Arial" w:cs="Arial"/>
          <w:b/>
          <w:szCs w:val="24"/>
        </w:rPr>
        <w:t>under the program.</w:t>
      </w:r>
      <w:r w:rsidR="008037E1" w:rsidRPr="00AB26B2">
        <w:rPr>
          <w:rFonts w:ascii="Arial" w:hAnsi="Arial" w:cs="Arial"/>
          <w:bCs/>
          <w:szCs w:val="24"/>
        </w:rPr>
        <w:t xml:space="preserve"> </w:t>
      </w:r>
    </w:p>
    <w:p w14:paraId="5C7637F8" w14:textId="677089B5" w:rsidR="00915F5D" w:rsidRPr="00A1258D" w:rsidRDefault="00915F5D" w:rsidP="00A1258D">
      <w:pPr>
        <w:pStyle w:val="List"/>
        <w:spacing w:before="120"/>
        <w:ind w:left="720" w:firstLine="0"/>
        <w:jc w:val="both"/>
      </w:pPr>
      <w:r w:rsidRPr="00A1258D">
        <w:rPr>
          <w:rFonts w:ascii="Arial" w:hAnsi="Arial" w:cs="Arial"/>
        </w:rPr>
        <w:t xml:space="preserve">On May 27, </w:t>
      </w:r>
      <w:proofErr w:type="gramStart"/>
      <w:r w:rsidRPr="00A1258D">
        <w:rPr>
          <w:rFonts w:ascii="Arial" w:hAnsi="Arial" w:cs="Arial"/>
        </w:rPr>
        <w:t>2022</w:t>
      </w:r>
      <w:proofErr w:type="gramEnd"/>
      <w:r w:rsidRPr="00A1258D">
        <w:rPr>
          <w:rFonts w:ascii="Arial" w:hAnsi="Arial" w:cs="Arial"/>
        </w:rPr>
        <w:t xml:space="preserve"> the Company announced that drillhole </w:t>
      </w:r>
      <w:r w:rsidRPr="00A1258D">
        <w:rPr>
          <w:rFonts w:ascii="Arial" w:hAnsi="Arial" w:cs="Arial"/>
        </w:rPr>
        <w:t xml:space="preserve">PL-22-01 intersected 2.50 </w:t>
      </w:r>
      <w:r w:rsidR="00A55B10" w:rsidRPr="00A1258D">
        <w:rPr>
          <w:rFonts w:ascii="Arial" w:hAnsi="Arial" w:cs="Arial"/>
        </w:rPr>
        <w:t xml:space="preserve">   </w:t>
      </w:r>
      <w:r w:rsidRPr="00A1258D">
        <w:rPr>
          <w:rFonts w:ascii="Arial" w:hAnsi="Arial" w:cs="Arial"/>
        </w:rPr>
        <w:t>g/t Au over 3.4 meters, including 6.20 g/t Au over 0.9 meters.</w:t>
      </w:r>
      <w:r w:rsidRPr="00A55B10">
        <w:rPr>
          <w:rFonts w:ascii="Arial" w:hAnsi="Arial" w:cs="Arial"/>
        </w:rPr>
        <w:t xml:space="preserve"> </w:t>
      </w:r>
    </w:p>
    <w:p w14:paraId="2AC08A2E" w14:textId="77777777" w:rsidR="000E0B50" w:rsidRDefault="000E0B50" w:rsidP="00B967D0">
      <w:pPr>
        <w:pStyle w:val="List"/>
        <w:spacing w:before="120"/>
        <w:ind w:left="720" w:firstLine="0"/>
        <w:jc w:val="both"/>
        <w:rPr>
          <w:rFonts w:ascii="Arial" w:hAnsi="Arial" w:cs="Arial"/>
          <w:bCs/>
          <w:szCs w:val="24"/>
        </w:rPr>
      </w:pPr>
    </w:p>
    <w:p w14:paraId="6B359623" w14:textId="35733CAB" w:rsidR="0027376B" w:rsidRDefault="0087394C" w:rsidP="000A215F">
      <w:pPr>
        <w:pStyle w:val="List"/>
        <w:spacing w:before="120"/>
        <w:ind w:left="0" w:firstLine="0"/>
        <w:jc w:val="both"/>
        <w:rPr>
          <w:rFonts w:ascii="Arial" w:hAnsi="Arial" w:cs="Arial"/>
          <w:bCs/>
          <w:szCs w:val="24"/>
        </w:rPr>
      </w:pPr>
      <w:r>
        <w:rPr>
          <w:rFonts w:ascii="Arial" w:hAnsi="Arial" w:cs="Arial"/>
          <w:bCs/>
          <w:szCs w:val="24"/>
        </w:rPr>
        <w:t xml:space="preserve">            </w:t>
      </w:r>
    </w:p>
    <w:p w14:paraId="5EAC90CD" w14:textId="77777777" w:rsidR="00B57CC0" w:rsidRPr="00AB26B2" w:rsidRDefault="00B57CC0" w:rsidP="009C1778">
      <w:pPr>
        <w:pStyle w:val="List"/>
        <w:spacing w:before="0"/>
        <w:ind w:left="0" w:firstLine="0"/>
        <w:jc w:val="both"/>
        <w:rPr>
          <w:rFonts w:ascii="Arial" w:hAnsi="Arial" w:cs="Arial"/>
          <w:bCs/>
          <w:szCs w:val="24"/>
        </w:rPr>
      </w:pPr>
    </w:p>
    <w:p w14:paraId="7625793D" w14:textId="6AE37D39" w:rsidR="00640E94" w:rsidRPr="00CB0811" w:rsidRDefault="00640E94" w:rsidP="00A42410">
      <w:pPr>
        <w:pStyle w:val="List"/>
        <w:numPr>
          <w:ilvl w:val="0"/>
          <w:numId w:val="28"/>
        </w:numPr>
        <w:spacing w:before="0"/>
        <w:jc w:val="both"/>
        <w:rPr>
          <w:rFonts w:ascii="Arial" w:hAnsi="Arial" w:cs="Arial"/>
          <w:szCs w:val="24"/>
        </w:rPr>
      </w:pPr>
      <w:r w:rsidRPr="00CB0811">
        <w:rPr>
          <w:rFonts w:ascii="Arial" w:hAnsi="Arial" w:cs="Arial"/>
          <w:szCs w:val="24"/>
        </w:rPr>
        <w:lastRenderedPageBreak/>
        <w:t>Describe and provide details of any products or services that were discontinued. For resource companies, provide details of any drilling, exploration or production programs that have been amended or abandoned.</w:t>
      </w:r>
      <w:r w:rsidR="00D97756">
        <w:rPr>
          <w:rFonts w:ascii="Arial" w:hAnsi="Arial" w:cs="Arial"/>
          <w:szCs w:val="24"/>
        </w:rPr>
        <w:t xml:space="preserve"> </w:t>
      </w:r>
      <w:r w:rsidR="00D97756" w:rsidRPr="00986896">
        <w:rPr>
          <w:rFonts w:ascii="Arial" w:hAnsi="Arial" w:cs="Arial"/>
          <w:b/>
          <w:bCs/>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1E8D8BD" w:rsidR="00B57CC0" w:rsidRPr="00230A70"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44345C31" w14:textId="77777777" w:rsidR="00230A70" w:rsidRDefault="00230A70" w:rsidP="00230A70">
      <w:pPr>
        <w:pStyle w:val="ListParagraph"/>
        <w:rPr>
          <w:rFonts w:ascii="Arial" w:hAnsi="Arial" w:cs="Arial"/>
          <w:szCs w:val="24"/>
        </w:rPr>
      </w:pPr>
    </w:p>
    <w:p w14:paraId="7CCF9FDA" w14:textId="77777777" w:rsidR="00230A70" w:rsidRPr="00B57CC0" w:rsidRDefault="00230A70">
      <w:pPr>
        <w:pStyle w:val="List"/>
        <w:numPr>
          <w:ilvl w:val="0"/>
          <w:numId w:val="28"/>
        </w:numPr>
        <w:spacing w:before="120"/>
        <w:jc w:val="both"/>
        <w:rPr>
          <w:rFonts w:ascii="Arial" w:hAnsi="Arial" w:cs="Arial"/>
          <w:szCs w:val="24"/>
        </w:rPr>
      </w:pPr>
    </w:p>
    <w:p w14:paraId="2CE01E00" w14:textId="0588DD1F" w:rsidR="009C2089" w:rsidRDefault="00640E94" w:rsidP="009C2089">
      <w:pPr>
        <w:pStyle w:val="List"/>
        <w:spacing w:before="120"/>
        <w:ind w:left="720" w:firstLine="0"/>
        <w:jc w:val="both"/>
        <w:rPr>
          <w:rFonts w:ascii="Arial" w:hAnsi="Arial" w:cs="Arial"/>
          <w:bCs/>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0F39AE">
        <w:rPr>
          <w:rFonts w:ascii="Arial" w:hAnsi="Arial" w:cs="Arial"/>
          <w:szCs w:val="24"/>
        </w:rPr>
        <w:t xml:space="preserve"> </w:t>
      </w:r>
      <w:proofErr w:type="spellStart"/>
      <w:r w:rsidR="009C2089">
        <w:rPr>
          <w:rFonts w:ascii="Arial" w:hAnsi="Arial" w:cs="Arial"/>
          <w:bCs/>
          <w:szCs w:val="24"/>
        </w:rPr>
        <w:t>The</w:t>
      </w:r>
      <w:r w:rsidR="009C2089">
        <w:rPr>
          <w:rFonts w:ascii="Arial" w:hAnsi="Arial" w:cs="Arial"/>
          <w:bCs/>
          <w:szCs w:val="24"/>
        </w:rPr>
        <w:t>contract</w:t>
      </w:r>
      <w:proofErr w:type="spellEnd"/>
      <w:r w:rsidR="009C2089">
        <w:rPr>
          <w:rFonts w:ascii="Arial" w:hAnsi="Arial" w:cs="Arial"/>
          <w:bCs/>
          <w:szCs w:val="24"/>
        </w:rPr>
        <w:t xml:space="preserve"> with Renmark Financial </w:t>
      </w:r>
      <w:r w:rsidR="009C2089">
        <w:rPr>
          <w:rFonts w:ascii="Arial" w:hAnsi="Arial" w:cs="Arial"/>
          <w:bCs/>
          <w:szCs w:val="24"/>
        </w:rPr>
        <w:t xml:space="preserve">which </w:t>
      </w:r>
      <w:r w:rsidR="009C2089">
        <w:rPr>
          <w:rFonts w:ascii="Arial" w:hAnsi="Arial" w:cs="Arial"/>
          <w:bCs/>
          <w:szCs w:val="24"/>
        </w:rPr>
        <w:t xml:space="preserve">was announced April 4, </w:t>
      </w:r>
      <w:proofErr w:type="gramStart"/>
      <w:r w:rsidR="009C2089">
        <w:rPr>
          <w:rFonts w:ascii="Arial" w:hAnsi="Arial" w:cs="Arial"/>
          <w:bCs/>
          <w:szCs w:val="24"/>
        </w:rPr>
        <w:t>2022</w:t>
      </w:r>
      <w:proofErr w:type="gramEnd"/>
      <w:r w:rsidR="009C2089">
        <w:rPr>
          <w:rFonts w:ascii="Arial" w:hAnsi="Arial" w:cs="Arial"/>
          <w:bCs/>
          <w:szCs w:val="24"/>
        </w:rPr>
        <w:t xml:space="preserve"> for investor relations services for a period of three months </w:t>
      </w:r>
      <w:r w:rsidR="009C2089">
        <w:rPr>
          <w:rFonts w:ascii="Arial" w:hAnsi="Arial" w:cs="Arial"/>
          <w:bCs/>
          <w:szCs w:val="24"/>
        </w:rPr>
        <w:t xml:space="preserve">was terminated on May </w:t>
      </w:r>
      <w:r w:rsidR="00915F5D">
        <w:rPr>
          <w:rFonts w:ascii="Arial" w:hAnsi="Arial" w:cs="Arial"/>
          <w:bCs/>
          <w:szCs w:val="24"/>
        </w:rPr>
        <w:t>31</w:t>
      </w:r>
      <w:r w:rsidR="009C2089">
        <w:rPr>
          <w:rFonts w:ascii="Arial" w:hAnsi="Arial" w:cs="Arial"/>
          <w:bCs/>
          <w:szCs w:val="24"/>
        </w:rPr>
        <w:t>, 2022</w:t>
      </w:r>
      <w:r w:rsidR="005D3649">
        <w:rPr>
          <w:rFonts w:ascii="Arial" w:hAnsi="Arial" w:cs="Arial"/>
          <w:bCs/>
          <w:szCs w:val="24"/>
        </w:rPr>
        <w:t>, effective June 30, 2022.</w:t>
      </w:r>
      <w:r w:rsidR="00230A70">
        <w:rPr>
          <w:rFonts w:ascii="Arial" w:hAnsi="Arial" w:cs="Arial"/>
          <w:bCs/>
          <w:szCs w:val="24"/>
        </w:rPr>
        <w:t xml:space="preserve"> </w:t>
      </w:r>
      <w:r w:rsidR="00230A70" w:rsidRPr="009C7396">
        <w:rPr>
          <w:rFonts w:ascii="Arial" w:hAnsi="Arial" w:cs="Arial"/>
          <w:b/>
          <w:szCs w:val="24"/>
        </w:rPr>
        <w:t>Not Applicable</w:t>
      </w:r>
    </w:p>
    <w:p w14:paraId="7F71C7D3" w14:textId="036019E5" w:rsidR="00100499" w:rsidRPr="000F39AE" w:rsidRDefault="00100499" w:rsidP="00B16A24">
      <w:pPr>
        <w:pStyle w:val="List"/>
        <w:spacing w:before="120"/>
        <w:ind w:left="720" w:firstLine="0"/>
        <w:jc w:val="both"/>
        <w:rPr>
          <w:rFonts w:ascii="Arial" w:hAnsi="Arial" w:cs="Arial"/>
          <w:szCs w:val="24"/>
        </w:rPr>
      </w:pPr>
    </w:p>
    <w:p w14:paraId="3505C409" w14:textId="0B32F744" w:rsidR="009063CF" w:rsidRDefault="00640E94" w:rsidP="00EA0F67">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7C226A" w:rsidRPr="000F39AE">
        <w:rPr>
          <w:rFonts w:ascii="Arial" w:hAnsi="Arial" w:cs="Arial"/>
          <w:b/>
          <w:bCs/>
          <w:szCs w:val="24"/>
        </w:rPr>
        <w:t>Not Applicabl</w:t>
      </w:r>
      <w:r w:rsidR="007C226A" w:rsidRPr="009063CF">
        <w:rPr>
          <w:rFonts w:ascii="Arial" w:hAnsi="Arial" w:cs="Arial"/>
          <w:b/>
          <w:bCs/>
          <w:szCs w:val="24"/>
        </w:rPr>
        <w:t>e</w:t>
      </w:r>
    </w:p>
    <w:p w14:paraId="4EB9E9C3" w14:textId="1FDE92A2" w:rsidR="00F0385F" w:rsidRDefault="00640E94" w:rsidP="00EA0F67">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1EAB504F" w14:textId="77777777" w:rsidR="00F0385F" w:rsidRDefault="00640E94" w:rsidP="00424E51">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p>
    <w:p w14:paraId="7B327712" w14:textId="77777777" w:rsidR="00E260CA" w:rsidRDefault="00075E8B" w:rsidP="00B11D6E">
      <w:pPr>
        <w:pStyle w:val="List"/>
        <w:spacing w:before="120"/>
        <w:ind w:left="720" w:firstLine="0"/>
        <w:jc w:val="both"/>
        <w:rPr>
          <w:rFonts w:ascii="Arial" w:hAnsi="Arial" w:cs="Arial"/>
          <w:b/>
          <w:szCs w:val="24"/>
        </w:rPr>
      </w:pPr>
      <w:r w:rsidRPr="00424E51">
        <w:rPr>
          <w:rFonts w:ascii="Arial" w:hAnsi="Arial" w:cs="Arial"/>
          <w:b/>
          <w:szCs w:val="24"/>
        </w:rPr>
        <w:t>Not Applicable</w:t>
      </w:r>
    </w:p>
    <w:p w14:paraId="3BFE519C" w14:textId="4453D0A9" w:rsidR="00DB0AD9" w:rsidRPr="0001302E" w:rsidRDefault="00640E94" w:rsidP="00B16A24">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D10574" w:rsidRPr="00715832">
        <w:rPr>
          <w:rFonts w:ascii="Arial" w:hAnsi="Arial" w:cs="Arial"/>
          <w:b/>
          <w:bCs/>
          <w:szCs w:val="24"/>
        </w:rPr>
        <w:t xml:space="preserve"> </w:t>
      </w:r>
      <w:r w:rsidR="00B16A24">
        <w:rPr>
          <w:rFonts w:ascii="Arial" w:hAnsi="Arial" w:cs="Arial"/>
          <w:b/>
          <w:bCs/>
          <w:szCs w:val="24"/>
        </w:rPr>
        <w:t xml:space="preserve">One </w:t>
      </w:r>
      <w:r w:rsidR="0001302E">
        <w:rPr>
          <w:rFonts w:ascii="Arial" w:hAnsi="Arial" w:cs="Arial"/>
          <w:b/>
          <w:bCs/>
          <w:szCs w:val="24"/>
        </w:rPr>
        <w:t>original prospector who w</w:t>
      </w:r>
      <w:r w:rsidR="00B16A24">
        <w:rPr>
          <w:rFonts w:ascii="Arial" w:hAnsi="Arial" w:cs="Arial"/>
          <w:b/>
          <w:bCs/>
          <w:szCs w:val="24"/>
        </w:rPr>
        <w:t>as</w:t>
      </w:r>
      <w:r w:rsidR="0001302E">
        <w:rPr>
          <w:rFonts w:ascii="Arial" w:hAnsi="Arial" w:cs="Arial"/>
          <w:b/>
          <w:bCs/>
          <w:szCs w:val="24"/>
        </w:rPr>
        <w:t xml:space="preserve"> laid off in December w</w:t>
      </w:r>
      <w:r w:rsidR="00B16A24">
        <w:rPr>
          <w:rFonts w:ascii="Arial" w:hAnsi="Arial" w:cs="Arial"/>
          <w:b/>
          <w:bCs/>
          <w:szCs w:val="24"/>
        </w:rPr>
        <w:t xml:space="preserve">as </w:t>
      </w:r>
      <w:r w:rsidR="0001302E">
        <w:rPr>
          <w:rFonts w:ascii="Arial" w:hAnsi="Arial" w:cs="Arial"/>
          <w:b/>
          <w:bCs/>
          <w:szCs w:val="24"/>
        </w:rPr>
        <w:t xml:space="preserve">re-hired in May for the upcoming drill program and seasonal exploration work </w:t>
      </w:r>
      <w:r w:rsidR="00B16A24">
        <w:rPr>
          <w:rFonts w:ascii="Arial" w:hAnsi="Arial" w:cs="Arial"/>
          <w:b/>
          <w:bCs/>
          <w:szCs w:val="24"/>
        </w:rPr>
        <w:t>for 2022.</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and provide details of legal proceedings to which the Issuer became a party, including the name of the court or agency, the date instituted, the principal </w:t>
      </w:r>
      <w:r w:rsidRPr="00CB0811">
        <w:rPr>
          <w:rFonts w:ascii="Arial" w:hAnsi="Arial" w:cs="Arial"/>
          <w:szCs w:val="24"/>
        </w:rPr>
        <w:lastRenderedPageBreak/>
        <w:t>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25B7DA16" w14:textId="15DCAF67" w:rsidR="00AE67D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3A5F0D96" w14:textId="01FD575F" w:rsidR="00C46B8A" w:rsidRPr="00B8380B" w:rsidRDefault="00C46B8A" w:rsidP="00BC0385">
            <w:pPr>
              <w:pStyle w:val="List"/>
              <w:tabs>
                <w:tab w:val="left" w:pos="360"/>
              </w:tabs>
              <w:spacing w:before="0" w:line="280" w:lineRule="exact"/>
              <w:ind w:left="0" w:firstLine="0"/>
              <w:rPr>
                <w:rFonts w:ascii="Arial" w:hAnsi="Arial" w:cs="Arial"/>
                <w:szCs w:val="24"/>
              </w:rPr>
            </w:pPr>
          </w:p>
        </w:tc>
        <w:tc>
          <w:tcPr>
            <w:tcW w:w="2266" w:type="dxa"/>
          </w:tcPr>
          <w:p w14:paraId="6B991532" w14:textId="74242E65" w:rsidR="00C46B8A" w:rsidRPr="00B8380B" w:rsidRDefault="00C46B8A" w:rsidP="00933A25">
            <w:pPr>
              <w:pStyle w:val="List"/>
              <w:tabs>
                <w:tab w:val="left" w:pos="360"/>
              </w:tabs>
              <w:spacing w:before="0" w:line="280" w:lineRule="exact"/>
              <w:ind w:left="0" w:firstLine="0"/>
              <w:rPr>
                <w:rFonts w:ascii="Arial" w:hAnsi="Arial" w:cs="Arial"/>
                <w:szCs w:val="24"/>
              </w:rPr>
            </w:pPr>
          </w:p>
        </w:tc>
        <w:tc>
          <w:tcPr>
            <w:tcW w:w="2610" w:type="dxa"/>
          </w:tcPr>
          <w:p w14:paraId="6ACF19F8" w14:textId="52CA04BA" w:rsidR="00C46B8A" w:rsidRPr="00B8380B" w:rsidRDefault="00C46B8A" w:rsidP="00933A25">
            <w:pPr>
              <w:pStyle w:val="List"/>
              <w:tabs>
                <w:tab w:val="left" w:pos="360"/>
              </w:tabs>
              <w:spacing w:before="0" w:line="280" w:lineRule="exact"/>
              <w:ind w:left="0" w:firstLine="0"/>
              <w:rPr>
                <w:rFonts w:ascii="Arial" w:hAnsi="Arial" w:cs="Arial"/>
                <w:szCs w:val="24"/>
              </w:rPr>
            </w:pPr>
          </w:p>
        </w:tc>
        <w:tc>
          <w:tcPr>
            <w:tcW w:w="2420" w:type="dxa"/>
          </w:tcPr>
          <w:p w14:paraId="26243435" w14:textId="2B242DB6" w:rsidR="00C46B8A" w:rsidRPr="006B0EC1" w:rsidRDefault="00C46B8A" w:rsidP="00424E51">
            <w:pPr>
              <w:pStyle w:val="List"/>
              <w:tabs>
                <w:tab w:val="right" w:pos="2204"/>
              </w:tabs>
              <w:spacing w:before="0" w:line="280" w:lineRule="exact"/>
              <w:ind w:left="0" w:firstLine="0"/>
              <w:rPr>
                <w:rFonts w:ascii="Arial" w:hAnsi="Arial" w:cs="Arial"/>
                <w:szCs w:val="24"/>
              </w:rPr>
            </w:pPr>
          </w:p>
        </w:tc>
      </w:tr>
      <w:tr w:rsidR="00B8380B" w:rsidRPr="00CB0811" w14:paraId="5CA7D925" w14:textId="77777777" w:rsidTr="00CB0811">
        <w:trPr>
          <w:trHeight w:val="871"/>
        </w:trPr>
        <w:tc>
          <w:tcPr>
            <w:tcW w:w="2432" w:type="dxa"/>
          </w:tcPr>
          <w:p w14:paraId="08CCE60B" w14:textId="2216FD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670685DC"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004A3BA4"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275963" w14:textId="77777777" w:rsidR="00B8380B" w:rsidRDefault="00B8380B" w:rsidP="00FC210A">
            <w:pPr>
              <w:pStyle w:val="List"/>
              <w:tabs>
                <w:tab w:val="right" w:pos="2204"/>
              </w:tabs>
              <w:spacing w:before="0" w:line="280" w:lineRule="exact"/>
              <w:ind w:left="0" w:firstLine="0"/>
              <w:rPr>
                <w:rFonts w:ascii="Arial" w:hAnsi="Arial" w:cs="Arial"/>
                <w:szCs w:val="24"/>
              </w:rPr>
            </w:pPr>
          </w:p>
          <w:p w14:paraId="02AA5C69" w14:textId="3ADEB993" w:rsidR="00716F6C" w:rsidRPr="00B8380B" w:rsidRDefault="00716F6C"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123360E2"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2621C0">
        <w:rPr>
          <w:rFonts w:ascii="Arial" w:hAnsi="Arial" w:cs="Arial"/>
          <w:szCs w:val="24"/>
          <w:u w:val="single"/>
        </w:rPr>
        <w:t>June 6</w:t>
      </w:r>
      <w:r w:rsidR="00E43E42">
        <w:rPr>
          <w:rFonts w:ascii="Arial" w:hAnsi="Arial" w:cs="Arial"/>
          <w:szCs w:val="24"/>
          <w:u w:val="single"/>
        </w:rPr>
        <w:t>,</w:t>
      </w:r>
      <w:r w:rsidR="000B6FF9" w:rsidRPr="00CB0811">
        <w:rPr>
          <w:rFonts w:ascii="Arial" w:hAnsi="Arial" w:cs="Arial"/>
          <w:szCs w:val="24"/>
          <w:u w:val="single"/>
        </w:rPr>
        <w:t xml:space="preserve"> 202</w:t>
      </w:r>
      <w:r w:rsidR="00E075D6">
        <w:rPr>
          <w:rFonts w:ascii="Arial" w:hAnsi="Arial" w:cs="Arial"/>
          <w:szCs w:val="24"/>
          <w:u w:val="single"/>
        </w:rPr>
        <w:t>2</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2C710AD9" w:rsidR="000B6FF9" w:rsidRPr="00CB0811" w:rsidRDefault="002621C0">
            <w:pPr>
              <w:pStyle w:val="BodyText"/>
              <w:spacing w:before="0"/>
              <w:rPr>
                <w:rFonts w:ascii="Arial" w:hAnsi="Arial" w:cs="Arial"/>
                <w:szCs w:val="24"/>
              </w:rPr>
            </w:pPr>
            <w:r>
              <w:rPr>
                <w:rFonts w:ascii="Arial" w:hAnsi="Arial" w:cs="Arial"/>
                <w:szCs w:val="24"/>
              </w:rPr>
              <w:t>May</w:t>
            </w:r>
            <w:r w:rsidR="00056ED3">
              <w:rPr>
                <w:rFonts w:ascii="Arial" w:hAnsi="Arial" w:cs="Arial"/>
                <w:szCs w:val="24"/>
              </w:rPr>
              <w:t xml:space="preserve"> </w:t>
            </w:r>
            <w:r w:rsidR="00CD23C0">
              <w:rPr>
                <w:rFonts w:ascii="Arial" w:hAnsi="Arial" w:cs="Arial"/>
                <w:szCs w:val="24"/>
              </w:rPr>
              <w:t>3</w:t>
            </w:r>
            <w:r>
              <w:rPr>
                <w:rFonts w:ascii="Arial" w:hAnsi="Arial" w:cs="Arial"/>
                <w:szCs w:val="24"/>
              </w:rPr>
              <w:t>1</w:t>
            </w:r>
            <w:r w:rsidR="00E807A8">
              <w:rPr>
                <w:rFonts w:ascii="Arial" w:hAnsi="Arial" w:cs="Arial"/>
                <w:szCs w:val="24"/>
              </w:rPr>
              <w:t>,</w:t>
            </w:r>
            <w:r w:rsidR="00EA0F67">
              <w:rPr>
                <w:rFonts w:ascii="Arial" w:hAnsi="Arial" w:cs="Arial"/>
                <w:szCs w:val="24"/>
              </w:rPr>
              <w:t xml:space="preserve"> </w:t>
            </w:r>
            <w:proofErr w:type="gramStart"/>
            <w:r w:rsidR="00E43E42">
              <w:rPr>
                <w:rFonts w:ascii="Arial" w:hAnsi="Arial" w:cs="Arial"/>
                <w:szCs w:val="24"/>
              </w:rPr>
              <w:t>202</w:t>
            </w:r>
            <w:r w:rsidR="00E807A8">
              <w:rPr>
                <w:rFonts w:ascii="Arial" w:hAnsi="Arial" w:cs="Arial"/>
                <w:szCs w:val="24"/>
              </w:rPr>
              <w:t>2</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04BBA38A" w:rsidR="000B6FF9" w:rsidRPr="00CB0811" w:rsidRDefault="00E43E42" w:rsidP="000F20AE">
            <w:pPr>
              <w:pStyle w:val="BodyText"/>
              <w:spacing w:before="0"/>
              <w:rPr>
                <w:rFonts w:ascii="Arial" w:hAnsi="Arial" w:cs="Arial"/>
                <w:szCs w:val="24"/>
              </w:rPr>
            </w:pPr>
            <w:r>
              <w:rPr>
                <w:rFonts w:ascii="Arial" w:hAnsi="Arial" w:cs="Arial"/>
                <w:szCs w:val="24"/>
              </w:rPr>
              <w:t>2</w:t>
            </w:r>
            <w:r w:rsidR="00E075D6">
              <w:rPr>
                <w:rFonts w:ascii="Arial" w:hAnsi="Arial" w:cs="Arial"/>
                <w:szCs w:val="24"/>
              </w:rPr>
              <w:t>2</w:t>
            </w:r>
            <w:r>
              <w:rPr>
                <w:rFonts w:ascii="Arial" w:hAnsi="Arial" w:cs="Arial"/>
                <w:szCs w:val="24"/>
              </w:rPr>
              <w:t>/</w:t>
            </w:r>
            <w:r w:rsidR="00E075D6">
              <w:rPr>
                <w:rFonts w:ascii="Arial" w:hAnsi="Arial" w:cs="Arial"/>
                <w:szCs w:val="24"/>
              </w:rPr>
              <w:t>0</w:t>
            </w:r>
            <w:r w:rsidR="002621C0">
              <w:rPr>
                <w:rFonts w:ascii="Arial" w:hAnsi="Arial" w:cs="Arial"/>
                <w:szCs w:val="24"/>
              </w:rPr>
              <w:t>6</w:t>
            </w:r>
            <w:r w:rsidR="006C054E">
              <w:rPr>
                <w:rFonts w:ascii="Arial" w:hAnsi="Arial" w:cs="Arial"/>
                <w:szCs w:val="24"/>
              </w:rPr>
              <w:t>/0</w:t>
            </w:r>
            <w:r w:rsidR="002621C0">
              <w:rPr>
                <w:rFonts w:ascii="Arial" w:hAnsi="Arial" w:cs="Arial"/>
                <w:szCs w:val="24"/>
              </w:rPr>
              <w:t>6</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6008" w14:textId="77777777" w:rsidR="00141244" w:rsidRDefault="00141244">
      <w:r>
        <w:separator/>
      </w:r>
    </w:p>
  </w:endnote>
  <w:endnote w:type="continuationSeparator" w:id="0">
    <w:p w14:paraId="007C6F56" w14:textId="77777777" w:rsidR="00141244" w:rsidRDefault="001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49B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DE4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C0A6" w14:textId="77777777" w:rsidR="00141244" w:rsidRDefault="00141244">
      <w:r>
        <w:separator/>
      </w:r>
    </w:p>
  </w:footnote>
  <w:footnote w:type="continuationSeparator" w:id="0">
    <w:p w14:paraId="46B7E51A" w14:textId="77777777" w:rsidR="00141244" w:rsidRDefault="00141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5CC"/>
    <w:rsid w:val="0001302E"/>
    <w:rsid w:val="00025011"/>
    <w:rsid w:val="000276CF"/>
    <w:rsid w:val="000358F0"/>
    <w:rsid w:val="00035B30"/>
    <w:rsid w:val="000446A7"/>
    <w:rsid w:val="00045F99"/>
    <w:rsid w:val="000548DA"/>
    <w:rsid w:val="00056ED3"/>
    <w:rsid w:val="000574BA"/>
    <w:rsid w:val="00057EFF"/>
    <w:rsid w:val="000607A5"/>
    <w:rsid w:val="00060AC9"/>
    <w:rsid w:val="000620BC"/>
    <w:rsid w:val="000709F9"/>
    <w:rsid w:val="00072035"/>
    <w:rsid w:val="000751C9"/>
    <w:rsid w:val="00075E8B"/>
    <w:rsid w:val="00076AAD"/>
    <w:rsid w:val="00086EFC"/>
    <w:rsid w:val="00087094"/>
    <w:rsid w:val="00087E8C"/>
    <w:rsid w:val="00090392"/>
    <w:rsid w:val="000951F8"/>
    <w:rsid w:val="00095379"/>
    <w:rsid w:val="0009653C"/>
    <w:rsid w:val="00096CD2"/>
    <w:rsid w:val="00097EBA"/>
    <w:rsid w:val="000A1AB1"/>
    <w:rsid w:val="000A215F"/>
    <w:rsid w:val="000A2DDC"/>
    <w:rsid w:val="000A3ACF"/>
    <w:rsid w:val="000A48FB"/>
    <w:rsid w:val="000A623D"/>
    <w:rsid w:val="000A7624"/>
    <w:rsid w:val="000B0A80"/>
    <w:rsid w:val="000B14BE"/>
    <w:rsid w:val="000B6FF9"/>
    <w:rsid w:val="000C2722"/>
    <w:rsid w:val="000C3166"/>
    <w:rsid w:val="000C392B"/>
    <w:rsid w:val="000C5594"/>
    <w:rsid w:val="000D1071"/>
    <w:rsid w:val="000D3F3D"/>
    <w:rsid w:val="000D5E13"/>
    <w:rsid w:val="000E0B50"/>
    <w:rsid w:val="000E5251"/>
    <w:rsid w:val="000F0E72"/>
    <w:rsid w:val="000F20AE"/>
    <w:rsid w:val="000F39AE"/>
    <w:rsid w:val="000F46D2"/>
    <w:rsid w:val="000F7FDA"/>
    <w:rsid w:val="00100499"/>
    <w:rsid w:val="00100729"/>
    <w:rsid w:val="001040B2"/>
    <w:rsid w:val="00104AD3"/>
    <w:rsid w:val="001052D9"/>
    <w:rsid w:val="001070CB"/>
    <w:rsid w:val="0011181F"/>
    <w:rsid w:val="001166A2"/>
    <w:rsid w:val="0012063E"/>
    <w:rsid w:val="001216A0"/>
    <w:rsid w:val="00131452"/>
    <w:rsid w:val="00137429"/>
    <w:rsid w:val="001409DB"/>
    <w:rsid w:val="00141244"/>
    <w:rsid w:val="00142B9E"/>
    <w:rsid w:val="00144270"/>
    <w:rsid w:val="0014564C"/>
    <w:rsid w:val="001502B0"/>
    <w:rsid w:val="00150846"/>
    <w:rsid w:val="00152DD9"/>
    <w:rsid w:val="00154370"/>
    <w:rsid w:val="00160105"/>
    <w:rsid w:val="00170246"/>
    <w:rsid w:val="001721E7"/>
    <w:rsid w:val="00173947"/>
    <w:rsid w:val="00194308"/>
    <w:rsid w:val="0019614F"/>
    <w:rsid w:val="001A6218"/>
    <w:rsid w:val="001B057C"/>
    <w:rsid w:val="001B0678"/>
    <w:rsid w:val="001B2D86"/>
    <w:rsid w:val="001B78F4"/>
    <w:rsid w:val="001C0507"/>
    <w:rsid w:val="001C050B"/>
    <w:rsid w:val="001C5BA8"/>
    <w:rsid w:val="001D2DD9"/>
    <w:rsid w:val="001D3BCA"/>
    <w:rsid w:val="001E2896"/>
    <w:rsid w:val="001E606E"/>
    <w:rsid w:val="001E7244"/>
    <w:rsid w:val="001F0EF7"/>
    <w:rsid w:val="001F11E2"/>
    <w:rsid w:val="001F4180"/>
    <w:rsid w:val="001F4ECD"/>
    <w:rsid w:val="001F788C"/>
    <w:rsid w:val="002025F0"/>
    <w:rsid w:val="00202CFB"/>
    <w:rsid w:val="00222BBF"/>
    <w:rsid w:val="00225183"/>
    <w:rsid w:val="00230A70"/>
    <w:rsid w:val="00234234"/>
    <w:rsid w:val="00234584"/>
    <w:rsid w:val="00235860"/>
    <w:rsid w:val="00235864"/>
    <w:rsid w:val="00241218"/>
    <w:rsid w:val="00242811"/>
    <w:rsid w:val="00243313"/>
    <w:rsid w:val="00247FF0"/>
    <w:rsid w:val="002533FD"/>
    <w:rsid w:val="00254443"/>
    <w:rsid w:val="00255CB9"/>
    <w:rsid w:val="00255CF7"/>
    <w:rsid w:val="002621C0"/>
    <w:rsid w:val="00265651"/>
    <w:rsid w:val="0027376B"/>
    <w:rsid w:val="0029735B"/>
    <w:rsid w:val="002A06BA"/>
    <w:rsid w:val="002A1526"/>
    <w:rsid w:val="002A2B87"/>
    <w:rsid w:val="002A5AE1"/>
    <w:rsid w:val="002B2578"/>
    <w:rsid w:val="002B2FB0"/>
    <w:rsid w:val="002B30A2"/>
    <w:rsid w:val="002C281E"/>
    <w:rsid w:val="002C285D"/>
    <w:rsid w:val="002C319E"/>
    <w:rsid w:val="002C414B"/>
    <w:rsid w:val="002C4AF3"/>
    <w:rsid w:val="002D2043"/>
    <w:rsid w:val="002D323C"/>
    <w:rsid w:val="002D36A2"/>
    <w:rsid w:val="002D4B32"/>
    <w:rsid w:val="002E2584"/>
    <w:rsid w:val="002E456C"/>
    <w:rsid w:val="002E6EA9"/>
    <w:rsid w:val="002F00EB"/>
    <w:rsid w:val="002F04F6"/>
    <w:rsid w:val="002F146E"/>
    <w:rsid w:val="002F53FC"/>
    <w:rsid w:val="002F605C"/>
    <w:rsid w:val="00304BD2"/>
    <w:rsid w:val="003058E3"/>
    <w:rsid w:val="0030657B"/>
    <w:rsid w:val="00312B69"/>
    <w:rsid w:val="00325AA5"/>
    <w:rsid w:val="003266C1"/>
    <w:rsid w:val="003338D4"/>
    <w:rsid w:val="0033457C"/>
    <w:rsid w:val="00335879"/>
    <w:rsid w:val="00336DE6"/>
    <w:rsid w:val="00354C67"/>
    <w:rsid w:val="003551D0"/>
    <w:rsid w:val="00355D37"/>
    <w:rsid w:val="00356916"/>
    <w:rsid w:val="00364699"/>
    <w:rsid w:val="003669A9"/>
    <w:rsid w:val="003706DE"/>
    <w:rsid w:val="00370C9E"/>
    <w:rsid w:val="00371A64"/>
    <w:rsid w:val="00371BBF"/>
    <w:rsid w:val="0037236D"/>
    <w:rsid w:val="003741F2"/>
    <w:rsid w:val="00375298"/>
    <w:rsid w:val="00385316"/>
    <w:rsid w:val="00387FA8"/>
    <w:rsid w:val="0039325C"/>
    <w:rsid w:val="00393EEF"/>
    <w:rsid w:val="00394883"/>
    <w:rsid w:val="00394A68"/>
    <w:rsid w:val="00395374"/>
    <w:rsid w:val="003968C6"/>
    <w:rsid w:val="00396D3A"/>
    <w:rsid w:val="003975DD"/>
    <w:rsid w:val="003A4DD0"/>
    <w:rsid w:val="003B77D9"/>
    <w:rsid w:val="003C1265"/>
    <w:rsid w:val="003D0FFE"/>
    <w:rsid w:val="003D1DC3"/>
    <w:rsid w:val="003D5B0F"/>
    <w:rsid w:val="003E5114"/>
    <w:rsid w:val="003F055B"/>
    <w:rsid w:val="003F07C6"/>
    <w:rsid w:val="003F29B2"/>
    <w:rsid w:val="0040730C"/>
    <w:rsid w:val="00411AA5"/>
    <w:rsid w:val="00416B87"/>
    <w:rsid w:val="00422C25"/>
    <w:rsid w:val="00423726"/>
    <w:rsid w:val="00424E51"/>
    <w:rsid w:val="00427EEC"/>
    <w:rsid w:val="00444542"/>
    <w:rsid w:val="004572F7"/>
    <w:rsid w:val="00460CEA"/>
    <w:rsid w:val="0046528B"/>
    <w:rsid w:val="0046542D"/>
    <w:rsid w:val="0046654C"/>
    <w:rsid w:val="0047574C"/>
    <w:rsid w:val="00477E06"/>
    <w:rsid w:val="00482478"/>
    <w:rsid w:val="004926D9"/>
    <w:rsid w:val="004A0A78"/>
    <w:rsid w:val="004A3438"/>
    <w:rsid w:val="004B515E"/>
    <w:rsid w:val="004B55F4"/>
    <w:rsid w:val="004B6373"/>
    <w:rsid w:val="004C49E8"/>
    <w:rsid w:val="004C7BE7"/>
    <w:rsid w:val="004D316C"/>
    <w:rsid w:val="004D4460"/>
    <w:rsid w:val="004E7681"/>
    <w:rsid w:val="004F1D7E"/>
    <w:rsid w:val="004F1F38"/>
    <w:rsid w:val="004F2875"/>
    <w:rsid w:val="005007EA"/>
    <w:rsid w:val="00503FEE"/>
    <w:rsid w:val="0050587B"/>
    <w:rsid w:val="00521AF5"/>
    <w:rsid w:val="00523A72"/>
    <w:rsid w:val="00530871"/>
    <w:rsid w:val="005348FD"/>
    <w:rsid w:val="00536841"/>
    <w:rsid w:val="00540170"/>
    <w:rsid w:val="00541E85"/>
    <w:rsid w:val="005453C8"/>
    <w:rsid w:val="00545C5F"/>
    <w:rsid w:val="00546216"/>
    <w:rsid w:val="00546764"/>
    <w:rsid w:val="0055019B"/>
    <w:rsid w:val="0056247F"/>
    <w:rsid w:val="00564415"/>
    <w:rsid w:val="0056490F"/>
    <w:rsid w:val="00564973"/>
    <w:rsid w:val="005746EE"/>
    <w:rsid w:val="00582CA2"/>
    <w:rsid w:val="00586906"/>
    <w:rsid w:val="005B17A0"/>
    <w:rsid w:val="005B1B04"/>
    <w:rsid w:val="005B2A8B"/>
    <w:rsid w:val="005C4D96"/>
    <w:rsid w:val="005C4E7F"/>
    <w:rsid w:val="005D3649"/>
    <w:rsid w:val="005D3DF0"/>
    <w:rsid w:val="005D4759"/>
    <w:rsid w:val="005D5A80"/>
    <w:rsid w:val="005E1B21"/>
    <w:rsid w:val="005E7DF8"/>
    <w:rsid w:val="005F14D6"/>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B4D"/>
    <w:rsid w:val="00633ED3"/>
    <w:rsid w:val="00635E9A"/>
    <w:rsid w:val="00640786"/>
    <w:rsid w:val="00640E94"/>
    <w:rsid w:val="00641079"/>
    <w:rsid w:val="00647428"/>
    <w:rsid w:val="006532E0"/>
    <w:rsid w:val="006608E2"/>
    <w:rsid w:val="006661C1"/>
    <w:rsid w:val="00667552"/>
    <w:rsid w:val="0067284E"/>
    <w:rsid w:val="00674354"/>
    <w:rsid w:val="00674AE0"/>
    <w:rsid w:val="00676D04"/>
    <w:rsid w:val="00680A1B"/>
    <w:rsid w:val="0068269E"/>
    <w:rsid w:val="006841D2"/>
    <w:rsid w:val="00685621"/>
    <w:rsid w:val="00686DF5"/>
    <w:rsid w:val="006913ED"/>
    <w:rsid w:val="006921BF"/>
    <w:rsid w:val="00692C03"/>
    <w:rsid w:val="00695F5B"/>
    <w:rsid w:val="006963A2"/>
    <w:rsid w:val="006A18AA"/>
    <w:rsid w:val="006A5874"/>
    <w:rsid w:val="006A5896"/>
    <w:rsid w:val="006A6677"/>
    <w:rsid w:val="006B0EC1"/>
    <w:rsid w:val="006B25D1"/>
    <w:rsid w:val="006C054E"/>
    <w:rsid w:val="006C1C09"/>
    <w:rsid w:val="006C78DE"/>
    <w:rsid w:val="006D1689"/>
    <w:rsid w:val="006D1A06"/>
    <w:rsid w:val="006D680B"/>
    <w:rsid w:val="006F39D8"/>
    <w:rsid w:val="006F56F0"/>
    <w:rsid w:val="006F747B"/>
    <w:rsid w:val="00703534"/>
    <w:rsid w:val="00715832"/>
    <w:rsid w:val="00716F6C"/>
    <w:rsid w:val="007274B9"/>
    <w:rsid w:val="00732E83"/>
    <w:rsid w:val="00735B2C"/>
    <w:rsid w:val="007412CE"/>
    <w:rsid w:val="0074290B"/>
    <w:rsid w:val="00747D0F"/>
    <w:rsid w:val="00751C39"/>
    <w:rsid w:val="007557E0"/>
    <w:rsid w:val="00755CD2"/>
    <w:rsid w:val="00757A6A"/>
    <w:rsid w:val="00765129"/>
    <w:rsid w:val="007772B1"/>
    <w:rsid w:val="00780544"/>
    <w:rsid w:val="00784727"/>
    <w:rsid w:val="00787376"/>
    <w:rsid w:val="00787FA5"/>
    <w:rsid w:val="007923D5"/>
    <w:rsid w:val="00794D83"/>
    <w:rsid w:val="007962AF"/>
    <w:rsid w:val="007A4EE9"/>
    <w:rsid w:val="007C16BA"/>
    <w:rsid w:val="007C226A"/>
    <w:rsid w:val="007C22C4"/>
    <w:rsid w:val="007D2129"/>
    <w:rsid w:val="007E143C"/>
    <w:rsid w:val="007E1769"/>
    <w:rsid w:val="007E57C0"/>
    <w:rsid w:val="007F194B"/>
    <w:rsid w:val="007F5AAD"/>
    <w:rsid w:val="008037E1"/>
    <w:rsid w:val="00804D52"/>
    <w:rsid w:val="00805DF7"/>
    <w:rsid w:val="0080726F"/>
    <w:rsid w:val="0081071A"/>
    <w:rsid w:val="0081072A"/>
    <w:rsid w:val="0081097C"/>
    <w:rsid w:val="008174CF"/>
    <w:rsid w:val="008179F7"/>
    <w:rsid w:val="00823CC5"/>
    <w:rsid w:val="00825BE6"/>
    <w:rsid w:val="0083402F"/>
    <w:rsid w:val="0083491C"/>
    <w:rsid w:val="00836B94"/>
    <w:rsid w:val="0084026A"/>
    <w:rsid w:val="00844802"/>
    <w:rsid w:val="00844E96"/>
    <w:rsid w:val="00851629"/>
    <w:rsid w:val="008544BD"/>
    <w:rsid w:val="00855369"/>
    <w:rsid w:val="0087394C"/>
    <w:rsid w:val="008867DA"/>
    <w:rsid w:val="00893594"/>
    <w:rsid w:val="008959D6"/>
    <w:rsid w:val="00896872"/>
    <w:rsid w:val="00897C50"/>
    <w:rsid w:val="008A0E5E"/>
    <w:rsid w:val="008A5E82"/>
    <w:rsid w:val="008A6397"/>
    <w:rsid w:val="008A6DE6"/>
    <w:rsid w:val="008A7E86"/>
    <w:rsid w:val="008B7E92"/>
    <w:rsid w:val="008C2349"/>
    <w:rsid w:val="008C6DC5"/>
    <w:rsid w:val="008C7202"/>
    <w:rsid w:val="008D3F16"/>
    <w:rsid w:val="008E6A10"/>
    <w:rsid w:val="009001D3"/>
    <w:rsid w:val="009041BD"/>
    <w:rsid w:val="009063CF"/>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40736"/>
    <w:rsid w:val="009461F4"/>
    <w:rsid w:val="009557E7"/>
    <w:rsid w:val="0095591F"/>
    <w:rsid w:val="009562A0"/>
    <w:rsid w:val="00960870"/>
    <w:rsid w:val="009670C7"/>
    <w:rsid w:val="00970D0A"/>
    <w:rsid w:val="009832F0"/>
    <w:rsid w:val="00985F7F"/>
    <w:rsid w:val="00986481"/>
    <w:rsid w:val="00986896"/>
    <w:rsid w:val="009932F4"/>
    <w:rsid w:val="0099529C"/>
    <w:rsid w:val="00995CA9"/>
    <w:rsid w:val="00995CF2"/>
    <w:rsid w:val="0099618B"/>
    <w:rsid w:val="009B49F5"/>
    <w:rsid w:val="009B7B60"/>
    <w:rsid w:val="009B7BC3"/>
    <w:rsid w:val="009C1778"/>
    <w:rsid w:val="009C2089"/>
    <w:rsid w:val="009C3C15"/>
    <w:rsid w:val="009C58C3"/>
    <w:rsid w:val="009C5933"/>
    <w:rsid w:val="009C7354"/>
    <w:rsid w:val="009C7396"/>
    <w:rsid w:val="009C7CBB"/>
    <w:rsid w:val="009C7E45"/>
    <w:rsid w:val="009D1B5A"/>
    <w:rsid w:val="009D677E"/>
    <w:rsid w:val="009D7655"/>
    <w:rsid w:val="009E2D10"/>
    <w:rsid w:val="009E68A2"/>
    <w:rsid w:val="009E7116"/>
    <w:rsid w:val="009F01E9"/>
    <w:rsid w:val="009F2E3A"/>
    <w:rsid w:val="00A00699"/>
    <w:rsid w:val="00A02118"/>
    <w:rsid w:val="00A02296"/>
    <w:rsid w:val="00A1258D"/>
    <w:rsid w:val="00A13829"/>
    <w:rsid w:val="00A16777"/>
    <w:rsid w:val="00A20368"/>
    <w:rsid w:val="00A20A90"/>
    <w:rsid w:val="00A21FAC"/>
    <w:rsid w:val="00A23061"/>
    <w:rsid w:val="00A3013D"/>
    <w:rsid w:val="00A37CB0"/>
    <w:rsid w:val="00A42410"/>
    <w:rsid w:val="00A44211"/>
    <w:rsid w:val="00A45196"/>
    <w:rsid w:val="00A47914"/>
    <w:rsid w:val="00A47A26"/>
    <w:rsid w:val="00A51C90"/>
    <w:rsid w:val="00A55B10"/>
    <w:rsid w:val="00A57D0E"/>
    <w:rsid w:val="00A65651"/>
    <w:rsid w:val="00A665D8"/>
    <w:rsid w:val="00A83E32"/>
    <w:rsid w:val="00AA7A52"/>
    <w:rsid w:val="00AB26B2"/>
    <w:rsid w:val="00AB384E"/>
    <w:rsid w:val="00AB5DF6"/>
    <w:rsid w:val="00AC0837"/>
    <w:rsid w:val="00AC09DF"/>
    <w:rsid w:val="00AC481C"/>
    <w:rsid w:val="00AD3353"/>
    <w:rsid w:val="00AD483A"/>
    <w:rsid w:val="00AD66D9"/>
    <w:rsid w:val="00AE256D"/>
    <w:rsid w:val="00AE4140"/>
    <w:rsid w:val="00AE469D"/>
    <w:rsid w:val="00AE4C9A"/>
    <w:rsid w:val="00AE67D4"/>
    <w:rsid w:val="00AF0547"/>
    <w:rsid w:val="00AF1102"/>
    <w:rsid w:val="00B01136"/>
    <w:rsid w:val="00B02AD0"/>
    <w:rsid w:val="00B11D6E"/>
    <w:rsid w:val="00B1221E"/>
    <w:rsid w:val="00B1407D"/>
    <w:rsid w:val="00B16A24"/>
    <w:rsid w:val="00B16A30"/>
    <w:rsid w:val="00B20492"/>
    <w:rsid w:val="00B243D3"/>
    <w:rsid w:val="00B3310D"/>
    <w:rsid w:val="00B437A4"/>
    <w:rsid w:val="00B47567"/>
    <w:rsid w:val="00B47C49"/>
    <w:rsid w:val="00B50BA6"/>
    <w:rsid w:val="00B51B2D"/>
    <w:rsid w:val="00B52877"/>
    <w:rsid w:val="00B547F1"/>
    <w:rsid w:val="00B54C4D"/>
    <w:rsid w:val="00B57CC0"/>
    <w:rsid w:val="00B6255D"/>
    <w:rsid w:val="00B62581"/>
    <w:rsid w:val="00B631D5"/>
    <w:rsid w:val="00B6561C"/>
    <w:rsid w:val="00B661AA"/>
    <w:rsid w:val="00B671E8"/>
    <w:rsid w:val="00B7114A"/>
    <w:rsid w:val="00B7184B"/>
    <w:rsid w:val="00B71CBC"/>
    <w:rsid w:val="00B75897"/>
    <w:rsid w:val="00B77976"/>
    <w:rsid w:val="00B8380B"/>
    <w:rsid w:val="00B92090"/>
    <w:rsid w:val="00B92B39"/>
    <w:rsid w:val="00B967D0"/>
    <w:rsid w:val="00B974C7"/>
    <w:rsid w:val="00BA6449"/>
    <w:rsid w:val="00BA7463"/>
    <w:rsid w:val="00BB15CB"/>
    <w:rsid w:val="00BC0385"/>
    <w:rsid w:val="00BC49FC"/>
    <w:rsid w:val="00BC5EB8"/>
    <w:rsid w:val="00BD18B7"/>
    <w:rsid w:val="00BE623F"/>
    <w:rsid w:val="00BE72D3"/>
    <w:rsid w:val="00BF3D8C"/>
    <w:rsid w:val="00BF4570"/>
    <w:rsid w:val="00BF54BE"/>
    <w:rsid w:val="00C0646E"/>
    <w:rsid w:val="00C06CDD"/>
    <w:rsid w:val="00C106E7"/>
    <w:rsid w:val="00C12FF2"/>
    <w:rsid w:val="00C15117"/>
    <w:rsid w:val="00C164DD"/>
    <w:rsid w:val="00C258DB"/>
    <w:rsid w:val="00C27A18"/>
    <w:rsid w:val="00C3555A"/>
    <w:rsid w:val="00C46B8A"/>
    <w:rsid w:val="00C56D9B"/>
    <w:rsid w:val="00C6383E"/>
    <w:rsid w:val="00C63DBD"/>
    <w:rsid w:val="00C66146"/>
    <w:rsid w:val="00C6634B"/>
    <w:rsid w:val="00C6719F"/>
    <w:rsid w:val="00C73D78"/>
    <w:rsid w:val="00C74CBF"/>
    <w:rsid w:val="00C7593E"/>
    <w:rsid w:val="00C75A0D"/>
    <w:rsid w:val="00C75EBC"/>
    <w:rsid w:val="00C82688"/>
    <w:rsid w:val="00C96292"/>
    <w:rsid w:val="00CA0249"/>
    <w:rsid w:val="00CB0811"/>
    <w:rsid w:val="00CB2F42"/>
    <w:rsid w:val="00CB3A51"/>
    <w:rsid w:val="00CB6E83"/>
    <w:rsid w:val="00CC0A4D"/>
    <w:rsid w:val="00CC57DC"/>
    <w:rsid w:val="00CC5AB3"/>
    <w:rsid w:val="00CC692F"/>
    <w:rsid w:val="00CD06E8"/>
    <w:rsid w:val="00CD23C0"/>
    <w:rsid w:val="00CD2814"/>
    <w:rsid w:val="00CD3EAC"/>
    <w:rsid w:val="00CD54A8"/>
    <w:rsid w:val="00CD5DAF"/>
    <w:rsid w:val="00CE0567"/>
    <w:rsid w:val="00CE0C60"/>
    <w:rsid w:val="00CE127C"/>
    <w:rsid w:val="00CE5B23"/>
    <w:rsid w:val="00CE6A12"/>
    <w:rsid w:val="00CE6C96"/>
    <w:rsid w:val="00CE7648"/>
    <w:rsid w:val="00D07168"/>
    <w:rsid w:val="00D10574"/>
    <w:rsid w:val="00D14A8C"/>
    <w:rsid w:val="00D15681"/>
    <w:rsid w:val="00D2144C"/>
    <w:rsid w:val="00D34D21"/>
    <w:rsid w:val="00D43DFB"/>
    <w:rsid w:val="00D4533C"/>
    <w:rsid w:val="00D46A78"/>
    <w:rsid w:val="00D50B9B"/>
    <w:rsid w:val="00D53B32"/>
    <w:rsid w:val="00D55B7C"/>
    <w:rsid w:val="00D57C7A"/>
    <w:rsid w:val="00D637CE"/>
    <w:rsid w:val="00D63DA5"/>
    <w:rsid w:val="00D64E85"/>
    <w:rsid w:val="00D652A9"/>
    <w:rsid w:val="00D66F3D"/>
    <w:rsid w:val="00D67DA1"/>
    <w:rsid w:val="00D76175"/>
    <w:rsid w:val="00D76415"/>
    <w:rsid w:val="00D8247F"/>
    <w:rsid w:val="00D82F5B"/>
    <w:rsid w:val="00D870AB"/>
    <w:rsid w:val="00D927A0"/>
    <w:rsid w:val="00D93640"/>
    <w:rsid w:val="00D93D2D"/>
    <w:rsid w:val="00D95C4B"/>
    <w:rsid w:val="00D97756"/>
    <w:rsid w:val="00DA0901"/>
    <w:rsid w:val="00DA17A0"/>
    <w:rsid w:val="00DB0AD9"/>
    <w:rsid w:val="00DB13E9"/>
    <w:rsid w:val="00DB3F06"/>
    <w:rsid w:val="00DC12EC"/>
    <w:rsid w:val="00DC564C"/>
    <w:rsid w:val="00DC6480"/>
    <w:rsid w:val="00DD0D6B"/>
    <w:rsid w:val="00DD7C32"/>
    <w:rsid w:val="00DE2405"/>
    <w:rsid w:val="00DE278B"/>
    <w:rsid w:val="00DE44D6"/>
    <w:rsid w:val="00DE6CF5"/>
    <w:rsid w:val="00DF06FF"/>
    <w:rsid w:val="00DF4537"/>
    <w:rsid w:val="00E05067"/>
    <w:rsid w:val="00E075D6"/>
    <w:rsid w:val="00E16D01"/>
    <w:rsid w:val="00E260CA"/>
    <w:rsid w:val="00E2651F"/>
    <w:rsid w:val="00E27DB0"/>
    <w:rsid w:val="00E3068F"/>
    <w:rsid w:val="00E36141"/>
    <w:rsid w:val="00E374EC"/>
    <w:rsid w:val="00E40F7A"/>
    <w:rsid w:val="00E41A79"/>
    <w:rsid w:val="00E42578"/>
    <w:rsid w:val="00E43E42"/>
    <w:rsid w:val="00E44893"/>
    <w:rsid w:val="00E462F6"/>
    <w:rsid w:val="00E4655E"/>
    <w:rsid w:val="00E56E66"/>
    <w:rsid w:val="00E62244"/>
    <w:rsid w:val="00E62306"/>
    <w:rsid w:val="00E638D1"/>
    <w:rsid w:val="00E64F66"/>
    <w:rsid w:val="00E7376C"/>
    <w:rsid w:val="00E807A8"/>
    <w:rsid w:val="00E82ECE"/>
    <w:rsid w:val="00E83E58"/>
    <w:rsid w:val="00E8535B"/>
    <w:rsid w:val="00E94A5F"/>
    <w:rsid w:val="00EA0F67"/>
    <w:rsid w:val="00EB035B"/>
    <w:rsid w:val="00EB0A19"/>
    <w:rsid w:val="00EB4925"/>
    <w:rsid w:val="00EB5DC9"/>
    <w:rsid w:val="00EC0FB9"/>
    <w:rsid w:val="00EC4B34"/>
    <w:rsid w:val="00EC5248"/>
    <w:rsid w:val="00ED2762"/>
    <w:rsid w:val="00ED460F"/>
    <w:rsid w:val="00ED5438"/>
    <w:rsid w:val="00EE19D9"/>
    <w:rsid w:val="00EE2944"/>
    <w:rsid w:val="00EE40AB"/>
    <w:rsid w:val="00EE4288"/>
    <w:rsid w:val="00EE5FDF"/>
    <w:rsid w:val="00EE716D"/>
    <w:rsid w:val="00EE7BB9"/>
    <w:rsid w:val="00EF5ACA"/>
    <w:rsid w:val="00F00E14"/>
    <w:rsid w:val="00F0385F"/>
    <w:rsid w:val="00F053E6"/>
    <w:rsid w:val="00F05B88"/>
    <w:rsid w:val="00F0732F"/>
    <w:rsid w:val="00F104B2"/>
    <w:rsid w:val="00F11064"/>
    <w:rsid w:val="00F1376A"/>
    <w:rsid w:val="00F20982"/>
    <w:rsid w:val="00F22B8A"/>
    <w:rsid w:val="00F25297"/>
    <w:rsid w:val="00F25CD0"/>
    <w:rsid w:val="00F262EF"/>
    <w:rsid w:val="00F26EC4"/>
    <w:rsid w:val="00F36187"/>
    <w:rsid w:val="00F4152B"/>
    <w:rsid w:val="00F46C6E"/>
    <w:rsid w:val="00F53BA2"/>
    <w:rsid w:val="00F57ACD"/>
    <w:rsid w:val="00F57CB8"/>
    <w:rsid w:val="00F672A4"/>
    <w:rsid w:val="00F70EB2"/>
    <w:rsid w:val="00F763B0"/>
    <w:rsid w:val="00F80260"/>
    <w:rsid w:val="00F807BD"/>
    <w:rsid w:val="00FA2D61"/>
    <w:rsid w:val="00FA5CA4"/>
    <w:rsid w:val="00FA72F1"/>
    <w:rsid w:val="00FB1815"/>
    <w:rsid w:val="00FB1D45"/>
    <w:rsid w:val="00FB24AF"/>
    <w:rsid w:val="00FC210A"/>
    <w:rsid w:val="00FC35CB"/>
    <w:rsid w:val="00FC682D"/>
    <w:rsid w:val="00FC7D1B"/>
    <w:rsid w:val="00FC7FE9"/>
    <w:rsid w:val="00FD45CF"/>
    <w:rsid w:val="00FD79B6"/>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7200</Characters>
  <Application>Microsoft Office Word</Application>
  <DocSecurity>0</DocSecurity>
  <PresentationFormat>15|.DOCX</PresentationFormat>
  <Lines>60</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2</cp:revision>
  <cp:lastPrinted>2021-08-04T19:39:00Z</cp:lastPrinted>
  <dcterms:created xsi:type="dcterms:W3CDTF">2022-06-06T15:44:00Z</dcterms:created>
  <dcterms:modified xsi:type="dcterms:W3CDTF">2022-06-06T15:44:00Z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