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pPr>
        <w:pStyle w:val="Title"/>
        <w:spacing w:before="0"/>
        <w:rPr>
          <w:sz w:val="28"/>
          <w:lang w:val="en-CA"/>
        </w:rPr>
      </w:pPr>
      <w:r w:rsidRPr="0001060A">
        <w:rPr>
          <w:sz w:val="28"/>
          <w:lang w:val="en-CA"/>
        </w:rPr>
        <w:t>FORM 9</w:t>
      </w:r>
    </w:p>
    <w:p w:rsidR="00EA4133" w:rsidRPr="007568B3" w:rsidRDefault="00D04C3B">
      <w:pPr>
        <w:pStyle w:val="Title"/>
        <w:spacing w:before="0" w:after="0"/>
        <w:rPr>
          <w:sz w:val="28"/>
          <w:u w:val="single"/>
          <w:lang w:val="en-CA"/>
        </w:rPr>
      </w:pPr>
      <w:r>
        <w:rPr>
          <w:sz w:val="28"/>
          <w:u w:val="single"/>
          <w:lang w:val="en-CA"/>
        </w:rPr>
        <w:t xml:space="preserve">AMENDED </w:t>
      </w:r>
      <w:r w:rsidR="00EA4133" w:rsidRPr="007568B3">
        <w:rPr>
          <w:sz w:val="28"/>
          <w:u w:val="single"/>
          <w:lang w:val="en-CA"/>
        </w:rPr>
        <w:t xml:space="preserve">NOTICE OF PROPOSED ISSUANCE OF </w:t>
      </w:r>
      <w:r w:rsidR="000B64EF">
        <w:rPr>
          <w:sz w:val="28"/>
          <w:u w:val="single"/>
          <w:lang w:val="en-CA"/>
        </w:rPr>
        <w:t>LISTED</w:t>
      </w:r>
      <w:r w:rsidR="00EA4133"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6101E">
        <w:rPr>
          <w:rFonts w:ascii="Arial" w:hAnsi="Arial"/>
          <w:u w:val="single"/>
          <w:lang w:val="en-CA"/>
        </w:rPr>
        <w:t>Alliance Growers Corp.</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6101E">
        <w:rPr>
          <w:rFonts w:ascii="Arial" w:hAnsi="Arial"/>
          <w:u w:val="single"/>
          <w:lang w:val="en-CA"/>
        </w:rPr>
        <w:t>ACG</w:t>
      </w:r>
      <w:r>
        <w:rPr>
          <w:rFonts w:ascii="Arial" w:hAnsi="Arial"/>
          <w:u w:val="single"/>
          <w:lang w:val="en-CA"/>
        </w:rPr>
        <w:tab/>
      </w:r>
      <w:r>
        <w:rPr>
          <w:rFonts w:ascii="Arial" w:hAnsi="Arial"/>
          <w:u w:val="single"/>
          <w:lang w:val="en-CA"/>
        </w:rPr>
        <w:tab/>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D04C3B">
        <w:rPr>
          <w:rFonts w:ascii="Arial" w:hAnsi="Arial"/>
          <w:u w:val="single"/>
          <w:lang w:val="en-CA"/>
        </w:rPr>
        <w:t>April 7</w:t>
      </w:r>
      <w:r w:rsidR="001B7C8B">
        <w:rPr>
          <w:rFonts w:ascii="Arial" w:hAnsi="Arial"/>
          <w:u w:val="single"/>
          <w:lang w:val="en-CA"/>
        </w:rPr>
        <w:t>, 2017</w:t>
      </w:r>
      <w:r>
        <w:rPr>
          <w:rFonts w:ascii="Arial" w:hAnsi="Arial"/>
          <w:u w:val="single"/>
          <w:lang w:val="en-CA"/>
        </w:rPr>
        <w:tab/>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1B7C8B">
        <w:rPr>
          <w:rFonts w:ascii="Arial" w:hAnsi="Arial"/>
          <w:u w:val="single"/>
          <w:lang w:val="en-CA"/>
        </w:rPr>
        <w:t>3</w:t>
      </w:r>
      <w:r w:rsidR="007675BC">
        <w:rPr>
          <w:rFonts w:ascii="Arial" w:hAnsi="Arial"/>
          <w:u w:val="single"/>
          <w:lang w:val="en-CA"/>
        </w:rPr>
        <w:t>7</w:t>
      </w:r>
      <w:r w:rsidR="001B7C8B">
        <w:rPr>
          <w:rFonts w:ascii="Arial" w:hAnsi="Arial"/>
          <w:u w:val="single"/>
          <w:lang w:val="en-CA"/>
        </w:rPr>
        <w:t>,</w:t>
      </w:r>
      <w:r w:rsidR="00D04C3B">
        <w:rPr>
          <w:rFonts w:ascii="Arial" w:hAnsi="Arial"/>
          <w:u w:val="single"/>
          <w:lang w:val="en-CA"/>
        </w:rPr>
        <w:t>151,168</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D04C3B">
        <w:rPr>
          <w:rFonts w:ascii="Arial" w:hAnsi="Arial"/>
          <w:u w:val="single"/>
          <w:lang w:val="en-CA"/>
        </w:rPr>
        <w:t>April 7</w:t>
      </w:r>
      <w:r w:rsidR="001B7C8B">
        <w:rPr>
          <w:rFonts w:ascii="Arial" w:hAnsi="Arial"/>
          <w:u w:val="single"/>
          <w:lang w:val="en-CA"/>
        </w:rPr>
        <w:t>, 2017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w:t>
      </w:r>
      <w:r w:rsidR="00144347">
        <w:rPr>
          <w:rFonts w:ascii="Arial" w:hAnsi="Arial"/>
          <w:u w:val="single"/>
          <w:lang w:val="en-CA"/>
        </w:rPr>
        <w:t>11</w:t>
      </w:r>
      <w:r w:rsidR="00F5006B">
        <w:rPr>
          <w:rFonts w:ascii="Arial" w:hAnsi="Arial"/>
          <w:u w:val="single"/>
          <w:lang w:val="en-CA"/>
        </w:rPr>
        <w:t>5</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C40056">
        <w:trPr>
          <w:trHeight w:val="1965"/>
          <w:jc w:val="center"/>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rsidR="00EA4133" w:rsidRDefault="00EA4133">
            <w:pPr>
              <w:pStyle w:val="BodyText"/>
              <w:spacing w:before="0" w:line="280" w:lineRule="exact"/>
              <w:jc w:val="center"/>
              <w:rPr>
                <w:rFonts w:ascii="Arial" w:hAnsi="Arial"/>
                <w:b/>
                <w:sz w:val="20"/>
                <w:lang w:val="en-CA"/>
              </w:rPr>
            </w:pPr>
          </w:p>
          <w:p w:rsidR="00D449FC"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p w:rsidR="00EA4133" w:rsidRDefault="00D449FC">
            <w:pPr>
              <w:pStyle w:val="BodyText"/>
              <w:spacing w:before="0" w:line="280" w:lineRule="exact"/>
              <w:jc w:val="center"/>
              <w:rPr>
                <w:rFonts w:ascii="Arial" w:hAnsi="Arial"/>
                <w:b/>
                <w:sz w:val="20"/>
                <w:lang w:val="en-CA"/>
              </w:rPr>
            </w:pPr>
            <w:r>
              <w:rPr>
                <w:rFonts w:ascii="Arial" w:hAnsi="Arial"/>
                <w:b/>
                <w:sz w:val="20"/>
                <w:lang w:val="en-CA"/>
              </w:rPr>
              <w:t>(3)(4)</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19114E"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9114E" w:rsidRPr="0019114E" w:rsidRDefault="0019114E" w:rsidP="0019114E">
            <w:pPr>
              <w:tabs>
                <w:tab w:val="left" w:pos="-5760"/>
                <w:tab w:val="right" w:pos="8784"/>
              </w:tabs>
              <w:jc w:val="center"/>
              <w:rPr>
                <w:rFonts w:ascii="Tahoma" w:hAnsi="Tahoma" w:cs="Tahoma"/>
                <w:b/>
                <w:sz w:val="18"/>
                <w:szCs w:val="18"/>
              </w:rPr>
            </w:pPr>
            <w:r w:rsidRPr="0019114E">
              <w:rPr>
                <w:rFonts w:ascii="Tahoma" w:hAnsi="Tahoma" w:cs="Tahoma"/>
                <w:b/>
                <w:sz w:val="18"/>
                <w:szCs w:val="18"/>
              </w:rPr>
              <w:t>Q4 Financial</w:t>
            </w:r>
          </w:p>
          <w:p w:rsidR="0019114E" w:rsidRPr="0019114E" w:rsidRDefault="0019114E" w:rsidP="0019114E">
            <w:pPr>
              <w:tabs>
                <w:tab w:val="left" w:pos="-5760"/>
                <w:tab w:val="right" w:pos="8784"/>
              </w:tabs>
              <w:jc w:val="center"/>
              <w:rPr>
                <w:rFonts w:ascii="Tahoma" w:hAnsi="Tahoma" w:cs="Tahoma"/>
                <w:b/>
                <w:sz w:val="18"/>
                <w:szCs w:val="18"/>
              </w:rPr>
            </w:pPr>
            <w:r w:rsidRPr="0019114E">
              <w:rPr>
                <w:rFonts w:ascii="Tahoma" w:hAnsi="Tahoma" w:cs="Tahoma"/>
                <w:b/>
                <w:sz w:val="18"/>
                <w:szCs w:val="18"/>
              </w:rPr>
              <w:t>Group</w:t>
            </w:r>
          </w:p>
        </w:tc>
        <w:tc>
          <w:tcPr>
            <w:tcW w:w="1376" w:type="dxa"/>
            <w:tcBorders>
              <w:top w:val="single" w:sz="4" w:space="0" w:color="auto"/>
              <w:left w:val="single" w:sz="4" w:space="0" w:color="auto"/>
              <w:bottom w:val="single" w:sz="4" w:space="0" w:color="auto"/>
              <w:right w:val="single" w:sz="4" w:space="0" w:color="auto"/>
            </w:tcBorders>
            <w:vAlign w:val="center"/>
          </w:tcPr>
          <w:p w:rsidR="0019114E" w:rsidRPr="004B7B32" w:rsidRDefault="00144347" w:rsidP="0019114E">
            <w:pPr>
              <w:jc w:val="center"/>
              <w:rPr>
                <w:rFonts w:ascii="Tahoma" w:hAnsi="Tahoma" w:cs="Tahoma"/>
                <w:b/>
              </w:rPr>
            </w:pPr>
            <w:r>
              <w:rPr>
                <w:rFonts w:ascii="Tahoma" w:hAnsi="Tahoma" w:cs="Tahoma"/>
                <w:b/>
              </w:rPr>
              <w:t>125</w:t>
            </w:r>
            <w:r w:rsidR="0019114E">
              <w:rPr>
                <w:rFonts w:ascii="Tahoma" w:hAnsi="Tahoma" w:cs="Tahoma"/>
                <w:b/>
              </w:rPr>
              <w:t>,000</w:t>
            </w:r>
          </w:p>
        </w:tc>
        <w:tc>
          <w:tcPr>
            <w:tcW w:w="1192"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w:t>
            </w:r>
            <w:r w:rsidR="00144347">
              <w:rPr>
                <w:rFonts w:ascii="Arial" w:hAnsi="Arial"/>
                <w:b/>
                <w:sz w:val="20"/>
                <w:lang w:val="en-CA"/>
              </w:rPr>
              <w:t>0</w:t>
            </w:r>
          </w:p>
        </w:tc>
        <w:tc>
          <w:tcPr>
            <w:tcW w:w="1376"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9114E" w:rsidRDefault="0019114E" w:rsidP="0019114E">
            <w:pPr>
              <w:jc w:val="center"/>
              <w:rPr>
                <w:rFonts w:ascii="Arial" w:hAnsi="Arial" w:cs="Arial"/>
                <w:i/>
                <w:iCs/>
              </w:rPr>
            </w:pPr>
            <w:r w:rsidRPr="008531AD">
              <w:rPr>
                <w:rFonts w:ascii="Arial" w:hAnsi="Arial" w:cs="Arial"/>
                <w:i/>
                <w:iCs/>
              </w:rPr>
              <w:t>s. 2.14 of</w:t>
            </w:r>
          </w:p>
          <w:p w:rsidR="0019114E" w:rsidRPr="00275AA2" w:rsidRDefault="0019114E" w:rsidP="0019114E">
            <w:pPr>
              <w:jc w:val="center"/>
              <w:rPr>
                <w:i/>
              </w:rPr>
            </w:pPr>
            <w:r w:rsidRPr="00275AA2">
              <w:rPr>
                <w:rFonts w:ascii="Arial" w:hAnsi="Arial" w:cs="Arial"/>
                <w:i/>
                <w:iCs/>
              </w:rPr>
              <w:t>NI 45-106</w:t>
            </w:r>
          </w:p>
        </w:tc>
        <w:tc>
          <w:tcPr>
            <w:tcW w:w="1742" w:type="dxa"/>
            <w:vAlign w:val="center"/>
          </w:tcPr>
          <w:p w:rsidR="0019114E" w:rsidRPr="003236D4" w:rsidRDefault="0019114E" w:rsidP="0019114E">
            <w:pPr>
              <w:jc w:val="center"/>
              <w:rPr>
                <w:rFonts w:ascii="Tahoma" w:hAnsi="Tahoma" w:cs="Tahoma"/>
                <w:b/>
              </w:rPr>
            </w:pPr>
            <w:r>
              <w:rPr>
                <w:rFonts w:ascii="Tahoma" w:hAnsi="Tahoma" w:cs="Tahoma"/>
                <w:b/>
              </w:rPr>
              <w:t>6</w:t>
            </w:r>
            <w:r w:rsidR="00144347">
              <w:rPr>
                <w:rFonts w:ascii="Tahoma" w:hAnsi="Tahoma" w:cs="Tahoma"/>
                <w:b/>
              </w:rPr>
              <w:t>80</w:t>
            </w:r>
            <w:r>
              <w:rPr>
                <w:rFonts w:ascii="Tahoma" w:hAnsi="Tahoma" w:cs="Tahoma"/>
                <w:b/>
              </w:rPr>
              <w:t>,000</w:t>
            </w:r>
          </w:p>
        </w:tc>
        <w:tc>
          <w:tcPr>
            <w:tcW w:w="1100"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9114E" w:rsidRPr="00275AA2" w:rsidRDefault="0019114E" w:rsidP="0019114E">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Dennis Petke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6</w:t>
            </w:r>
            <w:r w:rsidRPr="004B7B32">
              <w:rPr>
                <w:rFonts w:ascii="Tahoma" w:hAnsi="Tahoma" w:cs="Tahoma"/>
                <w:b/>
              </w:rPr>
              <w:t>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144347" w:rsidP="00144347">
            <w:pPr>
              <w:jc w:val="center"/>
              <w:rPr>
                <w:rFonts w:ascii="Tahoma" w:hAnsi="Tahoma" w:cs="Tahoma"/>
                <w:b/>
              </w:rPr>
            </w:pPr>
            <w:r>
              <w:rPr>
                <w:rFonts w:ascii="Tahoma" w:hAnsi="Tahoma" w:cs="Tahoma"/>
                <w:b/>
              </w:rPr>
              <w:t>1,512,500</w:t>
            </w:r>
          </w:p>
          <w:p w:rsidR="00144347" w:rsidRDefault="00144347" w:rsidP="00144347">
            <w:pPr>
              <w:jc w:val="center"/>
              <w:rPr>
                <w:rFonts w:ascii="Tahoma" w:hAnsi="Tahoma" w:cs="Tahoma"/>
                <w:b/>
              </w:rPr>
            </w:pP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Harvey Lawson</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57,500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137,500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tabs>
                <w:tab w:val="left" w:pos="-5760"/>
                <w:tab w:val="right" w:pos="8784"/>
              </w:tabs>
              <w:jc w:val="center"/>
              <w:rPr>
                <w:rFonts w:ascii="Tahoma" w:hAnsi="Tahoma" w:cs="Tahoma"/>
                <w:b/>
                <w:sz w:val="18"/>
                <w:szCs w:val="18"/>
              </w:rPr>
            </w:pPr>
            <w:r w:rsidRPr="0019114E">
              <w:rPr>
                <w:rFonts w:ascii="Tahoma" w:hAnsi="Tahoma" w:cs="Tahoma"/>
                <w:b/>
                <w:sz w:val="18"/>
                <w:szCs w:val="18"/>
              </w:rPr>
              <w:lastRenderedPageBreak/>
              <w:t>Ian</w:t>
            </w:r>
          </w:p>
          <w:p w:rsidR="00144347" w:rsidRPr="0019114E" w:rsidRDefault="00144347" w:rsidP="00144347">
            <w:pPr>
              <w:tabs>
                <w:tab w:val="left" w:pos="-5760"/>
                <w:tab w:val="right" w:pos="8784"/>
              </w:tabs>
              <w:jc w:val="center"/>
              <w:rPr>
                <w:rFonts w:ascii="Tahoma" w:hAnsi="Tahoma" w:cs="Tahoma"/>
                <w:b/>
                <w:sz w:val="18"/>
                <w:szCs w:val="18"/>
              </w:rPr>
            </w:pPr>
            <w:r w:rsidRPr="0019114E">
              <w:rPr>
                <w:rFonts w:ascii="Tahoma" w:hAnsi="Tahoma" w:cs="Tahoma"/>
                <w:b/>
                <w:sz w:val="18"/>
                <w:szCs w:val="18"/>
              </w:rPr>
              <w:t xml:space="preserve"> Lambert</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237,500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Rupert Shore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40,000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102,500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Robert Grace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w:t>
            </w:r>
            <w:r w:rsidRPr="004B7B32">
              <w:rPr>
                <w:rFonts w:ascii="Tahoma" w:hAnsi="Tahoma" w:cs="Tahoma"/>
                <w:b/>
              </w:rPr>
              <w:t>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150,000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jc w:val="center"/>
              <w:rPr>
                <w:rFonts w:ascii="Tahoma" w:hAnsi="Tahoma" w:cs="Tahoma"/>
                <w:b/>
                <w:sz w:val="18"/>
                <w:szCs w:val="18"/>
              </w:rPr>
            </w:pPr>
            <w:r w:rsidRPr="0019114E">
              <w:rPr>
                <w:rFonts w:ascii="Tahoma" w:hAnsi="Tahoma" w:cs="Tahoma"/>
                <w:b/>
                <w:sz w:val="18"/>
                <w:szCs w:val="18"/>
              </w:rPr>
              <w:t>Sina</w:t>
            </w:r>
          </w:p>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 xml:space="preserve"> Pirooz</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 xml:space="preserve"> 302,500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Canasia Data Corp.</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165,000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144347" w:rsidP="00144347">
            <w:pPr>
              <w:jc w:val="center"/>
              <w:rPr>
                <w:rFonts w:ascii="Tahoma" w:hAnsi="Tahoma" w:cs="Tahoma"/>
                <w:b/>
              </w:rPr>
            </w:pPr>
            <w:r>
              <w:rPr>
                <w:rFonts w:ascii="Tahoma" w:hAnsi="Tahoma" w:cs="Tahoma"/>
                <w:b/>
              </w:rPr>
              <w:t>427,500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tabs>
                <w:tab w:val="left" w:pos="-5760"/>
                <w:tab w:val="right" w:pos="8784"/>
              </w:tabs>
              <w:rPr>
                <w:rFonts w:ascii="Tahoma" w:hAnsi="Tahoma" w:cs="Tahoma"/>
                <w:b/>
                <w:sz w:val="18"/>
                <w:szCs w:val="18"/>
              </w:rPr>
            </w:pPr>
            <w:r w:rsidRPr="0019114E">
              <w:rPr>
                <w:rFonts w:ascii="Tahoma" w:hAnsi="Tahoma" w:cs="Tahoma"/>
                <w:b/>
                <w:sz w:val="18"/>
                <w:szCs w:val="18"/>
              </w:rPr>
              <w:t>Sonnenblumen Financial Services Inc.</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200,000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144347" w:rsidP="00144347">
            <w:pPr>
              <w:jc w:val="center"/>
              <w:rPr>
                <w:rFonts w:ascii="Tahoma" w:hAnsi="Tahoma" w:cs="Tahoma"/>
                <w:b/>
              </w:rPr>
            </w:pPr>
            <w:r>
              <w:rPr>
                <w:rFonts w:ascii="Tahoma" w:hAnsi="Tahoma" w:cs="Tahoma"/>
                <w:b/>
              </w:rPr>
              <w:t>650,000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Default="00144347" w:rsidP="00144347">
            <w:pPr>
              <w:pStyle w:val="BodyText"/>
              <w:spacing w:before="0" w:line="280" w:lineRule="exact"/>
              <w:jc w:val="center"/>
              <w:rPr>
                <w:rFonts w:ascii="Arial" w:hAnsi="Arial"/>
                <w:b/>
                <w:color w:val="000000"/>
                <w:sz w:val="20"/>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tabs>
                <w:tab w:val="left" w:pos="-5760"/>
                <w:tab w:val="right" w:pos="8784"/>
              </w:tabs>
              <w:rPr>
                <w:rFonts w:ascii="Tahoma" w:hAnsi="Tahoma" w:cs="Tahoma"/>
                <w:b/>
                <w:sz w:val="18"/>
                <w:szCs w:val="18"/>
              </w:rPr>
            </w:pPr>
            <w:r w:rsidRPr="0019114E">
              <w:rPr>
                <w:rFonts w:ascii="Tahoma" w:hAnsi="Tahoma" w:cs="Tahoma"/>
                <w:b/>
                <w:sz w:val="18"/>
                <w:szCs w:val="18"/>
              </w:rPr>
              <w:t>John Karroll</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jc w:val="center"/>
              <w:rPr>
                <w:rFonts w:ascii="Tahoma" w:hAnsi="Tahoma" w:cs="Tahoma"/>
                <w:b/>
              </w:rPr>
            </w:pPr>
            <w:r>
              <w:rPr>
                <w:rFonts w:ascii="Tahoma" w:hAnsi="Tahoma" w:cs="Tahoma"/>
                <w:b/>
              </w:rPr>
              <w:t>250,000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144347" w:rsidP="00144347">
            <w:pPr>
              <w:jc w:val="center"/>
              <w:rPr>
                <w:rFonts w:ascii="Tahoma" w:hAnsi="Tahoma" w:cs="Tahoma"/>
                <w:b/>
              </w:rPr>
            </w:pPr>
            <w:r>
              <w:rPr>
                <w:rFonts w:ascii="Tahoma" w:hAnsi="Tahoma" w:cs="Tahoma"/>
                <w:b/>
              </w:rPr>
              <w:t>250,000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Default="00144347" w:rsidP="00144347">
            <w:pPr>
              <w:pStyle w:val="BodyText"/>
              <w:spacing w:before="0" w:line="280" w:lineRule="exact"/>
              <w:jc w:val="center"/>
              <w:rPr>
                <w:rFonts w:ascii="Arial" w:hAnsi="Arial"/>
                <w:b/>
                <w:color w:val="000000"/>
                <w:sz w:val="20"/>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tabs>
                <w:tab w:val="left" w:pos="-5760"/>
                <w:tab w:val="right" w:pos="8784"/>
              </w:tabs>
              <w:rPr>
                <w:rFonts w:ascii="Tahoma" w:hAnsi="Tahoma" w:cs="Tahoma"/>
                <w:b/>
                <w:sz w:val="18"/>
                <w:szCs w:val="18"/>
              </w:rPr>
            </w:pPr>
            <w:r w:rsidRPr="0019114E">
              <w:rPr>
                <w:rFonts w:ascii="Tahoma" w:hAnsi="Tahoma" w:cs="Tahoma"/>
                <w:b/>
                <w:sz w:val="18"/>
                <w:szCs w:val="18"/>
              </w:rPr>
              <w:t>Wiklow Corporate Services Inc.</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Default="007D7225" w:rsidP="00144347">
            <w:pPr>
              <w:jc w:val="center"/>
              <w:rPr>
                <w:rFonts w:ascii="Tahoma" w:hAnsi="Tahoma" w:cs="Tahoma"/>
                <w:b/>
              </w:rPr>
            </w:pPr>
            <w:r>
              <w:rPr>
                <w:rFonts w:ascii="Tahoma" w:hAnsi="Tahoma" w:cs="Tahoma"/>
                <w:b/>
              </w:rPr>
              <w:t>87,381</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7D7225" w:rsidP="00144347">
            <w:pPr>
              <w:jc w:val="center"/>
              <w:rPr>
                <w:rFonts w:ascii="Tahoma" w:hAnsi="Tahoma" w:cs="Tahoma"/>
                <w:b/>
              </w:rPr>
            </w:pPr>
            <w:r>
              <w:rPr>
                <w:rFonts w:ascii="Tahoma" w:hAnsi="Tahoma" w:cs="Tahoma"/>
                <w:b/>
              </w:rPr>
              <w:t>87,381</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Default="00144347" w:rsidP="00144347">
            <w:pPr>
              <w:pStyle w:val="BodyText"/>
              <w:spacing w:before="0" w:line="280" w:lineRule="exact"/>
              <w:jc w:val="center"/>
              <w:rPr>
                <w:rFonts w:ascii="Arial" w:hAnsi="Arial"/>
                <w:b/>
                <w:color w:val="000000"/>
                <w:sz w:val="20"/>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tabs>
                <w:tab w:val="left" w:pos="-5760"/>
                <w:tab w:val="right" w:pos="8784"/>
              </w:tabs>
              <w:rPr>
                <w:rFonts w:ascii="Tahoma" w:hAnsi="Tahoma" w:cs="Tahoma"/>
                <w:b/>
                <w:sz w:val="18"/>
                <w:szCs w:val="18"/>
              </w:rPr>
            </w:pPr>
            <w:r w:rsidRPr="0019114E">
              <w:rPr>
                <w:rFonts w:ascii="Tahoma" w:hAnsi="Tahoma" w:cs="Tahoma"/>
                <w:b/>
                <w:sz w:val="18"/>
                <w:szCs w:val="18"/>
              </w:rPr>
              <w:t>David Kwiatkowski</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jc w:val="center"/>
              <w:rPr>
                <w:rFonts w:ascii="Tahoma" w:hAnsi="Tahoma" w:cs="Tahoma"/>
                <w:b/>
              </w:rPr>
            </w:pPr>
            <w:r>
              <w:rPr>
                <w:rFonts w:ascii="Tahoma" w:hAnsi="Tahoma" w:cs="Tahoma"/>
                <w:b/>
              </w:rPr>
              <w:t>62,500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 xml:space="preserve"> 62,500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 </w:t>
            </w: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22D44" w:rsidRDefault="00A22D44" w:rsidP="00144347">
            <w:pPr>
              <w:tabs>
                <w:tab w:val="left" w:pos="-5760"/>
                <w:tab w:val="right" w:pos="8784"/>
              </w:tabs>
              <w:jc w:val="center"/>
              <w:rPr>
                <w:rFonts w:ascii="Tahoma" w:hAnsi="Tahoma" w:cs="Tahoma"/>
                <w:b/>
                <w:sz w:val="18"/>
                <w:szCs w:val="18"/>
              </w:rPr>
            </w:pPr>
            <w:r w:rsidRPr="00A22D44">
              <w:rPr>
                <w:rFonts w:ascii="Tahoma" w:hAnsi="Tahoma" w:cs="Tahoma"/>
                <w:b/>
                <w:sz w:val="18"/>
                <w:szCs w:val="18"/>
              </w:rPr>
              <w:t>Stuart Gray</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A22D44" w:rsidP="00144347">
            <w:pPr>
              <w:jc w:val="center"/>
              <w:rPr>
                <w:rFonts w:ascii="Tahoma" w:hAnsi="Tahoma" w:cs="Tahoma"/>
                <w:b/>
              </w:rPr>
            </w:pPr>
            <w:r>
              <w:rPr>
                <w:rFonts w:ascii="Tahoma" w:hAnsi="Tahoma" w:cs="Tahoma"/>
                <w:b/>
              </w:rPr>
              <w:t>89,250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A22D44" w:rsidP="00144347">
            <w:pPr>
              <w:jc w:val="center"/>
              <w:rPr>
                <w:rFonts w:ascii="Tahoma" w:hAnsi="Tahoma" w:cs="Tahoma"/>
                <w:b/>
              </w:rPr>
            </w:pPr>
            <w:r>
              <w:rPr>
                <w:rFonts w:ascii="Tahoma" w:hAnsi="Tahoma" w:cs="Tahoma"/>
                <w:b/>
              </w:rPr>
              <w:t>89,250</w:t>
            </w:r>
            <w:r w:rsidR="00144347">
              <w:rPr>
                <w:rFonts w:ascii="Tahoma" w:hAnsi="Tahoma" w:cs="Tahoma"/>
                <w:b/>
              </w:rPr>
              <w:t xml:space="preserve"> </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584035"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584035" w:rsidRDefault="00584035" w:rsidP="00584035">
            <w:pPr>
              <w:tabs>
                <w:tab w:val="left" w:pos="-5760"/>
                <w:tab w:val="right" w:pos="8784"/>
              </w:tabs>
              <w:jc w:val="center"/>
              <w:rPr>
                <w:rFonts w:ascii="Tahoma" w:hAnsi="Tahoma" w:cs="Tahoma"/>
                <w:b/>
                <w:sz w:val="18"/>
                <w:szCs w:val="18"/>
              </w:rPr>
            </w:pPr>
            <w:r>
              <w:rPr>
                <w:rFonts w:ascii="Tahoma" w:hAnsi="Tahoma" w:cs="Tahoma"/>
                <w:b/>
                <w:sz w:val="18"/>
                <w:szCs w:val="18"/>
              </w:rPr>
              <w:t>Laguna Blends</w:t>
            </w:r>
            <w:r w:rsidR="00A22D44">
              <w:rPr>
                <w:rFonts w:ascii="Tahoma" w:hAnsi="Tahoma" w:cs="Tahoma"/>
                <w:b/>
                <w:sz w:val="18"/>
                <w:szCs w:val="18"/>
              </w:rPr>
              <w:t xml:space="preserve"> Inc.</w:t>
            </w:r>
          </w:p>
        </w:tc>
        <w:tc>
          <w:tcPr>
            <w:tcW w:w="1376" w:type="dxa"/>
            <w:tcBorders>
              <w:top w:val="single" w:sz="4" w:space="0" w:color="auto"/>
              <w:left w:val="single" w:sz="4" w:space="0" w:color="auto"/>
              <w:bottom w:val="single" w:sz="4" w:space="0" w:color="auto"/>
              <w:right w:val="single" w:sz="4" w:space="0" w:color="auto"/>
            </w:tcBorders>
            <w:vAlign w:val="center"/>
          </w:tcPr>
          <w:p w:rsidR="00584035" w:rsidRDefault="00584035" w:rsidP="00584035">
            <w:pPr>
              <w:jc w:val="center"/>
              <w:rPr>
                <w:rFonts w:ascii="Tahoma" w:hAnsi="Tahoma" w:cs="Tahoma"/>
                <w:b/>
              </w:rPr>
            </w:pPr>
            <w:r>
              <w:rPr>
                <w:rFonts w:ascii="Tahoma" w:hAnsi="Tahoma" w:cs="Tahoma"/>
                <w:b/>
              </w:rPr>
              <w:t>58,850</w:t>
            </w:r>
          </w:p>
        </w:tc>
        <w:tc>
          <w:tcPr>
            <w:tcW w:w="1192" w:type="dxa"/>
            <w:vAlign w:val="center"/>
          </w:tcPr>
          <w:p w:rsidR="00584035" w:rsidRPr="00887614" w:rsidRDefault="00584035" w:rsidP="00584035">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584035" w:rsidRPr="00887614" w:rsidRDefault="00584035" w:rsidP="00584035">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584035" w:rsidRDefault="00584035" w:rsidP="00584035">
            <w:pPr>
              <w:jc w:val="center"/>
              <w:rPr>
                <w:rFonts w:ascii="Arial" w:hAnsi="Arial" w:cs="Arial"/>
                <w:i/>
                <w:iCs/>
              </w:rPr>
            </w:pPr>
            <w:r w:rsidRPr="008531AD">
              <w:rPr>
                <w:rFonts w:ascii="Arial" w:hAnsi="Arial" w:cs="Arial"/>
                <w:i/>
                <w:iCs/>
              </w:rPr>
              <w:t>s. 2.14 of</w:t>
            </w:r>
          </w:p>
          <w:p w:rsidR="00584035" w:rsidRPr="00275AA2" w:rsidRDefault="00584035" w:rsidP="00584035">
            <w:pPr>
              <w:jc w:val="center"/>
              <w:rPr>
                <w:i/>
              </w:rPr>
            </w:pPr>
            <w:r w:rsidRPr="00275AA2">
              <w:rPr>
                <w:rFonts w:ascii="Arial" w:hAnsi="Arial" w:cs="Arial"/>
                <w:i/>
                <w:iCs/>
              </w:rPr>
              <w:t>NI 45-106</w:t>
            </w:r>
          </w:p>
        </w:tc>
        <w:tc>
          <w:tcPr>
            <w:tcW w:w="1742" w:type="dxa"/>
            <w:vAlign w:val="center"/>
          </w:tcPr>
          <w:p w:rsidR="00584035" w:rsidRPr="003236D4" w:rsidRDefault="00584035" w:rsidP="00584035">
            <w:pPr>
              <w:jc w:val="center"/>
              <w:rPr>
                <w:rFonts w:ascii="Tahoma" w:hAnsi="Tahoma" w:cs="Tahoma"/>
                <w:b/>
              </w:rPr>
            </w:pPr>
            <w:r>
              <w:rPr>
                <w:rFonts w:ascii="Tahoma" w:hAnsi="Tahoma" w:cs="Tahoma"/>
                <w:b/>
              </w:rPr>
              <w:t xml:space="preserve">58,850 </w:t>
            </w:r>
          </w:p>
        </w:tc>
        <w:tc>
          <w:tcPr>
            <w:tcW w:w="1100" w:type="dxa"/>
            <w:vAlign w:val="center"/>
          </w:tcPr>
          <w:p w:rsidR="00584035" w:rsidRPr="00887614" w:rsidRDefault="00584035" w:rsidP="00584035">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584035" w:rsidRPr="00A67B7C" w:rsidRDefault="00584035" w:rsidP="00584035">
            <w:pPr>
              <w:pStyle w:val="BodyText"/>
              <w:rPr>
                <w:rFonts w:ascii="Arial" w:hAnsi="Arial"/>
                <w:i/>
                <w:lang w:val="en-CA"/>
              </w:rPr>
            </w:pP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67B7C" w:rsidRDefault="00A22D44" w:rsidP="00144347">
            <w:pPr>
              <w:tabs>
                <w:tab w:val="left" w:pos="-5760"/>
                <w:tab w:val="right" w:pos="8784"/>
              </w:tabs>
              <w:jc w:val="center"/>
              <w:rPr>
                <w:rFonts w:ascii="Tahoma" w:hAnsi="Tahoma" w:cs="Tahoma"/>
                <w:b/>
                <w:sz w:val="18"/>
                <w:szCs w:val="18"/>
              </w:rPr>
            </w:pPr>
            <w:r w:rsidRPr="00144347">
              <w:rPr>
                <w:rFonts w:ascii="Tahoma" w:hAnsi="Tahoma" w:cs="Tahoma"/>
                <w:b/>
                <w:sz w:val="17"/>
                <w:szCs w:val="17"/>
              </w:rPr>
              <w:t>MargCreators</w:t>
            </w:r>
            <w:r>
              <w:rPr>
                <w:rFonts w:ascii="Tahoma" w:hAnsi="Tahoma" w:cs="Tahoma"/>
                <w:b/>
                <w:sz w:val="17"/>
                <w:szCs w:val="17"/>
              </w:rPr>
              <w:t xml:space="preserve"> Inc.</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144347" w:rsidP="00144347">
            <w:pPr>
              <w:jc w:val="center"/>
              <w:rPr>
                <w:rFonts w:ascii="Tahoma" w:hAnsi="Tahoma" w:cs="Tahoma"/>
                <w:b/>
              </w:rPr>
            </w:pPr>
            <w:r>
              <w:rPr>
                <w:rFonts w:ascii="Tahoma" w:hAnsi="Tahoma" w:cs="Tahoma"/>
                <w:b/>
              </w:rPr>
              <w:t>50,000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 xml:space="preserve">50,000 </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A22D44"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A22D44" w:rsidRPr="00A67B7C" w:rsidRDefault="00A22D44" w:rsidP="00A22D44">
            <w:pPr>
              <w:tabs>
                <w:tab w:val="left" w:pos="-5760"/>
                <w:tab w:val="right" w:pos="8784"/>
              </w:tabs>
              <w:jc w:val="center"/>
              <w:rPr>
                <w:rFonts w:ascii="Tahoma" w:hAnsi="Tahoma" w:cs="Tahoma"/>
                <w:b/>
                <w:sz w:val="18"/>
                <w:szCs w:val="18"/>
              </w:rPr>
            </w:pPr>
            <w:r>
              <w:rPr>
                <w:rFonts w:ascii="Tahoma" w:hAnsi="Tahoma" w:cs="Tahoma"/>
                <w:b/>
                <w:sz w:val="18"/>
                <w:szCs w:val="18"/>
              </w:rPr>
              <w:t>Harold Schneider</w:t>
            </w:r>
          </w:p>
        </w:tc>
        <w:tc>
          <w:tcPr>
            <w:tcW w:w="1376" w:type="dxa"/>
            <w:tcBorders>
              <w:top w:val="single" w:sz="4" w:space="0" w:color="auto"/>
              <w:left w:val="single" w:sz="4" w:space="0" w:color="auto"/>
              <w:bottom w:val="single" w:sz="4" w:space="0" w:color="auto"/>
              <w:right w:val="single" w:sz="4" w:space="0" w:color="auto"/>
            </w:tcBorders>
            <w:vAlign w:val="center"/>
          </w:tcPr>
          <w:p w:rsidR="00A22D44" w:rsidRPr="00474037" w:rsidRDefault="00A22D44" w:rsidP="00A22D44">
            <w:pPr>
              <w:jc w:val="center"/>
              <w:rPr>
                <w:rFonts w:ascii="Tahoma" w:hAnsi="Tahoma" w:cs="Tahoma"/>
                <w:b/>
              </w:rPr>
            </w:pPr>
            <w:r>
              <w:rPr>
                <w:rFonts w:ascii="Tahoma" w:hAnsi="Tahoma" w:cs="Tahoma"/>
                <w:b/>
              </w:rPr>
              <w:t>200,000</w:t>
            </w:r>
          </w:p>
        </w:tc>
        <w:tc>
          <w:tcPr>
            <w:tcW w:w="1192" w:type="dxa"/>
            <w:vAlign w:val="center"/>
          </w:tcPr>
          <w:p w:rsidR="00A22D44" w:rsidRPr="00887614" w:rsidRDefault="00A22D44" w:rsidP="00A22D44">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A22D44" w:rsidRPr="00887614" w:rsidRDefault="00A22D44" w:rsidP="00A22D4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A22D44" w:rsidRDefault="00A22D44" w:rsidP="00A22D44">
            <w:pPr>
              <w:jc w:val="center"/>
              <w:rPr>
                <w:rFonts w:ascii="Arial" w:hAnsi="Arial" w:cs="Arial"/>
                <w:i/>
                <w:iCs/>
              </w:rPr>
            </w:pPr>
            <w:r w:rsidRPr="008531AD">
              <w:rPr>
                <w:rFonts w:ascii="Arial" w:hAnsi="Arial" w:cs="Arial"/>
                <w:i/>
                <w:iCs/>
              </w:rPr>
              <w:t>s. 2.14 of</w:t>
            </w:r>
          </w:p>
          <w:p w:rsidR="00A22D44" w:rsidRPr="00275AA2" w:rsidRDefault="00A22D44" w:rsidP="00A22D44">
            <w:pPr>
              <w:jc w:val="center"/>
              <w:rPr>
                <w:i/>
              </w:rPr>
            </w:pPr>
            <w:r w:rsidRPr="00275AA2">
              <w:rPr>
                <w:rFonts w:ascii="Arial" w:hAnsi="Arial" w:cs="Arial"/>
                <w:i/>
                <w:iCs/>
              </w:rPr>
              <w:t>NI 45-106</w:t>
            </w:r>
          </w:p>
        </w:tc>
        <w:tc>
          <w:tcPr>
            <w:tcW w:w="1742" w:type="dxa"/>
            <w:vAlign w:val="center"/>
          </w:tcPr>
          <w:p w:rsidR="00A22D44" w:rsidRPr="003236D4" w:rsidRDefault="00A22D44" w:rsidP="00A22D44">
            <w:pPr>
              <w:jc w:val="center"/>
              <w:rPr>
                <w:rFonts w:ascii="Tahoma" w:hAnsi="Tahoma" w:cs="Tahoma"/>
                <w:b/>
              </w:rPr>
            </w:pPr>
            <w:r>
              <w:rPr>
                <w:rFonts w:ascii="Tahoma" w:hAnsi="Tahoma" w:cs="Tahoma"/>
                <w:b/>
              </w:rPr>
              <w:t xml:space="preserve">200,000 </w:t>
            </w:r>
          </w:p>
        </w:tc>
        <w:tc>
          <w:tcPr>
            <w:tcW w:w="1100" w:type="dxa"/>
            <w:vAlign w:val="center"/>
          </w:tcPr>
          <w:p w:rsidR="00A22D44" w:rsidRPr="00887614" w:rsidRDefault="00A22D44" w:rsidP="00A22D44">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A22D44" w:rsidRPr="00A67B7C" w:rsidRDefault="00A22D44" w:rsidP="00A22D44">
            <w:pPr>
              <w:pStyle w:val="BodyText"/>
              <w:rPr>
                <w:rFonts w:ascii="Arial" w:hAnsi="Arial"/>
                <w:i/>
                <w:lang w:val="en-CA"/>
              </w:rPr>
            </w:pP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67B7C" w:rsidRDefault="00144347" w:rsidP="00144347">
            <w:pPr>
              <w:tabs>
                <w:tab w:val="left" w:pos="-5760"/>
                <w:tab w:val="right" w:pos="8784"/>
              </w:tabs>
              <w:jc w:val="center"/>
              <w:rPr>
                <w:rFonts w:ascii="Tahoma" w:hAnsi="Tahoma" w:cs="Tahoma"/>
                <w:b/>
                <w:sz w:val="18"/>
                <w:szCs w:val="18"/>
              </w:rPr>
            </w:pPr>
            <w:r w:rsidRPr="00A67B7C">
              <w:rPr>
                <w:rFonts w:ascii="Tahoma" w:hAnsi="Tahoma" w:cs="Tahoma"/>
                <w:b/>
                <w:sz w:val="18"/>
                <w:szCs w:val="18"/>
              </w:rPr>
              <w:t>Nile</w:t>
            </w:r>
          </w:p>
          <w:p w:rsidR="00144347" w:rsidRPr="00A67B7C" w:rsidRDefault="00144347" w:rsidP="00144347">
            <w:pPr>
              <w:tabs>
                <w:tab w:val="left" w:pos="-5760"/>
                <w:tab w:val="right" w:pos="8784"/>
              </w:tabs>
              <w:jc w:val="center"/>
              <w:rPr>
                <w:rFonts w:ascii="Tahoma" w:hAnsi="Tahoma" w:cs="Tahoma"/>
                <w:b/>
                <w:sz w:val="18"/>
                <w:szCs w:val="18"/>
              </w:rPr>
            </w:pPr>
            <w:r w:rsidRPr="00A67B7C">
              <w:rPr>
                <w:rFonts w:ascii="Tahoma" w:hAnsi="Tahoma" w:cs="Tahoma"/>
                <w:b/>
                <w:sz w:val="18"/>
                <w:szCs w:val="18"/>
              </w:rPr>
              <w:t>Lucas</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0458EF" w:rsidP="00144347">
            <w:pPr>
              <w:jc w:val="center"/>
              <w:rPr>
                <w:rFonts w:ascii="Tahoma" w:hAnsi="Tahoma" w:cs="Tahoma"/>
                <w:b/>
              </w:rPr>
            </w:pPr>
            <w:r>
              <w:rPr>
                <w:rFonts w:ascii="Tahoma" w:hAnsi="Tahoma" w:cs="Tahoma"/>
                <w:b/>
              </w:rPr>
              <w:t>12,500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376" w:type="dxa"/>
            <w:vAlign w:val="center"/>
          </w:tcPr>
          <w:p w:rsidR="00144347" w:rsidRPr="00474037" w:rsidRDefault="00144347" w:rsidP="00144347">
            <w:pPr>
              <w:jc w:val="center"/>
              <w:rPr>
                <w:rFonts w:ascii="Arial" w:hAnsi="Arial" w:cs="Arial"/>
                <w:iCs/>
              </w:rPr>
            </w:pPr>
            <w:r w:rsidRPr="00474037">
              <w:rPr>
                <w:rFonts w:ascii="Arial" w:hAnsi="Arial" w:cs="Arial"/>
                <w:iCs/>
              </w:rPr>
              <w:t>s. 2.14 of</w:t>
            </w:r>
          </w:p>
          <w:p w:rsidR="00144347" w:rsidRPr="00474037" w:rsidRDefault="00144347" w:rsidP="00144347">
            <w:pPr>
              <w:jc w:val="center"/>
            </w:pPr>
            <w:r w:rsidRPr="00474037">
              <w:rPr>
                <w:rFonts w:ascii="Arial" w:hAnsi="Arial" w:cs="Arial"/>
                <w:iCs/>
              </w:rPr>
              <w:t>NI 45-106</w:t>
            </w:r>
          </w:p>
        </w:tc>
        <w:tc>
          <w:tcPr>
            <w:tcW w:w="1742" w:type="dxa"/>
            <w:vAlign w:val="center"/>
          </w:tcPr>
          <w:p w:rsidR="00144347" w:rsidRDefault="000458EF" w:rsidP="00144347">
            <w:pPr>
              <w:jc w:val="center"/>
              <w:rPr>
                <w:rFonts w:ascii="Tahoma" w:hAnsi="Tahoma" w:cs="Tahoma"/>
                <w:b/>
              </w:rPr>
            </w:pPr>
            <w:r>
              <w:rPr>
                <w:rFonts w:ascii="Tahoma" w:hAnsi="Tahoma" w:cs="Tahoma"/>
                <w:b/>
              </w:rPr>
              <w:t>37,500</w:t>
            </w:r>
          </w:p>
          <w:p w:rsidR="000458EF" w:rsidRPr="00474037" w:rsidRDefault="000458EF" w:rsidP="00144347">
            <w:pPr>
              <w:jc w:val="center"/>
              <w:rPr>
                <w:rFonts w:ascii="Tahoma" w:hAnsi="Tahoma" w:cs="Tahoma"/>
                <w:b/>
              </w:rPr>
            </w:pPr>
          </w:p>
        </w:tc>
        <w:tc>
          <w:tcPr>
            <w:tcW w:w="1100"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7675BC" w:rsidRPr="00A67B7C" w:rsidTr="00951720">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7675BC" w:rsidRPr="00FE2621" w:rsidRDefault="007675BC" w:rsidP="007675BC">
            <w:pPr>
              <w:jc w:val="center"/>
              <w:rPr>
                <w:rFonts w:ascii="Tahoma" w:hAnsi="Tahoma" w:cs="Tahoma"/>
                <w:b/>
              </w:rPr>
            </w:pPr>
            <w:r>
              <w:rPr>
                <w:rFonts w:ascii="Tahoma" w:hAnsi="Tahoma" w:cs="Tahoma"/>
                <w:b/>
              </w:rPr>
              <w:lastRenderedPageBreak/>
              <w:t>Chilco Design Inc.</w:t>
            </w:r>
          </w:p>
        </w:tc>
        <w:tc>
          <w:tcPr>
            <w:tcW w:w="1376" w:type="dxa"/>
            <w:tcBorders>
              <w:top w:val="single" w:sz="4" w:space="0" w:color="auto"/>
              <w:left w:val="single" w:sz="4" w:space="0" w:color="auto"/>
              <w:bottom w:val="single" w:sz="4" w:space="0" w:color="auto"/>
              <w:right w:val="single" w:sz="4" w:space="0" w:color="auto"/>
            </w:tcBorders>
            <w:vAlign w:val="center"/>
          </w:tcPr>
          <w:p w:rsidR="007675BC" w:rsidRPr="00FE2621" w:rsidRDefault="007675BC" w:rsidP="007675BC">
            <w:pPr>
              <w:jc w:val="center"/>
              <w:rPr>
                <w:rFonts w:ascii="Tahoma" w:hAnsi="Tahoma" w:cs="Tahoma"/>
                <w:b/>
                <w:sz w:val="16"/>
                <w:szCs w:val="16"/>
              </w:rPr>
            </w:pPr>
            <w:r>
              <w:rPr>
                <w:rFonts w:ascii="Tahoma" w:hAnsi="Tahoma" w:cs="Tahoma"/>
                <w:b/>
                <w:sz w:val="16"/>
                <w:szCs w:val="16"/>
              </w:rPr>
              <w:t>20,000</w:t>
            </w:r>
          </w:p>
        </w:tc>
        <w:tc>
          <w:tcPr>
            <w:tcW w:w="1192" w:type="dxa"/>
            <w:vAlign w:val="center"/>
          </w:tcPr>
          <w:p w:rsidR="007675BC" w:rsidRPr="00887614" w:rsidRDefault="007675BC" w:rsidP="007675BC">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7675BC" w:rsidRPr="00474037" w:rsidRDefault="007675BC" w:rsidP="007675BC">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376" w:type="dxa"/>
            <w:vAlign w:val="center"/>
          </w:tcPr>
          <w:p w:rsidR="007675BC" w:rsidRPr="00474037" w:rsidRDefault="007675BC" w:rsidP="007675BC">
            <w:pPr>
              <w:jc w:val="center"/>
              <w:rPr>
                <w:rFonts w:ascii="Arial" w:hAnsi="Arial" w:cs="Arial"/>
                <w:iCs/>
              </w:rPr>
            </w:pPr>
            <w:r w:rsidRPr="00474037">
              <w:rPr>
                <w:rFonts w:ascii="Arial" w:hAnsi="Arial" w:cs="Arial"/>
                <w:iCs/>
              </w:rPr>
              <w:t>s. 2.14 of</w:t>
            </w:r>
          </w:p>
          <w:p w:rsidR="007675BC" w:rsidRPr="00474037" w:rsidRDefault="007675BC" w:rsidP="007675BC">
            <w:pPr>
              <w:jc w:val="center"/>
            </w:pPr>
            <w:r w:rsidRPr="00474037">
              <w:rPr>
                <w:rFonts w:ascii="Arial" w:hAnsi="Arial" w:cs="Arial"/>
                <w:iCs/>
              </w:rPr>
              <w:t>NI 45-106</w:t>
            </w:r>
          </w:p>
        </w:tc>
        <w:tc>
          <w:tcPr>
            <w:tcW w:w="1742" w:type="dxa"/>
            <w:tcBorders>
              <w:top w:val="single" w:sz="4" w:space="0" w:color="auto"/>
              <w:left w:val="single" w:sz="4" w:space="0" w:color="auto"/>
              <w:bottom w:val="single" w:sz="4" w:space="0" w:color="auto"/>
              <w:right w:val="single" w:sz="4" w:space="0" w:color="auto"/>
            </w:tcBorders>
            <w:vAlign w:val="center"/>
          </w:tcPr>
          <w:p w:rsidR="007675BC" w:rsidRPr="00FE2621" w:rsidRDefault="007675BC" w:rsidP="007675BC">
            <w:pPr>
              <w:jc w:val="center"/>
              <w:rPr>
                <w:rFonts w:ascii="Tahoma" w:hAnsi="Tahoma" w:cs="Tahoma"/>
                <w:b/>
                <w:sz w:val="18"/>
                <w:szCs w:val="18"/>
              </w:rPr>
            </w:pPr>
            <w:r>
              <w:rPr>
                <w:rFonts w:ascii="Tahoma" w:hAnsi="Tahoma" w:cs="Tahoma"/>
                <w:b/>
                <w:sz w:val="18"/>
                <w:szCs w:val="18"/>
              </w:rPr>
              <w:t>20,000</w:t>
            </w:r>
          </w:p>
        </w:tc>
        <w:tc>
          <w:tcPr>
            <w:tcW w:w="1100" w:type="dxa"/>
            <w:vAlign w:val="center"/>
          </w:tcPr>
          <w:p w:rsidR="007675BC" w:rsidRPr="00474037" w:rsidRDefault="007675BC" w:rsidP="007675BC">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100" w:type="dxa"/>
          </w:tcPr>
          <w:p w:rsidR="007675BC" w:rsidRPr="00A67B7C" w:rsidRDefault="007675BC" w:rsidP="007675BC">
            <w:pPr>
              <w:pStyle w:val="BodyText"/>
              <w:rPr>
                <w:rFonts w:ascii="Arial" w:hAnsi="Arial"/>
                <w:i/>
                <w:lang w:val="en-CA"/>
              </w:rPr>
            </w:pP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67B7C" w:rsidRDefault="00144347" w:rsidP="00144347">
            <w:pPr>
              <w:jc w:val="center"/>
              <w:rPr>
                <w:rFonts w:ascii="Tahoma" w:hAnsi="Tahoma" w:cs="Tahoma"/>
                <w:b/>
                <w:sz w:val="18"/>
                <w:szCs w:val="18"/>
              </w:rPr>
            </w:pPr>
            <w:r w:rsidRPr="00A67B7C">
              <w:rPr>
                <w:rFonts w:ascii="Tahoma" w:hAnsi="Tahoma" w:cs="Tahoma"/>
                <w:b/>
                <w:sz w:val="18"/>
                <w:szCs w:val="18"/>
              </w:rPr>
              <w:t>Obasi Investments Ltd.</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144347" w:rsidP="00144347">
            <w:pPr>
              <w:jc w:val="center"/>
              <w:rPr>
                <w:rFonts w:ascii="Tahoma" w:hAnsi="Tahoma" w:cs="Tahoma"/>
                <w:b/>
              </w:rPr>
            </w:pPr>
            <w:r>
              <w:rPr>
                <w:rFonts w:ascii="Tahoma" w:hAnsi="Tahoma" w:cs="Tahoma"/>
                <w:b/>
              </w:rPr>
              <w:t>87,660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376" w:type="dxa"/>
            <w:vAlign w:val="center"/>
          </w:tcPr>
          <w:p w:rsidR="00144347" w:rsidRPr="00474037" w:rsidRDefault="00144347" w:rsidP="00144347">
            <w:pPr>
              <w:jc w:val="center"/>
              <w:rPr>
                <w:rFonts w:ascii="Arial" w:hAnsi="Arial" w:cs="Arial"/>
                <w:iCs/>
              </w:rPr>
            </w:pPr>
            <w:r w:rsidRPr="00474037">
              <w:rPr>
                <w:rFonts w:ascii="Arial" w:hAnsi="Arial" w:cs="Arial"/>
                <w:iCs/>
              </w:rPr>
              <w:t>s. 2.14 of</w:t>
            </w:r>
          </w:p>
          <w:p w:rsidR="00144347" w:rsidRPr="00474037" w:rsidRDefault="00144347" w:rsidP="00144347">
            <w:pPr>
              <w:jc w:val="center"/>
            </w:pPr>
            <w:r w:rsidRPr="00474037">
              <w:rPr>
                <w:rFonts w:ascii="Arial" w:hAnsi="Arial" w:cs="Arial"/>
                <w:iCs/>
              </w:rPr>
              <w:t>NI 45-106</w:t>
            </w:r>
          </w:p>
        </w:tc>
        <w:tc>
          <w:tcPr>
            <w:tcW w:w="1742" w:type="dxa"/>
            <w:vAlign w:val="center"/>
          </w:tcPr>
          <w:p w:rsidR="00144347" w:rsidRPr="00474037" w:rsidRDefault="000458EF" w:rsidP="00144347">
            <w:pPr>
              <w:jc w:val="center"/>
              <w:rPr>
                <w:rFonts w:ascii="Tahoma" w:hAnsi="Tahoma" w:cs="Tahoma"/>
                <w:b/>
              </w:rPr>
            </w:pPr>
            <w:r>
              <w:rPr>
                <w:rFonts w:ascii="Tahoma" w:hAnsi="Tahoma" w:cs="Tahoma"/>
                <w:b/>
              </w:rPr>
              <w:t>487,660</w:t>
            </w:r>
            <w:r w:rsidR="00144347">
              <w:rPr>
                <w:rFonts w:ascii="Tahoma" w:hAnsi="Tahoma" w:cs="Tahoma"/>
                <w:b/>
              </w:rPr>
              <w:t xml:space="preserve"> </w:t>
            </w:r>
          </w:p>
        </w:tc>
        <w:tc>
          <w:tcPr>
            <w:tcW w:w="1100"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Robert Carveth</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sidRPr="004B7B32">
              <w:rPr>
                <w:rFonts w:ascii="Tahoma" w:hAnsi="Tahoma" w:cs="Tahoma"/>
                <w:b/>
              </w:rPr>
              <w:t>1</w:t>
            </w:r>
            <w:r>
              <w:rPr>
                <w:rFonts w:ascii="Tahoma" w:hAnsi="Tahoma" w:cs="Tahoma"/>
                <w:b/>
              </w:rPr>
              <w:t>4</w:t>
            </w:r>
            <w:r w:rsidRPr="004B7B32">
              <w:rPr>
                <w:rFonts w:ascii="Tahoma" w:hAnsi="Tahoma" w:cs="Tahoma"/>
                <w:b/>
              </w:rPr>
              <w:t>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0458EF" w:rsidP="00144347">
            <w:pPr>
              <w:jc w:val="center"/>
              <w:rPr>
                <w:rFonts w:ascii="Tahoma" w:hAnsi="Tahoma" w:cs="Tahoma"/>
                <w:b/>
              </w:rPr>
            </w:pPr>
            <w:r>
              <w:rPr>
                <w:rFonts w:ascii="Tahoma" w:hAnsi="Tahoma" w:cs="Tahoma"/>
                <w:b/>
              </w:rPr>
              <w:t>31</w:t>
            </w:r>
            <w:r w:rsidR="00144347">
              <w:rPr>
                <w:rFonts w:ascii="Tahoma" w:hAnsi="Tahoma" w:cs="Tahoma"/>
                <w:b/>
              </w:rPr>
              <w:t>5,000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Default="00144347" w:rsidP="00144347">
            <w:pPr>
              <w:pStyle w:val="BodyText"/>
              <w:rPr>
                <w:rFonts w:ascii="Arial" w:hAnsi="Arial"/>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Charles Rendina</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105,500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Default="00144347" w:rsidP="00144347">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887614" w:rsidRDefault="00EA4133" w:rsidP="005441E9">
      <w:pPr>
        <w:pStyle w:val="BodyText"/>
        <w:numPr>
          <w:ilvl w:val="0"/>
          <w:numId w:val="8"/>
        </w:numPr>
        <w:spacing w:before="0"/>
        <w:ind w:left="389" w:hanging="389"/>
        <w:rPr>
          <w:rFonts w:ascii="Arial" w:hAnsi="Arial" w:cs="Arial"/>
          <w:sz w:val="20"/>
        </w:rPr>
      </w:pPr>
      <w:r w:rsidRPr="008003B9">
        <w:rPr>
          <w:rFonts w:ascii="Arial" w:hAnsi="Arial" w:cs="Arial"/>
          <w:sz w:val="20"/>
        </w:rPr>
        <w:t>Indicate if Related Person.</w:t>
      </w:r>
    </w:p>
    <w:p w:rsidR="00EA4133"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C40056">
        <w:rPr>
          <w:rFonts w:ascii="Arial" w:hAnsi="Arial" w:cs="Arial"/>
          <w:sz w:val="20"/>
        </w:rPr>
        <w:t>February 2</w:t>
      </w:r>
      <w:r w:rsidR="007D7225">
        <w:rPr>
          <w:rFonts w:ascii="Arial" w:hAnsi="Arial" w:cs="Arial"/>
          <w:sz w:val="20"/>
        </w:rPr>
        <w:t>8</w:t>
      </w:r>
      <w:r w:rsidR="00C40056">
        <w:rPr>
          <w:rFonts w:ascii="Arial" w:hAnsi="Arial" w:cs="Arial"/>
          <w:sz w:val="20"/>
        </w:rPr>
        <w:t>, 2017</w:t>
      </w:r>
      <w:r>
        <w:rPr>
          <w:rFonts w:ascii="Arial" w:hAnsi="Arial" w:cs="Arial"/>
          <w:sz w:val="20"/>
        </w:rPr>
        <w:t>, in the amount of $</w:t>
      </w:r>
      <w:r w:rsidR="00F5006B">
        <w:rPr>
          <w:rFonts w:ascii="Arial" w:hAnsi="Arial" w:cs="Arial"/>
          <w:sz w:val="20"/>
        </w:rPr>
        <w:t>35,500</w:t>
      </w:r>
      <w:r>
        <w:rPr>
          <w:rFonts w:ascii="Arial" w:hAnsi="Arial" w:cs="Arial"/>
          <w:sz w:val="20"/>
        </w:rPr>
        <w:t xml:space="preserve"> pursuant to Services Agreement.</w:t>
      </w:r>
    </w:p>
    <w:p w:rsidR="00887614"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C40056">
        <w:rPr>
          <w:rFonts w:ascii="Arial" w:hAnsi="Arial" w:cs="Arial"/>
          <w:sz w:val="20"/>
        </w:rPr>
        <w:t>February 2</w:t>
      </w:r>
      <w:r w:rsidR="007D7225">
        <w:rPr>
          <w:rFonts w:ascii="Arial" w:hAnsi="Arial" w:cs="Arial"/>
          <w:sz w:val="20"/>
        </w:rPr>
        <w:t>8</w:t>
      </w:r>
      <w:r w:rsidR="00C40056">
        <w:rPr>
          <w:rFonts w:ascii="Arial" w:hAnsi="Arial" w:cs="Arial"/>
          <w:sz w:val="20"/>
        </w:rPr>
        <w:t>, 2017</w:t>
      </w:r>
      <w:r w:rsidR="007D7225">
        <w:rPr>
          <w:rFonts w:ascii="Arial" w:hAnsi="Arial" w:cs="Arial"/>
          <w:sz w:val="20"/>
        </w:rPr>
        <w:t xml:space="preserve"> </w:t>
      </w:r>
      <w:r>
        <w:rPr>
          <w:rFonts w:ascii="Arial" w:hAnsi="Arial" w:cs="Arial"/>
          <w:sz w:val="20"/>
        </w:rPr>
        <w:t>in the amount of $</w:t>
      </w:r>
      <w:r w:rsidR="007D7225">
        <w:rPr>
          <w:rFonts w:ascii="Arial" w:hAnsi="Arial" w:cs="Arial"/>
          <w:sz w:val="20"/>
        </w:rPr>
        <w:t>14</w:t>
      </w:r>
      <w:r w:rsidR="00D04C3B">
        <w:rPr>
          <w:rFonts w:ascii="Arial" w:hAnsi="Arial" w:cs="Arial"/>
          <w:sz w:val="20"/>
        </w:rPr>
        <w:t>3</w:t>
      </w:r>
      <w:r w:rsidR="007D7225">
        <w:rPr>
          <w:rFonts w:ascii="Arial" w:hAnsi="Arial" w:cs="Arial"/>
          <w:sz w:val="20"/>
        </w:rPr>
        <w:t>,064</w:t>
      </w:r>
      <w:r>
        <w:rPr>
          <w:rFonts w:ascii="Arial" w:hAnsi="Arial" w:cs="Arial"/>
          <w:sz w:val="20"/>
        </w:rPr>
        <w:t xml:space="preserve"> pursuant </w:t>
      </w:r>
      <w:r w:rsidR="009A190D">
        <w:rPr>
          <w:rFonts w:ascii="Arial" w:hAnsi="Arial" w:cs="Arial"/>
          <w:sz w:val="20"/>
        </w:rPr>
        <w:t>to outstanding debt.</w:t>
      </w:r>
    </w:p>
    <w:p w:rsidR="005441E9" w:rsidRDefault="005441E9">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441E9">
        <w:rPr>
          <w:rFonts w:ascii="Arial" w:hAnsi="Arial"/>
        </w:rPr>
        <w:t xml:space="preserve">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5441E9" w:rsidRPr="005441E9">
        <w:rPr>
          <w:rFonts w:ascii="Arial" w:hAnsi="Arial"/>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293E72">
        <w:rPr>
          <w:rFonts w:ascii="Arial" w:hAnsi="Arial"/>
          <w:u w:val="single"/>
        </w:rPr>
        <w:t>1,</w:t>
      </w:r>
      <w:r w:rsidR="00A22D44">
        <w:rPr>
          <w:rFonts w:ascii="Arial" w:hAnsi="Arial"/>
          <w:u w:val="single"/>
        </w:rPr>
        <w:t>7</w:t>
      </w:r>
      <w:r w:rsidR="00D04C3B">
        <w:rPr>
          <w:rFonts w:ascii="Arial" w:hAnsi="Arial"/>
          <w:u w:val="single"/>
        </w:rPr>
        <w:t>8</w:t>
      </w:r>
      <w:r w:rsidR="00A22D44">
        <w:rPr>
          <w:rFonts w:ascii="Arial" w:hAnsi="Arial"/>
          <w:u w:val="single"/>
        </w:rPr>
        <w:t>5,</w:t>
      </w:r>
      <w:r w:rsidR="007D7225">
        <w:rPr>
          <w:rFonts w:ascii="Arial" w:hAnsi="Arial"/>
          <w:u w:val="single"/>
        </w:rPr>
        <w:t>641</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441E9" w:rsidRPr="005441E9">
        <w:rPr>
          <w:rFonts w:ascii="Arial" w:hAnsi="Arial"/>
          <w:u w:val="single"/>
        </w:rPr>
        <w:t>$0.</w:t>
      </w:r>
      <w:r w:rsidR="00A22D44">
        <w:rPr>
          <w:rFonts w:ascii="Arial" w:hAnsi="Arial"/>
          <w:u w:val="single"/>
        </w:rPr>
        <w:t>10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441E9" w:rsidRPr="005441E9">
        <w:rPr>
          <w:rFonts w:ascii="Arial" w:hAnsi="Arial"/>
          <w:u w:val="single"/>
        </w:rPr>
        <w:t>One vote per common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lastRenderedPageBreak/>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lastRenderedPageBreak/>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r w:rsidR="003E7E4D">
        <w:rPr>
          <w:rFonts w:ascii="Arial" w:hAnsi="Arial"/>
          <w:color w:val="000000"/>
        </w:rPr>
        <w:t>N/A</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3E7E4D">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Other:</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rsidP="00D04C3B">
      <w:pPr>
        <w:pStyle w:val="BodyText"/>
        <w:tabs>
          <w:tab w:val="left" w:pos="4680"/>
          <w:tab w:val="left" w:pos="7200"/>
        </w:tabs>
        <w:spacing w:before="120"/>
        <w:jc w:val="both"/>
        <w:rPr>
          <w:rFonts w:ascii="Arial" w:hAnsi="Arial"/>
        </w:rPr>
      </w:pPr>
      <w:r>
        <w:rPr>
          <w:rFonts w:ascii="Arial" w:hAnsi="Arial"/>
        </w:rPr>
        <w:t xml:space="preserve">Dated </w:t>
      </w:r>
      <w:r w:rsidR="00D04C3B">
        <w:rPr>
          <w:rFonts w:ascii="Arial" w:hAnsi="Arial"/>
          <w:u w:val="single"/>
        </w:rPr>
        <w:t>April 7</w:t>
      </w:r>
      <w:r w:rsidR="00934BAB">
        <w:rPr>
          <w:rFonts w:ascii="Arial" w:hAnsi="Arial"/>
          <w:u w:val="single"/>
        </w:rPr>
        <w:t>, 2017</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bookmarkStart w:id="4" w:name="_GoBack"/>
      <w:bookmarkEnd w:id="4"/>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25F" w:rsidRDefault="004A725F">
      <w:r>
        <w:separator/>
      </w:r>
    </w:p>
  </w:endnote>
  <w:endnote w:type="continuationSeparator" w:id="0">
    <w:p w:rsidR="004A725F" w:rsidRDefault="004A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60FFFFF7" wp14:editId="580B916D">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2EA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D04C3B">
      <w:rPr>
        <w:rStyle w:val="PageNumber"/>
        <w:rFonts w:ascii="Arial" w:hAnsi="Arial" w:cs="Arial"/>
        <w:noProof/>
        <w:sz w:val="16"/>
        <w:szCs w:val="16"/>
      </w:rPr>
      <w:t>7</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C52098">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25F" w:rsidRDefault="004A725F">
      <w:r>
        <w:separator/>
      </w:r>
    </w:p>
  </w:footnote>
  <w:footnote w:type="continuationSeparator" w:id="0">
    <w:p w:rsidR="004A725F" w:rsidRDefault="004A7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139FC"/>
    <w:rsid w:val="000458EF"/>
    <w:rsid w:val="00095AD4"/>
    <w:rsid w:val="000B64EF"/>
    <w:rsid w:val="00116314"/>
    <w:rsid w:val="00143A56"/>
    <w:rsid w:val="00144347"/>
    <w:rsid w:val="00173F0B"/>
    <w:rsid w:val="001848AC"/>
    <w:rsid w:val="00186DA5"/>
    <w:rsid w:val="0019114E"/>
    <w:rsid w:val="00191D9A"/>
    <w:rsid w:val="00192C0D"/>
    <w:rsid w:val="001B7C8B"/>
    <w:rsid w:val="0021625E"/>
    <w:rsid w:val="00230C4A"/>
    <w:rsid w:val="002557FD"/>
    <w:rsid w:val="00275AA2"/>
    <w:rsid w:val="00293E72"/>
    <w:rsid w:val="002B6222"/>
    <w:rsid w:val="002C3640"/>
    <w:rsid w:val="002F0416"/>
    <w:rsid w:val="0031229B"/>
    <w:rsid w:val="00326D55"/>
    <w:rsid w:val="003319C7"/>
    <w:rsid w:val="003B280F"/>
    <w:rsid w:val="003E7E4D"/>
    <w:rsid w:val="00445D06"/>
    <w:rsid w:val="00456624"/>
    <w:rsid w:val="00474037"/>
    <w:rsid w:val="004A1403"/>
    <w:rsid w:val="004A725F"/>
    <w:rsid w:val="004B214D"/>
    <w:rsid w:val="00540788"/>
    <w:rsid w:val="005441E9"/>
    <w:rsid w:val="0056101E"/>
    <w:rsid w:val="00584035"/>
    <w:rsid w:val="00617A0E"/>
    <w:rsid w:val="00617C30"/>
    <w:rsid w:val="0062717F"/>
    <w:rsid w:val="00673DA3"/>
    <w:rsid w:val="0070586F"/>
    <w:rsid w:val="00746913"/>
    <w:rsid w:val="007568B3"/>
    <w:rsid w:val="007675BC"/>
    <w:rsid w:val="007B0425"/>
    <w:rsid w:val="007D34A2"/>
    <w:rsid w:val="007D7225"/>
    <w:rsid w:val="007E2247"/>
    <w:rsid w:val="008003B9"/>
    <w:rsid w:val="00845355"/>
    <w:rsid w:val="00887614"/>
    <w:rsid w:val="008D3F52"/>
    <w:rsid w:val="008F27FF"/>
    <w:rsid w:val="009136E7"/>
    <w:rsid w:val="00934BAB"/>
    <w:rsid w:val="009466F0"/>
    <w:rsid w:val="0097763E"/>
    <w:rsid w:val="009A190D"/>
    <w:rsid w:val="009F33D5"/>
    <w:rsid w:val="00A00C54"/>
    <w:rsid w:val="00A10285"/>
    <w:rsid w:val="00A22D44"/>
    <w:rsid w:val="00A67B7C"/>
    <w:rsid w:val="00A90670"/>
    <w:rsid w:val="00A93530"/>
    <w:rsid w:val="00A9392C"/>
    <w:rsid w:val="00B923F6"/>
    <w:rsid w:val="00BD11F2"/>
    <w:rsid w:val="00BF1F49"/>
    <w:rsid w:val="00C40056"/>
    <w:rsid w:val="00C52098"/>
    <w:rsid w:val="00C56AB5"/>
    <w:rsid w:val="00C64AF6"/>
    <w:rsid w:val="00C9413E"/>
    <w:rsid w:val="00CA05B4"/>
    <w:rsid w:val="00CB0698"/>
    <w:rsid w:val="00CF076A"/>
    <w:rsid w:val="00CF2A90"/>
    <w:rsid w:val="00D04C3B"/>
    <w:rsid w:val="00D2163B"/>
    <w:rsid w:val="00D449FC"/>
    <w:rsid w:val="00D5261D"/>
    <w:rsid w:val="00DB640C"/>
    <w:rsid w:val="00DF052A"/>
    <w:rsid w:val="00E55E58"/>
    <w:rsid w:val="00E93FB0"/>
    <w:rsid w:val="00E97C13"/>
    <w:rsid w:val="00EA4133"/>
    <w:rsid w:val="00F26174"/>
    <w:rsid w:val="00F5006B"/>
    <w:rsid w:val="00F52175"/>
    <w:rsid w:val="00FB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54B56"/>
  <w15:docId w15:val="{84E7E456-76E0-48BE-90D3-FD057E1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2</cp:revision>
  <cp:lastPrinted>2004-05-20T20:47:00Z</cp:lastPrinted>
  <dcterms:created xsi:type="dcterms:W3CDTF">2017-04-08T00:11:00Z</dcterms:created>
  <dcterms:modified xsi:type="dcterms:W3CDTF">2017-04-08T00:11:00Z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