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r w:rsidRPr="00E506C0">
        <w:rPr>
          <w:rFonts w:ascii="times roman" w:eastAsiaTheme="minorEastAsia" w:hAnsi="times roman" w:cs="Times New Roman"/>
          <w:noProof/>
          <w:color w:val="000000"/>
        </w:rPr>
        <w:drawing>
          <wp:inline distT="0" distB="0" distL="0" distR="0" wp14:anchorId="5A5E2627" wp14:editId="68EA7EE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rsidR="00DC0875" w:rsidRPr="0065150F" w:rsidRDefault="007E0866" w:rsidP="007E0866">
      <w:pPr>
        <w:pStyle w:val="Default"/>
        <w:jc w:val="center"/>
        <w:rPr>
          <w:b/>
        </w:rPr>
      </w:pPr>
      <w:bookmarkStart w:id="0" w:name="_GoBack"/>
      <w:r w:rsidRPr="0065150F">
        <w:rPr>
          <w:b/>
        </w:rPr>
        <w:t>ALLIANCE</w:t>
      </w:r>
      <w:r w:rsidR="009F430B" w:rsidRPr="0065150F">
        <w:rPr>
          <w:b/>
        </w:rPr>
        <w:t xml:space="preserve"> </w:t>
      </w:r>
      <w:r w:rsidR="00E506C0" w:rsidRPr="0065150F">
        <w:rPr>
          <w:b/>
        </w:rPr>
        <w:t xml:space="preserve">GROWERS </w:t>
      </w:r>
      <w:r w:rsidR="00AB22AF">
        <w:rPr>
          <w:b/>
        </w:rPr>
        <w:t xml:space="preserve">PROVIDES </w:t>
      </w:r>
      <w:r w:rsidR="00F162AD">
        <w:rPr>
          <w:b/>
        </w:rPr>
        <w:t>FINANCING</w:t>
      </w:r>
      <w:r w:rsidR="00252526" w:rsidRPr="0065150F">
        <w:rPr>
          <w:b/>
        </w:rPr>
        <w:t xml:space="preserve"> </w:t>
      </w:r>
      <w:r w:rsidR="000764B7">
        <w:rPr>
          <w:b/>
        </w:rPr>
        <w:t>UPDATE</w:t>
      </w:r>
      <w:bookmarkEnd w:id="0"/>
    </w:p>
    <w:p w:rsidR="007E0866" w:rsidRPr="0065150F" w:rsidRDefault="007E0866" w:rsidP="00DC0875">
      <w:pPr>
        <w:pStyle w:val="Default"/>
      </w:pPr>
    </w:p>
    <w:p w:rsidR="00252526" w:rsidRPr="001953F3" w:rsidRDefault="00F71185" w:rsidP="00BC09B2">
      <w:pPr>
        <w:pStyle w:val="Title"/>
        <w:spacing w:after="120"/>
        <w:jc w:val="both"/>
        <w:rPr>
          <w:rFonts w:ascii="Times New Roman" w:hAnsi="Times New Roman" w:cs="Times New Roman"/>
          <w:sz w:val="24"/>
          <w:szCs w:val="24"/>
        </w:rPr>
      </w:pPr>
      <w:r w:rsidRPr="00BC09B2">
        <w:rPr>
          <w:rFonts w:ascii="Times New Roman" w:hAnsi="Times New Roman" w:cs="Times New Roman"/>
          <w:b/>
          <w:bCs/>
          <w:color w:val="000000" w:themeColor="text1"/>
          <w:sz w:val="24"/>
          <w:szCs w:val="24"/>
        </w:rPr>
        <w:t>May 1</w:t>
      </w:r>
      <w:r w:rsidR="00DB34B8" w:rsidRPr="00BC09B2">
        <w:rPr>
          <w:rFonts w:ascii="Times New Roman" w:hAnsi="Times New Roman" w:cs="Times New Roman"/>
          <w:b/>
          <w:bCs/>
          <w:color w:val="000000" w:themeColor="text1"/>
          <w:sz w:val="24"/>
          <w:szCs w:val="24"/>
        </w:rPr>
        <w:t>, 2017</w:t>
      </w:r>
      <w:r w:rsidR="00DC0875" w:rsidRPr="00BC09B2">
        <w:rPr>
          <w:rFonts w:ascii="Times New Roman" w:hAnsi="Times New Roman" w:cs="Times New Roman"/>
          <w:b/>
          <w:bCs/>
          <w:color w:val="000000" w:themeColor="text1"/>
          <w:sz w:val="24"/>
          <w:szCs w:val="24"/>
        </w:rPr>
        <w:t xml:space="preserve"> – Vancouver, B.C. – </w:t>
      </w:r>
      <w:r w:rsidR="00DC0875" w:rsidRPr="00BC09B2">
        <w:rPr>
          <w:rFonts w:ascii="Times New Roman" w:hAnsi="Times New Roman" w:cs="Times New Roman"/>
          <w:color w:val="000000" w:themeColor="text1"/>
          <w:sz w:val="24"/>
          <w:szCs w:val="24"/>
        </w:rPr>
        <w:t xml:space="preserve">Alliance Growers </w:t>
      </w:r>
      <w:r w:rsidR="00782AAE" w:rsidRPr="00BC09B2">
        <w:rPr>
          <w:rFonts w:ascii="Times New Roman" w:hAnsi="Times New Roman" w:cs="Times New Roman"/>
          <w:color w:val="000000" w:themeColor="text1"/>
          <w:sz w:val="24"/>
          <w:szCs w:val="24"/>
        </w:rPr>
        <w:t xml:space="preserve">Corp. </w:t>
      </w:r>
      <w:r w:rsidR="00BC09B2" w:rsidRPr="00BC09B2">
        <w:rPr>
          <w:rFonts w:ascii="Times New Roman" w:hAnsi="Times New Roman" w:cs="Times New Roman"/>
          <w:b/>
          <w:sz w:val="24"/>
          <w:szCs w:val="24"/>
        </w:rPr>
        <w:t>(CSE: ACG; FWB: 1LA; WKN: A2DFYX</w:t>
      </w:r>
      <w:r w:rsidR="00BC09B2" w:rsidRPr="00BC09B2">
        <w:rPr>
          <w:rFonts w:ascii="Times New Roman" w:hAnsi="Times New Roman" w:cs="Times New Roman"/>
          <w:sz w:val="24"/>
          <w:szCs w:val="24"/>
        </w:rPr>
        <w:t>) (“</w:t>
      </w:r>
      <w:r w:rsidR="00BC09B2" w:rsidRPr="00BC09B2">
        <w:rPr>
          <w:rFonts w:ascii="Times New Roman" w:hAnsi="Times New Roman" w:cs="Times New Roman"/>
          <w:b/>
          <w:sz w:val="24"/>
          <w:szCs w:val="24"/>
        </w:rPr>
        <w:t>Alliance Growers</w:t>
      </w:r>
      <w:r w:rsidR="00BC09B2" w:rsidRPr="00BC09B2">
        <w:rPr>
          <w:rFonts w:ascii="Times New Roman" w:hAnsi="Times New Roman" w:cs="Times New Roman"/>
          <w:sz w:val="24"/>
          <w:szCs w:val="24"/>
        </w:rPr>
        <w:t>” or the “</w:t>
      </w:r>
      <w:r w:rsidR="00BC09B2" w:rsidRPr="00BC09B2">
        <w:rPr>
          <w:rFonts w:ascii="Times New Roman" w:hAnsi="Times New Roman" w:cs="Times New Roman"/>
          <w:b/>
          <w:sz w:val="24"/>
          <w:szCs w:val="24"/>
        </w:rPr>
        <w:t>Company</w:t>
      </w:r>
      <w:r w:rsidR="00BC09B2" w:rsidRPr="00BC09B2">
        <w:rPr>
          <w:rFonts w:ascii="Times New Roman" w:hAnsi="Times New Roman" w:cs="Times New Roman"/>
          <w:sz w:val="24"/>
          <w:szCs w:val="24"/>
        </w:rPr>
        <w:t xml:space="preserve">”) </w:t>
      </w:r>
      <w:r w:rsidR="00252526" w:rsidRPr="00BC09B2">
        <w:rPr>
          <w:rFonts w:ascii="Times New Roman" w:hAnsi="Times New Roman" w:cs="Times New Roman"/>
          <w:sz w:val="24"/>
          <w:szCs w:val="24"/>
        </w:rPr>
        <w:t xml:space="preserve">is pleased to provide </w:t>
      </w:r>
      <w:r w:rsidR="000446A2" w:rsidRPr="00BC09B2">
        <w:rPr>
          <w:rFonts w:ascii="Times New Roman" w:hAnsi="Times New Roman" w:cs="Times New Roman"/>
          <w:sz w:val="24"/>
          <w:szCs w:val="24"/>
        </w:rPr>
        <w:t>an update on our financing initiatives</w:t>
      </w:r>
      <w:r w:rsidR="00A341D6" w:rsidRPr="00BC09B2">
        <w:rPr>
          <w:rFonts w:ascii="Times New Roman" w:hAnsi="Times New Roman" w:cs="Times New Roman"/>
          <w:sz w:val="24"/>
          <w:szCs w:val="24"/>
        </w:rPr>
        <w:t xml:space="preserve"> for</w:t>
      </w:r>
      <w:r w:rsidR="00252526" w:rsidRPr="00BC09B2">
        <w:rPr>
          <w:rFonts w:ascii="Times New Roman" w:hAnsi="Times New Roman" w:cs="Times New Roman"/>
          <w:sz w:val="24"/>
          <w:szCs w:val="24"/>
        </w:rPr>
        <w:t xml:space="preserve"> </w:t>
      </w:r>
      <w:r w:rsidR="00BC09B2">
        <w:rPr>
          <w:rFonts w:ascii="Times New Roman" w:hAnsi="Times New Roman" w:cs="Times New Roman"/>
          <w:sz w:val="24"/>
          <w:szCs w:val="24"/>
        </w:rPr>
        <w:t>its</w:t>
      </w:r>
      <w:r w:rsidR="00BC09B2" w:rsidRPr="00BC09B2">
        <w:rPr>
          <w:rFonts w:ascii="Times New Roman" w:hAnsi="Times New Roman" w:cs="Times New Roman"/>
          <w:sz w:val="24"/>
          <w:szCs w:val="24"/>
        </w:rPr>
        <w:t xml:space="preserve"> </w:t>
      </w:r>
      <w:r w:rsidR="00252526" w:rsidRPr="00BC09B2">
        <w:rPr>
          <w:rFonts w:ascii="Times New Roman" w:hAnsi="Times New Roman" w:cs="Times New Roman"/>
          <w:sz w:val="24"/>
          <w:szCs w:val="24"/>
        </w:rPr>
        <w:t>shareholders and potential new investors</w:t>
      </w:r>
      <w:r w:rsidR="00A341D6" w:rsidRPr="00BC09B2">
        <w:rPr>
          <w:rFonts w:ascii="Times New Roman" w:hAnsi="Times New Roman" w:cs="Times New Roman"/>
          <w:sz w:val="24"/>
          <w:szCs w:val="24"/>
        </w:rPr>
        <w:t xml:space="preserve">. The Company </w:t>
      </w:r>
      <w:r w:rsidR="000446A2" w:rsidRPr="00BC09B2">
        <w:rPr>
          <w:rFonts w:ascii="Times New Roman" w:hAnsi="Times New Roman" w:cs="Times New Roman"/>
          <w:sz w:val="24"/>
          <w:szCs w:val="24"/>
        </w:rPr>
        <w:t xml:space="preserve">has initiated various financing initiatives </w:t>
      </w:r>
      <w:r w:rsidR="00A341D6" w:rsidRPr="00BC09B2">
        <w:rPr>
          <w:rFonts w:ascii="Times New Roman" w:hAnsi="Times New Roman" w:cs="Times New Roman"/>
          <w:sz w:val="24"/>
          <w:szCs w:val="24"/>
        </w:rPr>
        <w:t>to execute on its business plan to develop</w:t>
      </w:r>
      <w:r w:rsidR="00252526" w:rsidRPr="00BC09B2">
        <w:rPr>
          <w:rFonts w:ascii="Times New Roman" w:hAnsi="Times New Roman" w:cs="Times New Roman"/>
          <w:sz w:val="24"/>
          <w:szCs w:val="24"/>
        </w:rPr>
        <w:t xml:space="preserve"> </w:t>
      </w:r>
      <w:r w:rsidR="00E57ABC" w:rsidRPr="00BC09B2">
        <w:rPr>
          <w:rFonts w:ascii="Times New Roman" w:hAnsi="Times New Roman" w:cs="Times New Roman"/>
          <w:sz w:val="24"/>
          <w:szCs w:val="24"/>
        </w:rPr>
        <w:t xml:space="preserve">its </w:t>
      </w:r>
      <w:r w:rsidR="00252526" w:rsidRPr="00BC09B2">
        <w:rPr>
          <w:rFonts w:ascii="Times New Roman" w:hAnsi="Times New Roman" w:cs="Times New Roman"/>
          <w:sz w:val="24"/>
          <w:szCs w:val="24"/>
        </w:rPr>
        <w:t xml:space="preserve">business strategy </w:t>
      </w:r>
      <w:r w:rsidR="00A341D6" w:rsidRPr="00BC09B2">
        <w:rPr>
          <w:rFonts w:ascii="Times New Roman" w:hAnsi="Times New Roman" w:cs="Times New Roman"/>
          <w:sz w:val="24"/>
          <w:szCs w:val="24"/>
        </w:rPr>
        <w:t xml:space="preserve">that </w:t>
      </w:r>
      <w:r w:rsidR="00252526" w:rsidRPr="00BC09B2">
        <w:rPr>
          <w:rFonts w:ascii="Times New Roman" w:hAnsi="Times New Roman" w:cs="Times New Roman"/>
          <w:sz w:val="24"/>
          <w:szCs w:val="24"/>
        </w:rPr>
        <w:t xml:space="preserve">differentiates </w:t>
      </w:r>
      <w:r w:rsidR="00A341D6" w:rsidRPr="00BC09B2">
        <w:rPr>
          <w:rFonts w:ascii="Times New Roman" w:hAnsi="Times New Roman" w:cs="Times New Roman"/>
          <w:sz w:val="24"/>
          <w:szCs w:val="24"/>
        </w:rPr>
        <w:t>Alliance</w:t>
      </w:r>
      <w:r w:rsidR="00A341D6" w:rsidRPr="001953F3">
        <w:rPr>
          <w:rFonts w:ascii="Times New Roman" w:hAnsi="Times New Roman" w:cs="Times New Roman"/>
          <w:sz w:val="24"/>
          <w:szCs w:val="24"/>
        </w:rPr>
        <w:t xml:space="preserve"> Growers</w:t>
      </w:r>
      <w:r w:rsidR="00252526" w:rsidRPr="001953F3">
        <w:rPr>
          <w:rFonts w:ascii="Times New Roman" w:hAnsi="Times New Roman" w:cs="Times New Roman"/>
          <w:sz w:val="24"/>
          <w:szCs w:val="24"/>
        </w:rPr>
        <w:t xml:space="preserve"> from other Canadian Cannabis companies.  </w:t>
      </w:r>
      <w:r w:rsidR="00E57ABC">
        <w:rPr>
          <w:rFonts w:ascii="Times New Roman" w:hAnsi="Times New Roman" w:cs="Times New Roman"/>
          <w:sz w:val="24"/>
          <w:szCs w:val="24"/>
        </w:rPr>
        <w:t>Management</w:t>
      </w:r>
      <w:r w:rsidR="00E57ABC" w:rsidRPr="001953F3">
        <w:rPr>
          <w:rFonts w:ascii="Times New Roman" w:hAnsi="Times New Roman" w:cs="Times New Roman"/>
          <w:sz w:val="24"/>
          <w:szCs w:val="24"/>
        </w:rPr>
        <w:t xml:space="preserve"> </w:t>
      </w:r>
      <w:r w:rsidR="00252526" w:rsidRPr="001953F3">
        <w:rPr>
          <w:rFonts w:ascii="Times New Roman" w:hAnsi="Times New Roman" w:cs="Times New Roman"/>
          <w:sz w:val="24"/>
          <w:szCs w:val="24"/>
        </w:rPr>
        <w:t>want</w:t>
      </w:r>
      <w:r w:rsidR="00E57ABC">
        <w:rPr>
          <w:rFonts w:ascii="Times New Roman" w:hAnsi="Times New Roman" w:cs="Times New Roman"/>
          <w:sz w:val="24"/>
          <w:szCs w:val="24"/>
        </w:rPr>
        <w:t>s</w:t>
      </w:r>
      <w:r w:rsidR="00252526" w:rsidRPr="001953F3">
        <w:rPr>
          <w:rFonts w:ascii="Times New Roman" w:hAnsi="Times New Roman" w:cs="Times New Roman"/>
          <w:sz w:val="24"/>
          <w:szCs w:val="24"/>
        </w:rPr>
        <w:t xml:space="preserve"> to assure </w:t>
      </w:r>
      <w:r w:rsidR="00E57ABC">
        <w:rPr>
          <w:rFonts w:ascii="Times New Roman" w:hAnsi="Times New Roman" w:cs="Times New Roman"/>
          <w:sz w:val="24"/>
          <w:szCs w:val="24"/>
        </w:rPr>
        <w:t xml:space="preserve">the </w:t>
      </w:r>
      <w:r w:rsidR="00252526" w:rsidRPr="001953F3">
        <w:rPr>
          <w:rFonts w:ascii="Times New Roman" w:hAnsi="Times New Roman" w:cs="Times New Roman"/>
          <w:sz w:val="24"/>
          <w:szCs w:val="24"/>
        </w:rPr>
        <w:t xml:space="preserve">shareholders that </w:t>
      </w:r>
      <w:r w:rsidR="00E57ABC">
        <w:rPr>
          <w:rFonts w:ascii="Times New Roman" w:hAnsi="Times New Roman" w:cs="Times New Roman"/>
          <w:sz w:val="24"/>
          <w:szCs w:val="24"/>
        </w:rPr>
        <w:t>the Company is</w:t>
      </w:r>
      <w:r w:rsidR="00252526" w:rsidRPr="001953F3">
        <w:rPr>
          <w:rFonts w:ascii="Times New Roman" w:hAnsi="Times New Roman" w:cs="Times New Roman"/>
          <w:sz w:val="24"/>
          <w:szCs w:val="24"/>
        </w:rPr>
        <w:t xml:space="preserve"> </w:t>
      </w:r>
      <w:r w:rsidR="00A341D6" w:rsidRPr="001953F3">
        <w:rPr>
          <w:rFonts w:ascii="Times New Roman" w:hAnsi="Times New Roman" w:cs="Times New Roman"/>
          <w:sz w:val="24"/>
          <w:szCs w:val="24"/>
        </w:rPr>
        <w:t xml:space="preserve">making tremendous progress on </w:t>
      </w:r>
      <w:r w:rsidR="00E57ABC">
        <w:rPr>
          <w:rFonts w:ascii="Times New Roman" w:hAnsi="Times New Roman" w:cs="Times New Roman"/>
          <w:sz w:val="24"/>
          <w:szCs w:val="24"/>
        </w:rPr>
        <w:t>its</w:t>
      </w:r>
      <w:r w:rsidR="00E57ABC" w:rsidRPr="001953F3">
        <w:rPr>
          <w:rFonts w:ascii="Times New Roman" w:hAnsi="Times New Roman" w:cs="Times New Roman"/>
          <w:sz w:val="24"/>
          <w:szCs w:val="24"/>
        </w:rPr>
        <w:t xml:space="preserve"> </w:t>
      </w:r>
      <w:r w:rsidR="00A341D6" w:rsidRPr="001953F3">
        <w:rPr>
          <w:rFonts w:ascii="Times New Roman" w:hAnsi="Times New Roman" w:cs="Times New Roman"/>
          <w:sz w:val="24"/>
          <w:szCs w:val="24"/>
        </w:rPr>
        <w:t xml:space="preserve">funding requirements </w:t>
      </w:r>
      <w:r w:rsidR="000446A2">
        <w:rPr>
          <w:rFonts w:ascii="Times New Roman" w:hAnsi="Times New Roman" w:cs="Times New Roman"/>
          <w:sz w:val="24"/>
          <w:szCs w:val="24"/>
        </w:rPr>
        <w:t xml:space="preserve">to develop the </w:t>
      </w:r>
      <w:r w:rsidR="00252526" w:rsidRPr="001953F3">
        <w:rPr>
          <w:rFonts w:ascii="Times New Roman" w:hAnsi="Times New Roman" w:cs="Times New Roman"/>
          <w:sz w:val="24"/>
          <w:szCs w:val="24"/>
        </w:rPr>
        <w:t xml:space="preserve">Cannabis Botany Centre and </w:t>
      </w:r>
      <w:r w:rsidR="000446A2">
        <w:rPr>
          <w:rFonts w:ascii="Times New Roman" w:hAnsi="Times New Roman" w:cs="Times New Roman"/>
          <w:sz w:val="24"/>
          <w:szCs w:val="24"/>
        </w:rPr>
        <w:t xml:space="preserve">complete </w:t>
      </w:r>
      <w:r w:rsidR="00252526" w:rsidRPr="001953F3">
        <w:rPr>
          <w:rFonts w:ascii="Times New Roman" w:hAnsi="Times New Roman" w:cs="Times New Roman"/>
          <w:sz w:val="24"/>
          <w:szCs w:val="24"/>
        </w:rPr>
        <w:t>other strategic investments and partnerships.</w:t>
      </w:r>
    </w:p>
    <w:p w:rsidR="00A341D6" w:rsidRPr="001953F3" w:rsidRDefault="00A341D6" w:rsidP="00BC09B2">
      <w:pPr>
        <w:shd w:val="clear" w:color="auto" w:fill="FFFFFF"/>
        <w:spacing w:after="120" w:line="240" w:lineRule="auto"/>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Private Placement Financing</w:t>
      </w:r>
    </w:p>
    <w:p w:rsidR="00E57ABC" w:rsidRPr="001953F3" w:rsidRDefault="00BF6263" w:rsidP="00BC09B2">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Style w:val="apple-converted-space"/>
          <w:rFonts w:ascii="Times New Roman" w:hAnsi="Times New Roman" w:cs="Times New Roman"/>
          <w:sz w:val="24"/>
          <w:szCs w:val="24"/>
          <w:shd w:val="clear" w:color="auto" w:fill="FFFFFF"/>
        </w:rPr>
        <w:t xml:space="preserve">On April 7, 2017 Alliance Growers </w:t>
      </w:r>
      <w:r w:rsidR="00227169" w:rsidRPr="001953F3">
        <w:rPr>
          <w:rFonts w:ascii="Times New Roman" w:hAnsi="Times New Roman" w:cs="Times New Roman"/>
          <w:sz w:val="24"/>
          <w:szCs w:val="24"/>
          <w:shd w:val="clear" w:color="auto" w:fill="FFFFFF"/>
        </w:rPr>
        <w:t>announce</w:t>
      </w:r>
      <w:r w:rsidRPr="001953F3">
        <w:rPr>
          <w:rFonts w:ascii="Times New Roman" w:hAnsi="Times New Roman" w:cs="Times New Roman"/>
          <w:sz w:val="24"/>
          <w:szCs w:val="24"/>
          <w:shd w:val="clear" w:color="auto" w:fill="FFFFFF"/>
        </w:rPr>
        <w:t>d</w:t>
      </w:r>
      <w:r w:rsidR="00227169" w:rsidRPr="001953F3">
        <w:rPr>
          <w:rFonts w:ascii="Times New Roman" w:hAnsi="Times New Roman" w:cs="Times New Roman"/>
          <w:sz w:val="24"/>
          <w:szCs w:val="24"/>
          <w:shd w:val="clear" w:color="auto" w:fill="FFFFFF"/>
        </w:rPr>
        <w:t xml:space="preserve"> a non-brokered private placement (the “Private Placement”) of up to 3,800,000 units (the “Units”) at a price of $0.11 per Unit, for gross proceeds of up to $418,000.  Each Unit is comprised of one common share and one share purchase warrant. Each share purchase warrant will entitle the holder to acquire one additional common share in the capital of the Company at a price of $0.21 per share, for a period of two years from the date the Units are issued. </w:t>
      </w:r>
    </w:p>
    <w:p w:rsidR="00BF6263" w:rsidRDefault="00BF6263" w:rsidP="00BC09B2">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Commenting on the private placement, Dennis Petke, Alliance Growers’ President and CEO said, “</w:t>
      </w:r>
      <w:r w:rsidR="00E57ABC">
        <w:rPr>
          <w:rFonts w:ascii="Times New Roman" w:hAnsi="Times New Roman" w:cs="Times New Roman"/>
          <w:sz w:val="24"/>
          <w:szCs w:val="24"/>
          <w:shd w:val="clear" w:color="auto" w:fill="FFFFFF"/>
        </w:rPr>
        <w:t>T</w:t>
      </w:r>
      <w:r w:rsidR="00E57ABC" w:rsidRPr="001953F3">
        <w:rPr>
          <w:rFonts w:ascii="Times New Roman" w:hAnsi="Times New Roman" w:cs="Times New Roman"/>
          <w:sz w:val="24"/>
          <w:szCs w:val="24"/>
          <w:shd w:val="clear" w:color="auto" w:fill="FFFFFF"/>
        </w:rPr>
        <w:t xml:space="preserve">his </w:t>
      </w:r>
      <w:r w:rsidRPr="001953F3">
        <w:rPr>
          <w:rFonts w:ascii="Times New Roman" w:hAnsi="Times New Roman" w:cs="Times New Roman"/>
          <w:sz w:val="24"/>
          <w:szCs w:val="24"/>
          <w:shd w:val="clear" w:color="auto" w:fill="FFFFFF"/>
        </w:rPr>
        <w:t xml:space="preserve">Private Placement </w:t>
      </w:r>
      <w:r w:rsidR="000A3F4C">
        <w:rPr>
          <w:rFonts w:ascii="Times New Roman" w:hAnsi="Times New Roman" w:cs="Times New Roman"/>
          <w:sz w:val="24"/>
          <w:szCs w:val="24"/>
          <w:shd w:val="clear" w:color="auto" w:fill="FFFFFF"/>
        </w:rPr>
        <w:t xml:space="preserve">gets Alliance back on track to secure the land for the Cannabis Botany Centre and move all of our projects forward.  This private placement </w:t>
      </w:r>
      <w:r w:rsidRPr="001953F3">
        <w:rPr>
          <w:rFonts w:ascii="Times New Roman" w:hAnsi="Times New Roman" w:cs="Times New Roman"/>
          <w:sz w:val="24"/>
          <w:szCs w:val="24"/>
          <w:shd w:val="clear" w:color="auto" w:fill="FFFFFF"/>
        </w:rPr>
        <w:t xml:space="preserve">represents a tremendous opportunity for investors to participate at a very attractive price and at a very opportune time. </w:t>
      </w:r>
      <w:r w:rsidR="00A013D2" w:rsidRPr="001953F3">
        <w:rPr>
          <w:rFonts w:ascii="Times New Roman" w:hAnsi="Times New Roman" w:cs="Times New Roman"/>
          <w:sz w:val="24"/>
          <w:szCs w:val="24"/>
          <w:shd w:val="clear" w:color="auto" w:fill="FFFFFF"/>
        </w:rPr>
        <w:t xml:space="preserve">We anticipate closing most or all of the financing within the next </w:t>
      </w:r>
      <w:r w:rsidR="000764B7">
        <w:rPr>
          <w:rFonts w:ascii="Times New Roman" w:hAnsi="Times New Roman" w:cs="Times New Roman"/>
          <w:sz w:val="24"/>
          <w:szCs w:val="24"/>
          <w:shd w:val="clear" w:color="auto" w:fill="FFFFFF"/>
        </w:rPr>
        <w:t>two weeks</w:t>
      </w:r>
      <w:r w:rsidR="00A013D2" w:rsidRPr="001953F3">
        <w:rPr>
          <w:rFonts w:ascii="Times New Roman" w:hAnsi="Times New Roman" w:cs="Times New Roman"/>
          <w:sz w:val="24"/>
          <w:szCs w:val="24"/>
          <w:shd w:val="clear" w:color="auto" w:fill="FFFFFF"/>
        </w:rPr>
        <w:t xml:space="preserve"> as demand has been very strong.</w:t>
      </w:r>
      <w:r w:rsidR="000764B7">
        <w:rPr>
          <w:rFonts w:ascii="Times New Roman" w:hAnsi="Times New Roman" w:cs="Times New Roman"/>
          <w:sz w:val="24"/>
          <w:szCs w:val="24"/>
          <w:shd w:val="clear" w:color="auto" w:fill="FFFFFF"/>
        </w:rPr>
        <w:t xml:space="preserve"> We have commitments for 3 million of the 3.8 million units.</w:t>
      </w:r>
      <w:r w:rsidR="00A013D2" w:rsidRPr="001953F3">
        <w:rPr>
          <w:rFonts w:ascii="Times New Roman" w:hAnsi="Times New Roman" w:cs="Times New Roman"/>
          <w:sz w:val="24"/>
          <w:szCs w:val="24"/>
          <w:shd w:val="clear" w:color="auto" w:fill="FFFFFF"/>
        </w:rPr>
        <w:t>”</w:t>
      </w:r>
    </w:p>
    <w:p w:rsidR="00A341D6" w:rsidRPr="001953F3" w:rsidRDefault="00A87AB7" w:rsidP="00BC09B2">
      <w:pPr>
        <w:shd w:val="clear" w:color="auto" w:fill="FFFFFF"/>
        <w:spacing w:after="120" w:line="240" w:lineRule="auto"/>
        <w:jc w:val="both"/>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Alumina Partners Equity Financing</w:t>
      </w:r>
    </w:p>
    <w:p w:rsidR="00A013D2" w:rsidRPr="001953F3" w:rsidRDefault="00A013D2" w:rsidP="00BC09B2">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 xml:space="preserve">On April </w:t>
      </w:r>
      <w:r w:rsidR="00406940" w:rsidRPr="001953F3">
        <w:rPr>
          <w:rFonts w:ascii="Times New Roman" w:hAnsi="Times New Roman" w:cs="Times New Roman"/>
          <w:sz w:val="24"/>
          <w:szCs w:val="24"/>
          <w:shd w:val="clear" w:color="auto" w:fill="FFFFFF"/>
        </w:rPr>
        <w:t xml:space="preserve">6, 2017 Alliance Growers </w:t>
      </w:r>
      <w:r w:rsidRPr="001953F3">
        <w:rPr>
          <w:rFonts w:ascii="Times New Roman" w:hAnsi="Times New Roman" w:cs="Times New Roman"/>
          <w:sz w:val="24"/>
          <w:szCs w:val="24"/>
          <w:shd w:val="clear" w:color="auto" w:fill="FFFFFF"/>
        </w:rPr>
        <w:t>announce</w:t>
      </w:r>
      <w:r w:rsidR="00406940" w:rsidRPr="001953F3">
        <w:rPr>
          <w:rFonts w:ascii="Times New Roman" w:hAnsi="Times New Roman" w:cs="Times New Roman"/>
          <w:sz w:val="24"/>
          <w:szCs w:val="24"/>
          <w:shd w:val="clear" w:color="auto" w:fill="FFFFFF"/>
        </w:rPr>
        <w:t>d</w:t>
      </w:r>
      <w:r w:rsidRPr="001953F3">
        <w:rPr>
          <w:rFonts w:ascii="Times New Roman" w:hAnsi="Times New Roman" w:cs="Times New Roman"/>
          <w:sz w:val="24"/>
          <w:szCs w:val="24"/>
          <w:shd w:val="clear" w:color="auto" w:fill="FFFFFF"/>
        </w:rPr>
        <w:t xml:space="preserve"> </w:t>
      </w:r>
      <w:r w:rsidR="000A3F4C">
        <w:rPr>
          <w:rFonts w:ascii="Times New Roman" w:hAnsi="Times New Roman" w:cs="Times New Roman"/>
          <w:sz w:val="24"/>
          <w:szCs w:val="24"/>
          <w:shd w:val="clear" w:color="auto" w:fill="FFFFFF"/>
        </w:rPr>
        <w:t xml:space="preserve">the execution </w:t>
      </w:r>
      <w:r w:rsidRPr="001953F3">
        <w:rPr>
          <w:rFonts w:ascii="Times New Roman" w:hAnsi="Times New Roman" w:cs="Times New Roman"/>
          <w:sz w:val="24"/>
          <w:szCs w:val="24"/>
          <w:shd w:val="clear" w:color="auto" w:fill="FFFFFF"/>
        </w:rPr>
        <w:t xml:space="preserve">on the term sheet for a financing commitment offered by </w:t>
      </w:r>
      <w:r w:rsidR="000764B7">
        <w:rPr>
          <w:rFonts w:ascii="Times New Roman" w:hAnsi="Times New Roman" w:cs="Times New Roman"/>
          <w:sz w:val="24"/>
          <w:szCs w:val="24"/>
          <w:shd w:val="clear" w:color="auto" w:fill="FFFFFF"/>
        </w:rPr>
        <w:t>A</w:t>
      </w:r>
      <w:r w:rsidRPr="001953F3">
        <w:rPr>
          <w:rFonts w:ascii="Times New Roman" w:hAnsi="Times New Roman" w:cs="Times New Roman"/>
          <w:sz w:val="24"/>
          <w:szCs w:val="24"/>
          <w:shd w:val="clear" w:color="auto" w:fill="FFFFFF"/>
        </w:rPr>
        <w:t>lumina Partners LLC, a New York-based private equity firm, for a $5 Million equity facility in a series of private placements, with an option to extend the commitment up to $10 million</w:t>
      </w:r>
      <w:r w:rsidR="000A3F4C">
        <w:rPr>
          <w:rFonts w:ascii="Times New Roman" w:hAnsi="Times New Roman" w:cs="Times New Roman"/>
          <w:sz w:val="24"/>
          <w:szCs w:val="24"/>
          <w:shd w:val="clear" w:color="auto" w:fill="FFFFFF"/>
        </w:rPr>
        <w:t xml:space="preserve"> over the next two years</w:t>
      </w:r>
      <w:r w:rsidRPr="001953F3">
        <w:rPr>
          <w:rFonts w:ascii="Times New Roman" w:hAnsi="Times New Roman" w:cs="Times New Roman"/>
          <w:sz w:val="24"/>
          <w:szCs w:val="24"/>
          <w:shd w:val="clear" w:color="auto" w:fill="FFFFFF"/>
        </w:rPr>
        <w:t>.</w:t>
      </w:r>
    </w:p>
    <w:p w:rsidR="00406940" w:rsidRPr="00E57ABC" w:rsidRDefault="00406940" w:rsidP="00BC09B2">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The Company is</w:t>
      </w:r>
      <w:r w:rsidR="00664C40" w:rsidRPr="001953F3">
        <w:rPr>
          <w:rFonts w:ascii="Times New Roman" w:hAnsi="Times New Roman" w:cs="Times New Roman"/>
          <w:sz w:val="24"/>
          <w:szCs w:val="24"/>
          <w:shd w:val="clear" w:color="auto" w:fill="FFFFFF"/>
        </w:rPr>
        <w:t xml:space="preserve"> </w:t>
      </w:r>
      <w:r w:rsidR="00E57ABC">
        <w:rPr>
          <w:rFonts w:ascii="Times New Roman" w:hAnsi="Times New Roman" w:cs="Times New Roman"/>
          <w:sz w:val="24"/>
          <w:szCs w:val="24"/>
          <w:shd w:val="clear" w:color="auto" w:fill="FFFFFF"/>
        </w:rPr>
        <w:t>closing</w:t>
      </w:r>
      <w:r w:rsidRPr="001953F3">
        <w:rPr>
          <w:rFonts w:ascii="Times New Roman" w:hAnsi="Times New Roman" w:cs="Times New Roman"/>
          <w:sz w:val="24"/>
          <w:szCs w:val="24"/>
          <w:shd w:val="clear" w:color="auto" w:fill="FFFFFF"/>
        </w:rPr>
        <w:t xml:space="preserve"> the first tranche of the offering by issuing 1,000,000 units at an issuance price of 10.5 cents per unit</w:t>
      </w:r>
      <w:r w:rsidR="000764B7">
        <w:rPr>
          <w:rFonts w:ascii="Times New Roman" w:hAnsi="Times New Roman" w:cs="Times New Roman"/>
          <w:sz w:val="24"/>
          <w:szCs w:val="24"/>
          <w:shd w:val="clear" w:color="auto" w:fill="FFFFFF"/>
        </w:rPr>
        <w:t xml:space="preserve"> for $105,000</w:t>
      </w:r>
      <w:r w:rsidRPr="001953F3">
        <w:rPr>
          <w:rFonts w:ascii="Times New Roman" w:hAnsi="Times New Roman" w:cs="Times New Roman"/>
          <w:sz w:val="24"/>
          <w:szCs w:val="24"/>
          <w:shd w:val="clear" w:color="auto" w:fill="FFFFFF"/>
        </w:rPr>
        <w:t xml:space="preserve">, </w:t>
      </w:r>
      <w:r w:rsidR="000A3F4C">
        <w:rPr>
          <w:rFonts w:ascii="Times New Roman" w:hAnsi="Times New Roman" w:cs="Times New Roman"/>
          <w:sz w:val="24"/>
          <w:szCs w:val="24"/>
          <w:shd w:val="clear" w:color="auto" w:fill="FFFFFF"/>
        </w:rPr>
        <w:t>whereby ea</w:t>
      </w:r>
      <w:r w:rsidRPr="001953F3">
        <w:rPr>
          <w:rFonts w:ascii="Times New Roman" w:hAnsi="Times New Roman" w:cs="Times New Roman"/>
          <w:sz w:val="24"/>
          <w:szCs w:val="24"/>
          <w:shd w:val="clear" w:color="auto" w:fill="FFFFFF"/>
        </w:rPr>
        <w:t xml:space="preserve">ch unit consists of one common share and one share purchase warrant, exercisable at </w:t>
      </w:r>
      <w:r w:rsidRPr="00E57ABC">
        <w:rPr>
          <w:rFonts w:ascii="Times New Roman" w:hAnsi="Times New Roman" w:cs="Times New Roman"/>
          <w:sz w:val="24"/>
          <w:szCs w:val="24"/>
          <w:shd w:val="clear" w:color="auto" w:fill="FFFFFF"/>
        </w:rPr>
        <w:t xml:space="preserve">$0.21 per share for a period of </w:t>
      </w:r>
      <w:r w:rsidR="00E57ABC" w:rsidRPr="00E57ABC">
        <w:rPr>
          <w:rFonts w:ascii="Times New Roman" w:hAnsi="Times New Roman" w:cs="Times New Roman"/>
          <w:sz w:val="24"/>
          <w:szCs w:val="24"/>
          <w:shd w:val="clear" w:color="auto" w:fill="FFFFFF"/>
        </w:rPr>
        <w:t xml:space="preserve">two </w:t>
      </w:r>
      <w:r w:rsidRPr="00E57ABC">
        <w:rPr>
          <w:rFonts w:ascii="Times New Roman" w:hAnsi="Times New Roman" w:cs="Times New Roman"/>
          <w:sz w:val="24"/>
          <w:szCs w:val="24"/>
          <w:shd w:val="clear" w:color="auto" w:fill="FFFFFF"/>
        </w:rPr>
        <w:t>years.</w:t>
      </w:r>
      <w:r w:rsidR="00664C40" w:rsidRPr="00E57ABC">
        <w:rPr>
          <w:rFonts w:ascii="Times New Roman" w:hAnsi="Times New Roman" w:cs="Times New Roman"/>
          <w:sz w:val="24"/>
          <w:szCs w:val="24"/>
          <w:shd w:val="clear" w:color="auto" w:fill="FFFFFF"/>
        </w:rPr>
        <w:t xml:space="preserve"> </w:t>
      </w:r>
    </w:p>
    <w:p w:rsidR="00664C40" w:rsidRPr="005926E0" w:rsidRDefault="00664C40" w:rsidP="00BC09B2">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Commenting on the private placement, Dennis Petke said, “</w:t>
      </w:r>
      <w:r w:rsidR="002E5C7F" w:rsidRPr="005926E0">
        <w:rPr>
          <w:rFonts w:ascii="Times New Roman" w:hAnsi="Times New Roman" w:cs="Times New Roman"/>
          <w:sz w:val="24"/>
          <w:szCs w:val="24"/>
          <w:shd w:val="clear" w:color="auto" w:fill="FFFFFF"/>
        </w:rPr>
        <w:t xml:space="preserve">We are very </w:t>
      </w:r>
      <w:r w:rsidR="002E5C7F">
        <w:rPr>
          <w:rFonts w:ascii="Times New Roman" w:hAnsi="Times New Roman" w:cs="Times New Roman"/>
          <w:sz w:val="24"/>
          <w:szCs w:val="24"/>
          <w:shd w:val="clear" w:color="auto" w:fill="FFFFFF"/>
        </w:rPr>
        <w:t xml:space="preserve">fortunate </w:t>
      </w:r>
      <w:r w:rsidR="002E5C7F" w:rsidRPr="005926E0">
        <w:rPr>
          <w:rFonts w:ascii="Times New Roman" w:hAnsi="Times New Roman" w:cs="Times New Roman"/>
          <w:sz w:val="24"/>
          <w:szCs w:val="24"/>
          <w:shd w:val="clear" w:color="auto" w:fill="FFFFFF"/>
        </w:rPr>
        <w:t xml:space="preserve">to have received the strong vote of confidence from </w:t>
      </w:r>
      <w:r w:rsidR="002E5C7F">
        <w:rPr>
          <w:rFonts w:ascii="Times New Roman" w:hAnsi="Times New Roman" w:cs="Times New Roman"/>
          <w:sz w:val="24"/>
          <w:szCs w:val="24"/>
          <w:shd w:val="clear" w:color="auto" w:fill="FFFFFF"/>
        </w:rPr>
        <w:t xml:space="preserve">Alumina. </w:t>
      </w:r>
      <w:r w:rsidR="002E5C7F" w:rsidRPr="005926E0">
        <w:rPr>
          <w:rFonts w:ascii="Times New Roman" w:hAnsi="Times New Roman" w:cs="Times New Roman"/>
          <w:sz w:val="24"/>
          <w:szCs w:val="24"/>
          <w:shd w:val="clear" w:color="auto" w:fill="FFFFFF"/>
        </w:rPr>
        <w:t xml:space="preserve">The fact that they share our view of where the cannabis market is going is a significant endorsement of </w:t>
      </w:r>
      <w:r w:rsidR="002E5C7F">
        <w:rPr>
          <w:rFonts w:ascii="Times New Roman" w:hAnsi="Times New Roman" w:cs="Times New Roman"/>
          <w:sz w:val="24"/>
          <w:szCs w:val="24"/>
          <w:shd w:val="clear" w:color="auto" w:fill="FFFFFF"/>
        </w:rPr>
        <w:t>our</w:t>
      </w:r>
      <w:r w:rsidR="002E5C7F" w:rsidRPr="005926E0">
        <w:rPr>
          <w:rFonts w:ascii="Times New Roman" w:hAnsi="Times New Roman" w:cs="Times New Roman"/>
          <w:sz w:val="24"/>
          <w:szCs w:val="24"/>
          <w:shd w:val="clear" w:color="auto" w:fill="FFFFFF"/>
        </w:rPr>
        <w:t xml:space="preserve"> longer term business strategy.</w:t>
      </w:r>
      <w:r w:rsidR="002E5C7F">
        <w:rPr>
          <w:rFonts w:ascii="Times New Roman" w:hAnsi="Times New Roman" w:cs="Times New Roman"/>
          <w:sz w:val="24"/>
          <w:szCs w:val="24"/>
          <w:shd w:val="clear" w:color="auto" w:fill="FFFFFF"/>
        </w:rPr>
        <w:t xml:space="preserve"> </w:t>
      </w:r>
      <w:r w:rsidRPr="001953F3">
        <w:rPr>
          <w:rFonts w:ascii="Times New Roman" w:hAnsi="Times New Roman" w:cs="Times New Roman"/>
          <w:sz w:val="24"/>
          <w:szCs w:val="24"/>
          <w:shd w:val="clear" w:color="auto" w:fill="FFFFFF"/>
        </w:rPr>
        <w:t xml:space="preserve">Closing on the </w:t>
      </w:r>
      <w:r w:rsidR="002710B2">
        <w:rPr>
          <w:rFonts w:ascii="Times New Roman" w:hAnsi="Times New Roman" w:cs="Times New Roman"/>
          <w:sz w:val="24"/>
          <w:szCs w:val="24"/>
          <w:shd w:val="clear" w:color="auto" w:fill="FFFFFF"/>
        </w:rPr>
        <w:t xml:space="preserve">first drawdown of the </w:t>
      </w:r>
      <w:r w:rsidRPr="001953F3">
        <w:rPr>
          <w:rFonts w:ascii="Times New Roman" w:hAnsi="Times New Roman" w:cs="Times New Roman"/>
          <w:sz w:val="24"/>
          <w:szCs w:val="24"/>
          <w:shd w:val="clear" w:color="auto" w:fill="FFFFFF"/>
        </w:rPr>
        <w:t xml:space="preserve">Equity Facility with Alumina Partners in conjunction with </w:t>
      </w:r>
      <w:r w:rsidR="000A3F4C">
        <w:rPr>
          <w:rFonts w:ascii="Times New Roman" w:hAnsi="Times New Roman" w:cs="Times New Roman"/>
          <w:sz w:val="24"/>
          <w:szCs w:val="24"/>
          <w:shd w:val="clear" w:color="auto" w:fill="FFFFFF"/>
        </w:rPr>
        <w:t>the commitments from individual investors and brokerage firms in our Pri</w:t>
      </w:r>
      <w:r w:rsidRPr="001953F3">
        <w:rPr>
          <w:rFonts w:ascii="Times New Roman" w:hAnsi="Times New Roman" w:cs="Times New Roman"/>
          <w:sz w:val="24"/>
          <w:szCs w:val="24"/>
          <w:shd w:val="clear" w:color="auto" w:fill="FFFFFF"/>
        </w:rPr>
        <w:t xml:space="preserve">vate Placement </w:t>
      </w:r>
      <w:r w:rsidR="000A3F4C">
        <w:rPr>
          <w:rFonts w:ascii="Times New Roman" w:hAnsi="Times New Roman" w:cs="Times New Roman"/>
          <w:sz w:val="24"/>
          <w:szCs w:val="24"/>
          <w:shd w:val="clear" w:color="auto" w:fill="FFFFFF"/>
        </w:rPr>
        <w:t xml:space="preserve">is going to </w:t>
      </w:r>
      <w:r w:rsidR="000A3F4C">
        <w:rPr>
          <w:rFonts w:ascii="Times New Roman" w:hAnsi="Times New Roman" w:cs="Times New Roman"/>
          <w:sz w:val="24"/>
          <w:szCs w:val="24"/>
          <w:shd w:val="clear" w:color="auto" w:fill="FFFFFF"/>
        </w:rPr>
        <w:lastRenderedPageBreak/>
        <w:t>kick off the next critical phase of taking A</w:t>
      </w:r>
      <w:r w:rsidRPr="001953F3">
        <w:rPr>
          <w:rFonts w:ascii="Times New Roman" w:hAnsi="Times New Roman" w:cs="Times New Roman"/>
          <w:sz w:val="24"/>
          <w:szCs w:val="24"/>
          <w:shd w:val="clear" w:color="auto" w:fill="FFFFFF"/>
        </w:rPr>
        <w:t xml:space="preserve">lliance Growers </w:t>
      </w:r>
      <w:r w:rsidR="000A3F4C">
        <w:rPr>
          <w:rFonts w:ascii="Times New Roman" w:hAnsi="Times New Roman" w:cs="Times New Roman"/>
          <w:sz w:val="24"/>
          <w:szCs w:val="24"/>
          <w:shd w:val="clear" w:color="auto" w:fill="FFFFFF"/>
        </w:rPr>
        <w:t xml:space="preserve">to the next level, </w:t>
      </w:r>
      <w:r w:rsidRPr="001953F3">
        <w:rPr>
          <w:rFonts w:ascii="Times New Roman" w:hAnsi="Times New Roman" w:cs="Times New Roman"/>
          <w:sz w:val="24"/>
          <w:szCs w:val="24"/>
          <w:shd w:val="clear" w:color="auto" w:fill="FFFFFF"/>
        </w:rPr>
        <w:t>creat</w:t>
      </w:r>
      <w:r w:rsidR="000A3F4C">
        <w:rPr>
          <w:rFonts w:ascii="Times New Roman" w:hAnsi="Times New Roman" w:cs="Times New Roman"/>
          <w:sz w:val="24"/>
          <w:szCs w:val="24"/>
          <w:shd w:val="clear" w:color="auto" w:fill="FFFFFF"/>
        </w:rPr>
        <w:t>ing</w:t>
      </w:r>
      <w:r w:rsidRPr="001953F3">
        <w:rPr>
          <w:rFonts w:ascii="Times New Roman" w:hAnsi="Times New Roman" w:cs="Times New Roman"/>
          <w:sz w:val="24"/>
          <w:szCs w:val="24"/>
          <w:shd w:val="clear" w:color="auto" w:fill="FFFFFF"/>
        </w:rPr>
        <w:t xml:space="preserve"> value for the Company and </w:t>
      </w:r>
      <w:r w:rsidR="002710B2">
        <w:rPr>
          <w:rFonts w:ascii="Times New Roman" w:hAnsi="Times New Roman" w:cs="Times New Roman"/>
          <w:sz w:val="24"/>
          <w:szCs w:val="24"/>
          <w:shd w:val="clear" w:color="auto" w:fill="FFFFFF"/>
        </w:rPr>
        <w:t>its</w:t>
      </w:r>
      <w:r w:rsidR="002710B2" w:rsidRPr="001953F3">
        <w:rPr>
          <w:rFonts w:ascii="Times New Roman" w:hAnsi="Times New Roman" w:cs="Times New Roman"/>
          <w:sz w:val="24"/>
          <w:szCs w:val="24"/>
          <w:shd w:val="clear" w:color="auto" w:fill="FFFFFF"/>
        </w:rPr>
        <w:t xml:space="preserve"> </w:t>
      </w:r>
      <w:r w:rsidRPr="001953F3">
        <w:rPr>
          <w:rFonts w:ascii="Times New Roman" w:hAnsi="Times New Roman" w:cs="Times New Roman"/>
          <w:sz w:val="24"/>
          <w:szCs w:val="24"/>
          <w:shd w:val="clear" w:color="auto" w:fill="FFFFFF"/>
        </w:rPr>
        <w:t>shareholders.”</w:t>
      </w:r>
    </w:p>
    <w:p w:rsidR="00A341D6" w:rsidRPr="001953F3" w:rsidRDefault="00A87AB7">
      <w:pPr>
        <w:shd w:val="clear" w:color="auto" w:fill="FFFFFF"/>
        <w:spacing w:after="120" w:line="240" w:lineRule="auto"/>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b/>
          <w:bCs/>
          <w:sz w:val="24"/>
          <w:szCs w:val="24"/>
          <w:u w:val="single"/>
          <w:bdr w:val="none" w:sz="0" w:space="0" w:color="auto" w:frame="1"/>
        </w:rPr>
        <w:t>ACMPR License Application</w:t>
      </w:r>
    </w:p>
    <w:p w:rsidR="00540076" w:rsidRPr="00540076" w:rsidRDefault="00540076">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On March 21, 2017 Alliance Growers</w:t>
      </w:r>
      <w:r w:rsidRPr="00540076">
        <w:rPr>
          <w:rFonts w:ascii="Times New Roman" w:eastAsia="Times New Roman" w:hAnsi="Times New Roman" w:cs="Times New Roman"/>
          <w:sz w:val="24"/>
          <w:szCs w:val="24"/>
        </w:rPr>
        <w:t xml:space="preserve"> report</w:t>
      </w:r>
      <w:r w:rsidRPr="001953F3">
        <w:rPr>
          <w:rFonts w:ascii="Times New Roman" w:eastAsia="Times New Roman" w:hAnsi="Times New Roman" w:cs="Times New Roman"/>
          <w:sz w:val="24"/>
          <w:szCs w:val="24"/>
        </w:rPr>
        <w:t>ed</w:t>
      </w:r>
      <w:r w:rsidRPr="00540076">
        <w:rPr>
          <w:rFonts w:ascii="Times New Roman" w:eastAsia="Times New Roman" w:hAnsi="Times New Roman" w:cs="Times New Roman"/>
          <w:sz w:val="24"/>
          <w:szCs w:val="24"/>
        </w:rPr>
        <w:t xml:space="preserve"> that the Company is in negotiations to acquire a majority interest in BC Maramed Production Ltd. (“BCMM”)</w:t>
      </w:r>
      <w:r w:rsidR="009030C8">
        <w:rPr>
          <w:rFonts w:ascii="Times New Roman" w:eastAsia="Times New Roman" w:hAnsi="Times New Roman" w:cs="Times New Roman"/>
          <w:sz w:val="24"/>
          <w:szCs w:val="24"/>
        </w:rPr>
        <w:t>,</w:t>
      </w:r>
      <w:r w:rsidRPr="00540076">
        <w:rPr>
          <w:rFonts w:ascii="Times New Roman" w:eastAsia="Times New Roman" w:hAnsi="Times New Roman" w:cs="Times New Roman"/>
          <w:sz w:val="24"/>
          <w:szCs w:val="24"/>
        </w:rPr>
        <w:t xml:space="preserve"> which has submitted an </w:t>
      </w:r>
      <w:r w:rsidR="00490A4D" w:rsidRPr="001953F3">
        <w:rPr>
          <w:rFonts w:ascii="Times New Roman" w:eastAsia="Times New Roman" w:hAnsi="Times New Roman" w:cs="Times New Roman"/>
          <w:sz w:val="24"/>
          <w:szCs w:val="24"/>
        </w:rPr>
        <w:t>a</w:t>
      </w:r>
      <w:r w:rsidRPr="00540076">
        <w:rPr>
          <w:rFonts w:ascii="Times New Roman" w:eastAsia="Times New Roman" w:hAnsi="Times New Roman" w:cs="Times New Roman"/>
          <w:sz w:val="24"/>
          <w:szCs w:val="24"/>
        </w:rPr>
        <w:t>pplication to become a Licensed Producer of medical marijuana under Health Canada’s Access to Cannabis for Medical Purposes Regulations (“ACMPR”).</w:t>
      </w:r>
      <w:r w:rsidRPr="001953F3">
        <w:rPr>
          <w:rFonts w:ascii="Times New Roman" w:eastAsia="Times New Roman" w:hAnsi="Times New Roman" w:cs="Times New Roman"/>
          <w:sz w:val="24"/>
          <w:szCs w:val="24"/>
        </w:rPr>
        <w:t xml:space="preserve"> </w:t>
      </w:r>
      <w:r w:rsidRPr="00540076">
        <w:rPr>
          <w:rFonts w:ascii="Times New Roman" w:eastAsia="Times New Roman" w:hAnsi="Times New Roman" w:cs="Times New Roman"/>
          <w:sz w:val="24"/>
          <w:szCs w:val="24"/>
        </w:rPr>
        <w:t>Alliance Growers currently holds a 50% interest in BCMM</w:t>
      </w:r>
      <w:r w:rsidR="0096766E">
        <w:rPr>
          <w:rFonts w:ascii="Times New Roman" w:eastAsia="Times New Roman" w:hAnsi="Times New Roman" w:cs="Times New Roman"/>
          <w:sz w:val="24"/>
          <w:szCs w:val="24"/>
        </w:rPr>
        <w:t>,</w:t>
      </w:r>
      <w:r w:rsidRPr="00540076">
        <w:rPr>
          <w:rFonts w:ascii="Times New Roman" w:eastAsia="Times New Roman" w:hAnsi="Times New Roman" w:cs="Times New Roman"/>
          <w:sz w:val="24"/>
          <w:szCs w:val="24"/>
        </w:rPr>
        <w:t xml:space="preserve"> which owns a leasehold interest and equipment for an 11,000-square foot production facility in Kelowna, British Columbia.</w:t>
      </w:r>
      <w:r w:rsidRPr="001953F3">
        <w:rPr>
          <w:rFonts w:ascii="Times New Roman" w:eastAsia="Times New Roman" w:hAnsi="Times New Roman" w:cs="Times New Roman"/>
          <w:sz w:val="24"/>
          <w:szCs w:val="24"/>
        </w:rPr>
        <w:t xml:space="preserve"> </w:t>
      </w:r>
      <w:r w:rsidRPr="00540076">
        <w:rPr>
          <w:rFonts w:ascii="Times New Roman" w:eastAsia="Times New Roman" w:hAnsi="Times New Roman" w:cs="Times New Roman"/>
          <w:sz w:val="24"/>
          <w:szCs w:val="24"/>
        </w:rPr>
        <w:t xml:space="preserve">BCMM, has received and has replied to the Department of Health Canada on </w:t>
      </w:r>
      <w:r w:rsidR="009030C8">
        <w:rPr>
          <w:rFonts w:ascii="Times New Roman" w:eastAsia="Times New Roman" w:hAnsi="Times New Roman" w:cs="Times New Roman"/>
          <w:sz w:val="24"/>
          <w:szCs w:val="24"/>
        </w:rPr>
        <w:t xml:space="preserve">the </w:t>
      </w:r>
      <w:r w:rsidRPr="00540076">
        <w:rPr>
          <w:rFonts w:ascii="Times New Roman" w:eastAsia="Times New Roman" w:hAnsi="Times New Roman" w:cs="Times New Roman"/>
          <w:sz w:val="24"/>
          <w:szCs w:val="24"/>
        </w:rPr>
        <w:t>ACMPR application</w:t>
      </w:r>
      <w:r w:rsidRPr="001953F3">
        <w:rPr>
          <w:rFonts w:ascii="Times New Roman" w:eastAsia="Times New Roman" w:hAnsi="Times New Roman" w:cs="Times New Roman"/>
          <w:sz w:val="24"/>
          <w:szCs w:val="24"/>
        </w:rPr>
        <w:t xml:space="preserve"> </w:t>
      </w:r>
      <w:r w:rsidR="009030C8">
        <w:rPr>
          <w:rFonts w:ascii="Times New Roman" w:eastAsia="Times New Roman" w:hAnsi="Times New Roman" w:cs="Times New Roman"/>
          <w:sz w:val="24"/>
          <w:szCs w:val="24"/>
        </w:rPr>
        <w:t>regarding,</w:t>
      </w:r>
      <w:r w:rsidRPr="001953F3">
        <w:rPr>
          <w:rFonts w:ascii="Times New Roman" w:eastAsia="Times New Roman" w:hAnsi="Times New Roman" w:cs="Times New Roman"/>
          <w:sz w:val="24"/>
          <w:szCs w:val="24"/>
        </w:rPr>
        <w:t xml:space="preserve"> various security </w:t>
      </w:r>
      <w:r w:rsidR="009030C8">
        <w:rPr>
          <w:rFonts w:ascii="Times New Roman" w:eastAsia="Times New Roman" w:hAnsi="Times New Roman" w:cs="Times New Roman"/>
          <w:sz w:val="24"/>
          <w:szCs w:val="24"/>
        </w:rPr>
        <w:t xml:space="preserve">and other application related matters, </w:t>
      </w:r>
      <w:r w:rsidRPr="001953F3">
        <w:rPr>
          <w:rFonts w:ascii="Times New Roman" w:eastAsia="Times New Roman" w:hAnsi="Times New Roman" w:cs="Times New Roman"/>
          <w:sz w:val="24"/>
          <w:szCs w:val="24"/>
        </w:rPr>
        <w:t>and the process is ongoing.</w:t>
      </w:r>
    </w:p>
    <w:p w:rsidR="00540076" w:rsidRPr="00540076" w:rsidRDefault="0054007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540076">
        <w:rPr>
          <w:rFonts w:ascii="Times New Roman" w:eastAsia="Times New Roman" w:hAnsi="Times New Roman" w:cs="Times New Roman"/>
          <w:sz w:val="24"/>
          <w:szCs w:val="24"/>
        </w:rPr>
        <w:t>Alliance Growers is negotiating with c</w:t>
      </w:r>
      <w:r w:rsidR="00D262F5">
        <w:rPr>
          <w:rFonts w:ascii="Times New Roman" w:eastAsia="Times New Roman" w:hAnsi="Times New Roman" w:cs="Times New Roman"/>
          <w:sz w:val="24"/>
          <w:szCs w:val="24"/>
        </w:rPr>
        <w:t xml:space="preserve">ertain </w:t>
      </w:r>
      <w:r w:rsidRPr="00540076">
        <w:rPr>
          <w:rFonts w:ascii="Times New Roman" w:eastAsia="Times New Roman" w:hAnsi="Times New Roman" w:cs="Times New Roman"/>
          <w:sz w:val="24"/>
          <w:szCs w:val="24"/>
        </w:rPr>
        <w:t>owners of the other 50% of BCMM to secure majority ownership and take control of the Application Process. This includes engaging an external specialist to assist in the application process. The Company is confident that once it controls the application process, utilizing specialists with the expertise in the industry combined with the high commercial standards of the production facility</w:t>
      </w:r>
      <w:r w:rsidR="00D262F5">
        <w:rPr>
          <w:rFonts w:ascii="Times New Roman" w:eastAsia="Times New Roman" w:hAnsi="Times New Roman" w:cs="Times New Roman"/>
          <w:sz w:val="24"/>
          <w:szCs w:val="24"/>
        </w:rPr>
        <w:t xml:space="preserve"> </w:t>
      </w:r>
      <w:r w:rsidRPr="00540076">
        <w:rPr>
          <w:rFonts w:ascii="Times New Roman" w:eastAsia="Times New Roman" w:hAnsi="Times New Roman" w:cs="Times New Roman"/>
          <w:sz w:val="24"/>
          <w:szCs w:val="24"/>
        </w:rPr>
        <w:t xml:space="preserve">that the application will be in full compliance with Health </w:t>
      </w:r>
      <w:r w:rsidR="00D262F5">
        <w:rPr>
          <w:rFonts w:ascii="Times New Roman" w:eastAsia="Times New Roman" w:hAnsi="Times New Roman" w:cs="Times New Roman"/>
          <w:sz w:val="24"/>
          <w:szCs w:val="24"/>
        </w:rPr>
        <w:t xml:space="preserve">Canada </w:t>
      </w:r>
      <w:r w:rsidRPr="00540076">
        <w:rPr>
          <w:rFonts w:ascii="Times New Roman" w:eastAsia="Times New Roman" w:hAnsi="Times New Roman" w:cs="Times New Roman"/>
          <w:sz w:val="24"/>
          <w:szCs w:val="24"/>
        </w:rPr>
        <w:t>requirements for a full commercial ACMPR license.</w:t>
      </w:r>
    </w:p>
    <w:p w:rsidR="00252526" w:rsidRDefault="00252526" w:rsidP="00BC09B2">
      <w:pPr>
        <w:shd w:val="clear" w:color="auto" w:fill="FFFFFF"/>
        <w:spacing w:after="120" w:line="240" w:lineRule="auto"/>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Cannabis Botany Centre</w:t>
      </w:r>
    </w:p>
    <w:p w:rsidR="008340BA" w:rsidRPr="005926E0" w:rsidRDefault="005926E0" w:rsidP="00BC09B2">
      <w:pPr>
        <w:shd w:val="clear" w:color="auto" w:fill="FFFFFF"/>
        <w:spacing w:after="120" w:line="240" w:lineRule="auto"/>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The first priority of the </w:t>
      </w:r>
      <w:r w:rsidR="008340BA" w:rsidRPr="005926E0">
        <w:rPr>
          <w:rFonts w:ascii="Times New Roman" w:eastAsia="Times New Roman" w:hAnsi="Times New Roman" w:cs="Times New Roman"/>
          <w:bCs/>
          <w:sz w:val="24"/>
          <w:szCs w:val="24"/>
          <w:bdr w:val="none" w:sz="0" w:space="0" w:color="auto" w:frame="1"/>
        </w:rPr>
        <w:t xml:space="preserve">proceeds of the financing </w:t>
      </w:r>
      <w:r>
        <w:rPr>
          <w:rFonts w:ascii="Times New Roman" w:eastAsia="Times New Roman" w:hAnsi="Times New Roman" w:cs="Times New Roman"/>
          <w:bCs/>
          <w:sz w:val="24"/>
          <w:szCs w:val="24"/>
          <w:bdr w:val="none" w:sz="0" w:space="0" w:color="auto" w:frame="1"/>
        </w:rPr>
        <w:t xml:space="preserve">is to </w:t>
      </w:r>
      <w:r w:rsidR="008340BA" w:rsidRPr="005926E0">
        <w:rPr>
          <w:rFonts w:ascii="Times New Roman" w:eastAsia="Times New Roman" w:hAnsi="Times New Roman" w:cs="Times New Roman"/>
          <w:bCs/>
          <w:sz w:val="24"/>
          <w:szCs w:val="24"/>
          <w:bdr w:val="none" w:sz="0" w:space="0" w:color="auto" w:frame="1"/>
        </w:rPr>
        <w:t xml:space="preserve">secure the land for the </w:t>
      </w:r>
      <w:r>
        <w:rPr>
          <w:rFonts w:ascii="Times New Roman" w:eastAsia="Times New Roman" w:hAnsi="Times New Roman" w:cs="Times New Roman"/>
          <w:bCs/>
          <w:sz w:val="24"/>
          <w:szCs w:val="24"/>
          <w:bdr w:val="none" w:sz="0" w:space="0" w:color="auto" w:frame="1"/>
        </w:rPr>
        <w:t xml:space="preserve">Cannabis Botany Centre and begin the application for the related </w:t>
      </w:r>
      <w:r w:rsidRPr="00540076">
        <w:rPr>
          <w:rFonts w:ascii="Times New Roman" w:eastAsia="Times New Roman" w:hAnsi="Times New Roman" w:cs="Times New Roman"/>
          <w:sz w:val="24"/>
          <w:szCs w:val="24"/>
        </w:rPr>
        <w:t>ACMPR license</w:t>
      </w:r>
      <w:r>
        <w:rPr>
          <w:rFonts w:ascii="Times New Roman" w:eastAsia="Times New Roman" w:hAnsi="Times New Roman" w:cs="Times New Roman"/>
          <w:sz w:val="24"/>
          <w:szCs w:val="24"/>
        </w:rPr>
        <w:t>.</w:t>
      </w:r>
      <w:r w:rsidRPr="005926E0" w:rsidDel="005926E0">
        <w:rPr>
          <w:rFonts w:ascii="Times New Roman" w:eastAsia="Times New Roman" w:hAnsi="Times New Roman" w:cs="Times New Roman"/>
          <w:bCs/>
          <w:sz w:val="24"/>
          <w:szCs w:val="24"/>
          <w:bdr w:val="none" w:sz="0" w:space="0" w:color="auto" w:frame="1"/>
        </w:rPr>
        <w:t xml:space="preserve"> </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B.R.I.M. and Alliance Growers </w:t>
      </w:r>
      <w:r w:rsidR="005926E0">
        <w:rPr>
          <w:rFonts w:ascii="Times New Roman" w:eastAsia="Times New Roman" w:hAnsi="Times New Roman" w:cs="Times New Roman"/>
          <w:sz w:val="24"/>
          <w:szCs w:val="24"/>
        </w:rPr>
        <w:t>are j</w:t>
      </w:r>
      <w:r w:rsidR="00490A4D" w:rsidRPr="001953F3">
        <w:rPr>
          <w:rFonts w:ascii="Times New Roman" w:eastAsia="Times New Roman" w:hAnsi="Times New Roman" w:cs="Times New Roman"/>
          <w:sz w:val="24"/>
          <w:szCs w:val="24"/>
        </w:rPr>
        <w:t>ointly committed to their partnership and look forward to</w:t>
      </w:r>
      <w:r w:rsidRPr="001953F3">
        <w:rPr>
          <w:rFonts w:ascii="Times New Roman" w:eastAsia="Times New Roman" w:hAnsi="Times New Roman" w:cs="Times New Roman"/>
          <w:sz w:val="24"/>
          <w:szCs w:val="24"/>
        </w:rPr>
        <w:t xml:space="preserve"> development of the Cannabi</w:t>
      </w:r>
      <w:r w:rsidR="00490A4D" w:rsidRPr="001953F3">
        <w:rPr>
          <w:rFonts w:ascii="Times New Roman" w:eastAsia="Times New Roman" w:hAnsi="Times New Roman" w:cs="Times New Roman"/>
          <w:sz w:val="24"/>
          <w:szCs w:val="24"/>
        </w:rPr>
        <w:t>s Botany Centre, together with additional</w:t>
      </w:r>
      <w:r w:rsidRPr="001953F3">
        <w:rPr>
          <w:rFonts w:ascii="Times New Roman" w:eastAsia="Times New Roman" w:hAnsi="Times New Roman" w:cs="Times New Roman"/>
          <w:sz w:val="24"/>
          <w:szCs w:val="24"/>
        </w:rPr>
        <w:t xml:space="preserve"> partnerships and investments </w:t>
      </w:r>
      <w:r w:rsidR="005926E0">
        <w:rPr>
          <w:rFonts w:ascii="Times New Roman" w:eastAsia="Times New Roman" w:hAnsi="Times New Roman" w:cs="Times New Roman"/>
          <w:sz w:val="24"/>
          <w:szCs w:val="24"/>
        </w:rPr>
        <w:t xml:space="preserve">that </w:t>
      </w:r>
      <w:r w:rsidRPr="001953F3">
        <w:rPr>
          <w:rFonts w:ascii="Times New Roman" w:eastAsia="Times New Roman" w:hAnsi="Times New Roman" w:cs="Times New Roman"/>
          <w:sz w:val="24"/>
          <w:szCs w:val="24"/>
        </w:rPr>
        <w:t>are designed to provide Alliance Growers with the following:</w:t>
      </w:r>
    </w:p>
    <w:p w:rsidR="00252526" w:rsidRPr="001953F3" w:rsidRDefault="00252526" w:rsidP="00BC09B2">
      <w:pPr>
        <w:numPr>
          <w:ilvl w:val="0"/>
          <w:numId w:val="1"/>
        </w:numPr>
        <w:shd w:val="clear" w:color="auto" w:fill="FFFFFF"/>
        <w:tabs>
          <w:tab w:val="clear" w:pos="720"/>
          <w:tab w:val="num" w:pos="450"/>
        </w:tabs>
        <w:spacing w:after="90" w:line="360" w:lineRule="atLeast"/>
        <w:ind w:left="450" w:hanging="540"/>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Produce revenue from the sale of cannabis and other plantlets, under contract;</w:t>
      </w:r>
    </w:p>
    <w:p w:rsidR="00252526" w:rsidRPr="001953F3" w:rsidRDefault="00252526" w:rsidP="00BC09B2">
      <w:pPr>
        <w:numPr>
          <w:ilvl w:val="0"/>
          <w:numId w:val="1"/>
        </w:numPr>
        <w:shd w:val="clear" w:color="auto" w:fill="FFFFFF"/>
        <w:tabs>
          <w:tab w:val="clear" w:pos="720"/>
          <w:tab w:val="num" w:pos="450"/>
        </w:tabs>
        <w:spacing w:after="120" w:line="240" w:lineRule="auto"/>
        <w:ind w:left="450" w:hanging="540"/>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Generate revenue from the processing and resale of cannabidiol (CBD) oil in Canada, USA and offshore;</w:t>
      </w:r>
    </w:p>
    <w:p w:rsidR="00252526" w:rsidRPr="001953F3" w:rsidRDefault="00252526" w:rsidP="00BC09B2">
      <w:pPr>
        <w:numPr>
          <w:ilvl w:val="0"/>
          <w:numId w:val="2"/>
        </w:numPr>
        <w:shd w:val="clear" w:color="auto" w:fill="FFFFFF"/>
        <w:tabs>
          <w:tab w:val="clear" w:pos="720"/>
          <w:tab w:val="num" w:pos="450"/>
        </w:tabs>
        <w:spacing w:after="120" w:line="240" w:lineRule="auto"/>
        <w:ind w:left="450" w:hanging="540"/>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Providing cold storage facilities utilizing the one-of-a-kind Cryo</w:t>
      </w:r>
      <w:r w:rsidR="00706CE4">
        <w:rPr>
          <w:rFonts w:ascii="Times New Roman" w:eastAsia="Times New Roman" w:hAnsi="Times New Roman" w:cs="Times New Roman"/>
          <w:sz w:val="24"/>
          <w:szCs w:val="24"/>
        </w:rPr>
        <w:t>-</w:t>
      </w:r>
      <w:r w:rsidRPr="001953F3">
        <w:rPr>
          <w:rFonts w:ascii="Times New Roman" w:eastAsia="Times New Roman" w:hAnsi="Times New Roman" w:cs="Times New Roman"/>
          <w:sz w:val="24"/>
          <w:szCs w:val="24"/>
        </w:rPr>
        <w:t>tissue Cold Storage technology for tissue culture preservation and regeneration as needed on long term basis.</w:t>
      </w:r>
    </w:p>
    <w:p w:rsidR="00252526" w:rsidRDefault="00252526" w:rsidP="00BC09B2">
      <w:pPr>
        <w:numPr>
          <w:ilvl w:val="0"/>
          <w:numId w:val="2"/>
        </w:numPr>
        <w:shd w:val="clear" w:color="auto" w:fill="FFFFFF"/>
        <w:tabs>
          <w:tab w:val="clear" w:pos="720"/>
          <w:tab w:val="num" w:pos="450"/>
        </w:tabs>
        <w:spacing w:after="120" w:line="240" w:lineRule="auto"/>
        <w:ind w:left="450" w:hanging="540"/>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Provide extraction services as retail services for cultivators and create custom profiles for extraction for botanicals oils for retail market.</w:t>
      </w:r>
    </w:p>
    <w:p w:rsidR="00252526" w:rsidRPr="001953F3" w:rsidRDefault="00252526" w:rsidP="00BC09B2">
      <w:pPr>
        <w:shd w:val="clear" w:color="auto" w:fill="FFFFFF"/>
        <w:spacing w:after="120" w:line="240" w:lineRule="auto"/>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First strategic investment in a private Medical Cannabis Company</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w:t>
      </w:r>
    </w:p>
    <w:p w:rsidR="00490A4D" w:rsidRPr="001953F3" w:rsidRDefault="00490A4D"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On February 21, 2017 Alliance Growers </w:t>
      </w:r>
      <w:r w:rsidRPr="00490A4D">
        <w:rPr>
          <w:rFonts w:ascii="Times New Roman" w:eastAsia="Times New Roman" w:hAnsi="Times New Roman" w:cs="Times New Roman"/>
          <w:sz w:val="24"/>
          <w:szCs w:val="24"/>
        </w:rPr>
        <w:t>announce</w:t>
      </w:r>
      <w:r w:rsidRPr="001953F3">
        <w:rPr>
          <w:rFonts w:ascii="Times New Roman" w:eastAsia="Times New Roman" w:hAnsi="Times New Roman" w:cs="Times New Roman"/>
          <w:sz w:val="24"/>
          <w:szCs w:val="24"/>
        </w:rPr>
        <w:t>d</w:t>
      </w:r>
      <w:r w:rsidRPr="00490A4D">
        <w:rPr>
          <w:rFonts w:ascii="Times New Roman" w:eastAsia="Times New Roman" w:hAnsi="Times New Roman" w:cs="Times New Roman"/>
          <w:sz w:val="24"/>
          <w:szCs w:val="24"/>
        </w:rPr>
        <w:t xml:space="preserve"> the closing of the first tranche of instalment of its subscription for common shares in New Maple Holdings. Ltd. (“</w:t>
      </w:r>
      <w:r w:rsidRPr="001953F3">
        <w:rPr>
          <w:rFonts w:ascii="Times New Roman" w:eastAsia="Times New Roman" w:hAnsi="Times New Roman" w:cs="Times New Roman"/>
          <w:b/>
          <w:bCs/>
          <w:sz w:val="24"/>
          <w:szCs w:val="24"/>
          <w:bdr w:val="none" w:sz="0" w:space="0" w:color="auto" w:frame="1"/>
        </w:rPr>
        <w:t>New Maple”),</w:t>
      </w:r>
      <w:r w:rsidR="00706CE4">
        <w:rPr>
          <w:rFonts w:ascii="Times New Roman" w:eastAsia="Times New Roman" w:hAnsi="Times New Roman" w:cs="Times New Roman"/>
          <w:b/>
          <w:bCs/>
          <w:sz w:val="24"/>
          <w:szCs w:val="24"/>
          <w:bdr w:val="none" w:sz="0" w:space="0" w:color="auto" w:frame="1"/>
        </w:rPr>
        <w:t xml:space="preserve"> </w:t>
      </w:r>
      <w:r w:rsidRPr="00490A4D">
        <w:rPr>
          <w:rFonts w:ascii="Times New Roman" w:eastAsia="Times New Roman" w:hAnsi="Times New Roman" w:cs="Times New Roman"/>
          <w:sz w:val="24"/>
          <w:szCs w:val="24"/>
        </w:rPr>
        <w:t xml:space="preserve">the parent company of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Growers Inc. (“</w:t>
      </w:r>
      <w:proofErr w:type="spellStart"/>
      <w:r w:rsidRPr="001953F3">
        <w:rPr>
          <w:rFonts w:ascii="Times New Roman" w:eastAsia="Times New Roman" w:hAnsi="Times New Roman" w:cs="Times New Roman"/>
          <w:b/>
          <w:bCs/>
          <w:sz w:val="24"/>
          <w:szCs w:val="24"/>
          <w:bdr w:val="none" w:sz="0" w:space="0" w:color="auto" w:frame="1"/>
        </w:rPr>
        <w:t>Canwe</w:t>
      </w:r>
      <w:proofErr w:type="spellEnd"/>
      <w:r w:rsidRPr="00490A4D">
        <w:rPr>
          <w:rFonts w:ascii="Times New Roman" w:eastAsia="Times New Roman" w:hAnsi="Times New Roman" w:cs="Times New Roman"/>
          <w:sz w:val="24"/>
          <w:szCs w:val="24"/>
        </w:rPr>
        <w:t>”).</w:t>
      </w:r>
      <w:r w:rsidRPr="001953F3">
        <w:rPr>
          <w:rFonts w:ascii="Times New Roman" w:eastAsia="Times New Roman" w:hAnsi="Times New Roman" w:cs="Times New Roman"/>
          <w:sz w:val="24"/>
          <w:szCs w:val="24"/>
        </w:rPr>
        <w:t xml:space="preserve">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w:t>
      </w:r>
      <w:r w:rsidRPr="00490A4D">
        <w:rPr>
          <w:rFonts w:ascii="Times New Roman" w:eastAsia="Times New Roman" w:hAnsi="Times New Roman" w:cs="Times New Roman"/>
          <w:sz w:val="24"/>
          <w:szCs w:val="24"/>
          <w:u w:val="single"/>
          <w:bdr w:val="none" w:sz="0" w:space="0" w:color="auto" w:frame="1"/>
        </w:rPr>
        <w:t>www.canwe.ca</w:t>
      </w:r>
      <w:r w:rsidRPr="00490A4D">
        <w:rPr>
          <w:rFonts w:ascii="Times New Roman" w:eastAsia="Times New Roman" w:hAnsi="Times New Roman" w:cs="Times New Roman"/>
          <w:sz w:val="24"/>
          <w:szCs w:val="24"/>
        </w:rPr>
        <w:t>) is an Ontario-based company preparing to apply for a producer’s license under the</w:t>
      </w:r>
      <w:r w:rsidR="00706CE4">
        <w:rPr>
          <w:rFonts w:ascii="Times New Roman" w:eastAsia="Times New Roman" w:hAnsi="Times New Roman" w:cs="Times New Roman"/>
          <w:sz w:val="24"/>
          <w:szCs w:val="24"/>
        </w:rPr>
        <w:t xml:space="preserve"> </w:t>
      </w:r>
      <w:r w:rsidRPr="001953F3">
        <w:rPr>
          <w:rFonts w:ascii="Times New Roman" w:eastAsia="Times New Roman" w:hAnsi="Times New Roman" w:cs="Times New Roman"/>
          <w:i/>
          <w:iCs/>
          <w:sz w:val="24"/>
          <w:szCs w:val="24"/>
          <w:bdr w:val="none" w:sz="0" w:space="0" w:color="auto" w:frame="1"/>
        </w:rPr>
        <w:t>Access to Cannabis for Medical Purposes Regulations</w:t>
      </w:r>
      <w:r w:rsidR="00706CE4">
        <w:rPr>
          <w:rFonts w:ascii="Times New Roman" w:eastAsia="Times New Roman" w:hAnsi="Times New Roman" w:cs="Times New Roman"/>
          <w:i/>
          <w:iCs/>
          <w:sz w:val="24"/>
          <w:szCs w:val="24"/>
          <w:bdr w:val="none" w:sz="0" w:space="0" w:color="auto" w:frame="1"/>
        </w:rPr>
        <w:t xml:space="preserve"> </w:t>
      </w:r>
      <w:r w:rsidRPr="00490A4D">
        <w:rPr>
          <w:rFonts w:ascii="Times New Roman" w:eastAsia="Times New Roman" w:hAnsi="Times New Roman" w:cs="Times New Roman"/>
          <w:sz w:val="24"/>
          <w:szCs w:val="24"/>
        </w:rPr>
        <w:t>(the “</w:t>
      </w:r>
      <w:r w:rsidRPr="001953F3">
        <w:rPr>
          <w:rFonts w:ascii="Times New Roman" w:eastAsia="Times New Roman" w:hAnsi="Times New Roman" w:cs="Times New Roman"/>
          <w:b/>
          <w:bCs/>
          <w:sz w:val="24"/>
          <w:szCs w:val="24"/>
          <w:bdr w:val="none" w:sz="0" w:space="0" w:color="auto" w:frame="1"/>
        </w:rPr>
        <w:t>ACMPR</w:t>
      </w:r>
      <w:r w:rsidRPr="00490A4D">
        <w:rPr>
          <w:rFonts w:ascii="Times New Roman" w:eastAsia="Times New Roman" w:hAnsi="Times New Roman" w:cs="Times New Roman"/>
          <w:sz w:val="24"/>
          <w:szCs w:val="24"/>
        </w:rPr>
        <w:t xml:space="preserve">”).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has access to a 22 acre property 1.5 hours north-west of Toronto, where it plans to build a facility focused on producing clean, premium quality </w:t>
      </w:r>
      <w:r w:rsidRPr="00490A4D">
        <w:rPr>
          <w:rFonts w:ascii="Times New Roman" w:eastAsia="Times New Roman" w:hAnsi="Times New Roman" w:cs="Times New Roman"/>
          <w:sz w:val="24"/>
          <w:szCs w:val="24"/>
        </w:rPr>
        <w:lastRenderedPageBreak/>
        <w:t xml:space="preserve">cannabis.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has amassed a stellar team which includes licensed producer </w:t>
      </w:r>
      <w:proofErr w:type="spellStart"/>
      <w:r w:rsidRPr="00490A4D">
        <w:rPr>
          <w:rFonts w:ascii="Times New Roman" w:eastAsia="Times New Roman" w:hAnsi="Times New Roman" w:cs="Times New Roman"/>
          <w:sz w:val="24"/>
          <w:szCs w:val="24"/>
        </w:rPr>
        <w:t>MedReleaf</w:t>
      </w:r>
      <w:proofErr w:type="spellEnd"/>
      <w:r w:rsidRPr="00490A4D">
        <w:rPr>
          <w:rFonts w:ascii="Times New Roman" w:eastAsia="Times New Roman" w:hAnsi="Times New Roman" w:cs="Times New Roman"/>
          <w:sz w:val="24"/>
          <w:szCs w:val="24"/>
        </w:rPr>
        <w:t xml:space="preserve"> Corp.’s former Head Grower and his number two aide, both of whom are expert cannabis growers who intimately know the cannabis cultivation cycle from seed to sale. With Alliance Growers’ four-pillar strategy and </w:t>
      </w:r>
      <w:proofErr w:type="spellStart"/>
      <w:r w:rsidRPr="00490A4D">
        <w:rPr>
          <w:rFonts w:ascii="Times New Roman" w:eastAsia="Times New Roman" w:hAnsi="Times New Roman" w:cs="Times New Roman"/>
          <w:sz w:val="24"/>
          <w:szCs w:val="24"/>
        </w:rPr>
        <w:t>Canwe’s</w:t>
      </w:r>
      <w:proofErr w:type="spellEnd"/>
      <w:r w:rsidRPr="00490A4D">
        <w:rPr>
          <w:rFonts w:ascii="Times New Roman" w:eastAsia="Times New Roman" w:hAnsi="Times New Roman" w:cs="Times New Roman"/>
          <w:sz w:val="24"/>
          <w:szCs w:val="24"/>
        </w:rPr>
        <w:t xml:space="preserve"> experienced team, the two companies plan to work together to form business synergies with the goal of creating a strong presence in Canada’s fast-growing medical cannabis space.</w:t>
      </w:r>
    </w:p>
    <w:p w:rsidR="00490A4D" w:rsidRPr="00490A4D" w:rsidRDefault="00490A4D" w:rsidP="00BC09B2">
      <w:pPr>
        <w:shd w:val="clear" w:color="auto" w:fill="FFFFFF"/>
        <w:spacing w:after="180" w:line="240" w:lineRule="auto"/>
        <w:jc w:val="both"/>
        <w:textAlignment w:val="baseline"/>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rPr>
        <w:t xml:space="preserve">In conjunction with the investment, New Maple and Alliance Growers </w:t>
      </w:r>
      <w:r w:rsidR="008340BA">
        <w:rPr>
          <w:rFonts w:ascii="Times New Roman" w:eastAsia="Times New Roman" w:hAnsi="Times New Roman" w:cs="Times New Roman"/>
          <w:sz w:val="24"/>
          <w:szCs w:val="24"/>
        </w:rPr>
        <w:t>intend to have a business a</w:t>
      </w:r>
      <w:r w:rsidRPr="00490A4D">
        <w:rPr>
          <w:rFonts w:ascii="Times New Roman" w:eastAsia="Times New Roman" w:hAnsi="Times New Roman" w:cs="Times New Roman"/>
          <w:sz w:val="24"/>
          <w:szCs w:val="24"/>
        </w:rPr>
        <w:t xml:space="preserve">rrangement for the purchase and sale between the parties of live cannabis plants, tissue culture plantlets and other cannabis products and services subject to applicable law and the availability of products between the parties. </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Joint Venture with Israeli Medical Cannabis Company</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Further to the company’s commitment to become a leading supplier of pharmaceutical grade CBD oil on a global basis, Alliance Growers</w:t>
      </w:r>
      <w:r w:rsidR="008340BA">
        <w:rPr>
          <w:rFonts w:ascii="Times New Roman" w:eastAsia="Times New Roman" w:hAnsi="Times New Roman" w:cs="Times New Roman"/>
          <w:sz w:val="24"/>
          <w:szCs w:val="24"/>
        </w:rPr>
        <w:t xml:space="preserve"> are negotiating</w:t>
      </w:r>
      <w:r w:rsidRPr="001953F3">
        <w:rPr>
          <w:rFonts w:ascii="Times New Roman" w:eastAsia="Times New Roman" w:hAnsi="Times New Roman" w:cs="Times New Roman"/>
          <w:sz w:val="24"/>
          <w:szCs w:val="24"/>
        </w:rPr>
        <w:t xml:space="preserve"> terms with an Israeli medical cannabis company</w:t>
      </w:r>
      <w:r w:rsidR="008340BA">
        <w:rPr>
          <w:rFonts w:ascii="Times New Roman" w:eastAsia="Times New Roman" w:hAnsi="Times New Roman" w:cs="Times New Roman"/>
          <w:sz w:val="24"/>
          <w:szCs w:val="24"/>
        </w:rPr>
        <w:t xml:space="preserve"> for a si</w:t>
      </w:r>
      <w:r w:rsidR="00AB22AF">
        <w:rPr>
          <w:rFonts w:ascii="Times New Roman" w:eastAsia="Times New Roman" w:hAnsi="Times New Roman" w:cs="Times New Roman"/>
          <w:sz w:val="24"/>
          <w:szCs w:val="24"/>
        </w:rPr>
        <w:t>g</w:t>
      </w:r>
      <w:r w:rsidR="008340BA">
        <w:rPr>
          <w:rFonts w:ascii="Times New Roman" w:eastAsia="Times New Roman" w:hAnsi="Times New Roman" w:cs="Times New Roman"/>
          <w:sz w:val="24"/>
          <w:szCs w:val="24"/>
        </w:rPr>
        <w:t xml:space="preserve">nificant equity investment which will lead to a significant portion of their high grade </w:t>
      </w:r>
      <w:r w:rsidR="00AB22AF">
        <w:rPr>
          <w:rFonts w:ascii="Times New Roman" w:eastAsia="Times New Roman" w:hAnsi="Times New Roman" w:cs="Times New Roman"/>
          <w:sz w:val="24"/>
          <w:szCs w:val="24"/>
        </w:rPr>
        <w:t>CBD</w:t>
      </w:r>
      <w:r w:rsidR="008340BA">
        <w:rPr>
          <w:rFonts w:ascii="Times New Roman" w:eastAsia="Times New Roman" w:hAnsi="Times New Roman" w:cs="Times New Roman"/>
          <w:sz w:val="24"/>
          <w:szCs w:val="24"/>
        </w:rPr>
        <w:t xml:space="preserve"> production</w:t>
      </w:r>
      <w:r w:rsidRPr="001953F3">
        <w:rPr>
          <w:rFonts w:ascii="Times New Roman" w:eastAsia="Times New Roman" w:hAnsi="Times New Roman" w:cs="Times New Roman"/>
          <w:sz w:val="24"/>
          <w:szCs w:val="24"/>
        </w:rPr>
        <w:t>.</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Included in the discussions is the joint development of land for the growth of high quality cannabis plants, as legally permitted in an offshore, low operating cost jurisdiction.  This would facilitate the importation of the CBD oil into various states in the USA, into Canada when legalized, and into other countries as permitted.</w:t>
      </w:r>
    </w:p>
    <w:p w:rsidR="00252526" w:rsidRPr="001953F3" w:rsidRDefault="00252526"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This joint venture and other similar partnerships is what will make Alliance Growers stand out from other Canadian Cannabis companies that are directly affected by Health Canada rules and regulations.  Alliance Growers plans to produce and sell more CBD oil from outside Canada.</w:t>
      </w:r>
    </w:p>
    <w:p w:rsidR="00BC2079" w:rsidRDefault="000E55D5">
      <w:pPr>
        <w:spacing w:after="120" w:line="240" w:lineRule="auto"/>
        <w:jc w:val="both"/>
        <w:rPr>
          <w:rFonts w:ascii="Times New Roman" w:hAnsi="Times New Roman" w:cs="Times New Roman"/>
          <w:sz w:val="24"/>
          <w:szCs w:val="24"/>
          <w:shd w:val="clear" w:color="auto" w:fill="FFFFFF"/>
        </w:rPr>
      </w:pPr>
      <w:r w:rsidRPr="00BC09B2">
        <w:rPr>
          <w:rFonts w:ascii="Times New Roman" w:hAnsi="Times New Roman" w:cs="Times New Roman"/>
          <w:sz w:val="24"/>
          <w:szCs w:val="24"/>
          <w:shd w:val="clear" w:color="auto" w:fill="FFFFFF"/>
        </w:rPr>
        <w:t>Commenting on the Alliance Grower’s progress</w:t>
      </w:r>
      <w:r w:rsidRPr="001953F3">
        <w:rPr>
          <w:rFonts w:ascii="Times New Roman" w:hAnsi="Times New Roman" w:cs="Times New Roman"/>
          <w:sz w:val="24"/>
          <w:szCs w:val="24"/>
          <w:shd w:val="clear" w:color="auto" w:fill="FFFFFF"/>
        </w:rPr>
        <w:t xml:space="preserve">, Dennis Petke said, “We are tremendously excited with the recent progress at Alliance Growers and </w:t>
      </w:r>
      <w:r w:rsidR="00BC09B2">
        <w:rPr>
          <w:rFonts w:ascii="Times New Roman" w:hAnsi="Times New Roman" w:cs="Times New Roman"/>
          <w:sz w:val="24"/>
          <w:szCs w:val="24"/>
          <w:shd w:val="clear" w:color="auto" w:fill="FFFFFF"/>
        </w:rPr>
        <w:t>management</w:t>
      </w:r>
      <w:r w:rsidR="00EE3E96" w:rsidRPr="001953F3">
        <w:rPr>
          <w:rFonts w:ascii="Times New Roman" w:hAnsi="Times New Roman" w:cs="Times New Roman"/>
          <w:sz w:val="24"/>
          <w:szCs w:val="24"/>
          <w:shd w:val="clear" w:color="auto" w:fill="FFFFFF"/>
        </w:rPr>
        <w:t xml:space="preserve"> is thrilled to be on the precip</w:t>
      </w:r>
      <w:r w:rsidR="00C42ECC" w:rsidRPr="001953F3">
        <w:rPr>
          <w:rFonts w:ascii="Times New Roman" w:hAnsi="Times New Roman" w:cs="Times New Roman"/>
          <w:sz w:val="24"/>
          <w:szCs w:val="24"/>
          <w:shd w:val="clear" w:color="auto" w:fill="FFFFFF"/>
        </w:rPr>
        <w:t>ice</w:t>
      </w:r>
      <w:r w:rsidR="00EE3E96" w:rsidRPr="001953F3">
        <w:rPr>
          <w:rFonts w:ascii="Times New Roman" w:hAnsi="Times New Roman" w:cs="Times New Roman"/>
          <w:sz w:val="24"/>
          <w:szCs w:val="24"/>
          <w:shd w:val="clear" w:color="auto" w:fill="FFFFFF"/>
        </w:rPr>
        <w:t xml:space="preserve"> of executing on our land acquisition and development of the highly anticipated B</w:t>
      </w:r>
      <w:r w:rsidR="00745F55" w:rsidRPr="001953F3">
        <w:rPr>
          <w:rFonts w:ascii="Times New Roman" w:hAnsi="Times New Roman" w:cs="Times New Roman"/>
          <w:sz w:val="24"/>
          <w:szCs w:val="24"/>
          <w:shd w:val="clear" w:color="auto" w:fill="FFFFFF"/>
        </w:rPr>
        <w:t>.</w:t>
      </w:r>
      <w:r w:rsidR="00EE3E96" w:rsidRPr="001953F3">
        <w:rPr>
          <w:rFonts w:ascii="Times New Roman" w:hAnsi="Times New Roman" w:cs="Times New Roman"/>
          <w:sz w:val="24"/>
          <w:szCs w:val="24"/>
          <w:shd w:val="clear" w:color="auto" w:fill="FFFFFF"/>
        </w:rPr>
        <w:t>R</w:t>
      </w:r>
      <w:r w:rsidR="00745F55" w:rsidRPr="001953F3">
        <w:rPr>
          <w:rFonts w:ascii="Times New Roman" w:hAnsi="Times New Roman" w:cs="Times New Roman"/>
          <w:sz w:val="24"/>
          <w:szCs w:val="24"/>
          <w:shd w:val="clear" w:color="auto" w:fill="FFFFFF"/>
        </w:rPr>
        <w:t>.</w:t>
      </w:r>
      <w:r w:rsidR="00EE3E96" w:rsidRPr="001953F3">
        <w:rPr>
          <w:rFonts w:ascii="Times New Roman" w:hAnsi="Times New Roman" w:cs="Times New Roman"/>
          <w:sz w:val="24"/>
          <w:szCs w:val="24"/>
          <w:shd w:val="clear" w:color="auto" w:fill="FFFFFF"/>
        </w:rPr>
        <w:t>I</w:t>
      </w:r>
      <w:r w:rsidR="00745F55" w:rsidRPr="001953F3">
        <w:rPr>
          <w:rFonts w:ascii="Times New Roman" w:hAnsi="Times New Roman" w:cs="Times New Roman"/>
          <w:sz w:val="24"/>
          <w:szCs w:val="24"/>
          <w:shd w:val="clear" w:color="auto" w:fill="FFFFFF"/>
        </w:rPr>
        <w:t>.</w:t>
      </w:r>
      <w:r w:rsidR="00EE3E96" w:rsidRPr="001953F3">
        <w:rPr>
          <w:rFonts w:ascii="Times New Roman" w:hAnsi="Times New Roman" w:cs="Times New Roman"/>
          <w:sz w:val="24"/>
          <w:szCs w:val="24"/>
          <w:shd w:val="clear" w:color="auto" w:fill="FFFFFF"/>
        </w:rPr>
        <w:t>M</w:t>
      </w:r>
      <w:r w:rsidR="00745F55" w:rsidRPr="001953F3">
        <w:rPr>
          <w:rFonts w:ascii="Times New Roman" w:hAnsi="Times New Roman" w:cs="Times New Roman"/>
          <w:sz w:val="24"/>
          <w:szCs w:val="24"/>
          <w:shd w:val="clear" w:color="auto" w:fill="FFFFFF"/>
        </w:rPr>
        <w:t>.</w:t>
      </w:r>
      <w:r w:rsidR="00EE3E96" w:rsidRPr="001953F3">
        <w:rPr>
          <w:rFonts w:ascii="Times New Roman" w:hAnsi="Times New Roman" w:cs="Times New Roman"/>
          <w:sz w:val="24"/>
          <w:szCs w:val="24"/>
          <w:shd w:val="clear" w:color="auto" w:fill="FFFFFF"/>
        </w:rPr>
        <w:t xml:space="preserve"> project. It has been a journey of many small steps and now we enter a period of giant leaps</w:t>
      </w:r>
      <w:r w:rsidRPr="001953F3">
        <w:rPr>
          <w:rFonts w:ascii="Times New Roman" w:hAnsi="Times New Roman" w:cs="Times New Roman"/>
          <w:sz w:val="24"/>
          <w:szCs w:val="24"/>
          <w:shd w:val="clear" w:color="auto" w:fill="FFFFFF"/>
        </w:rPr>
        <w:t xml:space="preserve">. </w:t>
      </w:r>
      <w:r w:rsidR="00396D8C">
        <w:rPr>
          <w:rFonts w:ascii="Times New Roman" w:hAnsi="Times New Roman" w:cs="Times New Roman"/>
          <w:sz w:val="24"/>
          <w:szCs w:val="24"/>
          <w:shd w:val="clear" w:color="auto" w:fill="FFFFFF"/>
        </w:rPr>
        <w:t xml:space="preserve">We are considering utilizing preferred shares to finance our asset acquisitions and thus far we have received a </w:t>
      </w:r>
      <w:proofErr w:type="spellStart"/>
      <w:r w:rsidR="00396D8C">
        <w:rPr>
          <w:rFonts w:ascii="Times New Roman" w:hAnsi="Times New Roman" w:cs="Times New Roman"/>
          <w:sz w:val="24"/>
          <w:szCs w:val="24"/>
          <w:shd w:val="clear" w:color="auto" w:fill="FFFFFF"/>
        </w:rPr>
        <w:t>favourable</w:t>
      </w:r>
      <w:proofErr w:type="spellEnd"/>
      <w:r w:rsidR="00396D8C">
        <w:rPr>
          <w:rFonts w:ascii="Times New Roman" w:hAnsi="Times New Roman" w:cs="Times New Roman"/>
          <w:sz w:val="24"/>
          <w:szCs w:val="24"/>
          <w:shd w:val="clear" w:color="auto" w:fill="FFFFFF"/>
        </w:rPr>
        <w:t xml:space="preserve"> response especially with regard to financing the land and building for the Botany Centre. </w:t>
      </w:r>
      <w:r w:rsidRPr="001953F3">
        <w:rPr>
          <w:rFonts w:ascii="Times New Roman" w:hAnsi="Times New Roman" w:cs="Times New Roman"/>
          <w:sz w:val="24"/>
          <w:szCs w:val="24"/>
          <w:shd w:val="clear" w:color="auto" w:fill="FFFFFF"/>
        </w:rPr>
        <w:t>Since the announcement of the MOU, we have identified several properties that are ideal locations upon which to construct the Cannabis Botany Centre. In addition, B.R.I.M. and Alliance Growers have identified several significant additional revenue streams in both the Medical and Recreational Cannabis sectors, that we are very excited to begin implementing upon the closing of our current round of funding, which has attracted a lot of attention in this explosive space.”</w:t>
      </w:r>
    </w:p>
    <w:p w:rsidR="000E55D5" w:rsidRPr="001953F3" w:rsidRDefault="000E55D5">
      <w:pPr>
        <w:spacing w:after="120" w:line="240" w:lineRule="auto"/>
        <w:jc w:val="both"/>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 xml:space="preserve">Mr. Petke continued, “Alliance Growers continues to develop its business model to take advantage of the </w:t>
      </w:r>
      <w:r w:rsidR="00EE3E96" w:rsidRPr="001953F3">
        <w:rPr>
          <w:rFonts w:ascii="Times New Roman" w:hAnsi="Times New Roman" w:cs="Times New Roman"/>
          <w:sz w:val="24"/>
          <w:szCs w:val="24"/>
          <w:shd w:val="clear" w:color="auto" w:fill="FFFFFF"/>
        </w:rPr>
        <w:t>announced</w:t>
      </w:r>
      <w:r w:rsidRPr="001953F3">
        <w:rPr>
          <w:rFonts w:ascii="Times New Roman" w:hAnsi="Times New Roman" w:cs="Times New Roman"/>
          <w:sz w:val="24"/>
          <w:szCs w:val="24"/>
          <w:shd w:val="clear" w:color="auto" w:fill="FFFFFF"/>
        </w:rPr>
        <w:t xml:space="preserve"> legalization of Recreational Cannabis in both in Canada and the US. </w:t>
      </w:r>
      <w:r w:rsidR="00C42ECC" w:rsidRPr="001953F3">
        <w:rPr>
          <w:rFonts w:ascii="Times New Roman" w:hAnsi="Times New Roman" w:cs="Times New Roman"/>
          <w:sz w:val="24"/>
          <w:szCs w:val="24"/>
          <w:shd w:val="clear" w:color="auto" w:fill="FFFFFF"/>
        </w:rPr>
        <w:t>W</w:t>
      </w:r>
      <w:r w:rsidRPr="001953F3">
        <w:rPr>
          <w:rFonts w:ascii="Times New Roman" w:hAnsi="Times New Roman" w:cs="Times New Roman"/>
          <w:sz w:val="24"/>
          <w:szCs w:val="24"/>
          <w:shd w:val="clear" w:color="auto" w:fill="FFFFFF"/>
        </w:rPr>
        <w:t xml:space="preserve">e </w:t>
      </w:r>
      <w:r w:rsidR="00C42ECC" w:rsidRPr="001953F3">
        <w:rPr>
          <w:rFonts w:ascii="Times New Roman" w:hAnsi="Times New Roman" w:cs="Times New Roman"/>
          <w:sz w:val="24"/>
          <w:szCs w:val="24"/>
          <w:shd w:val="clear" w:color="auto" w:fill="FFFFFF"/>
        </w:rPr>
        <w:t>continue advancing</w:t>
      </w:r>
      <w:r w:rsidRPr="001953F3">
        <w:rPr>
          <w:rFonts w:ascii="Times New Roman" w:hAnsi="Times New Roman" w:cs="Times New Roman"/>
          <w:sz w:val="24"/>
          <w:szCs w:val="24"/>
          <w:shd w:val="clear" w:color="auto" w:fill="FFFFFF"/>
        </w:rPr>
        <w:t xml:space="preserve"> the Company on many fronts, including joint ventures with Licensed Producers for flower and Pharmaceutical grade CBD oil</w:t>
      </w:r>
      <w:r w:rsidR="00966766">
        <w:rPr>
          <w:rFonts w:ascii="Times New Roman" w:hAnsi="Times New Roman" w:cs="Times New Roman"/>
          <w:sz w:val="24"/>
          <w:szCs w:val="24"/>
          <w:shd w:val="clear" w:color="auto" w:fill="FFFFFF"/>
        </w:rPr>
        <w:t>.</w:t>
      </w:r>
      <w:r w:rsidR="00BC2079">
        <w:rPr>
          <w:rFonts w:ascii="Times New Roman" w:hAnsi="Times New Roman" w:cs="Times New Roman"/>
          <w:sz w:val="24"/>
          <w:szCs w:val="24"/>
          <w:shd w:val="clear" w:color="auto" w:fill="FFFFFF"/>
        </w:rPr>
        <w:t xml:space="preserve"> </w:t>
      </w:r>
      <w:r w:rsidRPr="001953F3">
        <w:rPr>
          <w:rFonts w:ascii="Times New Roman" w:hAnsi="Times New Roman" w:cs="Times New Roman"/>
          <w:sz w:val="24"/>
          <w:szCs w:val="24"/>
          <w:shd w:val="clear" w:color="auto" w:fill="FFFFFF"/>
        </w:rPr>
        <w:t>We would like to thank our existing shareholders and all new investors for their continued support as we work towards becoming a leading global cannabis company.”</w:t>
      </w:r>
    </w:p>
    <w:p w:rsidR="00BC09B2" w:rsidRDefault="00BC09B2" w:rsidP="00BC09B2">
      <w:pPr>
        <w:spacing w:before="120" w:after="120"/>
        <w:jc w:val="both"/>
        <w:rPr>
          <w:rFonts w:ascii="Times New Roman" w:eastAsia="Times New Roman" w:hAnsi="Times New Roman" w:cs="Times New Roman"/>
          <w:b/>
          <w:bCs/>
          <w:color w:val="000000"/>
          <w:sz w:val="24"/>
          <w:szCs w:val="24"/>
          <w:lang w:eastAsia="en-CA"/>
        </w:rPr>
      </w:pPr>
    </w:p>
    <w:p w:rsidR="00BC09B2" w:rsidRDefault="00BC09B2" w:rsidP="00BC09B2">
      <w:pPr>
        <w:spacing w:before="120" w:after="120"/>
        <w:jc w:val="both"/>
        <w:rPr>
          <w:rFonts w:ascii="Times New Roman" w:eastAsia="Times New Roman" w:hAnsi="Times New Roman" w:cs="Times New Roman"/>
          <w:b/>
          <w:bCs/>
          <w:color w:val="000000"/>
          <w:sz w:val="24"/>
          <w:szCs w:val="24"/>
          <w:lang w:eastAsia="en-CA"/>
        </w:rPr>
      </w:pPr>
    </w:p>
    <w:p w:rsidR="00DB34B8" w:rsidRPr="001953F3" w:rsidRDefault="00DB34B8" w:rsidP="00BC09B2">
      <w:pPr>
        <w:spacing w:before="120" w:after="120"/>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lastRenderedPageBreak/>
        <w:t>About Alliance Growers Corp.</w:t>
      </w:r>
    </w:p>
    <w:p w:rsidR="00EA71D8" w:rsidRPr="001953F3" w:rsidRDefault="00EA71D8"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Alliance Growers Corp is a </w:t>
      </w:r>
      <w:r w:rsidR="00F71185" w:rsidRPr="001953F3">
        <w:rPr>
          <w:rFonts w:ascii="Times New Roman" w:eastAsia="Times New Roman" w:hAnsi="Times New Roman" w:cs="Times New Roman"/>
          <w:sz w:val="24"/>
          <w:szCs w:val="24"/>
        </w:rPr>
        <w:t xml:space="preserve">global </w:t>
      </w:r>
      <w:r w:rsidRPr="001953F3">
        <w:rPr>
          <w:rFonts w:ascii="Times New Roman" w:eastAsia="Times New Roman" w:hAnsi="Times New Roman" w:cs="Times New Roman"/>
          <w:sz w:val="24"/>
          <w:szCs w:val="24"/>
        </w:rPr>
        <w:t xml:space="preserve">diversified cannabis company driven by the Company’s ‘Four Pillars’ Organization Plan – Cannabis Botany Centre, Strategic ACMPR Investments </w:t>
      </w:r>
      <w:r w:rsidRPr="001953F3">
        <w:rPr>
          <w:rFonts w:ascii="Times New Roman" w:hAnsi="Times New Roman" w:cs="Times New Roman"/>
          <w:color w:val="000000"/>
          <w:sz w:val="24"/>
          <w:szCs w:val="24"/>
        </w:rPr>
        <w:t>(Access to Cannabis for Medical Purposes Regulations)</w:t>
      </w:r>
      <w:r w:rsidRPr="001953F3">
        <w:rPr>
          <w:rFonts w:ascii="Times New Roman" w:eastAsia="Times New Roman" w:hAnsi="Times New Roman" w:cs="Times New Roman"/>
          <w:sz w:val="24"/>
          <w:szCs w:val="24"/>
        </w:rPr>
        <w:t>, CBD Oil Supply and Distribution, and Research and Development.</w:t>
      </w:r>
    </w:p>
    <w:p w:rsidR="00EA71D8" w:rsidRPr="001953F3" w:rsidRDefault="00EA71D8" w:rsidP="00BC09B2">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1953F3">
        <w:rPr>
          <w:rFonts w:ascii="Times New Roman" w:eastAsia="Times New Roman" w:hAnsi="Times New Roman" w:cs="Times New Roman"/>
          <w:sz w:val="24"/>
          <w:szCs w:val="24"/>
        </w:rPr>
        <w:t>Chibafreen</w:t>
      </w:r>
      <w:proofErr w:type="spellEnd"/>
      <w:r w:rsidRPr="001953F3">
        <w:rPr>
          <w:rFonts w:ascii="Times New Roman" w:eastAsia="Times New Roman" w:hAnsi="Times New Roman" w:cs="Times New Roman"/>
          <w:sz w:val="24"/>
          <w:szCs w:val="24"/>
        </w:rPr>
        <w:t xml:space="preserve"> Invitro Plant Production System”, which assures consistent composition and purity of each plantlet for the growers.  </w:t>
      </w:r>
    </w:p>
    <w:p w:rsidR="00EA71D8" w:rsidRPr="001953F3" w:rsidRDefault="00EA71D8">
      <w:pPr>
        <w:shd w:val="clear" w:color="auto" w:fill="FFFFFF"/>
        <w:spacing w:after="120" w:line="240" w:lineRule="auto"/>
        <w:contextualSpacing/>
        <w:jc w:val="both"/>
        <w:rPr>
          <w:rFonts w:ascii="Times New Roman" w:hAnsi="Times New Roman" w:cs="Times New Roman"/>
          <w:sz w:val="24"/>
          <w:szCs w:val="24"/>
        </w:rPr>
      </w:pPr>
      <w:r w:rsidRPr="001953F3">
        <w:rPr>
          <w:rFonts w:ascii="Times New Roman" w:hAnsi="Times New Roman" w:cs="Times New Roman"/>
          <w:color w:val="000000"/>
          <w:sz w:val="24"/>
          <w:szCs w:val="24"/>
        </w:rPr>
        <w:t xml:space="preserve">Alliance Growers has rights to 50% of BCMM, a late stage applicant that submitted its ACMPR Application to Health Canada in 2014, and is also making a strategic investment in another private Company preparing to apply for an ACMPR producer’s license.  Additionally, the Company is investing in several cannabis industry participants, ranging from co-developing a Cannabis App for use by the cannabis industry and its markets, to </w:t>
      </w:r>
      <w:r w:rsidRPr="001953F3">
        <w:rPr>
          <w:rFonts w:ascii="Times New Roman" w:hAnsi="Times New Roman" w:cs="Times New Roman"/>
          <w:sz w:val="24"/>
          <w:szCs w:val="24"/>
        </w:rPr>
        <w:t>negotiating business arrangements with several companies for the purchase and sale between the parties of live cannabis plants, tissue culture plantlets and other cannabis products and services.</w:t>
      </w:r>
    </w:p>
    <w:p w:rsidR="005926E0" w:rsidRPr="001953F3" w:rsidRDefault="005926E0">
      <w:pPr>
        <w:spacing w:after="120"/>
        <w:jc w:val="both"/>
        <w:rPr>
          <w:rFonts w:ascii="Times New Roman" w:hAnsi="Times New Roman" w:cs="Times New Roman"/>
          <w:sz w:val="24"/>
          <w:szCs w:val="24"/>
        </w:rPr>
      </w:pPr>
    </w:p>
    <w:p w:rsidR="00DB34B8" w:rsidRPr="001953F3" w:rsidRDefault="00DB34B8" w:rsidP="00BC09B2">
      <w:pPr>
        <w:spacing w:before="120" w:after="100" w:afterAutospacing="1"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 xml:space="preserve">For further information, please visit the Company’s corporate website at </w:t>
      </w:r>
      <w:hyperlink r:id="rId7" w:history="1">
        <w:r w:rsidRPr="001953F3">
          <w:rPr>
            <w:rStyle w:val="Hyperlink"/>
            <w:rFonts w:ascii="Times New Roman" w:eastAsia="Times New Roman" w:hAnsi="Times New Roman" w:cs="Times New Roman"/>
            <w:sz w:val="24"/>
            <w:szCs w:val="24"/>
            <w:lang w:eastAsia="en-CA"/>
          </w:rPr>
          <w:t>www.alliancegrowers.com</w:t>
        </w:r>
      </w:hyperlink>
      <w:r w:rsidRPr="001953F3">
        <w:rPr>
          <w:rFonts w:ascii="Times New Roman" w:eastAsia="Times New Roman" w:hAnsi="Times New Roman" w:cs="Times New Roman"/>
          <w:color w:val="000000"/>
          <w:sz w:val="24"/>
          <w:szCs w:val="24"/>
          <w:lang w:eastAsia="en-CA"/>
        </w:rPr>
        <w:t xml:space="preserve"> or the Company’s profile at </w:t>
      </w:r>
      <w:hyperlink r:id="rId8" w:history="1">
        <w:r w:rsidRPr="001953F3">
          <w:rPr>
            <w:rStyle w:val="Hyperlink"/>
            <w:rFonts w:ascii="Times New Roman" w:eastAsia="Times New Roman" w:hAnsi="Times New Roman" w:cs="Times New Roman"/>
            <w:sz w:val="24"/>
            <w:szCs w:val="24"/>
            <w:lang w:eastAsia="en-CA"/>
          </w:rPr>
          <w:t>www.sedar.com</w:t>
        </w:r>
      </w:hyperlink>
      <w:r w:rsidRPr="001953F3">
        <w:rPr>
          <w:rFonts w:ascii="Times New Roman" w:eastAsia="Times New Roman" w:hAnsi="Times New Roman" w:cs="Times New Roman"/>
          <w:color w:val="000000"/>
          <w:sz w:val="24"/>
          <w:szCs w:val="24"/>
          <w:lang w:eastAsia="en-CA"/>
        </w:rPr>
        <w:t xml:space="preserve">. </w:t>
      </w:r>
    </w:p>
    <w:p w:rsidR="00DB34B8" w:rsidRPr="001953F3" w:rsidRDefault="00DB34B8">
      <w:pPr>
        <w:spacing w:after="100" w:afterAutospacing="1"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9" w:history="1">
        <w:r w:rsidRPr="001953F3">
          <w:rPr>
            <w:rStyle w:val="Hyperlink"/>
            <w:rFonts w:ascii="Times New Roman" w:eastAsia="Times New Roman" w:hAnsi="Times New Roman" w:cs="Times New Roman"/>
            <w:sz w:val="24"/>
            <w:szCs w:val="24"/>
            <w:lang w:eastAsia="en-CA"/>
          </w:rPr>
          <w:t>newsletter@alliancegrowers.com</w:t>
        </w:r>
      </w:hyperlink>
    </w:p>
    <w:p w:rsidR="00DB34B8" w:rsidRPr="001953F3"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On behalf of the board of directors of</w:t>
      </w:r>
    </w:p>
    <w:p w:rsidR="00DB34B8" w:rsidRPr="001953F3"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ALLIANCE GROWERS CORP.</w:t>
      </w:r>
    </w:p>
    <w:p w:rsidR="00DB34B8" w:rsidRPr="001953F3"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i/>
          <w:iCs/>
          <w:color w:val="000000"/>
          <w:sz w:val="24"/>
          <w:szCs w:val="24"/>
          <w:lang w:eastAsia="en-CA"/>
        </w:rPr>
        <w:t>“Dennis Petke”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Dennis Petke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President and CEO</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 </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For more information contact:</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 </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Dennis Petke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Tel: 778-331-4266</w:t>
      </w:r>
    </w:p>
    <w:p w:rsidR="00DB34B8" w:rsidRPr="001953F3" w:rsidRDefault="00BC09B2"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1953F3">
          <w:rPr>
            <w:rStyle w:val="Hyperlink"/>
            <w:rFonts w:ascii="Times New Roman" w:eastAsia="Times New Roman" w:hAnsi="Times New Roman" w:cs="Times New Roman"/>
            <w:b/>
            <w:bCs/>
            <w:sz w:val="24"/>
            <w:szCs w:val="24"/>
            <w:lang w:eastAsia="en-CA"/>
          </w:rPr>
          <w:t>DennisPetke@alliancegrowers.com</w:t>
        </w:r>
      </w:hyperlink>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 </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Rob Grace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Corporate Communications</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Tel: 778-998-5431</w:t>
      </w:r>
    </w:p>
    <w:p w:rsidR="00DB34B8" w:rsidRDefault="00BC09B2" w:rsidP="00DB34B8">
      <w:pPr>
        <w:spacing w:after="0" w:line="240" w:lineRule="auto"/>
        <w:jc w:val="both"/>
        <w:rPr>
          <w:rStyle w:val="Hyperlink"/>
          <w:rFonts w:ascii="Times New Roman" w:eastAsia="Times New Roman" w:hAnsi="Times New Roman" w:cs="Times New Roman"/>
          <w:sz w:val="24"/>
          <w:szCs w:val="24"/>
          <w:lang w:eastAsia="en-CA"/>
        </w:rPr>
      </w:pPr>
      <w:hyperlink r:id="rId11" w:history="1">
        <w:r w:rsidR="00252526" w:rsidRPr="001953F3">
          <w:rPr>
            <w:rStyle w:val="Hyperlink"/>
            <w:rFonts w:ascii="Times New Roman" w:eastAsia="Times New Roman" w:hAnsi="Times New Roman" w:cs="Times New Roman"/>
            <w:sz w:val="24"/>
            <w:szCs w:val="24"/>
            <w:lang w:eastAsia="en-CA"/>
          </w:rPr>
          <w:t>RobDGrace@gmail.com</w:t>
        </w:r>
      </w:hyperlink>
    </w:p>
    <w:p w:rsidR="00BC2079" w:rsidRPr="001953F3" w:rsidRDefault="00BC2079" w:rsidP="00DB34B8">
      <w:pPr>
        <w:spacing w:after="0" w:line="240" w:lineRule="auto"/>
        <w:jc w:val="both"/>
        <w:rPr>
          <w:rFonts w:ascii="Times New Roman" w:eastAsia="Times New Roman" w:hAnsi="Times New Roman" w:cs="Times New Roman"/>
          <w:b/>
          <w:color w:val="000000"/>
          <w:sz w:val="24"/>
          <w:szCs w:val="24"/>
          <w:lang w:eastAsia="en-CA"/>
        </w:rPr>
      </w:pPr>
    </w:p>
    <w:p w:rsidR="00BC2079" w:rsidRDefault="00BC2079" w:rsidP="00BC2079">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BC2079" w:rsidRPr="00894F72" w:rsidRDefault="00BC2079" w:rsidP="00BC2079">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BC2079" w:rsidRPr="00927E0C" w:rsidRDefault="00BC2079" w:rsidP="00BC2079">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BC2079" w:rsidRPr="00927E0C" w:rsidRDefault="00BC2079" w:rsidP="00BC2079">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BC2079" w:rsidRDefault="00BC2079" w:rsidP="00BC2079">
      <w:pPr>
        <w:shd w:val="clear" w:color="auto" w:fill="FFFFFF"/>
        <w:spacing w:after="180" w:line="240" w:lineRule="auto"/>
        <w:jc w:val="both"/>
        <w:textAlignment w:val="baseline"/>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E506C0" w:rsidRDefault="00E506C0" w:rsidP="00E506C0">
      <w:pPr>
        <w:spacing w:after="100" w:afterAutospacing="1" w:line="240" w:lineRule="auto"/>
        <w:jc w:val="both"/>
        <w:rPr>
          <w:rFonts w:ascii="Times New Roman" w:eastAsiaTheme="minorEastAsia" w:hAnsi="Times New Roman" w:cs="Times New Roman"/>
          <w:b/>
          <w:bCs/>
          <w:color w:val="000000"/>
          <w:sz w:val="24"/>
          <w:szCs w:val="24"/>
        </w:rPr>
      </w:pPr>
    </w:p>
    <w:p w:rsidR="00BC2079" w:rsidRPr="001953F3" w:rsidRDefault="00BC2079" w:rsidP="00E506C0">
      <w:pPr>
        <w:spacing w:after="100" w:afterAutospacing="1" w:line="240" w:lineRule="auto"/>
        <w:jc w:val="both"/>
        <w:rPr>
          <w:rFonts w:ascii="Times New Roman" w:eastAsiaTheme="minorEastAsia" w:hAnsi="Times New Roman" w:cs="Times New Roman"/>
          <w:b/>
          <w:bCs/>
          <w:color w:val="000000"/>
          <w:sz w:val="24"/>
          <w:szCs w:val="24"/>
        </w:rPr>
      </w:pPr>
    </w:p>
    <w:sectPr w:rsidR="00BC2079" w:rsidRPr="0019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C01"/>
    <w:multiLevelType w:val="multilevel"/>
    <w:tmpl w:val="6B0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C4EDB"/>
    <w:multiLevelType w:val="multilevel"/>
    <w:tmpl w:val="FB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84A8E"/>
    <w:multiLevelType w:val="multilevel"/>
    <w:tmpl w:val="C62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446A2"/>
    <w:rsid w:val="000764B7"/>
    <w:rsid w:val="000A3F4C"/>
    <w:rsid w:val="000E55D5"/>
    <w:rsid w:val="0019003C"/>
    <w:rsid w:val="001953F3"/>
    <w:rsid w:val="00227169"/>
    <w:rsid w:val="00230547"/>
    <w:rsid w:val="002409B1"/>
    <w:rsid w:val="00252526"/>
    <w:rsid w:val="002710B2"/>
    <w:rsid w:val="002E5C7F"/>
    <w:rsid w:val="00396D8C"/>
    <w:rsid w:val="003D14E6"/>
    <w:rsid w:val="00406940"/>
    <w:rsid w:val="00490A4D"/>
    <w:rsid w:val="004A70FF"/>
    <w:rsid w:val="00527677"/>
    <w:rsid w:val="00540076"/>
    <w:rsid w:val="00576AE8"/>
    <w:rsid w:val="005926E0"/>
    <w:rsid w:val="005A49ED"/>
    <w:rsid w:val="005F071E"/>
    <w:rsid w:val="006324BB"/>
    <w:rsid w:val="00642C75"/>
    <w:rsid w:val="0065150F"/>
    <w:rsid w:val="00664C40"/>
    <w:rsid w:val="00706CE4"/>
    <w:rsid w:val="00723131"/>
    <w:rsid w:val="00745574"/>
    <w:rsid w:val="00745F55"/>
    <w:rsid w:val="00782AAE"/>
    <w:rsid w:val="007E0866"/>
    <w:rsid w:val="008340BA"/>
    <w:rsid w:val="00896605"/>
    <w:rsid w:val="008E074A"/>
    <w:rsid w:val="009030C8"/>
    <w:rsid w:val="00966766"/>
    <w:rsid w:val="0096766E"/>
    <w:rsid w:val="009F430B"/>
    <w:rsid w:val="00A013D2"/>
    <w:rsid w:val="00A341D6"/>
    <w:rsid w:val="00A66A12"/>
    <w:rsid w:val="00A87AB7"/>
    <w:rsid w:val="00A91B5C"/>
    <w:rsid w:val="00AB22AF"/>
    <w:rsid w:val="00B96A3D"/>
    <w:rsid w:val="00BC09B2"/>
    <w:rsid w:val="00BC2079"/>
    <w:rsid w:val="00BF6263"/>
    <w:rsid w:val="00C32EEC"/>
    <w:rsid w:val="00C42ECC"/>
    <w:rsid w:val="00CA1E89"/>
    <w:rsid w:val="00CB3B68"/>
    <w:rsid w:val="00CB6782"/>
    <w:rsid w:val="00CC1901"/>
    <w:rsid w:val="00CE11CE"/>
    <w:rsid w:val="00D262F5"/>
    <w:rsid w:val="00D57D6E"/>
    <w:rsid w:val="00D6351B"/>
    <w:rsid w:val="00DB34B8"/>
    <w:rsid w:val="00DC0875"/>
    <w:rsid w:val="00E506C0"/>
    <w:rsid w:val="00E57ABC"/>
    <w:rsid w:val="00EA71D8"/>
    <w:rsid w:val="00EE3E96"/>
    <w:rsid w:val="00F162AD"/>
    <w:rsid w:val="00F71185"/>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FB83"/>
  <w15:docId w15:val="{B3C4B523-D282-4F19-B8FA-54621EF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customStyle="1" w:styleId="Mention1">
    <w:name w:val="Mention1"/>
    <w:basedOn w:val="DefaultParagraphFont"/>
    <w:uiPriority w:val="99"/>
    <w:semiHidden/>
    <w:unhideWhenUsed/>
    <w:rsid w:val="00252526"/>
    <w:rPr>
      <w:color w:val="2B579A"/>
      <w:shd w:val="clear" w:color="auto" w:fill="E6E6E6"/>
    </w:rPr>
  </w:style>
  <w:style w:type="paragraph" w:styleId="NormalWeb">
    <w:name w:val="Normal (Web)"/>
    <w:basedOn w:val="Normal"/>
    <w:uiPriority w:val="99"/>
    <w:semiHidden/>
    <w:unhideWhenUsed/>
    <w:rsid w:val="0025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526"/>
    <w:rPr>
      <w:b/>
      <w:bCs/>
    </w:rPr>
  </w:style>
  <w:style w:type="paragraph" w:styleId="Title">
    <w:name w:val="Title"/>
    <w:basedOn w:val="Normal"/>
    <w:next w:val="Normal"/>
    <w:link w:val="TitleChar"/>
    <w:uiPriority w:val="10"/>
    <w:qFormat/>
    <w:rsid w:val="00230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54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27169"/>
  </w:style>
  <w:style w:type="character" w:styleId="Emphasis">
    <w:name w:val="Emphasis"/>
    <w:basedOn w:val="DefaultParagraphFont"/>
    <w:uiPriority w:val="20"/>
    <w:qFormat/>
    <w:rsid w:val="00490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149">
      <w:bodyDiv w:val="1"/>
      <w:marLeft w:val="0"/>
      <w:marRight w:val="0"/>
      <w:marTop w:val="0"/>
      <w:marBottom w:val="0"/>
      <w:divBdr>
        <w:top w:val="none" w:sz="0" w:space="0" w:color="auto"/>
        <w:left w:val="none" w:sz="0" w:space="0" w:color="auto"/>
        <w:bottom w:val="none" w:sz="0" w:space="0" w:color="auto"/>
        <w:right w:val="none" w:sz="0" w:space="0" w:color="auto"/>
      </w:divBdr>
    </w:div>
    <w:div w:id="681401041">
      <w:bodyDiv w:val="1"/>
      <w:marLeft w:val="0"/>
      <w:marRight w:val="0"/>
      <w:marTop w:val="0"/>
      <w:marBottom w:val="0"/>
      <w:divBdr>
        <w:top w:val="none" w:sz="0" w:space="0" w:color="auto"/>
        <w:left w:val="none" w:sz="0" w:space="0" w:color="auto"/>
        <w:bottom w:val="none" w:sz="0" w:space="0" w:color="auto"/>
        <w:right w:val="none" w:sz="0" w:space="0" w:color="auto"/>
      </w:divBdr>
    </w:div>
    <w:div w:id="811869445">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1B71-4273-41FA-B15F-2ACB735F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2017-05-01T14:37:00Z</dcterms:created>
  <dcterms:modified xsi:type="dcterms:W3CDTF">2017-05-01T14:37:00Z</dcterms:modified>
</cp:coreProperties>
</file>