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eastAsia="en-US"/>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FE5B43" w:rsidRDefault="007840EA" w:rsidP="003C0DF7">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ALLIANCE GROWERS</w:t>
      </w:r>
      <w:r w:rsidR="00281974">
        <w:rPr>
          <w:rFonts w:ascii="Times New Roman" w:eastAsiaTheme="majorEastAsia" w:hAnsi="Times New Roman" w:cs="Times New Roman"/>
          <w:b/>
          <w:bCs/>
        </w:rPr>
        <w:t xml:space="preserve"> APPOINTS EDMUND OBASI TO</w:t>
      </w:r>
      <w:r>
        <w:rPr>
          <w:rFonts w:ascii="Times New Roman" w:eastAsiaTheme="majorEastAsia" w:hAnsi="Times New Roman" w:cs="Times New Roman"/>
          <w:b/>
          <w:bCs/>
        </w:rPr>
        <w:t xml:space="preserve"> </w:t>
      </w:r>
      <w:r w:rsidR="003C0DF7">
        <w:rPr>
          <w:rFonts w:ascii="Times New Roman" w:eastAsiaTheme="majorEastAsia" w:hAnsi="Times New Roman" w:cs="Times New Roman"/>
          <w:b/>
          <w:bCs/>
        </w:rPr>
        <w:t>ADVISORY BOARD</w:t>
      </w:r>
      <w:r>
        <w:rPr>
          <w:rFonts w:ascii="Times New Roman" w:eastAsiaTheme="majorEastAsia" w:hAnsi="Times New Roman" w:cs="Times New Roman"/>
          <w:b/>
          <w:bCs/>
        </w:rPr>
        <w:t xml:space="preserve"> </w:t>
      </w:r>
    </w:p>
    <w:p w:rsidR="00093FF9" w:rsidRDefault="00A04D82" w:rsidP="00174300">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b/>
          <w:bCs/>
        </w:rPr>
        <w:t xml:space="preserve">February </w:t>
      </w:r>
      <w:r w:rsidR="008A630B">
        <w:rPr>
          <w:rFonts w:ascii="Times New Roman" w:hAnsi="Times New Roman" w:cs="Times New Roman"/>
          <w:b/>
          <w:bCs/>
        </w:rPr>
        <w:t>9</w:t>
      </w:r>
      <w:r w:rsidR="00FE5B43" w:rsidRPr="00927E0C">
        <w:rPr>
          <w:rFonts w:ascii="Times New Roman" w:hAnsi="Times New Roman" w:cs="Times New Roman"/>
          <w:b/>
          <w:bCs/>
        </w:rPr>
        <w:t xml:space="preserve">, 2017 – Vancouver, B.C. – </w:t>
      </w:r>
      <w:r w:rsidR="00FE5B43" w:rsidRPr="00927E0C">
        <w:rPr>
          <w:rFonts w:ascii="Times New Roman" w:hAnsi="Times New Roman" w:cs="Times New Roman"/>
          <w:b/>
        </w:rPr>
        <w:t>Alliance Growers Corp. (CSE: ACG; FWB: 1LA</w:t>
      </w:r>
      <w:r w:rsidR="00FE5B43" w:rsidRPr="00927E0C">
        <w:rPr>
          <w:rFonts w:ascii="Times New Roman" w:hAnsi="Times New Roman" w:cs="Times New Roman"/>
        </w:rPr>
        <w:t>) (“</w:t>
      </w:r>
      <w:r w:rsidR="00FE5B43" w:rsidRPr="00927E0C">
        <w:rPr>
          <w:rFonts w:ascii="Times New Roman" w:hAnsi="Times New Roman" w:cs="Times New Roman"/>
          <w:b/>
        </w:rPr>
        <w:t>Alliance Growers</w:t>
      </w:r>
      <w:r w:rsidR="00FE5B43" w:rsidRPr="00927E0C">
        <w:rPr>
          <w:rFonts w:ascii="Times New Roman" w:hAnsi="Times New Roman" w:cs="Times New Roman"/>
        </w:rPr>
        <w:t>” or the “</w:t>
      </w:r>
      <w:r w:rsidR="00FE5B43" w:rsidRPr="00927E0C">
        <w:rPr>
          <w:rFonts w:ascii="Times New Roman" w:hAnsi="Times New Roman" w:cs="Times New Roman"/>
          <w:b/>
        </w:rPr>
        <w:t>Company</w:t>
      </w:r>
      <w:r w:rsidR="00FE5B43" w:rsidRPr="00927E0C">
        <w:rPr>
          <w:rFonts w:ascii="Times New Roman" w:hAnsi="Times New Roman" w:cs="Times New Roman"/>
        </w:rPr>
        <w:t xml:space="preserve">”) </w:t>
      </w:r>
      <w:r w:rsidR="00FE5B43" w:rsidRPr="00927E0C">
        <w:rPr>
          <w:rFonts w:ascii="Times New Roman" w:hAnsi="Times New Roman" w:cs="Times New Roman"/>
          <w:color w:val="000000"/>
        </w:rPr>
        <w:t xml:space="preserve">is pleased to announce </w:t>
      </w:r>
      <w:r w:rsidR="009E37BD">
        <w:rPr>
          <w:rFonts w:ascii="Times New Roman" w:hAnsi="Times New Roman" w:cs="Times New Roman"/>
          <w:color w:val="000000"/>
        </w:rPr>
        <w:t xml:space="preserve">that </w:t>
      </w:r>
      <w:r w:rsidR="003C0DF7">
        <w:rPr>
          <w:rFonts w:ascii="Times New Roman" w:hAnsi="Times New Roman" w:cs="Times New Roman"/>
          <w:color w:val="000000"/>
        </w:rPr>
        <w:t xml:space="preserve">Edmund Obasi has joined the </w:t>
      </w:r>
      <w:r w:rsidR="00E23F79">
        <w:rPr>
          <w:rFonts w:ascii="Times New Roman" w:hAnsi="Times New Roman" w:cs="Times New Roman"/>
          <w:color w:val="000000"/>
        </w:rPr>
        <w:t>Company</w:t>
      </w:r>
      <w:r w:rsidR="003C0DF7">
        <w:rPr>
          <w:rFonts w:ascii="Times New Roman" w:hAnsi="Times New Roman" w:cs="Times New Roman"/>
          <w:color w:val="000000"/>
        </w:rPr>
        <w:t>’s Advisory Board.</w:t>
      </w:r>
    </w:p>
    <w:p w:rsidR="00093FF9" w:rsidRDefault="00093FF9" w:rsidP="00093FF9">
      <w:pPr>
        <w:shd w:val="clear" w:color="auto" w:fill="FFFFFF"/>
        <w:spacing w:after="0" w:line="240" w:lineRule="auto"/>
        <w:jc w:val="both"/>
        <w:textAlignment w:val="baseline"/>
        <w:rPr>
          <w:rFonts w:ascii="Times New Roman" w:hAnsi="Times New Roman" w:cs="Times New Roman"/>
          <w:color w:val="000000"/>
        </w:rPr>
      </w:pPr>
      <w:bookmarkStart w:id="0" w:name="_GoBack"/>
      <w:bookmarkEnd w:id="0"/>
    </w:p>
    <w:p w:rsidR="00093FF9" w:rsidRDefault="00093FF9" w:rsidP="00174300">
      <w:pPr>
        <w:shd w:val="clear" w:color="auto" w:fill="FFFFFF"/>
        <w:spacing w:after="0" w:line="240" w:lineRule="auto"/>
        <w:jc w:val="both"/>
        <w:textAlignment w:val="baseline"/>
        <w:rPr>
          <w:rFonts w:ascii="Times New Roman" w:eastAsia="Futura Std Book" w:hAnsi="Times New Roman" w:cs="Times New Roman"/>
          <w:color w:val="000000"/>
        </w:rPr>
      </w:pPr>
      <w:r>
        <w:rPr>
          <w:rFonts w:ascii="Times New Roman" w:eastAsia="Futura Std Book" w:hAnsi="Times New Roman" w:cs="Times New Roman"/>
          <w:color w:val="000000"/>
        </w:rPr>
        <w:t>E</w:t>
      </w:r>
      <w:r w:rsidR="00D26B8E" w:rsidRPr="00174300">
        <w:rPr>
          <w:rFonts w:ascii="Times New Roman" w:eastAsia="Futura Std Book" w:hAnsi="Times New Roman" w:cs="Times New Roman"/>
          <w:color w:val="000000"/>
        </w:rPr>
        <w:t xml:space="preserve">dmund </w:t>
      </w:r>
      <w:proofErr w:type="spellStart"/>
      <w:r w:rsidR="00D26B8E" w:rsidRPr="00174300">
        <w:rPr>
          <w:rFonts w:ascii="Times New Roman" w:eastAsia="Futura Std Book" w:hAnsi="Times New Roman" w:cs="Times New Roman"/>
          <w:color w:val="000000"/>
        </w:rPr>
        <w:t>Obasi</w:t>
      </w:r>
      <w:proofErr w:type="spellEnd"/>
      <w:r w:rsidR="00D26B8E" w:rsidRPr="00174300">
        <w:rPr>
          <w:rFonts w:ascii="Times New Roman" w:eastAsia="Futura Std Book" w:hAnsi="Times New Roman" w:cs="Times New Roman"/>
          <w:color w:val="000000"/>
        </w:rPr>
        <w:t xml:space="preserve"> has 14 year of relevant business experience, specializing in public companies business financing, private placements and medical marijuana related investments. Mr. Obasi is currently serving as the Chief Executive Officer, Chief Investment Officer and Director of </w:t>
      </w:r>
      <w:proofErr w:type="spellStart"/>
      <w:r w:rsidR="00174300" w:rsidRPr="00174300">
        <w:rPr>
          <w:rFonts w:ascii="Times New Roman" w:eastAsia="Futura Std Book" w:hAnsi="Times New Roman" w:cs="Times New Roman"/>
          <w:color w:val="000000"/>
        </w:rPr>
        <w:t>Obasi</w:t>
      </w:r>
      <w:proofErr w:type="spellEnd"/>
      <w:r w:rsidR="00174300" w:rsidRPr="00174300">
        <w:rPr>
          <w:rFonts w:ascii="Times New Roman" w:eastAsia="Futura Std Book" w:hAnsi="Times New Roman" w:cs="Times New Roman"/>
          <w:color w:val="000000"/>
        </w:rPr>
        <w:t xml:space="preserve"> Investment Limited</w:t>
      </w:r>
      <w:r w:rsidR="00D26B8E" w:rsidRPr="00174300">
        <w:rPr>
          <w:rFonts w:ascii="Times New Roman" w:eastAsia="Futura Std Book" w:hAnsi="Times New Roman" w:cs="Times New Roman"/>
          <w:color w:val="000000"/>
        </w:rPr>
        <w:t xml:space="preserve">, a private investment company registered in Alberta. </w:t>
      </w:r>
      <w:r w:rsidR="00174300" w:rsidRPr="00174300">
        <w:rPr>
          <w:rFonts w:ascii="Times New Roman" w:eastAsia="Futura Std Book" w:hAnsi="Times New Roman" w:cs="Times New Roman"/>
          <w:color w:val="000000"/>
        </w:rPr>
        <w:t xml:space="preserve">Mr. </w:t>
      </w:r>
      <w:proofErr w:type="spellStart"/>
      <w:r w:rsidR="00174300" w:rsidRPr="00174300">
        <w:rPr>
          <w:rFonts w:ascii="Times New Roman" w:eastAsia="Futura Std Book" w:hAnsi="Times New Roman" w:cs="Times New Roman"/>
          <w:color w:val="000000"/>
        </w:rPr>
        <w:t>Obasi</w:t>
      </w:r>
      <w:proofErr w:type="spellEnd"/>
      <w:r w:rsidR="00D26B8E" w:rsidRPr="00174300">
        <w:rPr>
          <w:rFonts w:ascii="Times New Roman" w:eastAsia="Futura Std Book" w:hAnsi="Times New Roman" w:cs="Times New Roman"/>
          <w:color w:val="000000"/>
        </w:rPr>
        <w:t xml:space="preserve"> completed his Master’s Degree in Applied Mathematics from the University of Waterloo Ontario</w:t>
      </w:r>
      <w:r>
        <w:rPr>
          <w:rFonts w:ascii="Times New Roman" w:eastAsia="Futura Std Book" w:hAnsi="Times New Roman" w:cs="Times New Roman"/>
          <w:color w:val="000000"/>
        </w:rPr>
        <w:t>.</w:t>
      </w:r>
      <w:r w:rsidR="00D26B8E" w:rsidRPr="00174300">
        <w:rPr>
          <w:rFonts w:ascii="Times New Roman" w:eastAsia="Futura Std Book" w:hAnsi="Times New Roman" w:cs="Times New Roman"/>
          <w:color w:val="000000"/>
        </w:rPr>
        <w:t xml:space="preserve"> </w:t>
      </w:r>
      <w:r w:rsidR="00174300">
        <w:rPr>
          <w:rFonts w:ascii="Times New Roman" w:eastAsia="Futura Std Book" w:hAnsi="Times New Roman" w:cs="Times New Roman"/>
          <w:color w:val="000000"/>
        </w:rPr>
        <w:t>His</w:t>
      </w:r>
      <w:r w:rsidR="00D26B8E" w:rsidRPr="00174300">
        <w:rPr>
          <w:rFonts w:ascii="Times New Roman" w:eastAsia="Futura Std Book" w:hAnsi="Times New Roman" w:cs="Times New Roman"/>
          <w:color w:val="000000"/>
        </w:rPr>
        <w:t xml:space="preserve"> diversified experience</w:t>
      </w:r>
      <w:r w:rsidR="00174300">
        <w:rPr>
          <w:rFonts w:ascii="Times New Roman" w:eastAsia="Futura Std Book" w:hAnsi="Times New Roman" w:cs="Times New Roman"/>
          <w:color w:val="000000"/>
        </w:rPr>
        <w:t xml:space="preserve"> cover</w:t>
      </w:r>
      <w:r w:rsidR="00D26B8E" w:rsidRPr="00174300">
        <w:rPr>
          <w:rFonts w:ascii="Times New Roman" w:eastAsia="Futura Std Book" w:hAnsi="Times New Roman" w:cs="Times New Roman"/>
          <w:color w:val="000000"/>
        </w:rPr>
        <w:t xml:space="preserve">s a wide range of business activities include oil </w:t>
      </w:r>
      <w:r>
        <w:rPr>
          <w:rFonts w:ascii="Times New Roman" w:eastAsia="Futura Std Book" w:hAnsi="Times New Roman" w:cs="Times New Roman"/>
          <w:color w:val="000000"/>
        </w:rPr>
        <w:t>and</w:t>
      </w:r>
      <w:r w:rsidR="00D26B8E" w:rsidRPr="00174300">
        <w:rPr>
          <w:rFonts w:ascii="Times New Roman" w:eastAsia="Futura Std Book" w:hAnsi="Times New Roman" w:cs="Times New Roman"/>
          <w:color w:val="000000"/>
        </w:rPr>
        <w:t xml:space="preserve"> gas, mining, real estate, </w:t>
      </w:r>
      <w:r w:rsidR="00174300">
        <w:rPr>
          <w:rFonts w:ascii="Times New Roman" w:eastAsia="Futura Std Book" w:hAnsi="Times New Roman" w:cs="Times New Roman"/>
          <w:color w:val="000000"/>
        </w:rPr>
        <w:t>c</w:t>
      </w:r>
      <w:r w:rsidR="00D26B8E" w:rsidRPr="00174300">
        <w:rPr>
          <w:rFonts w:ascii="Times New Roman" w:eastAsia="Futura Std Book" w:hAnsi="Times New Roman" w:cs="Times New Roman"/>
          <w:color w:val="000000"/>
        </w:rPr>
        <w:t xml:space="preserve">annabis </w:t>
      </w:r>
      <w:r>
        <w:rPr>
          <w:rFonts w:ascii="Times New Roman" w:eastAsia="Futura Std Book" w:hAnsi="Times New Roman" w:cs="Times New Roman"/>
          <w:color w:val="000000"/>
        </w:rPr>
        <w:t>and</w:t>
      </w:r>
      <w:r w:rsidR="00D26B8E" w:rsidRPr="00174300">
        <w:rPr>
          <w:rFonts w:ascii="Times New Roman" w:eastAsia="Futura Std Book" w:hAnsi="Times New Roman" w:cs="Times New Roman"/>
          <w:color w:val="000000"/>
        </w:rPr>
        <w:t xml:space="preserve"> related products. Over the past </w:t>
      </w:r>
      <w:r>
        <w:rPr>
          <w:rFonts w:ascii="Times New Roman" w:eastAsia="Futura Std Book" w:hAnsi="Times New Roman" w:cs="Times New Roman"/>
          <w:color w:val="000000"/>
        </w:rPr>
        <w:t>several</w:t>
      </w:r>
      <w:r w:rsidR="00D26B8E" w:rsidRPr="00174300">
        <w:rPr>
          <w:rFonts w:ascii="Times New Roman" w:eastAsia="Futura Std Book" w:hAnsi="Times New Roman" w:cs="Times New Roman"/>
          <w:color w:val="000000"/>
        </w:rPr>
        <w:t xml:space="preserve"> years, Mr. Obasi has been focusing </w:t>
      </w:r>
      <w:r>
        <w:rPr>
          <w:rFonts w:ascii="Times New Roman" w:eastAsia="Futura Std Book" w:hAnsi="Times New Roman" w:cs="Times New Roman"/>
          <w:color w:val="000000"/>
        </w:rPr>
        <w:t>extensively on</w:t>
      </w:r>
      <w:r w:rsidR="00D26B8E" w:rsidRPr="00174300">
        <w:rPr>
          <w:rFonts w:ascii="Times New Roman" w:eastAsia="Futura Std Book" w:hAnsi="Times New Roman" w:cs="Times New Roman"/>
          <w:color w:val="000000"/>
        </w:rPr>
        <w:t xml:space="preserve"> research and investments in cannabis related public companies</w:t>
      </w:r>
      <w:r>
        <w:rPr>
          <w:rFonts w:ascii="Times New Roman" w:eastAsia="Futura Std Book" w:hAnsi="Times New Roman" w:cs="Times New Roman"/>
          <w:color w:val="000000"/>
        </w:rPr>
        <w:t xml:space="preserve"> and the cannabis sector.</w:t>
      </w:r>
    </w:p>
    <w:p w:rsidR="00093FF9" w:rsidRDefault="00093FF9" w:rsidP="00093FF9">
      <w:pPr>
        <w:shd w:val="clear" w:color="auto" w:fill="FFFFFF"/>
        <w:spacing w:after="0" w:line="240" w:lineRule="auto"/>
        <w:jc w:val="both"/>
        <w:textAlignment w:val="baseline"/>
        <w:rPr>
          <w:rFonts w:ascii="Times New Roman" w:eastAsia="Futura Std Book" w:hAnsi="Times New Roman" w:cs="Times New Roman"/>
          <w:color w:val="000000"/>
        </w:rPr>
      </w:pPr>
    </w:p>
    <w:p w:rsidR="00D26B8E" w:rsidRPr="00174300" w:rsidRDefault="003C0DF7" w:rsidP="00093FF9">
      <w:pPr>
        <w:shd w:val="clear" w:color="auto" w:fill="FFFFFF"/>
        <w:spacing w:after="0" w:line="240" w:lineRule="auto"/>
        <w:jc w:val="both"/>
        <w:textAlignment w:val="baseline"/>
        <w:rPr>
          <w:rFonts w:ascii="Times New Roman" w:eastAsia="Futura Std Book" w:hAnsi="Times New Roman" w:cs="Times New Roman"/>
          <w:color w:val="000000"/>
        </w:rPr>
      </w:pPr>
      <w:r w:rsidRPr="00093FF9">
        <w:rPr>
          <w:rFonts w:ascii="Times New Roman" w:hAnsi="Times New Roman" w:cs="Times New Roman"/>
          <w:color w:val="000000"/>
        </w:rPr>
        <w:t xml:space="preserve">Mr. </w:t>
      </w:r>
      <w:proofErr w:type="spellStart"/>
      <w:r w:rsidRPr="00093FF9">
        <w:rPr>
          <w:rFonts w:ascii="Times New Roman" w:hAnsi="Times New Roman" w:cs="Times New Roman"/>
          <w:color w:val="000000"/>
        </w:rPr>
        <w:t>Obasi</w:t>
      </w:r>
      <w:proofErr w:type="spellEnd"/>
      <w:r w:rsidRPr="00093FF9">
        <w:rPr>
          <w:rFonts w:ascii="Times New Roman" w:hAnsi="Times New Roman" w:cs="Times New Roman"/>
          <w:color w:val="000000"/>
        </w:rPr>
        <w:t xml:space="preserve"> </w:t>
      </w:r>
      <w:r w:rsidR="00093FF9">
        <w:rPr>
          <w:rFonts w:ascii="Times New Roman" w:hAnsi="Times New Roman" w:cs="Times New Roman"/>
          <w:color w:val="000000"/>
        </w:rPr>
        <w:t xml:space="preserve">said, </w:t>
      </w:r>
      <w:r w:rsidR="00093FF9">
        <w:rPr>
          <w:rFonts w:ascii="Times New Roman" w:eastAsia="Futura Std Book" w:hAnsi="Times New Roman" w:cs="Times New Roman"/>
          <w:color w:val="000000"/>
        </w:rPr>
        <w:t>“T</w:t>
      </w:r>
      <w:r w:rsidR="00D26B8E" w:rsidRPr="00174300">
        <w:rPr>
          <w:rFonts w:ascii="Times New Roman" w:eastAsia="Futura Std Book" w:hAnsi="Times New Roman" w:cs="Times New Roman"/>
          <w:color w:val="000000"/>
        </w:rPr>
        <w:t xml:space="preserve">he </w:t>
      </w:r>
      <w:r w:rsidR="00093FF9">
        <w:rPr>
          <w:rFonts w:ascii="Times New Roman" w:eastAsia="Futura Std Book" w:hAnsi="Times New Roman" w:cs="Times New Roman"/>
          <w:color w:val="000000"/>
        </w:rPr>
        <w:t>m</w:t>
      </w:r>
      <w:r w:rsidR="00D26B8E" w:rsidRPr="00174300">
        <w:rPr>
          <w:rFonts w:ascii="Times New Roman" w:eastAsia="Futura Std Book" w:hAnsi="Times New Roman" w:cs="Times New Roman"/>
          <w:color w:val="000000"/>
        </w:rPr>
        <w:t>arijuana</w:t>
      </w:r>
      <w:r w:rsidR="00093FF9">
        <w:rPr>
          <w:rFonts w:ascii="Times New Roman" w:eastAsia="Futura Std Book" w:hAnsi="Times New Roman" w:cs="Times New Roman"/>
          <w:color w:val="000000"/>
        </w:rPr>
        <w:t>/cannabis</w:t>
      </w:r>
      <w:r w:rsidR="00D26B8E" w:rsidRPr="00174300">
        <w:rPr>
          <w:rFonts w:ascii="Times New Roman" w:eastAsia="Futura Std Book" w:hAnsi="Times New Roman" w:cs="Times New Roman"/>
          <w:color w:val="000000"/>
        </w:rPr>
        <w:t xml:space="preserve"> sector is currently undergoing a revolutionary change towards legalization</w:t>
      </w:r>
      <w:r w:rsidR="00174300">
        <w:rPr>
          <w:rFonts w:ascii="Times New Roman" w:eastAsia="Futura Std Book" w:hAnsi="Times New Roman" w:cs="Times New Roman"/>
          <w:color w:val="000000"/>
        </w:rPr>
        <w:t>,</w:t>
      </w:r>
      <w:r w:rsidR="00D26B8E" w:rsidRPr="00174300">
        <w:rPr>
          <w:rFonts w:ascii="Times New Roman" w:eastAsia="Futura Std Book" w:hAnsi="Times New Roman" w:cs="Times New Roman"/>
          <w:color w:val="000000"/>
        </w:rPr>
        <w:t xml:space="preserve"> thereby resulting in significant market opportunities that can create enormous wealth for shareholders in the future. This provides a great opportunity for the development of viable industries that include medicinal and recreational, social media, </w:t>
      </w:r>
      <w:r w:rsidR="00093FF9">
        <w:rPr>
          <w:rFonts w:ascii="Times New Roman" w:eastAsia="Futura Std Book" w:hAnsi="Times New Roman" w:cs="Times New Roman"/>
          <w:color w:val="000000"/>
        </w:rPr>
        <w:t>m</w:t>
      </w:r>
      <w:r w:rsidR="00D26B8E" w:rsidRPr="00174300">
        <w:rPr>
          <w:rFonts w:ascii="Times New Roman" w:eastAsia="Futura Std Book" w:hAnsi="Times New Roman" w:cs="Times New Roman"/>
          <w:color w:val="000000"/>
        </w:rPr>
        <w:t xml:space="preserve">arijuana </w:t>
      </w:r>
      <w:r w:rsidR="00093FF9">
        <w:rPr>
          <w:rFonts w:ascii="Times New Roman" w:eastAsia="Futura Std Book" w:hAnsi="Times New Roman" w:cs="Times New Roman"/>
          <w:color w:val="000000"/>
        </w:rPr>
        <w:t>a</w:t>
      </w:r>
      <w:r w:rsidR="00D26B8E" w:rsidRPr="00174300">
        <w:rPr>
          <w:rFonts w:ascii="Times New Roman" w:eastAsia="Futura Std Book" w:hAnsi="Times New Roman" w:cs="Times New Roman"/>
          <w:color w:val="000000"/>
        </w:rPr>
        <w:t xml:space="preserve">pps, </w:t>
      </w:r>
      <w:r w:rsidR="00093FF9">
        <w:rPr>
          <w:rFonts w:ascii="Times New Roman" w:eastAsia="Futura Std Book" w:hAnsi="Times New Roman" w:cs="Times New Roman"/>
          <w:color w:val="000000"/>
        </w:rPr>
        <w:t>m</w:t>
      </w:r>
      <w:r w:rsidR="00D26B8E" w:rsidRPr="00174300">
        <w:rPr>
          <w:rFonts w:ascii="Times New Roman" w:eastAsia="Futura Std Book" w:hAnsi="Times New Roman" w:cs="Times New Roman"/>
          <w:color w:val="000000"/>
        </w:rPr>
        <w:t xml:space="preserve">arijuana infused products in beverages </w:t>
      </w:r>
      <w:r w:rsidR="00093FF9">
        <w:rPr>
          <w:rFonts w:ascii="Times New Roman" w:eastAsia="Futura Std Book" w:hAnsi="Times New Roman" w:cs="Times New Roman"/>
          <w:color w:val="000000"/>
        </w:rPr>
        <w:t>and</w:t>
      </w:r>
      <w:r w:rsidR="00D26B8E" w:rsidRPr="00174300">
        <w:rPr>
          <w:rFonts w:ascii="Times New Roman" w:eastAsia="Futura Std Book" w:hAnsi="Times New Roman" w:cs="Times New Roman"/>
          <w:color w:val="000000"/>
        </w:rPr>
        <w:t xml:space="preserve"> candies, marijuana THC testing devices and many other opportunities. As a young industry, I am </w:t>
      </w:r>
      <w:r w:rsidR="00281974">
        <w:rPr>
          <w:rFonts w:ascii="Times New Roman" w:eastAsia="Futura Std Book" w:hAnsi="Times New Roman" w:cs="Times New Roman"/>
          <w:color w:val="000000"/>
        </w:rPr>
        <w:t>extremely</w:t>
      </w:r>
      <w:r w:rsidR="00D26B8E" w:rsidRPr="00174300">
        <w:rPr>
          <w:rFonts w:ascii="Times New Roman" w:eastAsia="Futura Std Book" w:hAnsi="Times New Roman" w:cs="Times New Roman"/>
          <w:color w:val="000000"/>
        </w:rPr>
        <w:t xml:space="preserve"> excited </w:t>
      </w:r>
      <w:r w:rsidR="003504AB" w:rsidRPr="00174300">
        <w:rPr>
          <w:rFonts w:ascii="Times New Roman" w:eastAsia="Futura Std Book" w:hAnsi="Times New Roman" w:cs="Times New Roman"/>
          <w:color w:val="000000"/>
        </w:rPr>
        <w:t xml:space="preserve">about its potential </w:t>
      </w:r>
      <w:r w:rsidR="00D26B8E" w:rsidRPr="00174300">
        <w:rPr>
          <w:rFonts w:ascii="Times New Roman" w:eastAsia="Futura Std Book" w:hAnsi="Times New Roman" w:cs="Times New Roman"/>
          <w:color w:val="000000"/>
        </w:rPr>
        <w:t>and look forward to working with Dennis Petke</w:t>
      </w:r>
      <w:r w:rsidR="003504AB" w:rsidRPr="00174300">
        <w:rPr>
          <w:rFonts w:ascii="Times New Roman" w:eastAsia="Futura Std Book" w:hAnsi="Times New Roman" w:cs="Times New Roman"/>
          <w:color w:val="000000"/>
        </w:rPr>
        <w:t xml:space="preserve">, </w:t>
      </w:r>
      <w:r w:rsidR="00093FF9">
        <w:rPr>
          <w:rFonts w:ascii="Times New Roman" w:eastAsia="Futura Std Book" w:hAnsi="Times New Roman" w:cs="Times New Roman"/>
          <w:color w:val="000000"/>
        </w:rPr>
        <w:t xml:space="preserve">the </w:t>
      </w:r>
      <w:r w:rsidR="007340DB" w:rsidRPr="00174300">
        <w:rPr>
          <w:rFonts w:ascii="Times New Roman" w:eastAsia="Futura Std Book" w:hAnsi="Times New Roman" w:cs="Times New Roman"/>
          <w:color w:val="000000"/>
        </w:rPr>
        <w:t>Directors and other O</w:t>
      </w:r>
      <w:r w:rsidR="003504AB" w:rsidRPr="00174300">
        <w:rPr>
          <w:rFonts w:ascii="Times New Roman" w:eastAsia="Futura Std Book" w:hAnsi="Times New Roman" w:cs="Times New Roman"/>
          <w:color w:val="000000"/>
        </w:rPr>
        <w:t xml:space="preserve">fficers </w:t>
      </w:r>
      <w:r w:rsidR="00093FF9">
        <w:rPr>
          <w:rFonts w:ascii="Times New Roman" w:eastAsia="Futura Std Book" w:hAnsi="Times New Roman" w:cs="Times New Roman"/>
          <w:color w:val="000000"/>
        </w:rPr>
        <w:t xml:space="preserve">at Alliance Growers </w:t>
      </w:r>
      <w:r w:rsidR="00D26B8E" w:rsidRPr="00174300">
        <w:rPr>
          <w:rFonts w:ascii="Times New Roman" w:eastAsia="Futura Std Book" w:hAnsi="Times New Roman" w:cs="Times New Roman"/>
          <w:color w:val="000000"/>
        </w:rPr>
        <w:t xml:space="preserve">in </w:t>
      </w:r>
      <w:r w:rsidR="00093FF9">
        <w:rPr>
          <w:rFonts w:ascii="Times New Roman" w:eastAsia="Futura Std Book" w:hAnsi="Times New Roman" w:cs="Times New Roman"/>
          <w:color w:val="000000"/>
        </w:rPr>
        <w:t xml:space="preserve">building </w:t>
      </w:r>
      <w:r w:rsidR="00281974">
        <w:rPr>
          <w:rFonts w:ascii="Times New Roman" w:eastAsia="Futura Std Book" w:hAnsi="Times New Roman" w:cs="Times New Roman"/>
          <w:color w:val="000000"/>
        </w:rPr>
        <w:t>tremendous</w:t>
      </w:r>
      <w:r w:rsidR="00D26B8E" w:rsidRPr="00174300">
        <w:rPr>
          <w:rFonts w:ascii="Times New Roman" w:eastAsia="Futura Std Book" w:hAnsi="Times New Roman" w:cs="Times New Roman"/>
          <w:color w:val="000000"/>
        </w:rPr>
        <w:t xml:space="preserve"> future growth of ACG.</w:t>
      </w:r>
    </w:p>
    <w:p w:rsidR="00E23F79" w:rsidRPr="00093FF9" w:rsidRDefault="00E23F79" w:rsidP="00174300">
      <w:pPr>
        <w:shd w:val="clear" w:color="auto" w:fill="FFFFFF"/>
        <w:spacing w:after="0" w:line="240" w:lineRule="auto"/>
        <w:textAlignment w:val="baseline"/>
        <w:rPr>
          <w:rFonts w:ascii="Times New Roman" w:hAnsi="Times New Roman" w:cs="Times New Roman"/>
          <w:color w:val="000000"/>
        </w:rPr>
      </w:pPr>
    </w:p>
    <w:p w:rsidR="00E23F79" w:rsidRPr="00281974" w:rsidRDefault="003C0DF7" w:rsidP="00D0307A">
      <w:pPr>
        <w:pStyle w:val="NormalWeb"/>
        <w:shd w:val="clear" w:color="auto" w:fill="FFFFFF"/>
        <w:spacing w:before="0" w:beforeAutospacing="0" w:after="180" w:afterAutospacing="0"/>
        <w:jc w:val="both"/>
        <w:textAlignment w:val="baseline"/>
        <w:rPr>
          <w:rFonts w:eastAsiaTheme="minorHAnsi"/>
          <w:color w:val="000000"/>
          <w:sz w:val="22"/>
          <w:szCs w:val="22"/>
          <w:lang w:eastAsia="en-US"/>
        </w:rPr>
      </w:pPr>
      <w:r w:rsidRPr="00281974">
        <w:rPr>
          <w:rFonts w:eastAsiaTheme="minorHAnsi"/>
          <w:color w:val="000000"/>
          <w:sz w:val="22"/>
          <w:szCs w:val="22"/>
          <w:lang w:eastAsia="en-US"/>
        </w:rPr>
        <w:t>Commenting on Mr. Obasi joing the team</w:t>
      </w:r>
      <w:r w:rsidR="00E23F79" w:rsidRPr="00281974">
        <w:rPr>
          <w:rFonts w:eastAsiaTheme="minorHAnsi"/>
          <w:color w:val="000000"/>
          <w:sz w:val="22"/>
          <w:szCs w:val="22"/>
          <w:lang w:eastAsia="en-US"/>
        </w:rPr>
        <w:t>, Dennis Petke, Alliance Growers</w:t>
      </w:r>
      <w:r w:rsidR="00174300">
        <w:rPr>
          <w:rFonts w:eastAsiaTheme="minorHAnsi"/>
          <w:color w:val="000000"/>
          <w:sz w:val="22"/>
          <w:szCs w:val="22"/>
          <w:lang w:eastAsia="en-US"/>
        </w:rPr>
        <w:t>’</w:t>
      </w:r>
      <w:r w:rsidR="00E23F79" w:rsidRPr="00281974">
        <w:rPr>
          <w:rFonts w:eastAsiaTheme="minorHAnsi"/>
          <w:color w:val="000000"/>
          <w:sz w:val="22"/>
          <w:szCs w:val="22"/>
          <w:lang w:eastAsia="en-US"/>
        </w:rPr>
        <w:t xml:space="preserve"> President and CEO said, “</w:t>
      </w:r>
      <w:r w:rsidR="00281974">
        <w:rPr>
          <w:rFonts w:eastAsiaTheme="minorHAnsi"/>
          <w:color w:val="000000"/>
          <w:sz w:val="22"/>
          <w:szCs w:val="22"/>
          <w:lang w:eastAsia="en-US"/>
        </w:rPr>
        <w:t xml:space="preserve">I am pleased and honoured to be welcoming Edmund to </w:t>
      </w:r>
      <w:r w:rsidR="00174300">
        <w:rPr>
          <w:rFonts w:eastAsiaTheme="minorHAnsi"/>
          <w:color w:val="000000"/>
          <w:sz w:val="22"/>
          <w:szCs w:val="22"/>
          <w:lang w:eastAsia="en-US"/>
        </w:rPr>
        <w:t>t</w:t>
      </w:r>
      <w:r w:rsidR="00281974">
        <w:rPr>
          <w:rFonts w:eastAsiaTheme="minorHAnsi"/>
          <w:color w:val="000000"/>
          <w:sz w:val="22"/>
          <w:szCs w:val="22"/>
          <w:lang w:eastAsia="en-US"/>
        </w:rPr>
        <w:t>he Alliance Growers team</w:t>
      </w:r>
      <w:r w:rsidR="00E0410A">
        <w:rPr>
          <w:rFonts w:eastAsiaTheme="minorHAnsi"/>
          <w:color w:val="000000"/>
          <w:sz w:val="22"/>
          <w:szCs w:val="22"/>
          <w:lang w:eastAsia="en-US"/>
        </w:rPr>
        <w:t>. He brings a bre</w:t>
      </w:r>
      <w:r w:rsidR="00174300">
        <w:rPr>
          <w:rFonts w:eastAsiaTheme="minorHAnsi"/>
          <w:color w:val="000000"/>
          <w:sz w:val="22"/>
          <w:szCs w:val="22"/>
          <w:lang w:eastAsia="en-US"/>
        </w:rPr>
        <w:t>a</w:t>
      </w:r>
      <w:r w:rsidR="00E0410A">
        <w:rPr>
          <w:rFonts w:eastAsiaTheme="minorHAnsi"/>
          <w:color w:val="000000"/>
          <w:sz w:val="22"/>
          <w:szCs w:val="22"/>
          <w:lang w:eastAsia="en-US"/>
        </w:rPr>
        <w:t>dth</w:t>
      </w:r>
      <w:r w:rsidR="00281974">
        <w:rPr>
          <w:rFonts w:eastAsiaTheme="minorHAnsi"/>
          <w:color w:val="000000"/>
          <w:sz w:val="22"/>
          <w:szCs w:val="22"/>
          <w:lang w:eastAsia="en-US"/>
        </w:rPr>
        <w:t xml:space="preserve"> and depth of knowledge on the </w:t>
      </w:r>
      <w:r w:rsidR="00E0410A">
        <w:rPr>
          <w:rFonts w:eastAsiaTheme="minorHAnsi"/>
          <w:color w:val="000000"/>
          <w:sz w:val="22"/>
          <w:szCs w:val="22"/>
          <w:lang w:eastAsia="en-US"/>
        </w:rPr>
        <w:t xml:space="preserve">cannabis </w:t>
      </w:r>
      <w:r w:rsidR="00281974">
        <w:rPr>
          <w:rFonts w:eastAsiaTheme="minorHAnsi"/>
          <w:color w:val="000000"/>
          <w:sz w:val="22"/>
          <w:szCs w:val="22"/>
          <w:lang w:eastAsia="en-US"/>
        </w:rPr>
        <w:t>sector that will prove invaluable to our success</w:t>
      </w:r>
      <w:r w:rsidR="00E0410A">
        <w:rPr>
          <w:rFonts w:eastAsiaTheme="minorHAnsi"/>
          <w:color w:val="000000"/>
          <w:sz w:val="22"/>
          <w:szCs w:val="22"/>
          <w:lang w:eastAsia="en-US"/>
        </w:rPr>
        <w:t xml:space="preserve"> as we enter a period of ramped up activities for the Company</w:t>
      </w:r>
      <w:r w:rsidR="00281974">
        <w:rPr>
          <w:rFonts w:eastAsiaTheme="minorHAnsi"/>
          <w:color w:val="000000"/>
          <w:sz w:val="22"/>
          <w:szCs w:val="22"/>
          <w:lang w:eastAsia="en-US"/>
        </w:rPr>
        <w:t>.</w:t>
      </w:r>
      <w:r w:rsidR="00E23F79" w:rsidRPr="00281974">
        <w:rPr>
          <w:rFonts w:eastAsiaTheme="minorHAnsi"/>
          <w:color w:val="000000"/>
          <w:sz w:val="22"/>
          <w:szCs w:val="22"/>
          <w:lang w:eastAsia="en-US"/>
        </w:rPr>
        <w:t>”.</w:t>
      </w:r>
    </w:p>
    <w:p w:rsidR="00927E0C" w:rsidRPr="00F664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b/>
          <w:bCs/>
          <w:bdr w:val="none" w:sz="0" w:space="0" w:color="auto" w:frame="1"/>
        </w:rPr>
        <w:t>About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D14E3B">
        <w:rPr>
          <w:rFonts w:ascii="Times New Roman" w:eastAsia="Times New Roman" w:hAnsi="Times New Roman" w:cs="Times New Roman"/>
        </w:rPr>
        <w:t xml:space="preserve">Cannabis Botany Centre, Strategic MMPR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lastRenderedPageBreak/>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7"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8"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9"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8A630B" w:rsidP="00927E0C">
      <w:pPr>
        <w:spacing w:before="120" w:after="120"/>
        <w:jc w:val="both"/>
        <w:rPr>
          <w:rFonts w:ascii="Times New Roman" w:eastAsia="Times New Roman" w:hAnsi="Times New Roman" w:cs="Times New Roman"/>
          <w:b/>
          <w:color w:val="000000"/>
        </w:rPr>
      </w:pPr>
      <w:hyperlink r:id="rId10"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8A630B"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w:t>
      </w:r>
      <w:r w:rsidRPr="00927E0C">
        <w:rPr>
          <w:rFonts w:ascii="Times New Roman" w:eastAsia="Times New Roman" w:hAnsi="Times New Roman" w:cs="Times New Roman"/>
          <w:sz w:val="20"/>
          <w:szCs w:val="20"/>
        </w:rPr>
        <w:lastRenderedPageBreak/>
        <w:t>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utura Std Boo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62BA0"/>
    <w:rsid w:val="00093FF9"/>
    <w:rsid w:val="000F192D"/>
    <w:rsid w:val="00114AEC"/>
    <w:rsid w:val="00152A48"/>
    <w:rsid w:val="00174300"/>
    <w:rsid w:val="0019738A"/>
    <w:rsid w:val="001D6B87"/>
    <w:rsid w:val="00217DD6"/>
    <w:rsid w:val="00281974"/>
    <w:rsid w:val="002F0974"/>
    <w:rsid w:val="00334C74"/>
    <w:rsid w:val="003504AB"/>
    <w:rsid w:val="003845EB"/>
    <w:rsid w:val="003C0DF7"/>
    <w:rsid w:val="004841F6"/>
    <w:rsid w:val="00486C92"/>
    <w:rsid w:val="004C3118"/>
    <w:rsid w:val="004E6445"/>
    <w:rsid w:val="005375A8"/>
    <w:rsid w:val="0055044E"/>
    <w:rsid w:val="0055216A"/>
    <w:rsid w:val="0062424D"/>
    <w:rsid w:val="006623BF"/>
    <w:rsid w:val="00666976"/>
    <w:rsid w:val="00686D24"/>
    <w:rsid w:val="007340DB"/>
    <w:rsid w:val="007840EA"/>
    <w:rsid w:val="00794664"/>
    <w:rsid w:val="007A6F39"/>
    <w:rsid w:val="007B1F04"/>
    <w:rsid w:val="007D3DD0"/>
    <w:rsid w:val="008A630B"/>
    <w:rsid w:val="00916D40"/>
    <w:rsid w:val="00927E0C"/>
    <w:rsid w:val="009574A9"/>
    <w:rsid w:val="00965185"/>
    <w:rsid w:val="009817E7"/>
    <w:rsid w:val="009E37BD"/>
    <w:rsid w:val="009F07D3"/>
    <w:rsid w:val="00A01CD6"/>
    <w:rsid w:val="00A04D82"/>
    <w:rsid w:val="00B019AA"/>
    <w:rsid w:val="00BA3F6B"/>
    <w:rsid w:val="00BA4BEA"/>
    <w:rsid w:val="00BD4BFA"/>
    <w:rsid w:val="00BD5842"/>
    <w:rsid w:val="00C109D8"/>
    <w:rsid w:val="00CA7917"/>
    <w:rsid w:val="00CB3EBC"/>
    <w:rsid w:val="00D0307A"/>
    <w:rsid w:val="00D14E3B"/>
    <w:rsid w:val="00D26B8E"/>
    <w:rsid w:val="00E0410A"/>
    <w:rsid w:val="00E23F79"/>
    <w:rsid w:val="00E57B93"/>
    <w:rsid w:val="00EE24EA"/>
    <w:rsid w:val="00EF7F17"/>
    <w:rsid w:val="00F13747"/>
    <w:rsid w:val="00F316FB"/>
    <w:rsid w:val="00F34DED"/>
    <w:rsid w:val="00F427AA"/>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7A29"/>
  <w15:docId w15:val="{E3DC749C-ADB6-4E09-A72E-D8B6B11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7128-7D0A-49FA-8C57-063B444F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4</cp:revision>
  <dcterms:created xsi:type="dcterms:W3CDTF">2017-02-09T23:49:00Z</dcterms:created>
  <dcterms:modified xsi:type="dcterms:W3CDTF">2017-02-10T04:34:00Z</dcterms:modified>
</cp:coreProperties>
</file>