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66" w:rsidRPr="00D72B57" w:rsidRDefault="00C26380" w:rsidP="007E0866">
      <w:pPr>
        <w:pStyle w:val="Default"/>
        <w:jc w:val="center"/>
        <w:rPr>
          <w:rFonts w:ascii="times roman" w:hAnsi="times roman"/>
          <w:sz w:val="22"/>
          <w:szCs w:val="22"/>
        </w:rPr>
      </w:pPr>
      <w:r>
        <w:rPr>
          <w:rFonts w:ascii="times roman" w:hAnsi="times roman"/>
          <w:noProof/>
          <w:sz w:val="22"/>
          <w:szCs w:val="22"/>
        </w:rPr>
        <w:drawing>
          <wp:inline distT="0" distB="0" distL="0" distR="0" wp14:anchorId="38B2466C" wp14:editId="2A4461A5">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color w:val="000000"/>
        </w:rPr>
      </w:pPr>
    </w:p>
    <w:p w:rsidR="007E0866" w:rsidRPr="00D72B57" w:rsidRDefault="007E0866" w:rsidP="007E0866">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B32EB8" w:rsidRPr="00985DE0" w:rsidRDefault="00985DE0" w:rsidP="00985DE0">
      <w:pPr>
        <w:pStyle w:val="Heading1"/>
        <w:spacing w:before="0" w:after="240" w:line="360" w:lineRule="auto"/>
        <w:jc w:val="center"/>
        <w:rPr>
          <w:rFonts w:ascii="Times New Roman" w:hAnsi="Times New Roman" w:cs="Times New Roman"/>
          <w:sz w:val="24"/>
          <w:szCs w:val="24"/>
        </w:rPr>
      </w:pPr>
      <w:r w:rsidRPr="00985DE0">
        <w:rPr>
          <w:rFonts w:ascii="Times New Roman" w:hAnsi="Times New Roman" w:cs="Times New Roman"/>
          <w:sz w:val="24"/>
          <w:szCs w:val="24"/>
        </w:rPr>
        <w:t xml:space="preserve">ALLIANCE GROWERS IN ADVANCED DISCUSSIONS </w:t>
      </w:r>
      <w:r w:rsidR="00AF0054">
        <w:rPr>
          <w:rFonts w:ascii="Times New Roman" w:hAnsi="Times New Roman" w:cs="Times New Roman"/>
          <w:sz w:val="24"/>
          <w:szCs w:val="24"/>
        </w:rPr>
        <w:t xml:space="preserve">TO </w:t>
      </w:r>
      <w:r w:rsidRPr="00985DE0">
        <w:rPr>
          <w:rFonts w:ascii="Times New Roman" w:hAnsi="Times New Roman" w:cs="Times New Roman"/>
          <w:sz w:val="24"/>
          <w:szCs w:val="24"/>
        </w:rPr>
        <w:t xml:space="preserve">JOINT VENTURE </w:t>
      </w:r>
      <w:r w:rsidR="00AF0054">
        <w:rPr>
          <w:rFonts w:ascii="Times New Roman" w:hAnsi="Times New Roman" w:cs="Times New Roman"/>
          <w:sz w:val="24"/>
          <w:szCs w:val="24"/>
        </w:rPr>
        <w:t xml:space="preserve">ON 50 HECTARES TO PRODUCE </w:t>
      </w:r>
      <w:r w:rsidRPr="00985DE0">
        <w:rPr>
          <w:rFonts w:ascii="Times New Roman" w:hAnsi="Times New Roman" w:cs="Times New Roman"/>
          <w:sz w:val="24"/>
          <w:szCs w:val="24"/>
        </w:rPr>
        <w:t xml:space="preserve">PHARMACEUTICAL GRADE CBD OIL </w:t>
      </w:r>
    </w:p>
    <w:p w:rsidR="00296C8C" w:rsidRDefault="0013727B" w:rsidP="00CD34AF">
      <w:pPr>
        <w:spacing w:after="120"/>
        <w:jc w:val="both"/>
        <w:rPr>
          <w:rFonts w:ascii="Times New Roman" w:hAnsi="Times New Roman" w:cs="Times New Roman"/>
          <w:color w:val="000000"/>
        </w:rPr>
      </w:pPr>
      <w:r>
        <w:rPr>
          <w:rFonts w:ascii="Times New Roman" w:hAnsi="Times New Roman" w:cs="Times New Roman"/>
          <w:b/>
          <w:bCs/>
        </w:rPr>
        <w:t xml:space="preserve">December </w:t>
      </w:r>
      <w:r w:rsidR="00AF0054">
        <w:rPr>
          <w:rFonts w:ascii="Times New Roman" w:hAnsi="Times New Roman" w:cs="Times New Roman"/>
          <w:b/>
          <w:bCs/>
        </w:rPr>
        <w:t>9</w:t>
      </w:r>
      <w:r>
        <w:rPr>
          <w:rFonts w:ascii="Times New Roman" w:hAnsi="Times New Roman" w:cs="Times New Roman"/>
          <w:b/>
          <w:bCs/>
        </w:rPr>
        <w:t>, 2016</w:t>
      </w:r>
      <w:r w:rsidR="00E9521C" w:rsidRPr="00296C8C">
        <w:rPr>
          <w:rFonts w:ascii="Times New Roman" w:hAnsi="Times New Roman" w:cs="Times New Roman"/>
          <w:b/>
          <w:bCs/>
        </w:rPr>
        <w:t xml:space="preserve"> – Vancouver, B.C. – </w:t>
      </w:r>
      <w:r w:rsidR="00E9521C" w:rsidRPr="00296C8C">
        <w:rPr>
          <w:rFonts w:ascii="Times New Roman" w:hAnsi="Times New Roman" w:cs="Times New Roman"/>
          <w:b/>
        </w:rPr>
        <w:t>Alliance Growers Corp. (CSE: ACG</w:t>
      </w:r>
      <w:r w:rsidR="00E9521C" w:rsidRPr="00296C8C">
        <w:rPr>
          <w:rFonts w:ascii="Times New Roman" w:hAnsi="Times New Roman" w:cs="Times New Roman"/>
        </w:rPr>
        <w:t>) (“</w:t>
      </w:r>
      <w:r w:rsidR="00E9521C" w:rsidRPr="00296C8C">
        <w:rPr>
          <w:rFonts w:ascii="Times New Roman" w:hAnsi="Times New Roman" w:cs="Times New Roman"/>
          <w:b/>
        </w:rPr>
        <w:t>Alliance Growers</w:t>
      </w:r>
      <w:r w:rsidR="00E9521C" w:rsidRPr="00296C8C">
        <w:rPr>
          <w:rFonts w:ascii="Times New Roman" w:hAnsi="Times New Roman" w:cs="Times New Roman"/>
        </w:rPr>
        <w:t>” or the “</w:t>
      </w:r>
      <w:r w:rsidR="00E9521C" w:rsidRPr="00296C8C">
        <w:rPr>
          <w:rFonts w:ascii="Times New Roman" w:hAnsi="Times New Roman" w:cs="Times New Roman"/>
          <w:b/>
        </w:rPr>
        <w:t>Company</w:t>
      </w:r>
      <w:r w:rsidR="00E9521C" w:rsidRPr="00296C8C">
        <w:rPr>
          <w:rFonts w:ascii="Times New Roman" w:hAnsi="Times New Roman" w:cs="Times New Roman"/>
        </w:rPr>
        <w:t xml:space="preserve">”) </w:t>
      </w:r>
      <w:r w:rsidR="00576B04" w:rsidRPr="00296C8C">
        <w:rPr>
          <w:rFonts w:ascii="Times New Roman" w:hAnsi="Times New Roman" w:cs="Times New Roman"/>
          <w:color w:val="000000"/>
        </w:rPr>
        <w:t xml:space="preserve">is pleased to announce that it has </w:t>
      </w:r>
      <w:r>
        <w:rPr>
          <w:rFonts w:ascii="Times New Roman" w:hAnsi="Times New Roman" w:cs="Times New Roman"/>
          <w:color w:val="000000"/>
        </w:rPr>
        <w:t xml:space="preserve">entered </w:t>
      </w:r>
      <w:r w:rsidR="00B205AB">
        <w:rPr>
          <w:rFonts w:ascii="Times New Roman" w:hAnsi="Times New Roman" w:cs="Times New Roman"/>
          <w:color w:val="000000"/>
        </w:rPr>
        <w:t xml:space="preserve">into discussions with an Israeli medical cannabis company to create a joint venture to develop pharmaceutical grade </w:t>
      </w:r>
      <w:proofErr w:type="spellStart"/>
      <w:r w:rsidR="00B205AB">
        <w:rPr>
          <w:rFonts w:ascii="Times New Roman" w:hAnsi="Times New Roman" w:cs="Times New Roman"/>
          <w:color w:val="000000"/>
        </w:rPr>
        <w:t>cannabidiol</w:t>
      </w:r>
      <w:proofErr w:type="spellEnd"/>
      <w:r w:rsidR="00B205AB">
        <w:rPr>
          <w:rFonts w:ascii="Times New Roman" w:hAnsi="Times New Roman" w:cs="Times New Roman"/>
          <w:color w:val="000000"/>
        </w:rPr>
        <w:t xml:space="preserve"> oil (CBD Oil).</w:t>
      </w:r>
    </w:p>
    <w:p w:rsidR="00B205AB" w:rsidRPr="00B343A0" w:rsidRDefault="00B205AB" w:rsidP="00CD34AF">
      <w:pPr>
        <w:spacing w:after="120"/>
        <w:jc w:val="both"/>
        <w:rPr>
          <w:rFonts w:ascii="Times New Roman" w:hAnsi="Times New Roman" w:cs="Times New Roman"/>
          <w:color w:val="000000"/>
        </w:rPr>
      </w:pPr>
      <w:r>
        <w:rPr>
          <w:rFonts w:ascii="Times New Roman" w:hAnsi="Times New Roman" w:cs="Times New Roman"/>
          <w:color w:val="000000"/>
        </w:rPr>
        <w:t xml:space="preserve">Included in the discussions </w:t>
      </w:r>
      <w:r w:rsidR="00A437AE">
        <w:rPr>
          <w:rFonts w:ascii="Times New Roman" w:hAnsi="Times New Roman" w:cs="Times New Roman"/>
          <w:color w:val="000000"/>
        </w:rPr>
        <w:t xml:space="preserve">is </w:t>
      </w:r>
      <w:r>
        <w:rPr>
          <w:rFonts w:ascii="Times New Roman" w:hAnsi="Times New Roman" w:cs="Times New Roman"/>
          <w:color w:val="000000"/>
        </w:rPr>
        <w:t xml:space="preserve">the </w:t>
      </w:r>
      <w:r w:rsidR="00A437AE">
        <w:rPr>
          <w:rFonts w:ascii="Times New Roman" w:hAnsi="Times New Roman" w:cs="Times New Roman"/>
          <w:color w:val="000000"/>
        </w:rPr>
        <w:t xml:space="preserve">joint </w:t>
      </w:r>
      <w:r>
        <w:rPr>
          <w:rFonts w:ascii="Times New Roman" w:hAnsi="Times New Roman" w:cs="Times New Roman"/>
          <w:color w:val="000000"/>
        </w:rPr>
        <w:t xml:space="preserve">development of </w:t>
      </w:r>
      <w:r w:rsidR="00A437AE">
        <w:rPr>
          <w:rFonts w:ascii="Times New Roman" w:hAnsi="Times New Roman" w:cs="Times New Roman"/>
          <w:color w:val="000000"/>
        </w:rPr>
        <w:t>50 hectare</w:t>
      </w:r>
      <w:r w:rsidR="00AF0054">
        <w:rPr>
          <w:rFonts w:ascii="Times New Roman" w:hAnsi="Times New Roman" w:cs="Times New Roman"/>
          <w:color w:val="000000"/>
        </w:rPr>
        <w:t>s of land</w:t>
      </w:r>
      <w:r w:rsidR="00A437AE">
        <w:rPr>
          <w:rFonts w:ascii="Times New Roman" w:hAnsi="Times New Roman" w:cs="Times New Roman"/>
          <w:color w:val="000000"/>
        </w:rPr>
        <w:t xml:space="preserve"> for the growth of </w:t>
      </w:r>
      <w:r w:rsidR="00AF0054">
        <w:rPr>
          <w:rFonts w:ascii="Times New Roman" w:hAnsi="Times New Roman" w:cs="Times New Roman"/>
          <w:color w:val="000000"/>
        </w:rPr>
        <w:t xml:space="preserve">high quality </w:t>
      </w:r>
      <w:r w:rsidR="00A437AE">
        <w:rPr>
          <w:rFonts w:ascii="Times New Roman" w:hAnsi="Times New Roman" w:cs="Times New Roman"/>
          <w:color w:val="000000"/>
        </w:rPr>
        <w:t xml:space="preserve">cannabis plants, as legally permitted in an offshore, low operating cost jurisdiction.  It is anticipated that the majority </w:t>
      </w:r>
      <w:r w:rsidR="00A437AE" w:rsidRPr="00B343A0">
        <w:rPr>
          <w:rFonts w:ascii="Times New Roman" w:hAnsi="Times New Roman" w:cs="Times New Roman"/>
          <w:color w:val="000000"/>
        </w:rPr>
        <w:t xml:space="preserve">of the plant production would be processed for the </w:t>
      </w:r>
      <w:r w:rsidR="00B343A0" w:rsidRPr="00B343A0">
        <w:rPr>
          <w:rFonts w:ascii="Times New Roman" w:hAnsi="Times New Roman" w:cs="Times New Roman"/>
          <w:color w:val="000000"/>
        </w:rPr>
        <w:t>extraction</w:t>
      </w:r>
      <w:r w:rsidR="00A437AE" w:rsidRPr="00B343A0">
        <w:rPr>
          <w:rFonts w:ascii="Times New Roman" w:hAnsi="Times New Roman" w:cs="Times New Roman"/>
          <w:color w:val="000000"/>
        </w:rPr>
        <w:t xml:space="preserve"> of pharmaceutical grade CBD Oil.  This would facilitate the importation of the CBD Oil into various states in the USA, into Canada when legalized, and into other countries as permitted.</w:t>
      </w:r>
    </w:p>
    <w:p w:rsidR="00AF0054" w:rsidRPr="00AF0054" w:rsidRDefault="00A437AE" w:rsidP="00D97009">
      <w:pPr>
        <w:spacing w:after="120"/>
        <w:jc w:val="both"/>
        <w:rPr>
          <w:rFonts w:ascii="Times New Roman" w:hAnsi="Times New Roman" w:cs="Times New Roman"/>
          <w:color w:val="000000"/>
        </w:rPr>
      </w:pPr>
      <w:r w:rsidRPr="00AF0054">
        <w:rPr>
          <w:rFonts w:ascii="Times New Roman" w:hAnsi="Times New Roman" w:cs="Times New Roman"/>
          <w:color w:val="000000"/>
        </w:rPr>
        <w:t>The potential partner has extensive exper</w:t>
      </w:r>
      <w:r w:rsidR="00AF0054" w:rsidRPr="00AF0054">
        <w:rPr>
          <w:rFonts w:ascii="Times New Roman" w:hAnsi="Times New Roman" w:cs="Times New Roman"/>
          <w:color w:val="000000"/>
        </w:rPr>
        <w:t>tise</w:t>
      </w:r>
      <w:r w:rsidRPr="00AF0054">
        <w:rPr>
          <w:rFonts w:ascii="Times New Roman" w:hAnsi="Times New Roman" w:cs="Times New Roman"/>
          <w:color w:val="000000"/>
        </w:rPr>
        <w:t xml:space="preserve"> </w:t>
      </w:r>
      <w:r w:rsidR="00AF0054" w:rsidRPr="00AF0054">
        <w:rPr>
          <w:rFonts w:ascii="Times New Roman" w:hAnsi="Times New Roman" w:cs="Times New Roman"/>
          <w:color w:val="000000"/>
        </w:rPr>
        <w:t>cultivat</w:t>
      </w:r>
      <w:r w:rsidR="00AF0054" w:rsidRPr="00D97009">
        <w:rPr>
          <w:rFonts w:ascii="Times New Roman" w:hAnsi="Times New Roman" w:cs="Times New Roman"/>
          <w:color w:val="000000"/>
        </w:rPr>
        <w:t>ing</w:t>
      </w:r>
      <w:r w:rsidR="00AF0054" w:rsidRPr="00AF0054">
        <w:rPr>
          <w:rFonts w:ascii="Times New Roman" w:hAnsi="Times New Roman" w:cs="Times New Roman"/>
          <w:color w:val="000000"/>
        </w:rPr>
        <w:t xml:space="preserve"> world-class marijuana in technical greenhouses</w:t>
      </w:r>
      <w:r w:rsidR="00AF0054" w:rsidRPr="00D97009">
        <w:rPr>
          <w:rFonts w:ascii="Times New Roman" w:hAnsi="Times New Roman" w:cs="Times New Roman"/>
          <w:color w:val="000000"/>
        </w:rPr>
        <w:t>.</w:t>
      </w:r>
      <w:r w:rsidR="00AF0054" w:rsidRPr="00AF0054">
        <w:rPr>
          <w:rFonts w:ascii="Times New Roman" w:hAnsi="Times New Roman" w:cs="Times New Roman"/>
          <w:color w:val="000000"/>
        </w:rPr>
        <w:t xml:space="preserve"> </w:t>
      </w:r>
      <w:r w:rsidR="00AF0054" w:rsidRPr="00D97009">
        <w:rPr>
          <w:rFonts w:ascii="Times New Roman" w:hAnsi="Times New Roman" w:cs="Times New Roman"/>
          <w:color w:val="000000"/>
        </w:rPr>
        <w:t xml:space="preserve"> They have </w:t>
      </w:r>
      <w:r w:rsidR="00AF0054" w:rsidRPr="00AF0054">
        <w:rPr>
          <w:rFonts w:ascii="Times New Roman" w:hAnsi="Times New Roman" w:cs="Times New Roman"/>
          <w:color w:val="000000"/>
        </w:rPr>
        <w:t xml:space="preserve">a team of scientists, designers, and engineers committed to </w:t>
      </w:r>
      <w:r w:rsidR="00D97009" w:rsidRPr="00D97009">
        <w:rPr>
          <w:rFonts w:ascii="Times New Roman" w:hAnsi="Times New Roman" w:cs="Times New Roman"/>
          <w:color w:val="000000"/>
        </w:rPr>
        <w:t>developing high quality medi</w:t>
      </w:r>
      <w:r w:rsidR="00BA0218">
        <w:rPr>
          <w:rFonts w:ascii="Times New Roman" w:hAnsi="Times New Roman" w:cs="Times New Roman"/>
          <w:color w:val="000000"/>
        </w:rPr>
        <w:t>c</w:t>
      </w:r>
      <w:r w:rsidR="00D97009" w:rsidRPr="00D97009">
        <w:rPr>
          <w:rFonts w:ascii="Times New Roman" w:hAnsi="Times New Roman" w:cs="Times New Roman"/>
          <w:color w:val="000000"/>
        </w:rPr>
        <w:t>al cannabis using g</w:t>
      </w:r>
      <w:r w:rsidR="00D97009" w:rsidRPr="00AF0054">
        <w:rPr>
          <w:rFonts w:ascii="Times New Roman" w:hAnsi="Times New Roman" w:cs="Times New Roman"/>
          <w:color w:val="000000"/>
        </w:rPr>
        <w:t>reenhouse</w:t>
      </w:r>
      <w:r w:rsidR="00D97009" w:rsidRPr="00D97009">
        <w:rPr>
          <w:rFonts w:ascii="Times New Roman" w:hAnsi="Times New Roman" w:cs="Times New Roman"/>
          <w:color w:val="000000"/>
        </w:rPr>
        <w:t xml:space="preserve">s in geographical locations that offer an </w:t>
      </w:r>
      <w:r w:rsidR="00D97009" w:rsidRPr="00AF0054">
        <w:rPr>
          <w:rFonts w:ascii="Times New Roman" w:hAnsi="Times New Roman" w:cs="Times New Roman"/>
          <w:color w:val="000000"/>
        </w:rPr>
        <w:t>abundance of natural l</w:t>
      </w:r>
      <w:r w:rsidR="00D97009" w:rsidRPr="00D97009">
        <w:rPr>
          <w:rFonts w:ascii="Times New Roman" w:hAnsi="Times New Roman" w:cs="Times New Roman"/>
          <w:color w:val="000000"/>
        </w:rPr>
        <w:t>ight.</w:t>
      </w:r>
      <w:r w:rsidR="00AF0054" w:rsidRPr="00D97009">
        <w:rPr>
          <w:rFonts w:ascii="Times New Roman" w:hAnsi="Times New Roman" w:cs="Times New Roman"/>
          <w:color w:val="000000"/>
        </w:rPr>
        <w:t xml:space="preserve"> </w:t>
      </w:r>
      <w:r w:rsidR="00AF0054" w:rsidRPr="00AF0054">
        <w:rPr>
          <w:rFonts w:ascii="Times New Roman" w:hAnsi="Times New Roman" w:cs="Times New Roman"/>
          <w:color w:val="000000"/>
        </w:rPr>
        <w:t xml:space="preserve">The </w:t>
      </w:r>
      <w:r w:rsidR="00BA0218">
        <w:rPr>
          <w:rFonts w:ascii="Times New Roman" w:hAnsi="Times New Roman" w:cs="Times New Roman"/>
          <w:color w:val="000000"/>
        </w:rPr>
        <w:t>joint venture partner</w:t>
      </w:r>
      <w:r w:rsidR="00AF0054" w:rsidRPr="00AF0054">
        <w:rPr>
          <w:rFonts w:ascii="Times New Roman" w:hAnsi="Times New Roman" w:cs="Times New Roman"/>
          <w:color w:val="000000"/>
        </w:rPr>
        <w:t>’s R&amp;D</w:t>
      </w:r>
      <w:r w:rsidR="00BA0218">
        <w:rPr>
          <w:rFonts w:ascii="Times New Roman" w:hAnsi="Times New Roman" w:cs="Times New Roman"/>
          <w:color w:val="000000"/>
        </w:rPr>
        <w:t>,</w:t>
      </w:r>
      <w:r w:rsidR="00AF0054" w:rsidRPr="00AF0054">
        <w:rPr>
          <w:rFonts w:ascii="Times New Roman" w:hAnsi="Times New Roman" w:cs="Times New Roman"/>
          <w:color w:val="000000"/>
        </w:rPr>
        <w:t xml:space="preserve"> based in Israel</w:t>
      </w:r>
      <w:r w:rsidR="00BA0218">
        <w:rPr>
          <w:rFonts w:ascii="Times New Roman" w:hAnsi="Times New Roman" w:cs="Times New Roman"/>
          <w:color w:val="000000"/>
        </w:rPr>
        <w:t>,</w:t>
      </w:r>
      <w:r w:rsidR="00AF0054" w:rsidRPr="00AF0054">
        <w:rPr>
          <w:rFonts w:ascii="Times New Roman" w:hAnsi="Times New Roman" w:cs="Times New Roman"/>
          <w:color w:val="000000"/>
        </w:rPr>
        <w:t xml:space="preserve"> involves both scientific and academic research</w:t>
      </w:r>
      <w:r w:rsidR="00BA0218">
        <w:rPr>
          <w:rFonts w:ascii="Times New Roman" w:hAnsi="Times New Roman" w:cs="Times New Roman"/>
          <w:color w:val="000000"/>
        </w:rPr>
        <w:t>,</w:t>
      </w:r>
      <w:r w:rsidR="00AF0054" w:rsidRPr="00AF0054">
        <w:rPr>
          <w:rFonts w:ascii="Times New Roman" w:hAnsi="Times New Roman" w:cs="Times New Roman"/>
          <w:color w:val="000000"/>
        </w:rPr>
        <w:t xml:space="preserve"> as well as current ongoing </w:t>
      </w:r>
      <w:r w:rsidR="00AF0054" w:rsidRPr="00D97009">
        <w:rPr>
          <w:rFonts w:ascii="Times New Roman" w:hAnsi="Times New Roman" w:cs="Times New Roman"/>
          <w:color w:val="000000"/>
        </w:rPr>
        <w:t xml:space="preserve">registered </w:t>
      </w:r>
      <w:r w:rsidR="00AF0054" w:rsidRPr="00AF0054">
        <w:rPr>
          <w:rFonts w:ascii="Times New Roman" w:hAnsi="Times New Roman" w:cs="Times New Roman"/>
          <w:color w:val="000000"/>
        </w:rPr>
        <w:t>medical clinical studies</w:t>
      </w:r>
      <w:r w:rsidR="00AF0054" w:rsidRPr="00D97009">
        <w:rPr>
          <w:rFonts w:ascii="Times New Roman" w:hAnsi="Times New Roman" w:cs="Times New Roman"/>
          <w:color w:val="000000"/>
        </w:rPr>
        <w:t>.</w:t>
      </w:r>
    </w:p>
    <w:p w:rsidR="00B32EB8" w:rsidRPr="00B343A0" w:rsidRDefault="00A437AE" w:rsidP="00A437AE">
      <w:pPr>
        <w:jc w:val="both"/>
        <w:rPr>
          <w:rFonts w:ascii="Times New Roman" w:hAnsi="Times New Roman" w:cs="Times New Roman"/>
          <w:lang w:val="en-CA"/>
        </w:rPr>
      </w:pPr>
      <w:r w:rsidRPr="00B343A0">
        <w:rPr>
          <w:rFonts w:ascii="Times New Roman" w:hAnsi="Times New Roman" w:cs="Times New Roman"/>
        </w:rPr>
        <w:t xml:space="preserve">The </w:t>
      </w:r>
      <w:r w:rsidR="00B32EB8" w:rsidRPr="00B343A0">
        <w:rPr>
          <w:rFonts w:ascii="Times New Roman" w:hAnsi="Times New Roman" w:cs="Times New Roman"/>
          <w:lang w:val="en-CA"/>
        </w:rPr>
        <w:t>Hemp Business Journal</w:t>
      </w:r>
      <w:r w:rsidRPr="00B343A0">
        <w:rPr>
          <w:rFonts w:ascii="Times New Roman" w:hAnsi="Times New Roman" w:cs="Times New Roman"/>
          <w:lang w:val="en-CA"/>
        </w:rPr>
        <w:t xml:space="preserve"> reports that the CBD market is gro</w:t>
      </w:r>
      <w:r w:rsidR="00D97009">
        <w:rPr>
          <w:rFonts w:ascii="Times New Roman" w:hAnsi="Times New Roman" w:cs="Times New Roman"/>
          <w:lang w:val="en-CA"/>
        </w:rPr>
        <w:t>wing at a rate of 30% per annum</w:t>
      </w:r>
      <w:r w:rsidRPr="00B343A0">
        <w:rPr>
          <w:rFonts w:ascii="Times New Roman" w:hAnsi="Times New Roman" w:cs="Times New Roman"/>
          <w:lang w:val="en-CA"/>
        </w:rPr>
        <w:t>, and forecasts that sales of CBD O</w:t>
      </w:r>
      <w:r w:rsidR="00B32EB8" w:rsidRPr="00B343A0">
        <w:rPr>
          <w:rFonts w:ascii="Times New Roman" w:hAnsi="Times New Roman" w:cs="Times New Roman"/>
          <w:lang w:val="en-CA"/>
        </w:rPr>
        <w:t xml:space="preserve">ils from </w:t>
      </w:r>
      <w:r w:rsidRPr="00B343A0">
        <w:rPr>
          <w:rFonts w:ascii="Times New Roman" w:hAnsi="Times New Roman" w:cs="Times New Roman"/>
          <w:lang w:val="en-CA"/>
        </w:rPr>
        <w:t>m</w:t>
      </w:r>
      <w:r w:rsidR="00B32EB8" w:rsidRPr="00B343A0">
        <w:rPr>
          <w:rFonts w:ascii="Times New Roman" w:hAnsi="Times New Roman" w:cs="Times New Roman"/>
          <w:lang w:val="en-CA"/>
        </w:rPr>
        <w:t>arijuana-based sources are expected to reach $1,650,000,000</w:t>
      </w:r>
      <w:r w:rsidRPr="00B343A0">
        <w:rPr>
          <w:rFonts w:ascii="Times New Roman" w:hAnsi="Times New Roman" w:cs="Times New Roman"/>
          <w:lang w:val="en-CA"/>
        </w:rPr>
        <w:t>, or</w:t>
      </w:r>
      <w:r w:rsidR="00B32EB8" w:rsidRPr="00B343A0">
        <w:rPr>
          <w:rFonts w:ascii="Times New Roman" w:hAnsi="Times New Roman" w:cs="Times New Roman"/>
          <w:lang w:val="en-CA"/>
        </w:rPr>
        <w:t xml:space="preserve"> 79% of the </w:t>
      </w:r>
      <w:r w:rsidR="00BA0218">
        <w:rPr>
          <w:rFonts w:ascii="Times New Roman" w:hAnsi="Times New Roman" w:cs="Times New Roman"/>
          <w:lang w:val="en-CA"/>
        </w:rPr>
        <w:t>t</w:t>
      </w:r>
      <w:r w:rsidR="00B32EB8" w:rsidRPr="00B343A0">
        <w:rPr>
          <w:rFonts w:ascii="Times New Roman" w:hAnsi="Times New Roman" w:cs="Times New Roman"/>
          <w:lang w:val="en-CA"/>
        </w:rPr>
        <w:t>otal CBD Market</w:t>
      </w:r>
      <w:r w:rsidR="00BA0218">
        <w:rPr>
          <w:rFonts w:ascii="Times New Roman" w:hAnsi="Times New Roman" w:cs="Times New Roman"/>
          <w:lang w:val="en-CA"/>
        </w:rPr>
        <w:t>,</w:t>
      </w:r>
      <w:r w:rsidR="00BA0218" w:rsidRPr="00BA0218">
        <w:rPr>
          <w:rFonts w:ascii="Times New Roman" w:hAnsi="Times New Roman" w:cs="Times New Roman"/>
          <w:lang w:val="en-CA"/>
        </w:rPr>
        <w:t xml:space="preserve"> </w:t>
      </w:r>
      <w:r w:rsidR="00BA0218">
        <w:rPr>
          <w:rFonts w:ascii="Times New Roman" w:hAnsi="Times New Roman" w:cs="Times New Roman"/>
          <w:lang w:val="en-CA"/>
        </w:rPr>
        <w:t>in the USA alone</w:t>
      </w:r>
      <w:r w:rsidR="00BA0218">
        <w:rPr>
          <w:rFonts w:ascii="Times New Roman" w:hAnsi="Times New Roman" w:cs="Times New Roman"/>
          <w:lang w:val="en-CA"/>
        </w:rPr>
        <w:t>,</w:t>
      </w:r>
      <w:r w:rsidR="00B32EB8" w:rsidRPr="00B343A0">
        <w:rPr>
          <w:rFonts w:ascii="Times New Roman" w:hAnsi="Times New Roman" w:cs="Times New Roman"/>
          <w:lang w:val="en-CA"/>
        </w:rPr>
        <w:t xml:space="preserve"> of $2,100,000,000 by 2020</w:t>
      </w:r>
      <w:r w:rsidRPr="00B343A0">
        <w:rPr>
          <w:rFonts w:ascii="Times New Roman" w:hAnsi="Times New Roman" w:cs="Times New Roman"/>
          <w:lang w:val="en-CA"/>
        </w:rPr>
        <w:t>.</w:t>
      </w:r>
    </w:p>
    <w:p w:rsidR="00B32EB8" w:rsidRDefault="00B343A0" w:rsidP="00B343A0">
      <w:pPr>
        <w:pStyle w:val="NormalWeb"/>
        <w:shd w:val="clear" w:color="auto" w:fill="FFFFFF"/>
        <w:spacing w:before="0" w:beforeAutospacing="0" w:after="200" w:afterAutospacing="0" w:line="276" w:lineRule="auto"/>
        <w:jc w:val="both"/>
        <w:textAlignment w:val="baseline"/>
        <w:rPr>
          <w:rFonts w:eastAsiaTheme="minorEastAsia"/>
          <w:sz w:val="22"/>
          <w:szCs w:val="22"/>
          <w:lang w:val="en-US" w:eastAsia="en-US"/>
        </w:rPr>
      </w:pPr>
      <w:r w:rsidRPr="00B343A0">
        <w:rPr>
          <w:rFonts w:eastAsiaTheme="minorEastAsia"/>
          <w:sz w:val="22"/>
          <w:szCs w:val="22"/>
          <w:lang w:val="en-US" w:eastAsia="en-US"/>
        </w:rPr>
        <w:t xml:space="preserve">Commenting on </w:t>
      </w:r>
      <w:r>
        <w:rPr>
          <w:rFonts w:eastAsiaTheme="minorEastAsia"/>
          <w:sz w:val="22"/>
          <w:szCs w:val="22"/>
          <w:lang w:val="en-US" w:eastAsia="en-US"/>
        </w:rPr>
        <w:t>these new development</w:t>
      </w:r>
      <w:r w:rsidR="00BA0218">
        <w:rPr>
          <w:rFonts w:eastAsiaTheme="minorEastAsia"/>
          <w:sz w:val="22"/>
          <w:szCs w:val="22"/>
          <w:lang w:val="en-US" w:eastAsia="en-US"/>
        </w:rPr>
        <w:t>s</w:t>
      </w:r>
      <w:r w:rsidRPr="00B343A0">
        <w:rPr>
          <w:rFonts w:eastAsiaTheme="minorEastAsia"/>
          <w:sz w:val="22"/>
          <w:szCs w:val="22"/>
          <w:lang w:val="en-US" w:eastAsia="en-US"/>
        </w:rPr>
        <w:t>, Dennis Petke, Allia</w:t>
      </w:r>
      <w:r>
        <w:rPr>
          <w:rFonts w:eastAsiaTheme="minorEastAsia"/>
          <w:sz w:val="22"/>
          <w:szCs w:val="22"/>
          <w:lang w:val="en-US" w:eastAsia="en-US"/>
        </w:rPr>
        <w:t>nce Growers President and CEO stated</w:t>
      </w:r>
      <w:r w:rsidR="00D97009">
        <w:rPr>
          <w:rFonts w:eastAsiaTheme="minorEastAsia"/>
          <w:sz w:val="22"/>
          <w:szCs w:val="22"/>
          <w:lang w:val="en-US" w:eastAsia="en-US"/>
        </w:rPr>
        <w:t xml:space="preserve"> “This joint venture is part of our </w:t>
      </w:r>
      <w:r w:rsidR="00BA0218">
        <w:rPr>
          <w:rFonts w:eastAsiaTheme="minorEastAsia"/>
          <w:sz w:val="22"/>
          <w:szCs w:val="22"/>
          <w:lang w:val="en-US" w:eastAsia="en-US"/>
        </w:rPr>
        <w:t>plan</w:t>
      </w:r>
      <w:r w:rsidRPr="00B343A0">
        <w:rPr>
          <w:sz w:val="22"/>
          <w:szCs w:val="22"/>
        </w:rPr>
        <w:t xml:space="preserve"> of strategic alliances and investments in Licensed Producers</w:t>
      </w:r>
      <w:r w:rsidR="00D97009">
        <w:rPr>
          <w:sz w:val="22"/>
          <w:szCs w:val="22"/>
        </w:rPr>
        <w:t>.</w:t>
      </w:r>
      <w:r w:rsidRPr="00B343A0">
        <w:rPr>
          <w:sz w:val="22"/>
          <w:szCs w:val="22"/>
        </w:rPr>
        <w:t xml:space="preserve"> Alliance </w:t>
      </w:r>
      <w:r>
        <w:rPr>
          <w:sz w:val="22"/>
          <w:szCs w:val="22"/>
        </w:rPr>
        <w:t xml:space="preserve">Growers </w:t>
      </w:r>
      <w:r w:rsidRPr="00B343A0">
        <w:rPr>
          <w:sz w:val="22"/>
          <w:szCs w:val="22"/>
        </w:rPr>
        <w:t xml:space="preserve">is focused on securing long term plantlet supply contracts and offtake agreements for CBD Oil.  </w:t>
      </w:r>
      <w:r>
        <w:rPr>
          <w:sz w:val="22"/>
          <w:szCs w:val="22"/>
        </w:rPr>
        <w:t xml:space="preserve">The proposed arrangement with such an experienced group is yet </w:t>
      </w:r>
      <w:r>
        <w:rPr>
          <w:rFonts w:eastAsiaTheme="minorEastAsia"/>
          <w:sz w:val="22"/>
          <w:szCs w:val="22"/>
          <w:lang w:val="en-US" w:eastAsia="en-US"/>
        </w:rPr>
        <w:t xml:space="preserve">another significant step in developing our business model to </w:t>
      </w:r>
      <w:r>
        <w:rPr>
          <w:sz w:val="22"/>
          <w:szCs w:val="22"/>
        </w:rPr>
        <w:t>facilitate our ultimate goal of</w:t>
      </w:r>
      <w:r>
        <w:rPr>
          <w:rFonts w:eastAsiaTheme="minorEastAsia"/>
          <w:sz w:val="22"/>
          <w:szCs w:val="22"/>
          <w:lang w:val="en-US" w:eastAsia="en-US"/>
        </w:rPr>
        <w:t xml:space="preserve"> becoming a</w:t>
      </w:r>
      <w:r w:rsidRPr="00B738D6">
        <w:rPr>
          <w:rFonts w:eastAsiaTheme="minorEastAsia"/>
          <w:sz w:val="22"/>
          <w:szCs w:val="22"/>
          <w:lang w:val="en-US" w:eastAsia="en-US"/>
        </w:rPr>
        <w:t xml:space="preserve"> successful global cannabis company</w:t>
      </w:r>
      <w:r w:rsidR="00BA0218">
        <w:rPr>
          <w:rFonts w:eastAsiaTheme="minorEastAsia"/>
          <w:sz w:val="22"/>
          <w:szCs w:val="22"/>
          <w:lang w:val="en-US" w:eastAsia="en-US"/>
        </w:rPr>
        <w:t>.  Our plan is to become</w:t>
      </w:r>
      <w:r>
        <w:rPr>
          <w:rFonts w:eastAsiaTheme="minorEastAsia"/>
          <w:sz w:val="22"/>
          <w:szCs w:val="22"/>
          <w:lang w:val="en-US" w:eastAsia="en-US"/>
        </w:rPr>
        <w:t xml:space="preserve"> a leading supplier of high quality CBD Oil to multiple channels in the Cannabis industry for both medical and recreational use in Canada, the USA and internationally.”  </w:t>
      </w:r>
    </w:p>
    <w:p w:rsidR="00985DE0" w:rsidRDefault="00B343A0" w:rsidP="00985DE0">
      <w:pPr>
        <w:pStyle w:val="NormalWeb"/>
        <w:shd w:val="clear" w:color="auto" w:fill="FFFFFF"/>
        <w:spacing w:before="120" w:beforeAutospacing="0" w:after="200" w:afterAutospacing="0" w:line="276" w:lineRule="auto"/>
        <w:jc w:val="both"/>
        <w:rPr>
          <w:color w:val="000000"/>
          <w:sz w:val="22"/>
          <w:szCs w:val="22"/>
          <w:lang w:val="en-US" w:eastAsia="en-US"/>
        </w:rPr>
      </w:pPr>
      <w:r>
        <w:rPr>
          <w:rFonts w:eastAsiaTheme="minorEastAsia"/>
          <w:sz w:val="22"/>
          <w:szCs w:val="22"/>
          <w:lang w:val="en-US" w:eastAsia="en-US"/>
        </w:rPr>
        <w:t>As previously announce</w:t>
      </w:r>
      <w:r w:rsidR="00985DE0">
        <w:rPr>
          <w:rFonts w:eastAsiaTheme="minorEastAsia"/>
          <w:sz w:val="22"/>
          <w:szCs w:val="22"/>
          <w:lang w:val="en-US" w:eastAsia="en-US"/>
        </w:rPr>
        <w:t>d</w:t>
      </w:r>
      <w:r>
        <w:rPr>
          <w:rFonts w:eastAsiaTheme="minorEastAsia"/>
          <w:sz w:val="22"/>
          <w:szCs w:val="22"/>
          <w:lang w:val="en-US" w:eastAsia="en-US"/>
        </w:rPr>
        <w:t xml:space="preserve">, Alliance Growers is undertaking a private placement </w:t>
      </w:r>
      <w:r w:rsidR="00985DE0" w:rsidRPr="00985DE0">
        <w:rPr>
          <w:color w:val="000000"/>
          <w:sz w:val="22"/>
          <w:szCs w:val="22"/>
          <w:lang w:val="en-US" w:eastAsia="en-US"/>
        </w:rPr>
        <w:t xml:space="preserve">of up to 10,000,000 units (the "Units") at a price of $0.20 per Unit, for gross proceeds of up to $2,000,000.  Each Unit is comprised of one common share and one share purchase warrant. Each share purchase warrant will entitle the holder to acquire one additional common share in the capital of the Company at a price of $0.30 per share, for a period of two years from the date the Units are issued. </w:t>
      </w:r>
      <w:bookmarkStart w:id="0" w:name="_GoBack"/>
      <w:bookmarkEnd w:id="0"/>
      <w:r w:rsidR="00985DE0">
        <w:rPr>
          <w:color w:val="000000"/>
          <w:sz w:val="22"/>
          <w:szCs w:val="22"/>
          <w:lang w:val="en-US" w:eastAsia="en-US"/>
        </w:rPr>
        <w:t xml:space="preserve">A portion of the proceeds may be used for the pursuit of the joint venture with the Israeli medical cannabis company to commence the proposed </w:t>
      </w:r>
      <w:r w:rsidR="00D97009">
        <w:rPr>
          <w:color w:val="000000"/>
          <w:sz w:val="22"/>
          <w:szCs w:val="22"/>
          <w:lang w:val="en-US" w:eastAsia="en-US"/>
        </w:rPr>
        <w:t>joint venture arrangement</w:t>
      </w:r>
      <w:r w:rsidR="00985DE0">
        <w:rPr>
          <w:color w:val="000000"/>
          <w:sz w:val="22"/>
          <w:szCs w:val="22"/>
          <w:lang w:val="en-US" w:eastAsia="en-US"/>
        </w:rPr>
        <w:t>.</w:t>
      </w:r>
    </w:p>
    <w:p w:rsidR="00985DE0" w:rsidRDefault="00985DE0" w:rsidP="00985DE0">
      <w:pPr>
        <w:pStyle w:val="NormalWeb"/>
        <w:shd w:val="clear" w:color="auto" w:fill="FFFFFF"/>
        <w:spacing w:before="120" w:beforeAutospacing="0" w:after="200" w:afterAutospacing="0" w:line="276" w:lineRule="auto"/>
        <w:jc w:val="both"/>
        <w:rPr>
          <w:color w:val="000000"/>
          <w:sz w:val="22"/>
          <w:szCs w:val="22"/>
          <w:lang w:val="en-US" w:eastAsia="en-US"/>
        </w:rPr>
      </w:pPr>
    </w:p>
    <w:p w:rsidR="00985DE0" w:rsidRDefault="00985DE0" w:rsidP="001D7165">
      <w:pPr>
        <w:pStyle w:val="NormalWeb"/>
        <w:shd w:val="clear" w:color="auto" w:fill="FEFEFE"/>
        <w:spacing w:before="120" w:beforeAutospacing="0" w:after="120" w:afterAutospacing="0" w:line="276" w:lineRule="auto"/>
        <w:jc w:val="both"/>
        <w:rPr>
          <w:b/>
          <w:color w:val="000000"/>
          <w:sz w:val="22"/>
          <w:szCs w:val="22"/>
        </w:rPr>
      </w:pPr>
    </w:p>
    <w:p w:rsidR="00985DE0" w:rsidRDefault="00985DE0" w:rsidP="001D7165">
      <w:pPr>
        <w:pStyle w:val="NormalWeb"/>
        <w:shd w:val="clear" w:color="auto" w:fill="FEFEFE"/>
        <w:spacing w:before="120" w:beforeAutospacing="0" w:after="120" w:afterAutospacing="0" w:line="276" w:lineRule="auto"/>
        <w:jc w:val="both"/>
        <w:rPr>
          <w:b/>
          <w:color w:val="000000"/>
          <w:sz w:val="22"/>
          <w:szCs w:val="22"/>
        </w:rPr>
      </w:pPr>
    </w:p>
    <w:p w:rsidR="001D7165" w:rsidRPr="006B3453" w:rsidRDefault="001D7165" w:rsidP="001D7165">
      <w:pPr>
        <w:pStyle w:val="NormalWeb"/>
        <w:shd w:val="clear" w:color="auto" w:fill="FEFEFE"/>
        <w:spacing w:before="120" w:beforeAutospacing="0" w:after="120" w:afterAutospacing="0" w:line="276" w:lineRule="auto"/>
        <w:jc w:val="both"/>
        <w:rPr>
          <w:color w:val="444444"/>
          <w:sz w:val="22"/>
          <w:szCs w:val="22"/>
        </w:rPr>
      </w:pPr>
      <w:r w:rsidRPr="006B3453">
        <w:rPr>
          <w:b/>
          <w:color w:val="000000"/>
          <w:sz w:val="22"/>
          <w:szCs w:val="22"/>
        </w:rPr>
        <w:t>About Alliance Growers Corp.</w:t>
      </w:r>
    </w:p>
    <w:p w:rsidR="001D7165" w:rsidRPr="006B3453" w:rsidRDefault="001D7165" w:rsidP="001D7165">
      <w:pPr>
        <w:spacing w:after="120"/>
        <w:jc w:val="both"/>
        <w:rPr>
          <w:rFonts w:ascii="Times New Roman" w:hAnsi="Times New Roman" w:cs="Times New Roman"/>
          <w:iCs/>
          <w:shd w:val="clear" w:color="auto" w:fill="FFFFFF"/>
        </w:rPr>
      </w:pPr>
      <w:r w:rsidRPr="006B3453">
        <w:rPr>
          <w:rFonts w:ascii="Times New Roman" w:hAnsi="Times New Roman" w:cs="Times New Roman"/>
          <w:iCs/>
          <w:shd w:val="clear" w:color="auto" w:fill="FFFFFF"/>
        </w:rPr>
        <w:t xml:space="preserve">Alliance Growers is a diversified cannabis company driven by the Company’s ‘Four Pillars’ Organization Plan - MMPR cannabis production facilities, distribution network, consumer products, and research and development. </w:t>
      </w:r>
    </w:p>
    <w:p w:rsidR="001D7165" w:rsidRPr="006B3453" w:rsidRDefault="001D7165" w:rsidP="001D7165">
      <w:pPr>
        <w:spacing w:after="120"/>
        <w:jc w:val="both"/>
        <w:rPr>
          <w:rFonts w:ascii="Times New Roman" w:hAnsi="Times New Roman" w:cs="Times New Roman"/>
          <w:iCs/>
          <w:color w:val="333333"/>
          <w:shd w:val="clear" w:color="auto" w:fill="FFFFFF"/>
        </w:rPr>
      </w:pPr>
      <w:r w:rsidRPr="006B3453">
        <w:rPr>
          <w:rFonts w:ascii="Times New Roman" w:hAnsi="Times New Roman" w:cs="Times New Roman"/>
          <w:iCs/>
          <w:shd w:val="clear" w:color="auto" w:fill="FFFFFF"/>
        </w:rPr>
        <w:t>Alliance is finalizing a</w:t>
      </w:r>
      <w:r>
        <w:rPr>
          <w:rFonts w:ascii="Times New Roman" w:hAnsi="Times New Roman" w:cs="Times New Roman"/>
          <w:iCs/>
          <w:shd w:val="clear" w:color="auto" w:fill="FFFFFF"/>
        </w:rPr>
        <w:t xml:space="preserve"> Definitive License A</w:t>
      </w:r>
      <w:r w:rsidRPr="006B3453">
        <w:rPr>
          <w:rFonts w:ascii="Times New Roman" w:hAnsi="Times New Roman" w:cs="Times New Roman"/>
          <w:iCs/>
          <w:shd w:val="clear" w:color="auto" w:fill="FFFFFF"/>
        </w:rPr>
        <w:t xml:space="preserve">greement with </w:t>
      </w:r>
      <w:r>
        <w:rPr>
          <w:rFonts w:ascii="Times New Roman" w:hAnsi="Times New Roman" w:cs="Times New Roman"/>
        </w:rPr>
        <w:t>B.R.I.M.</w:t>
      </w:r>
      <w:r w:rsidRPr="006B3453">
        <w:rPr>
          <w:rFonts w:ascii="Times New Roman" w:hAnsi="Times New Roman" w:cs="Times New Roman"/>
        </w:rPr>
        <w:t xml:space="preserve"> for a Canada Exclusive License to jointly develop and operate </w:t>
      </w:r>
      <w:r>
        <w:rPr>
          <w:rFonts w:ascii="Times New Roman" w:hAnsi="Times New Roman" w:cs="Times New Roman"/>
        </w:rPr>
        <w:t xml:space="preserve">cannabis Botany </w:t>
      </w:r>
      <w:proofErr w:type="spellStart"/>
      <w:r>
        <w:rPr>
          <w:rFonts w:ascii="Times New Roman" w:hAnsi="Times New Roman" w:cs="Times New Roman"/>
        </w:rPr>
        <w:t>Centres</w:t>
      </w:r>
      <w:proofErr w:type="spellEnd"/>
      <w:r>
        <w:rPr>
          <w:rFonts w:ascii="Times New Roman" w:hAnsi="Times New Roman" w:cs="Times New Roman"/>
        </w:rPr>
        <w:t>.  The initi</w:t>
      </w:r>
      <w:r w:rsidRPr="006B3453">
        <w:rPr>
          <w:rFonts w:ascii="Times New Roman" w:hAnsi="Times New Roman" w:cs="Times New Roman"/>
        </w:rPr>
        <w:t>a</w:t>
      </w:r>
      <w:r>
        <w:rPr>
          <w:rFonts w:ascii="Times New Roman" w:hAnsi="Times New Roman" w:cs="Times New Roman"/>
        </w:rPr>
        <w:t>l</w:t>
      </w:r>
      <w:r w:rsidRPr="006B3453">
        <w:rPr>
          <w:rFonts w:ascii="Times New Roman" w:hAnsi="Times New Roman" w:cs="Times New Roman"/>
        </w:rPr>
        <w:t xml:space="preserve"> </w:t>
      </w:r>
      <w:r>
        <w:rPr>
          <w:rFonts w:ascii="Times New Roman" w:hAnsi="Times New Roman" w:cs="Times New Roman"/>
        </w:rPr>
        <w:t xml:space="preserve">project is a planned </w:t>
      </w:r>
      <w:r w:rsidRPr="006B3453">
        <w:rPr>
          <w:rFonts w:ascii="Times New Roman" w:hAnsi="Times New Roman" w:cs="Times New Roman"/>
        </w:rPr>
        <w:t>40,000 square foot facility</w:t>
      </w:r>
      <w:r>
        <w:rPr>
          <w:rFonts w:ascii="Times New Roman" w:hAnsi="Times New Roman" w:cs="Times New Roman"/>
        </w:rPr>
        <w:t xml:space="preserve"> being developed near Vancouver, B.C.,</w:t>
      </w:r>
      <w:r w:rsidRPr="006B3453">
        <w:rPr>
          <w:rFonts w:ascii="Times New Roman" w:hAnsi="Times New Roman" w:cs="Times New Roman"/>
        </w:rPr>
        <w:t xml:space="preserve"> to be the first of its kind in Western Canada to house a DNA Botany lab, extraction facility and Tissue Culture Plantlet Production facility to service the </w:t>
      </w:r>
      <w:r>
        <w:rPr>
          <w:rFonts w:ascii="Times New Roman" w:hAnsi="Times New Roman" w:cs="Times New Roman"/>
        </w:rPr>
        <w:t>c</w:t>
      </w:r>
      <w:r w:rsidRPr="006B3453">
        <w:rPr>
          <w:rFonts w:ascii="Times New Roman" w:hAnsi="Times New Roman" w:cs="Times New Roman"/>
        </w:rPr>
        <w:t xml:space="preserve">annabis market and agriculture market in general. </w:t>
      </w:r>
      <w:r>
        <w:rPr>
          <w:rFonts w:ascii="Times New Roman" w:hAnsi="Times New Roman" w:cs="Times New Roman"/>
        </w:rPr>
        <w:t xml:space="preserve"> </w:t>
      </w:r>
      <w:r w:rsidRPr="006B3453">
        <w:rPr>
          <w:rFonts w:ascii="Times New Roman" w:hAnsi="Times New Roman" w:cs="Times New Roman"/>
        </w:rPr>
        <w:t>The p</w:t>
      </w:r>
      <w:r>
        <w:rPr>
          <w:rFonts w:ascii="Times New Roman" w:hAnsi="Times New Roman" w:cs="Times New Roman"/>
        </w:rPr>
        <w:t>lanned</w:t>
      </w:r>
      <w:r w:rsidRPr="006B3453">
        <w:rPr>
          <w:rFonts w:ascii="Times New Roman" w:hAnsi="Times New Roman" w:cs="Times New Roman"/>
        </w:rPr>
        <w:t xml:space="preserve"> facility will grow </w:t>
      </w:r>
      <w:r>
        <w:rPr>
          <w:rFonts w:ascii="Times New Roman" w:hAnsi="Times New Roman" w:cs="Times New Roman"/>
        </w:rPr>
        <w:t>c</w:t>
      </w:r>
      <w:r w:rsidRPr="006B3453">
        <w:rPr>
          <w:rFonts w:ascii="Times New Roman" w:hAnsi="Times New Roman" w:cs="Times New Roman"/>
        </w:rPr>
        <w:t>annabis plantlets using proprietary tissue culture propagation, specifically the “</w:t>
      </w:r>
      <w:proofErr w:type="spellStart"/>
      <w:r w:rsidRPr="006B3453">
        <w:rPr>
          <w:rFonts w:ascii="Times New Roman" w:hAnsi="Times New Roman" w:cs="Times New Roman"/>
        </w:rPr>
        <w:t>Chibafreen</w:t>
      </w:r>
      <w:proofErr w:type="spellEnd"/>
      <w:r w:rsidRPr="006B3453">
        <w:rPr>
          <w:rFonts w:ascii="Times New Roman" w:hAnsi="Times New Roman" w:cs="Times New Roman"/>
        </w:rPr>
        <w:t xml:space="preserve"> Invitro Plant Production System”, which assures consistent composition and purity of each plantlet for the growers.  As well, Alliance </w:t>
      </w:r>
      <w:r>
        <w:rPr>
          <w:rFonts w:ascii="Times New Roman" w:hAnsi="Times New Roman" w:cs="Times New Roman"/>
        </w:rPr>
        <w:t>Growers is</w:t>
      </w:r>
      <w:r w:rsidRPr="006B3453">
        <w:rPr>
          <w:rFonts w:ascii="Times New Roman" w:hAnsi="Times New Roman" w:cs="Times New Roman"/>
        </w:rPr>
        <w:t xml:space="preserve"> negotiating to obtain exclusive Canadian distribution agreements for certain proprietary products for support of the </w:t>
      </w:r>
      <w:r>
        <w:rPr>
          <w:rFonts w:ascii="Times New Roman" w:hAnsi="Times New Roman" w:cs="Times New Roman"/>
        </w:rPr>
        <w:t>c</w:t>
      </w:r>
      <w:r w:rsidRPr="006B3453">
        <w:rPr>
          <w:rFonts w:ascii="Times New Roman" w:hAnsi="Times New Roman" w:cs="Times New Roman"/>
        </w:rPr>
        <w:t xml:space="preserve">annabis growing industry in addition to possible partnerships with existing MMPR licensed and soon-to-be licensed facilities. </w:t>
      </w:r>
    </w:p>
    <w:p w:rsidR="00925659" w:rsidRPr="005960F9" w:rsidRDefault="00925659" w:rsidP="00925659">
      <w:pPr>
        <w:jc w:val="both"/>
        <w:rPr>
          <w:rFonts w:ascii="Times New Roman" w:hAnsi="Times New Roman" w:cs="Times New Roman"/>
          <w:iCs/>
          <w:color w:val="333333"/>
          <w:shd w:val="clear" w:color="auto" w:fill="FFFFFF"/>
        </w:rPr>
      </w:pPr>
      <w:r w:rsidRPr="005960F9">
        <w:rPr>
          <w:rFonts w:ascii="Times New Roman" w:hAnsi="Times New Roman" w:cs="Times New Roman"/>
          <w:iCs/>
          <w:shd w:val="clear" w:color="auto" w:fill="FFFFFF"/>
        </w:rPr>
        <w:t xml:space="preserve">For further information please visit the Company’s corporate website at </w:t>
      </w:r>
      <w:hyperlink r:id="rId6" w:history="1">
        <w:r w:rsidRPr="005960F9">
          <w:rPr>
            <w:rStyle w:val="Hyperlink"/>
            <w:rFonts w:ascii="Times New Roman" w:hAnsi="Times New Roman" w:cs="Times New Roman"/>
            <w:iCs/>
            <w:shd w:val="clear" w:color="auto" w:fill="FFFFFF"/>
          </w:rPr>
          <w:t>www.alliancegrowers.com</w:t>
        </w:r>
      </w:hyperlink>
      <w:r w:rsidRPr="005960F9">
        <w:rPr>
          <w:rFonts w:ascii="Times New Roman" w:hAnsi="Times New Roman" w:cs="Times New Roman"/>
          <w:iCs/>
          <w:color w:val="333333"/>
          <w:shd w:val="clear" w:color="auto" w:fill="FFFFFF"/>
        </w:rPr>
        <w:t xml:space="preserve"> </w:t>
      </w:r>
      <w:r w:rsidRPr="005960F9">
        <w:rPr>
          <w:rFonts w:ascii="Times New Roman" w:hAnsi="Times New Roman" w:cs="Times New Roman"/>
          <w:iCs/>
          <w:shd w:val="clear" w:color="auto" w:fill="FFFFFF"/>
        </w:rPr>
        <w:t xml:space="preserve">or the Company’s profile at </w:t>
      </w:r>
      <w:hyperlink r:id="rId7" w:history="1">
        <w:r w:rsidRPr="005960F9">
          <w:rPr>
            <w:rStyle w:val="Hyperlink"/>
            <w:rFonts w:ascii="Times New Roman" w:hAnsi="Times New Roman" w:cs="Times New Roman"/>
            <w:iCs/>
            <w:shd w:val="clear" w:color="auto" w:fill="FFFFFF"/>
          </w:rPr>
          <w:t>www.sedar.com</w:t>
        </w:r>
      </w:hyperlink>
      <w:r w:rsidRPr="005960F9">
        <w:rPr>
          <w:rFonts w:ascii="Times New Roman" w:hAnsi="Times New Roman" w:cs="Times New Roman"/>
          <w:iCs/>
          <w:color w:val="333333"/>
          <w:shd w:val="clear" w:color="auto" w:fill="FFFFFF"/>
        </w:rPr>
        <w:t>.</w:t>
      </w:r>
    </w:p>
    <w:p w:rsidR="00FE4A73" w:rsidRPr="00C619D0" w:rsidRDefault="00FE4A73" w:rsidP="00FE4A73">
      <w:pPr>
        <w:spacing w:before="120"/>
        <w:jc w:val="both"/>
        <w:rPr>
          <w:rFonts w:ascii="Times New Roman" w:hAnsi="Times New Roman" w:cs="Times New Roman"/>
          <w:iCs/>
          <w:color w:val="333333"/>
          <w:shd w:val="clear" w:color="auto" w:fill="FFFFFF"/>
        </w:rPr>
      </w:pPr>
      <w:r w:rsidRPr="00C619D0">
        <w:rPr>
          <w:rFonts w:ascii="Times New Roman" w:hAnsi="Times New Roman" w:cs="Times New Roman"/>
          <w:shd w:val="clear" w:color="auto" w:fill="FFFFFF"/>
        </w:rPr>
        <w:t xml:space="preserve">If you would like to be added to Alliance Growers’ news distribution list, please send your email address to </w:t>
      </w:r>
      <w:hyperlink r:id="rId8" w:history="1">
        <w:r w:rsidRPr="00C619D0">
          <w:rPr>
            <w:rStyle w:val="Hyperlink"/>
            <w:rFonts w:ascii="Times New Roman" w:hAnsi="Times New Roman" w:cs="Times New Roman"/>
            <w:shd w:val="clear" w:color="auto" w:fill="FFFFFF"/>
          </w:rPr>
          <w:t>newsletter@alliancegrowers.com</w:t>
        </w:r>
      </w:hyperlink>
      <w:r w:rsidRPr="00C619D0">
        <w:rPr>
          <w:rFonts w:ascii="Times New Roman" w:hAnsi="Times New Roman" w:cs="Times New Roman"/>
          <w:color w:val="323A42"/>
          <w:shd w:val="clear" w:color="auto" w:fill="FFFFFF"/>
        </w:rPr>
        <w:t xml:space="preserve"> </w:t>
      </w:r>
    </w:p>
    <w:p w:rsidR="00E9521C" w:rsidRPr="00C619D0" w:rsidRDefault="00E9521C" w:rsidP="00E9521C">
      <w:pPr>
        <w:pStyle w:val="NoSpacing"/>
        <w:rPr>
          <w:rFonts w:ascii="Times New Roman" w:hAnsi="Times New Roman" w:cs="Times New Roman"/>
          <w:color w:val="000000"/>
        </w:rPr>
      </w:pPr>
      <w:r w:rsidRPr="00C619D0">
        <w:rPr>
          <w:rFonts w:ascii="Times New Roman" w:hAnsi="Times New Roman" w:cs="Times New Roman"/>
          <w:color w:val="000000"/>
        </w:rPr>
        <w:t xml:space="preserve">On behalf of the board of directors of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E9521C"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B86503" w:rsidRPr="00B86503" w:rsidRDefault="00E9521C" w:rsidP="00E9521C">
      <w:pPr>
        <w:pStyle w:val="NoSpacing"/>
        <w:rPr>
          <w:rFonts w:ascii="Times New Roman" w:hAnsi="Times New Roman" w:cs="Times New Roman"/>
          <w:b/>
        </w:rPr>
      </w:pPr>
      <w:r w:rsidRPr="00B86503">
        <w:rPr>
          <w:rFonts w:ascii="Times New Roman" w:hAnsi="Times New Roman" w:cs="Times New Roman"/>
          <w:b/>
        </w:rPr>
        <w:t>Tel: 778-</w:t>
      </w:r>
      <w:r w:rsidR="00B86503" w:rsidRPr="00B86503">
        <w:rPr>
          <w:rFonts w:ascii="Times New Roman" w:hAnsi="Times New Roman" w:cs="Times New Roman"/>
          <w:b/>
        </w:rPr>
        <w:t>331-4266</w:t>
      </w:r>
    </w:p>
    <w:p w:rsidR="00E9521C" w:rsidRPr="009337A9" w:rsidRDefault="00BA0218" w:rsidP="00E9521C">
      <w:pPr>
        <w:pStyle w:val="NoSpacing"/>
        <w:rPr>
          <w:rFonts w:ascii="Times New Roman" w:hAnsi="Times New Roman" w:cs="Times New Roman"/>
        </w:rPr>
      </w:pPr>
      <w:hyperlink r:id="rId9" w:history="1">
        <w:r w:rsidR="00E9521C" w:rsidRPr="009337A9">
          <w:rPr>
            <w:rStyle w:val="Hyperlink"/>
            <w:rFonts w:ascii="Times New Roman" w:hAnsi="Times New Roman" w:cs="Times New Roman"/>
            <w:b/>
            <w:bCs/>
          </w:rPr>
          <w:t>DennisPetke@alliancegrowers.com</w:t>
        </w:r>
      </w:hyperlink>
      <w:r w:rsidR="00E9521C" w:rsidRPr="009337A9">
        <w:rPr>
          <w:rFonts w:ascii="Times New Roman" w:hAnsi="Times New Roman" w:cs="Times New Roman"/>
        </w:rPr>
        <w:t xml:space="preserve"> </w:t>
      </w:r>
    </w:p>
    <w:p w:rsidR="00E9521C" w:rsidRPr="009337A9" w:rsidRDefault="00E9521C" w:rsidP="00E9521C">
      <w:pPr>
        <w:pStyle w:val="NoSpacing"/>
        <w:rPr>
          <w:rFonts w:ascii="Times New Roman" w:hAnsi="Times New Roman" w:cs="Times New Roman"/>
        </w:rPr>
      </w:pP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Rob Grace</w:t>
      </w: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 xml:space="preserve">Corporate </w:t>
      </w:r>
      <w:r>
        <w:rPr>
          <w:rFonts w:ascii="Times New Roman" w:hAnsi="Times New Roman" w:cs="Times New Roman"/>
        </w:rPr>
        <w:t>Communications</w:t>
      </w:r>
    </w:p>
    <w:p w:rsidR="00E9521C" w:rsidRPr="009337A9" w:rsidRDefault="00E9521C" w:rsidP="00E9521C">
      <w:pPr>
        <w:pStyle w:val="NoSpacing"/>
        <w:rPr>
          <w:rFonts w:ascii="Times New Roman" w:hAnsi="Times New Roman" w:cs="Times New Roman"/>
          <w:b/>
          <w:bCs/>
        </w:rPr>
      </w:pPr>
      <w:r w:rsidRPr="009337A9">
        <w:rPr>
          <w:rFonts w:ascii="Times New Roman" w:hAnsi="Times New Roman" w:cs="Times New Roman"/>
          <w:b/>
          <w:bCs/>
        </w:rPr>
        <w:t>Tel: 778-998-5431</w:t>
      </w:r>
    </w:p>
    <w:p w:rsidR="00E9521C" w:rsidRPr="009337A9" w:rsidRDefault="00BA0218" w:rsidP="00E9521C">
      <w:pPr>
        <w:spacing w:after="100" w:afterAutospacing="1" w:line="240" w:lineRule="auto"/>
        <w:jc w:val="both"/>
        <w:rPr>
          <w:rFonts w:ascii="Times New Roman" w:hAnsi="Times New Roman" w:cs="Times New Roman"/>
          <w:b/>
          <w:bCs/>
          <w:color w:val="000000"/>
        </w:rPr>
      </w:pPr>
      <w:hyperlink r:id="rId10" w:history="1">
        <w:r w:rsidR="00E9521C" w:rsidRPr="009337A9">
          <w:rPr>
            <w:rStyle w:val="Hyperlink"/>
            <w:rFonts w:ascii="Times New Roman" w:hAnsi="Times New Roman" w:cs="Times New Roman"/>
            <w:b/>
            <w:bCs/>
          </w:rPr>
          <w:t>RobGrace@alliancegrowers.com</w:t>
        </w:r>
      </w:hyperlink>
      <w:r w:rsidR="00E9521C" w:rsidRPr="009337A9">
        <w:rPr>
          <w:rFonts w:ascii="Times New Roman" w:hAnsi="Times New Roman" w:cs="Times New Roman"/>
          <w:b/>
          <w:bCs/>
          <w:color w:val="000000"/>
        </w:rPr>
        <w:t xml:space="preserve"> </w:t>
      </w:r>
    </w:p>
    <w:p w:rsidR="00972058" w:rsidRPr="00DA4408" w:rsidRDefault="00972058" w:rsidP="00972058">
      <w:pPr>
        <w:spacing w:after="120" w:line="240" w:lineRule="auto"/>
        <w:jc w:val="both"/>
        <w:rPr>
          <w:rFonts w:ascii="Times New Roman" w:eastAsia="Times New Roman" w:hAnsi="Times New Roman" w:cs="Times New Roman"/>
        </w:rPr>
      </w:pPr>
      <w:r w:rsidRPr="00DA4408">
        <w:rPr>
          <w:rFonts w:ascii="Times New Roman" w:eastAsiaTheme="majorEastAsia" w:hAnsi="Times New Roman" w:cs="Times New Roman"/>
          <w:i/>
          <w:iCs/>
        </w:rPr>
        <w:t>THE C</w:t>
      </w:r>
      <w:r>
        <w:rPr>
          <w:rFonts w:ascii="Times New Roman" w:eastAsiaTheme="majorEastAsia" w:hAnsi="Times New Roman" w:cs="Times New Roman"/>
          <w:i/>
          <w:iCs/>
        </w:rPr>
        <w:t>ANADIAN SECURITIES EXCHANGE</w:t>
      </w:r>
      <w:r w:rsidRPr="00DA4408">
        <w:rPr>
          <w:rFonts w:ascii="Times New Roman" w:eastAsiaTheme="majorEastAsia" w:hAnsi="Times New Roman" w:cs="Times New Roman"/>
          <w:i/>
          <w:iCs/>
        </w:rPr>
        <w:t xml:space="preserve"> HAS NOT REVIEWED AND DOES NOT ACCEPT RESPONSIBILITY FOR THE ACCURACY OR ADEQUACY OF THIS RELEASE.</w:t>
      </w:r>
    </w:p>
    <w:p w:rsidR="00E9521C" w:rsidRPr="009337A9" w:rsidRDefault="00E9521C" w:rsidP="00E9521C">
      <w:pPr>
        <w:spacing w:after="100" w:afterAutospacing="1"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 xml:space="preserve">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w:t>
      </w:r>
      <w:r w:rsidRPr="00606F04">
        <w:rPr>
          <w:rFonts w:ascii="Times New Roman" w:hAnsi="Times New Roman" w:cs="Times New Roman"/>
          <w:bCs/>
          <w:color w:val="000000"/>
          <w:sz w:val="18"/>
          <w:szCs w:val="18"/>
        </w:rPr>
        <w:lastRenderedPageBreak/>
        <w:t>Company, including, without limitation, the Company’s ability to carry out its business plan following the issuance of the required licenses by Health Canada.</w:t>
      </w:r>
      <w:r w:rsidRPr="00606F04" w:rsidDel="00E078A0">
        <w:rPr>
          <w:rFonts w:ascii="Times New Roman" w:hAnsi="Times New Roman" w:cs="Times New Roman"/>
          <w:bCs/>
          <w:color w:val="000000"/>
          <w:sz w:val="18"/>
          <w:szCs w:val="18"/>
        </w:rPr>
        <w:t xml:space="preserve"> </w:t>
      </w:r>
      <w:r w:rsidRPr="00606F04">
        <w:rPr>
          <w:rFonts w:ascii="Times New Roman" w:hAnsi="Times New Roman" w:cs="Times New Roman"/>
          <w:bCs/>
          <w:color w:val="000000"/>
          <w:sz w:val="18"/>
          <w:szCs w:val="18"/>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5F071E" w:rsidRDefault="00E9521C" w:rsidP="00606F04">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C440B6" w:rsidRPr="00606F04" w:rsidRDefault="00C440B6" w:rsidP="00606F04">
      <w:pPr>
        <w:spacing w:after="100" w:afterAutospacing="1" w:line="240" w:lineRule="auto"/>
        <w:jc w:val="both"/>
        <w:rPr>
          <w:rFonts w:ascii="Times New Roman" w:hAnsi="Times New Roman" w:cs="Times New Roman"/>
          <w:color w:val="000000" w:themeColor="text1"/>
          <w:sz w:val="18"/>
          <w:szCs w:val="18"/>
        </w:rPr>
      </w:pPr>
    </w:p>
    <w:sectPr w:rsidR="00C440B6" w:rsidRPr="00606F04" w:rsidSect="00AE0D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F06"/>
    <w:multiLevelType w:val="hybridMultilevel"/>
    <w:tmpl w:val="52FE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B4C51"/>
    <w:multiLevelType w:val="multilevel"/>
    <w:tmpl w:val="F1F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144D6"/>
    <w:rsid w:val="00020BD0"/>
    <w:rsid w:val="00023414"/>
    <w:rsid w:val="00040BF9"/>
    <w:rsid w:val="0004482B"/>
    <w:rsid w:val="00056A3F"/>
    <w:rsid w:val="00066693"/>
    <w:rsid w:val="00072F01"/>
    <w:rsid w:val="000771B6"/>
    <w:rsid w:val="00082C25"/>
    <w:rsid w:val="000851C8"/>
    <w:rsid w:val="00086CF8"/>
    <w:rsid w:val="00090080"/>
    <w:rsid w:val="000A5C78"/>
    <w:rsid w:val="000B64E1"/>
    <w:rsid w:val="000D38F4"/>
    <w:rsid w:val="000E0DA6"/>
    <w:rsid w:val="000E3B17"/>
    <w:rsid w:val="000E75D0"/>
    <w:rsid w:val="000E7653"/>
    <w:rsid w:val="000F1E3A"/>
    <w:rsid w:val="00110D9B"/>
    <w:rsid w:val="0011257E"/>
    <w:rsid w:val="00125C5C"/>
    <w:rsid w:val="0013727B"/>
    <w:rsid w:val="00154B9A"/>
    <w:rsid w:val="00156221"/>
    <w:rsid w:val="00174ECB"/>
    <w:rsid w:val="00180836"/>
    <w:rsid w:val="001817E6"/>
    <w:rsid w:val="001C24E6"/>
    <w:rsid w:val="001D7165"/>
    <w:rsid w:val="00213FA3"/>
    <w:rsid w:val="002202EE"/>
    <w:rsid w:val="002409B1"/>
    <w:rsid w:val="00244457"/>
    <w:rsid w:val="00244A27"/>
    <w:rsid w:val="00284854"/>
    <w:rsid w:val="00286053"/>
    <w:rsid w:val="002902DB"/>
    <w:rsid w:val="0029528A"/>
    <w:rsid w:val="00296C8C"/>
    <w:rsid w:val="00297AD7"/>
    <w:rsid w:val="002A0ECD"/>
    <w:rsid w:val="002A1954"/>
    <w:rsid w:val="002B067C"/>
    <w:rsid w:val="002B5A28"/>
    <w:rsid w:val="002C2AAE"/>
    <w:rsid w:val="002C3C4E"/>
    <w:rsid w:val="002F2A61"/>
    <w:rsid w:val="00317F40"/>
    <w:rsid w:val="003214CE"/>
    <w:rsid w:val="0033710D"/>
    <w:rsid w:val="00370251"/>
    <w:rsid w:val="00381FF2"/>
    <w:rsid w:val="00394C91"/>
    <w:rsid w:val="003A2084"/>
    <w:rsid w:val="003B0A3C"/>
    <w:rsid w:val="003D14E6"/>
    <w:rsid w:val="003D3E96"/>
    <w:rsid w:val="003E32A6"/>
    <w:rsid w:val="003E7354"/>
    <w:rsid w:val="003E7E6F"/>
    <w:rsid w:val="003F6A1A"/>
    <w:rsid w:val="00446803"/>
    <w:rsid w:val="004469D3"/>
    <w:rsid w:val="004667BB"/>
    <w:rsid w:val="004A45D8"/>
    <w:rsid w:val="004C6A0E"/>
    <w:rsid w:val="004D7457"/>
    <w:rsid w:val="004F7733"/>
    <w:rsid w:val="00511FB1"/>
    <w:rsid w:val="00546231"/>
    <w:rsid w:val="005519B0"/>
    <w:rsid w:val="005525B0"/>
    <w:rsid w:val="005634ED"/>
    <w:rsid w:val="00566E4A"/>
    <w:rsid w:val="00576B04"/>
    <w:rsid w:val="00592759"/>
    <w:rsid w:val="005960F9"/>
    <w:rsid w:val="005B6B88"/>
    <w:rsid w:val="005D6DCC"/>
    <w:rsid w:val="005F071E"/>
    <w:rsid w:val="00606F04"/>
    <w:rsid w:val="00615073"/>
    <w:rsid w:val="0062403F"/>
    <w:rsid w:val="00640B8B"/>
    <w:rsid w:val="006A28A0"/>
    <w:rsid w:val="006B7E16"/>
    <w:rsid w:val="006C5DD4"/>
    <w:rsid w:val="00700B11"/>
    <w:rsid w:val="007066A2"/>
    <w:rsid w:val="007220A8"/>
    <w:rsid w:val="00745574"/>
    <w:rsid w:val="00763892"/>
    <w:rsid w:val="00780D94"/>
    <w:rsid w:val="00782AAE"/>
    <w:rsid w:val="00795055"/>
    <w:rsid w:val="007C45F9"/>
    <w:rsid w:val="007E0866"/>
    <w:rsid w:val="007F4C0E"/>
    <w:rsid w:val="00826C62"/>
    <w:rsid w:val="00855563"/>
    <w:rsid w:val="00861B29"/>
    <w:rsid w:val="00891A32"/>
    <w:rsid w:val="008C53C0"/>
    <w:rsid w:val="008D7166"/>
    <w:rsid w:val="00903DA4"/>
    <w:rsid w:val="00905B0D"/>
    <w:rsid w:val="009150C3"/>
    <w:rsid w:val="00925659"/>
    <w:rsid w:val="00932B42"/>
    <w:rsid w:val="009337A9"/>
    <w:rsid w:val="0094456C"/>
    <w:rsid w:val="009652EA"/>
    <w:rsid w:val="00972058"/>
    <w:rsid w:val="009805EC"/>
    <w:rsid w:val="009839A9"/>
    <w:rsid w:val="00985DE0"/>
    <w:rsid w:val="00992487"/>
    <w:rsid w:val="009F36B9"/>
    <w:rsid w:val="00A15271"/>
    <w:rsid w:val="00A20D51"/>
    <w:rsid w:val="00A3594C"/>
    <w:rsid w:val="00A437AE"/>
    <w:rsid w:val="00A66A12"/>
    <w:rsid w:val="00A91B5C"/>
    <w:rsid w:val="00AA204D"/>
    <w:rsid w:val="00AA57CB"/>
    <w:rsid w:val="00AA58FB"/>
    <w:rsid w:val="00AB5ECE"/>
    <w:rsid w:val="00AE0DE4"/>
    <w:rsid w:val="00AF0054"/>
    <w:rsid w:val="00AF7CBB"/>
    <w:rsid w:val="00B15239"/>
    <w:rsid w:val="00B205AB"/>
    <w:rsid w:val="00B22DEE"/>
    <w:rsid w:val="00B276C9"/>
    <w:rsid w:val="00B32EB8"/>
    <w:rsid w:val="00B343A0"/>
    <w:rsid w:val="00B50289"/>
    <w:rsid w:val="00B738D6"/>
    <w:rsid w:val="00B86503"/>
    <w:rsid w:val="00B96A3D"/>
    <w:rsid w:val="00BA0218"/>
    <w:rsid w:val="00BB4B64"/>
    <w:rsid w:val="00BC09FE"/>
    <w:rsid w:val="00BD121D"/>
    <w:rsid w:val="00BF1174"/>
    <w:rsid w:val="00C00A10"/>
    <w:rsid w:val="00C02B4B"/>
    <w:rsid w:val="00C0484B"/>
    <w:rsid w:val="00C17D10"/>
    <w:rsid w:val="00C26380"/>
    <w:rsid w:val="00C439A2"/>
    <w:rsid w:val="00C43A65"/>
    <w:rsid w:val="00C440B6"/>
    <w:rsid w:val="00C51F92"/>
    <w:rsid w:val="00CB3B68"/>
    <w:rsid w:val="00CC19D7"/>
    <w:rsid w:val="00CD34AF"/>
    <w:rsid w:val="00D02D30"/>
    <w:rsid w:val="00D07631"/>
    <w:rsid w:val="00D45BF6"/>
    <w:rsid w:val="00D72B57"/>
    <w:rsid w:val="00D92C97"/>
    <w:rsid w:val="00D97009"/>
    <w:rsid w:val="00DC0875"/>
    <w:rsid w:val="00DC1824"/>
    <w:rsid w:val="00DD4E80"/>
    <w:rsid w:val="00DE3501"/>
    <w:rsid w:val="00E06552"/>
    <w:rsid w:val="00E6084A"/>
    <w:rsid w:val="00E76DA7"/>
    <w:rsid w:val="00E9521C"/>
    <w:rsid w:val="00E97919"/>
    <w:rsid w:val="00EA5514"/>
    <w:rsid w:val="00EE2DAE"/>
    <w:rsid w:val="00F02D46"/>
    <w:rsid w:val="00F23C76"/>
    <w:rsid w:val="00F3062E"/>
    <w:rsid w:val="00F51D21"/>
    <w:rsid w:val="00F95847"/>
    <w:rsid w:val="00FD29AD"/>
    <w:rsid w:val="00FD6D63"/>
    <w:rsid w:val="00FE4A73"/>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4F14"/>
  <w15:docId w15:val="{E59C4BED-7E1A-4780-AACC-8126B1A8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73667830">
      <w:bodyDiv w:val="1"/>
      <w:marLeft w:val="0"/>
      <w:marRight w:val="0"/>
      <w:marTop w:val="0"/>
      <w:marBottom w:val="0"/>
      <w:divBdr>
        <w:top w:val="none" w:sz="0" w:space="0" w:color="auto"/>
        <w:left w:val="none" w:sz="0" w:space="0" w:color="auto"/>
        <w:bottom w:val="none" w:sz="0" w:space="0" w:color="auto"/>
        <w:right w:val="none" w:sz="0" w:space="0" w:color="auto"/>
      </w:divBdr>
    </w:div>
    <w:div w:id="140003623">
      <w:bodyDiv w:val="1"/>
      <w:marLeft w:val="0"/>
      <w:marRight w:val="0"/>
      <w:marTop w:val="0"/>
      <w:marBottom w:val="0"/>
      <w:divBdr>
        <w:top w:val="none" w:sz="0" w:space="0" w:color="auto"/>
        <w:left w:val="none" w:sz="0" w:space="0" w:color="auto"/>
        <w:bottom w:val="none" w:sz="0" w:space="0" w:color="auto"/>
        <w:right w:val="none" w:sz="0" w:space="0" w:color="auto"/>
      </w:divBdr>
      <w:divsChild>
        <w:div w:id="358362947">
          <w:marLeft w:val="0"/>
          <w:marRight w:val="0"/>
          <w:marTop w:val="0"/>
          <w:marBottom w:val="525"/>
          <w:divBdr>
            <w:top w:val="none" w:sz="0" w:space="0" w:color="auto"/>
            <w:left w:val="none" w:sz="0" w:space="0" w:color="auto"/>
            <w:bottom w:val="none" w:sz="0" w:space="0" w:color="auto"/>
            <w:right w:val="none" w:sz="0" w:space="0" w:color="auto"/>
          </w:divBdr>
          <w:divsChild>
            <w:div w:id="713652827">
              <w:marLeft w:val="0"/>
              <w:marRight w:val="0"/>
              <w:marTop w:val="0"/>
              <w:marBottom w:val="0"/>
              <w:divBdr>
                <w:top w:val="none" w:sz="0" w:space="0" w:color="auto"/>
                <w:left w:val="none" w:sz="0" w:space="0" w:color="auto"/>
                <w:bottom w:val="none" w:sz="0" w:space="0" w:color="auto"/>
                <w:right w:val="none" w:sz="0" w:space="0" w:color="auto"/>
              </w:divBdr>
            </w:div>
          </w:divsChild>
        </w:div>
        <w:div w:id="1850480758">
          <w:marLeft w:val="0"/>
          <w:marRight w:val="0"/>
          <w:marTop w:val="0"/>
          <w:marBottom w:val="525"/>
          <w:divBdr>
            <w:top w:val="none" w:sz="0" w:space="0" w:color="auto"/>
            <w:left w:val="none" w:sz="0" w:space="0" w:color="auto"/>
            <w:bottom w:val="none" w:sz="0" w:space="0" w:color="auto"/>
            <w:right w:val="none" w:sz="0" w:space="0" w:color="auto"/>
          </w:divBdr>
          <w:divsChild>
            <w:div w:id="11039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9897">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790629631">
      <w:bodyDiv w:val="1"/>
      <w:marLeft w:val="0"/>
      <w:marRight w:val="0"/>
      <w:marTop w:val="0"/>
      <w:marBottom w:val="0"/>
      <w:divBdr>
        <w:top w:val="none" w:sz="0" w:space="0" w:color="auto"/>
        <w:left w:val="none" w:sz="0" w:space="0" w:color="auto"/>
        <w:bottom w:val="none" w:sz="0" w:space="0" w:color="auto"/>
        <w:right w:val="none" w:sz="0" w:space="0" w:color="auto"/>
      </w:divBdr>
    </w:div>
    <w:div w:id="790786544">
      <w:bodyDiv w:val="1"/>
      <w:marLeft w:val="0"/>
      <w:marRight w:val="0"/>
      <w:marTop w:val="0"/>
      <w:marBottom w:val="0"/>
      <w:divBdr>
        <w:top w:val="none" w:sz="0" w:space="0" w:color="auto"/>
        <w:left w:val="none" w:sz="0" w:space="0" w:color="auto"/>
        <w:bottom w:val="none" w:sz="0" w:space="0" w:color="auto"/>
        <w:right w:val="none" w:sz="0" w:space="0" w:color="auto"/>
      </w:divBdr>
    </w:div>
    <w:div w:id="802961836">
      <w:bodyDiv w:val="1"/>
      <w:marLeft w:val="0"/>
      <w:marRight w:val="0"/>
      <w:marTop w:val="0"/>
      <w:marBottom w:val="0"/>
      <w:divBdr>
        <w:top w:val="none" w:sz="0" w:space="0" w:color="auto"/>
        <w:left w:val="none" w:sz="0" w:space="0" w:color="auto"/>
        <w:bottom w:val="none" w:sz="0" w:space="0" w:color="auto"/>
        <w:right w:val="none" w:sz="0" w:space="0" w:color="auto"/>
      </w:divBdr>
    </w:div>
    <w:div w:id="892887796">
      <w:bodyDiv w:val="1"/>
      <w:marLeft w:val="0"/>
      <w:marRight w:val="0"/>
      <w:marTop w:val="0"/>
      <w:marBottom w:val="0"/>
      <w:divBdr>
        <w:top w:val="none" w:sz="0" w:space="0" w:color="auto"/>
        <w:left w:val="none" w:sz="0" w:space="0" w:color="auto"/>
        <w:bottom w:val="none" w:sz="0" w:space="0" w:color="auto"/>
        <w:right w:val="none" w:sz="0" w:space="0" w:color="auto"/>
      </w:divBdr>
    </w:div>
    <w:div w:id="1110125089">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295135320">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 w:id="1935161130">
      <w:bodyDiv w:val="1"/>
      <w:marLeft w:val="0"/>
      <w:marRight w:val="0"/>
      <w:marTop w:val="0"/>
      <w:marBottom w:val="0"/>
      <w:divBdr>
        <w:top w:val="none" w:sz="0" w:space="0" w:color="auto"/>
        <w:left w:val="none" w:sz="0" w:space="0" w:color="auto"/>
        <w:bottom w:val="none" w:sz="0" w:space="0" w:color="auto"/>
        <w:right w:val="none" w:sz="0" w:space="0" w:color="auto"/>
      </w:divBdr>
    </w:div>
    <w:div w:id="1968386227">
      <w:bodyDiv w:val="1"/>
      <w:marLeft w:val="0"/>
      <w:marRight w:val="0"/>
      <w:marTop w:val="0"/>
      <w:marBottom w:val="0"/>
      <w:divBdr>
        <w:top w:val="none" w:sz="0" w:space="0" w:color="auto"/>
        <w:left w:val="none" w:sz="0" w:space="0" w:color="auto"/>
        <w:bottom w:val="none" w:sz="0" w:space="0" w:color="auto"/>
        <w:right w:val="none" w:sz="0" w:space="0" w:color="auto"/>
      </w:divBdr>
    </w:div>
    <w:div w:id="2051951888">
      <w:bodyDiv w:val="1"/>
      <w:marLeft w:val="0"/>
      <w:marRight w:val="0"/>
      <w:marTop w:val="0"/>
      <w:marBottom w:val="15"/>
      <w:divBdr>
        <w:top w:val="none" w:sz="0" w:space="0" w:color="auto"/>
        <w:left w:val="none" w:sz="0" w:space="0" w:color="auto"/>
        <w:bottom w:val="none" w:sz="0" w:space="0" w:color="auto"/>
        <w:right w:val="none" w:sz="0" w:space="0" w:color="auto"/>
      </w:divBdr>
      <w:divsChild>
        <w:div w:id="537275522">
          <w:marLeft w:val="0"/>
          <w:marRight w:val="0"/>
          <w:marTop w:val="0"/>
          <w:marBottom w:val="0"/>
          <w:divBdr>
            <w:top w:val="none" w:sz="0" w:space="0" w:color="auto"/>
            <w:left w:val="none" w:sz="0" w:space="0" w:color="auto"/>
            <w:bottom w:val="none" w:sz="0" w:space="0" w:color="auto"/>
            <w:right w:val="none" w:sz="0" w:space="0" w:color="auto"/>
          </w:divBdr>
          <w:divsChild>
            <w:div w:id="1330869410">
              <w:marLeft w:val="0"/>
              <w:marRight w:val="0"/>
              <w:marTop w:val="0"/>
              <w:marBottom w:val="0"/>
              <w:divBdr>
                <w:top w:val="none" w:sz="0" w:space="0" w:color="auto"/>
                <w:left w:val="none" w:sz="0" w:space="0" w:color="auto"/>
                <w:bottom w:val="none" w:sz="0" w:space="0" w:color="auto"/>
                <w:right w:val="none" w:sz="0" w:space="0" w:color="auto"/>
              </w:divBdr>
              <w:divsChild>
                <w:div w:id="1974866804">
                  <w:marLeft w:val="0"/>
                  <w:marRight w:val="0"/>
                  <w:marTop w:val="0"/>
                  <w:marBottom w:val="0"/>
                  <w:divBdr>
                    <w:top w:val="none" w:sz="0" w:space="0" w:color="auto"/>
                    <w:left w:val="none" w:sz="0" w:space="0" w:color="auto"/>
                    <w:bottom w:val="none" w:sz="0" w:space="0" w:color="auto"/>
                    <w:right w:val="none" w:sz="0" w:space="0" w:color="auto"/>
                  </w:divBdr>
                  <w:divsChild>
                    <w:div w:id="1172184376">
                      <w:marLeft w:val="0"/>
                      <w:marRight w:val="0"/>
                      <w:marTop w:val="0"/>
                      <w:marBottom w:val="0"/>
                      <w:divBdr>
                        <w:top w:val="none" w:sz="0" w:space="0" w:color="auto"/>
                        <w:left w:val="none" w:sz="0" w:space="0" w:color="auto"/>
                        <w:bottom w:val="none" w:sz="0" w:space="0" w:color="auto"/>
                        <w:right w:val="none" w:sz="0" w:space="0" w:color="auto"/>
                      </w:divBdr>
                      <w:divsChild>
                        <w:div w:id="1760130912">
                          <w:marLeft w:val="0"/>
                          <w:marRight w:val="0"/>
                          <w:marTop w:val="0"/>
                          <w:marBottom w:val="0"/>
                          <w:divBdr>
                            <w:top w:val="none" w:sz="0" w:space="0" w:color="auto"/>
                            <w:left w:val="none" w:sz="0" w:space="0" w:color="auto"/>
                            <w:bottom w:val="none" w:sz="0" w:space="0" w:color="auto"/>
                            <w:right w:val="none" w:sz="0" w:space="0" w:color="auto"/>
                          </w:divBdr>
                          <w:divsChild>
                            <w:div w:id="1428038918">
                              <w:marLeft w:val="0"/>
                              <w:marRight w:val="0"/>
                              <w:marTop w:val="0"/>
                              <w:marBottom w:val="0"/>
                              <w:divBdr>
                                <w:top w:val="none" w:sz="0" w:space="0" w:color="auto"/>
                                <w:left w:val="none" w:sz="0" w:space="0" w:color="auto"/>
                                <w:bottom w:val="none" w:sz="0" w:space="0" w:color="auto"/>
                                <w:right w:val="none" w:sz="0" w:space="0" w:color="auto"/>
                              </w:divBdr>
                              <w:divsChild>
                                <w:div w:id="329410746">
                                  <w:marLeft w:val="150"/>
                                  <w:marRight w:val="150"/>
                                  <w:marTop w:val="150"/>
                                  <w:marBottom w:val="150"/>
                                  <w:divBdr>
                                    <w:top w:val="none" w:sz="0" w:space="0" w:color="auto"/>
                                    <w:left w:val="none" w:sz="0" w:space="0" w:color="auto"/>
                                    <w:bottom w:val="none" w:sz="0" w:space="0" w:color="auto"/>
                                    <w:right w:val="none" w:sz="0" w:space="0" w:color="auto"/>
                                  </w:divBdr>
                                  <w:divsChild>
                                    <w:div w:id="412166024">
                                      <w:marLeft w:val="0"/>
                                      <w:marRight w:val="0"/>
                                      <w:marTop w:val="0"/>
                                      <w:marBottom w:val="0"/>
                                      <w:divBdr>
                                        <w:top w:val="none" w:sz="0" w:space="0" w:color="auto"/>
                                        <w:left w:val="none" w:sz="0" w:space="0" w:color="auto"/>
                                        <w:bottom w:val="none" w:sz="0" w:space="0" w:color="auto"/>
                                        <w:right w:val="none" w:sz="0" w:space="0" w:color="auto"/>
                                      </w:divBdr>
                                      <w:divsChild>
                                        <w:div w:id="1522816654">
                                          <w:marLeft w:val="0"/>
                                          <w:marRight w:val="0"/>
                                          <w:marTop w:val="0"/>
                                          <w:marBottom w:val="0"/>
                                          <w:divBdr>
                                            <w:top w:val="none" w:sz="0" w:space="0" w:color="auto"/>
                                            <w:left w:val="none" w:sz="0" w:space="0" w:color="auto"/>
                                            <w:bottom w:val="none" w:sz="0" w:space="0" w:color="auto"/>
                                            <w:right w:val="none" w:sz="0" w:space="0" w:color="auto"/>
                                          </w:divBdr>
                                          <w:divsChild>
                                            <w:div w:id="660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Grace@alliancegrowers.com" TargetMode="External"/><Relationship Id="rId4" Type="http://schemas.openxmlformats.org/officeDocument/2006/relationships/webSettings" Target="webSettings.xml"/><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2016-12-09T18:46:00Z</dcterms:created>
  <dcterms:modified xsi:type="dcterms:W3CDTF">2016-12-09T18:46:00Z</dcterms:modified>
</cp:coreProperties>
</file>