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Pr="006B69B1" w:rsidRDefault="009A1B10">
      <w:pPr>
        <w:spacing w:after="94" w:line="259" w:lineRule="auto"/>
        <w:ind w:left="7" w:firstLine="0"/>
        <w:jc w:val="left"/>
        <w:rPr>
          <w:sz w:val="8"/>
          <w:szCs w:val="14"/>
        </w:rPr>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5124BC57" w14:textId="419BC9E6" w:rsidR="00F739A9" w:rsidRDefault="009A1B10" w:rsidP="00116396">
      <w:pPr>
        <w:ind w:right="126"/>
      </w:pPr>
      <w:r>
        <w:t xml:space="preserve">Number of Outstanding Listed Securities:  </w:t>
      </w:r>
      <w:r>
        <w:rPr>
          <w:b/>
          <w:u w:val="single" w:color="000000"/>
        </w:rPr>
        <w:t>86,106,361</w:t>
      </w:r>
      <w:r>
        <w:t xml:space="preserve"> </w:t>
      </w:r>
    </w:p>
    <w:p w14:paraId="109D660F" w14:textId="77777777" w:rsidR="00116396" w:rsidRDefault="00116396" w:rsidP="00116396">
      <w:pPr>
        <w:ind w:right="126"/>
      </w:pPr>
    </w:p>
    <w:p w14:paraId="095A348B" w14:textId="44CD3341" w:rsidR="00F739A9" w:rsidRDefault="009A1B10" w:rsidP="00116396">
      <w:pPr>
        <w:pStyle w:val="Heading2"/>
        <w:spacing w:after="120"/>
        <w:ind w:left="2"/>
      </w:pPr>
      <w:r>
        <w:rPr>
          <w:b w:val="0"/>
          <w:u w:val="none"/>
        </w:rPr>
        <w:t xml:space="preserve">Date:  </w:t>
      </w:r>
      <w:r>
        <w:t xml:space="preserve">MONTH OF </w:t>
      </w:r>
      <w:r w:rsidR="009F4DD1">
        <w:t>SEPTEMBER</w:t>
      </w:r>
      <w:r w:rsidR="009079D6">
        <w:t xml:space="preserve"> </w:t>
      </w:r>
      <w:r w:rsidR="00420C91">
        <w:t>202</w:t>
      </w:r>
      <w:r w:rsidR="00C744DB">
        <w:t>2</w:t>
      </w:r>
      <w:r>
        <w:rPr>
          <w:u w:val="none"/>
        </w:rPr>
        <w:t xml:space="preserve"> </w:t>
      </w:r>
    </w:p>
    <w:p w14:paraId="2D6D17F3" w14:textId="613375B9" w:rsidR="00F739A9" w:rsidRDefault="009A1B10" w:rsidP="0004177E">
      <w:pPr>
        <w:spacing w:after="120" w:line="259" w:lineRule="auto"/>
        <w:ind w:left="7" w:firstLine="0"/>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2304F25D" w:rsidR="00F739A9" w:rsidRDefault="0004177E" w:rsidP="0004177E">
      <w:pPr>
        <w:spacing w:before="120" w:after="120" w:line="259" w:lineRule="auto"/>
        <w:ind w:left="7" w:firstLine="0"/>
      </w:pPr>
      <w:r>
        <w:t>T</w:t>
      </w:r>
      <w:r w:rsidR="009A1B10">
        <w:t xml:space="preserve">his report is intended to keep investors and the market informed of the Issuer’s on-going business and management activities that occurred during the preceding month.  Do not discuss goals or </w:t>
      </w:r>
      <w:proofErr w:type="gramStart"/>
      <w:r w:rsidR="009A1B10">
        <w:t>future plans</w:t>
      </w:r>
      <w:proofErr w:type="gramEnd"/>
      <w:r w:rsidR="009A1B10">
        <w:t xml:space="preserve"> unless they have crystallized to the point that they are "material information" as defined in the EXCHANGE Policies. The discussion in this report must be factual, </w:t>
      </w:r>
      <w:proofErr w:type="gramStart"/>
      <w:r w:rsidR="009A1B10">
        <w:t>balanced</w:t>
      </w:r>
      <w:proofErr w:type="gramEnd"/>
      <w:r w:rsidR="009A1B10">
        <w:t xml:space="preserve"> and non-promotional. </w:t>
      </w:r>
    </w:p>
    <w:p w14:paraId="5E242E87" w14:textId="3E6FD79E" w:rsidR="00F739A9" w:rsidRDefault="009A1B10" w:rsidP="0004177E">
      <w:pPr>
        <w:pStyle w:val="Heading2"/>
        <w:spacing w:after="120"/>
        <w:ind w:left="2"/>
        <w:jc w:val="both"/>
      </w:pPr>
      <w:r>
        <w:t>GENERAL INSTRUCTIONS</w:t>
      </w:r>
      <w:r>
        <w:rPr>
          <w:u w:val="none"/>
        </w:rPr>
        <w:t xml:space="preserve"> </w:t>
      </w:r>
    </w:p>
    <w:p w14:paraId="2D19D560" w14:textId="77777777" w:rsidR="00F739A9" w:rsidRDefault="009A1B10" w:rsidP="0004177E">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04177E">
      <w:pPr>
        <w:spacing w:after="120" w:line="259" w:lineRule="auto"/>
        <w:ind w:left="599" w:firstLine="261"/>
      </w:pPr>
      <w:r>
        <w:t xml:space="preserve">The term “Issuer” includes the Issuer and any of its subsidiaries. </w:t>
      </w:r>
    </w:p>
    <w:p w14:paraId="7039A6DD" w14:textId="77777777" w:rsidR="00F739A9" w:rsidRDefault="009A1B10" w:rsidP="0004177E">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B73E59" w:rsidRDefault="00483054" w:rsidP="0083410A">
      <w:pPr>
        <w:widowControl w:val="0"/>
        <w:shd w:val="clear" w:color="auto" w:fill="FFFFFF"/>
        <w:spacing w:before="120" w:after="0" w:line="240" w:lineRule="auto"/>
        <w:ind w:left="278" w:firstLine="0"/>
        <w:textAlignment w:val="baseline"/>
        <w:rPr>
          <w:rFonts w:eastAsiaTheme="minorHAnsi"/>
          <w:i/>
          <w:iCs/>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sidRPr="00B73E59">
        <w:rPr>
          <w:rFonts w:eastAsiaTheme="minorHAnsi"/>
          <w:i/>
          <w:iCs/>
          <w:color w:val="auto"/>
          <w:lang w:eastAsia="en-US"/>
        </w:rPr>
        <w:t xml:space="preserve">Products </w:t>
      </w:r>
      <w:r w:rsidR="007D72F9" w:rsidRPr="00B73E59">
        <w:rPr>
          <w:rFonts w:eastAsiaTheme="minorHAnsi"/>
          <w:i/>
          <w:iCs/>
          <w:color w:val="auto"/>
          <w:lang w:eastAsia="en-US"/>
        </w:rPr>
        <w:t>and Services to Cannabis and Hemp Cultivators (</w:t>
      </w:r>
      <w:r w:rsidRPr="00B73E59">
        <w:rPr>
          <w:rFonts w:eastAsiaTheme="minorHAnsi"/>
          <w:i/>
          <w:iCs/>
          <w:color w:val="auto"/>
          <w:lang w:eastAsia="en-US"/>
        </w:rPr>
        <w:t>Cannabis Biotech Complex</w:t>
      </w:r>
      <w:r w:rsidR="007D72F9" w:rsidRPr="00B73E59">
        <w:rPr>
          <w:rFonts w:eastAsiaTheme="minorHAnsi"/>
          <w:i/>
          <w:iCs/>
          <w:color w:val="auto"/>
          <w:lang w:eastAsia="en-US"/>
        </w:rPr>
        <w:t>)</w:t>
      </w:r>
      <w:r w:rsidRPr="00B73E59">
        <w:rPr>
          <w:rFonts w:eastAsiaTheme="minorHAnsi"/>
          <w:i/>
          <w:iCs/>
          <w:color w:val="auto"/>
          <w:lang w:eastAsia="en-US"/>
        </w:rPr>
        <w:t xml:space="preserve">, Strategic </w:t>
      </w:r>
      <w:r w:rsidR="009340E0" w:rsidRPr="00B73E59">
        <w:rPr>
          <w:rFonts w:eastAsiaTheme="minorHAnsi"/>
          <w:i/>
          <w:iCs/>
          <w:color w:val="auto"/>
          <w:lang w:eastAsia="en-US"/>
        </w:rPr>
        <w:t xml:space="preserve">Alliances with </w:t>
      </w:r>
      <w:r w:rsidRPr="00B73E59">
        <w:rPr>
          <w:rFonts w:eastAsiaTheme="minorHAnsi"/>
          <w:i/>
          <w:iCs/>
          <w:color w:val="auto"/>
          <w:lang w:eastAsia="en-US"/>
        </w:rPr>
        <w:t xml:space="preserve">Cannabis </w:t>
      </w:r>
      <w:r w:rsidR="009340E0" w:rsidRPr="00B73E59">
        <w:rPr>
          <w:rFonts w:eastAsiaTheme="minorHAnsi"/>
          <w:i/>
          <w:iCs/>
          <w:color w:val="auto"/>
          <w:lang w:eastAsia="en-US"/>
        </w:rPr>
        <w:t xml:space="preserve">and Hemp </w:t>
      </w:r>
      <w:r w:rsidRPr="00B73E59">
        <w:rPr>
          <w:rFonts w:eastAsiaTheme="minorHAnsi"/>
          <w:i/>
          <w:iCs/>
          <w:color w:val="auto"/>
          <w:lang w:eastAsia="en-US"/>
        </w:rPr>
        <w:t xml:space="preserve">Cultivators, CBD </w:t>
      </w:r>
      <w:r w:rsidR="007D72F9" w:rsidRPr="00B73E59">
        <w:rPr>
          <w:rFonts w:eastAsiaTheme="minorHAnsi"/>
          <w:i/>
          <w:iCs/>
          <w:color w:val="auto"/>
          <w:lang w:eastAsia="en-US"/>
        </w:rPr>
        <w:t xml:space="preserve">Infused </w:t>
      </w:r>
      <w:r w:rsidR="006117AD" w:rsidRPr="00B73E59">
        <w:rPr>
          <w:rFonts w:eastAsiaTheme="minorHAnsi"/>
          <w:i/>
          <w:iCs/>
          <w:color w:val="auto"/>
          <w:lang w:eastAsia="en-US"/>
        </w:rPr>
        <w:t>Products</w:t>
      </w:r>
      <w:r w:rsidRPr="00B73E59">
        <w:rPr>
          <w:rFonts w:eastAsiaTheme="minorHAnsi"/>
          <w:i/>
          <w:iCs/>
          <w:color w:val="auto"/>
          <w:lang w:eastAsia="en-US"/>
        </w:rPr>
        <w:t xml:space="preserve"> and Research and Technology.</w:t>
      </w:r>
    </w:p>
    <w:p w14:paraId="1CECD987" w14:textId="31CC6FAB" w:rsidR="0061479F" w:rsidRPr="0061479F" w:rsidRDefault="006117AD" w:rsidP="00651BBE">
      <w:pPr>
        <w:spacing w:before="120" w:after="0" w:line="259" w:lineRule="auto"/>
        <w:ind w:left="289" w:firstLine="0"/>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w:t>
      </w:r>
      <w:r w:rsidR="003735C3">
        <w:t>–</w:t>
      </w:r>
      <w:r w:rsidR="009A1B10">
        <w:t xml:space="preserve"> </w:t>
      </w:r>
      <w:r w:rsidR="00E85E10">
        <w:t xml:space="preserve">Through the expertise via </w:t>
      </w:r>
      <w:proofErr w:type="spellStart"/>
      <w:r w:rsidR="00E85E10">
        <w:t>Pharmagreen</w:t>
      </w:r>
      <w:proofErr w:type="spellEnd"/>
      <w:r w:rsidR="00E85E10">
        <w:t xml:space="preserve">, the Company </w:t>
      </w:r>
      <w:proofErr w:type="gramStart"/>
      <w:r w:rsidR="00E85E10">
        <w:t>is able to</w:t>
      </w:r>
      <w:proofErr w:type="gramEnd"/>
      <w:r w:rsidR="00E85E10">
        <w:t xml:space="preserve"> p</w:t>
      </w:r>
      <w:r w:rsidR="003735C3">
        <w:t>rovid</w:t>
      </w:r>
      <w:r w:rsidR="00E85E10">
        <w:t>e products and ser</w:t>
      </w:r>
      <w:r w:rsidR="003735C3">
        <w:t xml:space="preserve">vices to </w:t>
      </w:r>
      <w:r w:rsidR="0024503F">
        <w:t>c</w:t>
      </w:r>
      <w:r w:rsidR="003735C3">
        <w:t>ultivators</w:t>
      </w:r>
      <w:r w:rsidR="00891B11">
        <w:t xml:space="preserve"> </w:t>
      </w:r>
      <w:r w:rsidR="0024503F">
        <w:t xml:space="preserve">in all areas of Agriculture, not limited to Hemp and Cannabis. </w:t>
      </w:r>
      <w:r w:rsidR="003735C3">
        <w:t xml:space="preserve">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and its subsidiary, 1155097 BC Ltd. (1155097), to create a strategic</w:t>
      </w:r>
      <w:r w:rsidR="00944027">
        <w:rPr>
          <w:rFonts w:eastAsiaTheme="minorHAnsi"/>
          <w:color w:val="auto"/>
          <w:lang w:eastAsia="en-US"/>
        </w:rPr>
        <w:t xml:space="preserve"> </w:t>
      </w:r>
      <w:r w:rsidR="008659CB">
        <w:rPr>
          <w:rFonts w:eastAsiaTheme="minorHAnsi"/>
          <w:color w:val="auto"/>
          <w:lang w:eastAsia="en-US"/>
        </w:rPr>
        <w:t>partner</w:t>
      </w:r>
      <w:r w:rsidR="006C40CC">
        <w:rPr>
          <w:rFonts w:eastAsiaTheme="minorHAnsi"/>
          <w:color w:val="auto"/>
          <w:lang w:eastAsia="en-US"/>
        </w:rPr>
        <w:t>ship</w:t>
      </w:r>
      <w:r w:rsidR="0061479F" w:rsidRPr="0061479F">
        <w:rPr>
          <w:rFonts w:eastAsiaTheme="minorHAnsi"/>
          <w:color w:val="auto"/>
          <w:lang w:eastAsia="en-US"/>
        </w:rPr>
        <w:t xml:space="preserve">,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r w:rsidR="006C40CC">
        <w:rPr>
          <w:rFonts w:eastAsiaTheme="minorHAnsi"/>
          <w:color w:val="auto"/>
          <w:lang w:eastAsia="en-US"/>
        </w:rPr>
        <w:t xml:space="preserve"> The Cannabis Biotech Complex will be constructed on the property controlled by 1155097 BC. Ltd.</w:t>
      </w:r>
    </w:p>
    <w:p w14:paraId="2F524583" w14:textId="77777777" w:rsidR="002E14CB" w:rsidRDefault="002E14CB" w:rsidP="002E14CB">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w:t>
      </w:r>
      <w:r>
        <w:rPr>
          <w:rFonts w:eastAsiaTheme="minorHAnsi"/>
          <w:color w:val="auto"/>
          <w:lang w:eastAsia="en-US"/>
        </w:rPr>
        <w:t>other financing</w:t>
      </w:r>
      <w:r w:rsidRPr="0061479F">
        <w:rPr>
          <w:rFonts w:eastAsiaTheme="minorHAnsi"/>
          <w:color w:val="auto"/>
          <w:lang w:eastAsia="en-US"/>
        </w:rPr>
        <w:t xml:space="preserve"> challenges in the cannabis space, including a smaller market </w:t>
      </w:r>
      <w:r>
        <w:rPr>
          <w:rFonts w:eastAsiaTheme="minorHAnsi"/>
          <w:color w:val="auto"/>
          <w:lang w:eastAsia="en-US"/>
        </w:rPr>
        <w:t xml:space="preserve">in Canada </w:t>
      </w:r>
      <w:r w:rsidRPr="0061479F">
        <w:rPr>
          <w:rFonts w:eastAsiaTheme="minorHAnsi"/>
          <w:color w:val="auto"/>
          <w:lang w:eastAsia="en-US"/>
        </w:rPr>
        <w:t>due to</w:t>
      </w:r>
      <w:r>
        <w:rPr>
          <w:rFonts w:eastAsiaTheme="minorHAnsi"/>
          <w:color w:val="auto"/>
          <w:lang w:eastAsia="en-US"/>
        </w:rPr>
        <w:t xml:space="preserve"> lower demand than originally predicted</w:t>
      </w:r>
      <w:r w:rsidRPr="0061479F">
        <w:rPr>
          <w:rFonts w:eastAsiaTheme="minorHAnsi"/>
          <w:color w:val="auto"/>
          <w:lang w:eastAsia="en-US"/>
        </w:rPr>
        <w:t xml:space="preserve">, </w:t>
      </w:r>
      <w:r>
        <w:rPr>
          <w:rFonts w:eastAsiaTheme="minorHAnsi"/>
          <w:color w:val="auto"/>
          <w:lang w:eastAsia="en-US"/>
        </w:rPr>
        <w:t xml:space="preserve">followed by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modif</w:t>
      </w:r>
      <w:r>
        <w:rPr>
          <w:rFonts w:eastAsiaTheme="minorHAnsi"/>
          <w:color w:val="auto"/>
          <w:lang w:eastAsia="en-US"/>
        </w:rPr>
        <w:t>ied</w:t>
      </w:r>
      <w:r w:rsidRPr="0061479F">
        <w:rPr>
          <w:rFonts w:eastAsiaTheme="minorHAnsi"/>
          <w:color w:val="auto"/>
          <w:lang w:eastAsia="en-US"/>
        </w:rPr>
        <w:t xml:space="preserve"> its engineering plans to develop a </w:t>
      </w:r>
      <w:r w:rsidRPr="00B92E46">
        <w:rPr>
          <w:rFonts w:eastAsiaTheme="minorHAnsi"/>
          <w:i/>
          <w:iCs/>
          <w:color w:val="auto"/>
          <w:lang w:eastAsia="en-US"/>
        </w:rPr>
        <w:t>smaller</w:t>
      </w:r>
      <w:r>
        <w:rPr>
          <w:rFonts w:eastAsiaTheme="minorHAnsi"/>
          <w:i/>
          <w:iCs/>
          <w:color w:val="auto"/>
          <w:lang w:eastAsia="en-US"/>
        </w:rPr>
        <w:t xml:space="preserve"> tissue culture </w:t>
      </w:r>
      <w:r w:rsidRPr="00B92E46">
        <w:rPr>
          <w:rFonts w:eastAsiaTheme="minorHAnsi"/>
          <w:i/>
          <w:iCs/>
          <w:color w:val="auto"/>
          <w:lang w:eastAsia="en-US"/>
        </w:rPr>
        <w:t xml:space="preserve">facility to reduce </w:t>
      </w:r>
      <w:r>
        <w:rPr>
          <w:rFonts w:eastAsiaTheme="minorHAnsi"/>
          <w:i/>
          <w:iCs/>
          <w:color w:val="auto"/>
          <w:lang w:eastAsia="en-US"/>
        </w:rPr>
        <w:t xml:space="preserve">its initial </w:t>
      </w:r>
      <w:r w:rsidRPr="00B92E46">
        <w:rPr>
          <w:rFonts w:eastAsiaTheme="minorHAnsi"/>
          <w:i/>
          <w:iCs/>
          <w:color w:val="auto"/>
          <w:lang w:eastAsia="en-US"/>
        </w:rPr>
        <w:t>capex</w:t>
      </w:r>
      <w:r w:rsidRPr="0061479F">
        <w:rPr>
          <w:rFonts w:eastAsiaTheme="minorHAnsi"/>
          <w:color w:val="auto"/>
          <w:lang w:eastAsia="en-US"/>
        </w:rPr>
        <w:t xml:space="preserve"> </w:t>
      </w:r>
      <w:r>
        <w:rPr>
          <w:rFonts w:eastAsiaTheme="minorHAnsi"/>
          <w:color w:val="auto"/>
          <w:lang w:eastAsia="en-US"/>
        </w:rPr>
        <w:t>to be more in-line with demand.</w:t>
      </w:r>
    </w:p>
    <w:p w14:paraId="02418132" w14:textId="59C9D516" w:rsidR="002E14CB" w:rsidRDefault="002E14CB" w:rsidP="002E14CB">
      <w:pPr>
        <w:spacing w:before="120" w:after="120" w:line="240" w:lineRule="auto"/>
        <w:ind w:left="289" w:firstLine="0"/>
        <w:rPr>
          <w:rFonts w:eastAsiaTheme="minorHAnsi"/>
          <w:color w:val="auto"/>
          <w:lang w:eastAsia="en-US"/>
        </w:rPr>
      </w:pPr>
      <w:proofErr w:type="spellStart"/>
      <w:r w:rsidRPr="00DA052A">
        <w:rPr>
          <w:rFonts w:eastAsiaTheme="minorHAnsi"/>
          <w:color w:val="auto"/>
          <w:lang w:eastAsia="en-US"/>
        </w:rPr>
        <w:lastRenderedPageBreak/>
        <w:t>PharmaGreen</w:t>
      </w:r>
      <w:proofErr w:type="spellEnd"/>
      <w:r w:rsidRPr="00DA052A">
        <w:rPr>
          <w:rFonts w:eastAsiaTheme="minorHAnsi"/>
          <w:color w:val="auto"/>
          <w:lang w:eastAsia="en-US"/>
        </w:rPr>
        <w:t xml:space="preserve"> </w:t>
      </w:r>
      <w:r>
        <w:rPr>
          <w:rFonts w:eastAsiaTheme="minorHAnsi"/>
          <w:color w:val="auto"/>
          <w:lang w:eastAsia="en-US"/>
        </w:rPr>
        <w:t>continues to</w:t>
      </w:r>
      <w:r w:rsidRPr="00DA052A">
        <w:rPr>
          <w:rFonts w:eastAsiaTheme="minorHAnsi"/>
          <w:color w:val="auto"/>
          <w:lang w:eastAsia="en-US"/>
        </w:rPr>
        <w:t xml:space="preserve"> ma</w:t>
      </w:r>
      <w:r>
        <w:rPr>
          <w:rFonts w:eastAsiaTheme="minorHAnsi"/>
          <w:color w:val="auto"/>
          <w:lang w:eastAsia="en-US"/>
        </w:rPr>
        <w:t>k</w:t>
      </w:r>
      <w:r w:rsidRPr="00DA052A">
        <w:rPr>
          <w:rFonts w:eastAsiaTheme="minorHAnsi"/>
          <w:color w:val="auto"/>
          <w:lang w:eastAsia="en-US"/>
        </w:rPr>
        <w:t xml:space="preserve">e strides in the cannabis space in California </w:t>
      </w:r>
      <w:r>
        <w:rPr>
          <w:rFonts w:eastAsiaTheme="minorHAnsi"/>
          <w:color w:val="auto"/>
          <w:lang w:eastAsia="en-US"/>
        </w:rPr>
        <w:t xml:space="preserve">including a </w:t>
      </w:r>
      <w:r w:rsidR="00A2077F" w:rsidRPr="00DA052A">
        <w:rPr>
          <w:rFonts w:eastAsiaTheme="minorHAnsi"/>
          <w:color w:val="auto"/>
          <w:lang w:eastAsia="en-US"/>
        </w:rPr>
        <w:t>joint venture</w:t>
      </w:r>
      <w:r w:rsidRPr="00DA052A">
        <w:rPr>
          <w:rFonts w:eastAsiaTheme="minorHAnsi"/>
          <w:color w:val="auto"/>
          <w:lang w:eastAsia="en-US"/>
        </w:rPr>
        <w:t xml:space="preserve"> on a specialty grow operation coupled with a tissue culture facility </w:t>
      </w:r>
      <w:r>
        <w:rPr>
          <w:rFonts w:eastAsiaTheme="minorHAnsi"/>
          <w:color w:val="auto"/>
          <w:lang w:eastAsia="en-US"/>
        </w:rPr>
        <w:t xml:space="preserve">which will </w:t>
      </w:r>
      <w:r w:rsidRPr="00DA052A">
        <w:rPr>
          <w:rFonts w:eastAsiaTheme="minorHAnsi"/>
          <w:color w:val="auto"/>
          <w:lang w:eastAsia="en-US"/>
        </w:rPr>
        <w:t>includ</w:t>
      </w:r>
      <w:r>
        <w:rPr>
          <w:rFonts w:eastAsiaTheme="minorHAnsi"/>
          <w:color w:val="auto"/>
          <w:lang w:eastAsia="en-US"/>
        </w:rPr>
        <w:t xml:space="preserve">e </w:t>
      </w:r>
      <w:r w:rsidRPr="00DA052A">
        <w:rPr>
          <w:rFonts w:eastAsiaTheme="minorHAnsi"/>
          <w:color w:val="auto"/>
          <w:lang w:eastAsia="en-US"/>
        </w:rPr>
        <w:t xml:space="preserve">the production of Live Rosin.  </w:t>
      </w:r>
      <w:r>
        <w:rPr>
          <w:rFonts w:eastAsiaTheme="minorHAnsi"/>
          <w:color w:val="auto"/>
          <w:lang w:eastAsia="en-US"/>
        </w:rPr>
        <w:t xml:space="preserve">It is expected that once the California tissue culture </w:t>
      </w:r>
      <w:r w:rsidRPr="00DA052A">
        <w:rPr>
          <w:rFonts w:eastAsiaTheme="minorHAnsi"/>
          <w:color w:val="auto"/>
          <w:lang w:eastAsia="en-US"/>
        </w:rPr>
        <w:t xml:space="preserve">facility </w:t>
      </w:r>
      <w:r>
        <w:rPr>
          <w:rFonts w:eastAsiaTheme="minorHAnsi"/>
          <w:color w:val="auto"/>
          <w:lang w:eastAsia="en-US"/>
        </w:rPr>
        <w:t xml:space="preserve">proves its economic viability coupled with available financing, </w:t>
      </w:r>
      <w:proofErr w:type="spellStart"/>
      <w:r>
        <w:rPr>
          <w:rFonts w:eastAsiaTheme="minorHAnsi"/>
          <w:color w:val="auto"/>
          <w:lang w:eastAsia="en-US"/>
        </w:rPr>
        <w:t>PharmaGreen</w:t>
      </w:r>
      <w:proofErr w:type="spellEnd"/>
      <w:r>
        <w:rPr>
          <w:rFonts w:eastAsiaTheme="minorHAnsi"/>
          <w:color w:val="auto"/>
          <w:lang w:eastAsia="en-US"/>
        </w:rPr>
        <w:t xml:space="preserve"> </w:t>
      </w:r>
      <w:r w:rsidRPr="00DA052A">
        <w:rPr>
          <w:rFonts w:eastAsiaTheme="minorHAnsi"/>
          <w:color w:val="auto"/>
          <w:lang w:eastAsia="en-US"/>
        </w:rPr>
        <w:t>will be</w:t>
      </w:r>
      <w:r>
        <w:rPr>
          <w:rFonts w:eastAsiaTheme="minorHAnsi"/>
          <w:color w:val="auto"/>
          <w:lang w:eastAsia="en-US"/>
        </w:rPr>
        <w:t>gin construction/development of the Canadian tissue culture facility.</w:t>
      </w:r>
      <w:r w:rsidRPr="00DA052A">
        <w:rPr>
          <w:rFonts w:eastAsiaTheme="minorHAnsi"/>
          <w:color w:val="auto"/>
          <w:lang w:eastAsia="en-US"/>
        </w:rPr>
        <w:t xml:space="preserve">  </w:t>
      </w:r>
    </w:p>
    <w:p w14:paraId="2605FD09" w14:textId="0D520920" w:rsidR="002E14CB" w:rsidRDefault="002E14CB" w:rsidP="002E14CB">
      <w:pPr>
        <w:spacing w:before="120" w:after="120" w:line="240" w:lineRule="auto"/>
        <w:ind w:left="289" w:firstLine="0"/>
        <w:rPr>
          <w:rFonts w:eastAsiaTheme="minorHAnsi"/>
          <w:color w:val="auto"/>
          <w:lang w:eastAsia="en-US"/>
        </w:rPr>
      </w:pPr>
      <w:r>
        <w:rPr>
          <w:rFonts w:eastAsiaTheme="minorHAnsi"/>
          <w:color w:val="auto"/>
          <w:lang w:eastAsia="en-US"/>
        </w:rPr>
        <w:t>Due to ongoing COVID-19 causing continual interruption of business in general and specifically causing disruptions in obtaining financing, the</w:t>
      </w:r>
      <w:r w:rsidRPr="0061479F">
        <w:rPr>
          <w:rFonts w:eastAsiaTheme="minorHAnsi"/>
          <w:color w:val="auto"/>
          <w:lang w:eastAsia="en-US"/>
        </w:rPr>
        <w:t xml:space="preserve"> anticipated completion for construction of the </w:t>
      </w:r>
      <w:r>
        <w:rPr>
          <w:rFonts w:eastAsiaTheme="minorHAnsi"/>
          <w:color w:val="auto"/>
          <w:lang w:eastAsia="en-US"/>
        </w:rPr>
        <w:t xml:space="preserve">Canadian </w:t>
      </w:r>
      <w:r w:rsidRPr="0061479F">
        <w:rPr>
          <w:rFonts w:eastAsiaTheme="minorHAnsi"/>
          <w:color w:val="auto"/>
          <w:lang w:eastAsia="en-US"/>
        </w:rPr>
        <w:t xml:space="preserve">facility is </w:t>
      </w:r>
      <w:r>
        <w:rPr>
          <w:rFonts w:eastAsiaTheme="minorHAnsi"/>
          <w:color w:val="auto"/>
          <w:lang w:eastAsia="en-US"/>
        </w:rPr>
        <w:t xml:space="preserve">undetermined </w:t>
      </w:r>
      <w:proofErr w:type="gramStart"/>
      <w:r>
        <w:rPr>
          <w:rFonts w:eastAsiaTheme="minorHAnsi"/>
          <w:color w:val="auto"/>
          <w:lang w:eastAsia="en-US"/>
        </w:rPr>
        <w:t>at this time</w:t>
      </w:r>
      <w:proofErr w:type="gramEnd"/>
      <w:r>
        <w:rPr>
          <w:rFonts w:eastAsiaTheme="minorHAnsi"/>
          <w:color w:val="auto"/>
          <w:lang w:eastAsia="en-US"/>
        </w:rPr>
        <w:t>.  Alliance maintains the 10% investment on its balance sheet at cost.</w:t>
      </w:r>
    </w:p>
    <w:p w14:paraId="455136C2" w14:textId="77777777" w:rsidR="001E3BE9" w:rsidRPr="00223017" w:rsidRDefault="001E3BE9" w:rsidP="001E3BE9">
      <w:pPr>
        <w:spacing w:after="120"/>
        <w:ind w:left="289" w:firstLine="0"/>
        <w:rPr>
          <w:lang w:val="en-GB" w:eastAsia="en-GB"/>
        </w:rPr>
      </w:pPr>
      <w:r w:rsidRPr="00A64083">
        <w:rPr>
          <w:u w:val="single"/>
          <w:lang w:val="en-GB" w:eastAsia="en-GB"/>
        </w:rPr>
        <w:t>On September 22, 2022</w:t>
      </w:r>
      <w:r>
        <w:rPr>
          <w:lang w:val="en-GB" w:eastAsia="en-GB"/>
        </w:rPr>
        <w:t xml:space="preserve">, </w:t>
      </w:r>
      <w:proofErr w:type="spellStart"/>
      <w:r w:rsidRPr="00D67B69">
        <w:rPr>
          <w:color w:val="auto"/>
          <w:lang w:val="en-GB" w:eastAsia="en-GB"/>
        </w:rPr>
        <w:t>Pharmagreen</w:t>
      </w:r>
      <w:proofErr w:type="spellEnd"/>
      <w:r w:rsidRPr="00D67B69">
        <w:rPr>
          <w:color w:val="auto"/>
          <w:lang w:val="en-GB" w:eastAsia="en-GB"/>
        </w:rPr>
        <w:t xml:space="preserve"> </w:t>
      </w:r>
      <w:r>
        <w:rPr>
          <w:lang w:val="en-GB" w:eastAsia="en-GB"/>
        </w:rPr>
        <w:t>announced the addition of Ethen Styles</w:t>
      </w:r>
      <w:r w:rsidRPr="00D67B69">
        <w:rPr>
          <w:color w:val="auto"/>
          <w:lang w:val="en-GB" w:eastAsia="en-GB"/>
        </w:rPr>
        <w:t xml:space="preserve"> </w:t>
      </w:r>
      <w:r>
        <w:rPr>
          <w:lang w:val="en-GB" w:eastAsia="en-GB"/>
        </w:rPr>
        <w:t xml:space="preserve">to their team in </w:t>
      </w:r>
      <w:r w:rsidRPr="00D67B69">
        <w:rPr>
          <w:color w:val="auto"/>
          <w:lang w:val="en-GB" w:eastAsia="en-GB"/>
        </w:rPr>
        <w:t xml:space="preserve">the role </w:t>
      </w:r>
      <w:r>
        <w:rPr>
          <w:lang w:val="en-GB" w:eastAsia="en-GB"/>
        </w:rPr>
        <w:t>o</w:t>
      </w:r>
      <w:r w:rsidRPr="00D67B69">
        <w:rPr>
          <w:color w:val="auto"/>
          <w:lang w:val="en-GB" w:eastAsia="en-GB"/>
        </w:rPr>
        <w:t xml:space="preserve">f Vice President of Product Research and Development. Mr. Styles’ lifelong work with therapeutic plants, cannabis, medicinal </w:t>
      </w:r>
      <w:proofErr w:type="gramStart"/>
      <w:r w:rsidRPr="00D67B69">
        <w:rPr>
          <w:color w:val="auto"/>
          <w:lang w:val="en-GB" w:eastAsia="en-GB"/>
        </w:rPr>
        <w:t>plants</w:t>
      </w:r>
      <w:proofErr w:type="gramEnd"/>
      <w:r w:rsidRPr="00D67B69">
        <w:rPr>
          <w:color w:val="auto"/>
          <w:lang w:val="en-GB" w:eastAsia="en-GB"/>
        </w:rPr>
        <w:t xml:space="preserve"> and fungi, combined with years of personal studies in molecular biology, has provided Ethan with keen insight into the human health benefits provided by these plants.</w:t>
      </w:r>
      <w:r w:rsidRPr="00223017">
        <w:rPr>
          <w:lang w:val="en-GB" w:eastAsia="en-GB"/>
        </w:rPr>
        <w:t xml:space="preserve"> </w:t>
      </w:r>
    </w:p>
    <w:p w14:paraId="08E3E50E" w14:textId="6A108F88" w:rsidR="00A64083" w:rsidRDefault="00F56122" w:rsidP="001E3BE9">
      <w:pPr>
        <w:spacing w:before="120" w:after="120" w:line="240" w:lineRule="auto"/>
        <w:ind w:left="289" w:firstLine="0"/>
        <w:rPr>
          <w:rFonts w:eastAsiaTheme="minorHAnsi"/>
          <w:color w:val="auto"/>
          <w:lang w:eastAsia="en-US"/>
        </w:rPr>
      </w:pPr>
      <w:r>
        <w:rPr>
          <w:rFonts w:eastAsiaTheme="minorHAnsi"/>
          <w:color w:val="auto"/>
          <w:lang w:eastAsia="en-US"/>
        </w:rPr>
        <w:t>T</w:t>
      </w:r>
      <w:r w:rsidR="00DA052A" w:rsidRPr="00DA052A">
        <w:rPr>
          <w:rFonts w:eastAsiaTheme="minorHAnsi"/>
          <w:color w:val="auto"/>
          <w:lang w:eastAsia="en-US"/>
        </w:rPr>
        <w:t>o</w:t>
      </w:r>
      <w:r w:rsidR="00512B28">
        <w:rPr>
          <w:rFonts w:eastAsiaTheme="minorHAnsi"/>
          <w:color w:val="auto"/>
          <w:lang w:eastAsia="en-US"/>
        </w:rPr>
        <w:t xml:space="preserve"> l</w:t>
      </w:r>
      <w:r w:rsidR="00DA052A" w:rsidRPr="00DA052A">
        <w:rPr>
          <w:rFonts w:eastAsiaTheme="minorHAnsi"/>
          <w:color w:val="auto"/>
          <w:lang w:eastAsia="en-US"/>
        </w:rPr>
        <w:t xml:space="preserve">earn more about </w:t>
      </w:r>
      <w:proofErr w:type="spellStart"/>
      <w:r w:rsidR="00DA052A" w:rsidRPr="00DA052A">
        <w:rPr>
          <w:rFonts w:eastAsiaTheme="minorHAnsi"/>
          <w:color w:val="auto"/>
          <w:lang w:eastAsia="en-US"/>
        </w:rPr>
        <w:t>Pharmagreen's</w:t>
      </w:r>
      <w:proofErr w:type="spellEnd"/>
      <w:r w:rsidR="00DA052A" w:rsidRPr="00DA052A">
        <w:rPr>
          <w:rFonts w:eastAsiaTheme="minorHAnsi"/>
          <w:color w:val="auto"/>
          <w:lang w:eastAsia="en-US"/>
        </w:rPr>
        <w:t xml:space="preserve"> strategy to leverage its proprietary cannabis tissue technology, </w:t>
      </w:r>
      <w:proofErr w:type="spellStart"/>
      <w:r w:rsidR="00DA052A" w:rsidRPr="00DA052A">
        <w:rPr>
          <w:rFonts w:eastAsiaTheme="minorHAnsi"/>
          <w:color w:val="auto"/>
          <w:lang w:eastAsia="en-US"/>
        </w:rPr>
        <w:t>Chibafreen</w:t>
      </w:r>
      <w:proofErr w:type="spellEnd"/>
      <w:r w:rsidR="00DA052A" w:rsidRPr="00DA052A">
        <w:rPr>
          <w:rFonts w:eastAsiaTheme="minorHAnsi"/>
          <w:color w:val="auto"/>
          <w:lang w:eastAsia="en-US"/>
        </w:rPr>
        <w:t xml:space="preserve">, please visit </w:t>
      </w:r>
      <w:hyperlink r:id="rId7" w:history="1">
        <w:r w:rsidR="00A64083" w:rsidRPr="009A76DE">
          <w:rPr>
            <w:rStyle w:val="Hyperlink"/>
            <w:rFonts w:eastAsiaTheme="minorHAnsi"/>
            <w:lang w:eastAsia="en-US"/>
          </w:rPr>
          <w:t>https://update.pharmagreen.ca/</w:t>
        </w:r>
      </w:hyperlink>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4B130476"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marketplace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13BDF238"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 xml:space="preserve">not yet approved by the </w:t>
      </w:r>
      <w:proofErr w:type="gramStart"/>
      <w:r>
        <w:t>regulators</w:t>
      </w:r>
      <w:r w:rsidR="00335432">
        <w:t>, but</w:t>
      </w:r>
      <w:proofErr w:type="gramEnd"/>
      <w:r w:rsidR="00335432">
        <w:t xml:space="preserve">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64E8A6EA"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w:t>
      </w:r>
      <w:r w:rsidR="0019652A">
        <w:rPr>
          <w:rFonts w:eastAsiaTheme="minorHAnsi"/>
          <w:color w:val="auto"/>
          <w:lang w:eastAsia="en-US"/>
        </w:rPr>
        <w:t>in</w:t>
      </w:r>
      <w:r>
        <w:rPr>
          <w:rFonts w:eastAsiaTheme="minorHAnsi"/>
          <w:color w:val="auto"/>
          <w:lang w:eastAsia="en-US"/>
        </w:rPr>
        <w:t xml:space="preserve">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6FD52C31" w14:textId="50DB2C9B" w:rsidR="00E743AC"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proofErr w:type="spellStart"/>
      <w:r>
        <w:rPr>
          <w:rFonts w:eastAsiaTheme="minorHAnsi"/>
          <w:color w:val="auto"/>
          <w:lang w:eastAsia="en-US"/>
        </w:rPr>
        <w:t>obstsicles</w:t>
      </w:r>
      <w:proofErr w:type="spellEnd"/>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w:t>
      </w:r>
      <w:r w:rsidR="00553726">
        <w:rPr>
          <w:rFonts w:eastAsiaTheme="minorHAnsi"/>
          <w:color w:val="auto"/>
          <w:lang w:eastAsia="en-US"/>
        </w:rPr>
        <w:t xml:space="preserve">gradually coming </w:t>
      </w:r>
      <w:r>
        <w:rPr>
          <w:rFonts w:eastAsiaTheme="minorHAnsi"/>
          <w:color w:val="auto"/>
          <w:lang w:eastAsia="en-US"/>
        </w:rPr>
        <w:t>in</w:t>
      </w:r>
      <w:r w:rsidR="00553726">
        <w:rPr>
          <w:rFonts w:eastAsiaTheme="minorHAnsi"/>
          <w:color w:val="auto"/>
          <w:lang w:eastAsia="en-US"/>
        </w:rPr>
        <w:t>to</w:t>
      </w:r>
      <w:r>
        <w:rPr>
          <w:rFonts w:eastAsiaTheme="minorHAnsi"/>
          <w:color w:val="auto"/>
          <w:lang w:eastAsia="en-US"/>
        </w:rPr>
        <w:t xml:space="preserve"> place, </w:t>
      </w:r>
      <w:r w:rsidR="00284CF8">
        <w:rPr>
          <w:rFonts w:eastAsiaTheme="minorHAnsi"/>
          <w:color w:val="auto"/>
          <w:lang w:eastAsia="en-US"/>
        </w:rPr>
        <w:t xml:space="preserve">Alliance Growers </w:t>
      </w:r>
      <w:r w:rsidR="00E743AC">
        <w:rPr>
          <w:rFonts w:eastAsiaTheme="minorHAnsi"/>
          <w:color w:val="auto"/>
          <w:lang w:eastAsia="en-US"/>
        </w:rPr>
        <w:t>is moving forward with the completion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w:t>
      </w:r>
      <w:r w:rsidR="00E743AC">
        <w:rPr>
          <w:rFonts w:eastAsiaTheme="minorHAnsi"/>
          <w:color w:val="auto"/>
          <w:lang w:eastAsia="en-US"/>
        </w:rPr>
        <w:t xml:space="preserve">compliance with </w:t>
      </w:r>
      <w:r w:rsidR="001C6C9A">
        <w:rPr>
          <w:rFonts w:eastAsiaTheme="minorHAnsi"/>
          <w:color w:val="auto"/>
          <w:lang w:eastAsia="en-US"/>
        </w:rPr>
        <w:t xml:space="preserve">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553726">
        <w:rPr>
          <w:rFonts w:eastAsiaTheme="minorHAnsi"/>
          <w:color w:val="auto"/>
          <w:lang w:eastAsia="en-US"/>
        </w:rPr>
        <w:t xml:space="preserve">the </w:t>
      </w:r>
      <w:r w:rsidR="0061479F" w:rsidRPr="0061479F">
        <w:rPr>
          <w:rFonts w:eastAsiaTheme="minorHAnsi"/>
          <w:color w:val="auto"/>
          <w:lang w:eastAsia="en-US"/>
        </w:rPr>
        <w:t xml:space="preserve">August 31, </w:t>
      </w:r>
      <w:proofErr w:type="gramStart"/>
      <w:r w:rsidR="0061479F" w:rsidRPr="0061479F">
        <w:rPr>
          <w:rFonts w:eastAsiaTheme="minorHAnsi"/>
          <w:color w:val="auto"/>
          <w:lang w:eastAsia="en-US"/>
        </w:rPr>
        <w:t>2019</w:t>
      </w:r>
      <w:proofErr w:type="gramEnd"/>
      <w:r w:rsidR="00E11B54">
        <w:rPr>
          <w:rFonts w:eastAsiaTheme="minorHAnsi"/>
          <w:color w:val="auto"/>
          <w:lang w:eastAsia="en-US"/>
        </w:rPr>
        <w:t xml:space="preserve"> and </w:t>
      </w:r>
      <w:r w:rsidR="00553726">
        <w:rPr>
          <w:rFonts w:eastAsiaTheme="minorHAnsi"/>
          <w:color w:val="auto"/>
          <w:lang w:eastAsia="en-US"/>
        </w:rPr>
        <w:t>August 31, 2020</w:t>
      </w:r>
      <w:r w:rsidR="0061479F" w:rsidRPr="0061479F">
        <w:rPr>
          <w:rFonts w:eastAsiaTheme="minorHAnsi"/>
          <w:color w:val="auto"/>
          <w:lang w:eastAsia="en-US"/>
        </w:rPr>
        <w:t xml:space="preserve"> </w:t>
      </w:r>
      <w:r>
        <w:rPr>
          <w:rFonts w:eastAsiaTheme="minorHAnsi"/>
          <w:color w:val="auto"/>
          <w:lang w:eastAsia="en-US"/>
        </w:rPr>
        <w:t>A</w:t>
      </w:r>
      <w:r w:rsidR="0061479F" w:rsidRPr="0061479F">
        <w:rPr>
          <w:rFonts w:eastAsiaTheme="minorHAnsi"/>
          <w:color w:val="auto"/>
          <w:lang w:eastAsia="en-US"/>
        </w:rPr>
        <w:t>nnual Financial Statements,</w:t>
      </w:r>
      <w:r w:rsidR="00A3727C">
        <w:rPr>
          <w:rFonts w:eastAsiaTheme="minorHAnsi"/>
          <w:color w:val="auto"/>
          <w:lang w:eastAsia="en-US"/>
        </w:rPr>
        <w:t xml:space="preserve"> </w:t>
      </w:r>
      <w:r w:rsidR="0061479F" w:rsidRPr="0061479F">
        <w:rPr>
          <w:rFonts w:eastAsiaTheme="minorHAnsi"/>
          <w:color w:val="auto"/>
          <w:lang w:eastAsia="en-US"/>
        </w:rPr>
        <w:t>together with the interim filings for Q1, Q2 and Q3</w:t>
      </w:r>
      <w:r w:rsidR="00E072BD">
        <w:rPr>
          <w:rFonts w:eastAsiaTheme="minorHAnsi"/>
          <w:color w:val="auto"/>
          <w:lang w:eastAsia="en-US"/>
        </w:rPr>
        <w:t xml:space="preserve"> for the August </w:t>
      </w:r>
      <w:r w:rsidR="00553726">
        <w:rPr>
          <w:rFonts w:eastAsiaTheme="minorHAnsi"/>
          <w:color w:val="auto"/>
          <w:lang w:eastAsia="en-US"/>
        </w:rPr>
        <w:t>202</w:t>
      </w:r>
      <w:r w:rsidR="00E11B54">
        <w:rPr>
          <w:rFonts w:eastAsiaTheme="minorHAnsi"/>
          <w:color w:val="auto"/>
          <w:lang w:eastAsia="en-US"/>
        </w:rPr>
        <w:t>1</w:t>
      </w:r>
      <w:r w:rsidR="00553726">
        <w:rPr>
          <w:rFonts w:eastAsiaTheme="minorHAnsi"/>
          <w:color w:val="auto"/>
          <w:lang w:eastAsia="en-US"/>
        </w:rPr>
        <w:t xml:space="preserve"> Year End.</w:t>
      </w:r>
    </w:p>
    <w:p w14:paraId="57AD739B" w14:textId="2F0099DD" w:rsidR="00197041" w:rsidRPr="0061479F" w:rsidRDefault="00E11B54"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Given financing delays, </w:t>
      </w:r>
      <w:r w:rsidR="001C521F" w:rsidRPr="009079D6">
        <w:rPr>
          <w:rFonts w:eastAsiaTheme="minorHAnsi"/>
          <w:color w:val="auto"/>
          <w:lang w:eastAsia="en-US"/>
        </w:rPr>
        <w:t xml:space="preserve">Alliance Growers has </w:t>
      </w:r>
      <w:r>
        <w:rPr>
          <w:rFonts w:eastAsiaTheme="minorHAnsi"/>
          <w:color w:val="auto"/>
          <w:lang w:eastAsia="en-US"/>
        </w:rPr>
        <w:t xml:space="preserve">now </w:t>
      </w:r>
      <w:r w:rsidR="001C521F" w:rsidRPr="009079D6">
        <w:rPr>
          <w:rFonts w:eastAsiaTheme="minorHAnsi"/>
          <w:color w:val="auto"/>
          <w:lang w:eastAsia="en-US"/>
        </w:rPr>
        <w:t>further expanded its work with its auditors to complete the August 31, 2021</w:t>
      </w:r>
      <w:r w:rsidR="00A2077F">
        <w:rPr>
          <w:rFonts w:eastAsiaTheme="minorHAnsi"/>
          <w:color w:val="auto"/>
          <w:lang w:eastAsia="en-US"/>
        </w:rPr>
        <w:t>,</w:t>
      </w:r>
      <w:r w:rsidR="001C521F" w:rsidRPr="009079D6">
        <w:rPr>
          <w:rFonts w:eastAsiaTheme="minorHAnsi"/>
          <w:color w:val="auto"/>
          <w:lang w:eastAsia="en-US"/>
        </w:rPr>
        <w:t xml:space="preserve"> Annual Financial Statements,</w:t>
      </w:r>
      <w:r w:rsidR="00A3727C">
        <w:rPr>
          <w:rFonts w:eastAsiaTheme="minorHAnsi"/>
          <w:color w:val="auto"/>
          <w:lang w:eastAsia="en-US"/>
        </w:rPr>
        <w:t xml:space="preserve"> </w:t>
      </w:r>
      <w:r w:rsidR="001C521F" w:rsidRPr="009079D6">
        <w:rPr>
          <w:rFonts w:eastAsiaTheme="minorHAnsi"/>
          <w:color w:val="auto"/>
          <w:lang w:eastAsia="en-US"/>
        </w:rPr>
        <w:t>together with the interim filings as required</w:t>
      </w:r>
      <w:r>
        <w:rPr>
          <w:rFonts w:eastAsiaTheme="minorHAnsi"/>
          <w:color w:val="auto"/>
          <w:lang w:eastAsia="en-US"/>
        </w:rPr>
        <w:t xml:space="preserve"> </w:t>
      </w:r>
      <w:r w:rsidR="001C521F" w:rsidRPr="009079D6">
        <w:rPr>
          <w:rFonts w:eastAsiaTheme="minorHAnsi"/>
          <w:color w:val="auto"/>
          <w:lang w:eastAsia="en-US"/>
        </w:rPr>
        <w:t xml:space="preserve">for the August 2022 year end. </w:t>
      </w:r>
      <w:r w:rsidR="0061479F" w:rsidRPr="009079D6">
        <w:rPr>
          <w:rFonts w:eastAsiaTheme="minorHAnsi"/>
          <w:color w:val="auto"/>
          <w:lang w:eastAsia="en-US"/>
        </w:rPr>
        <w:t xml:space="preserve">Management </w:t>
      </w:r>
      <w:r w:rsidR="008E585F" w:rsidRPr="009079D6">
        <w:rPr>
          <w:rFonts w:eastAsiaTheme="minorHAnsi"/>
          <w:color w:val="auto"/>
          <w:lang w:eastAsia="en-US"/>
        </w:rPr>
        <w:t xml:space="preserve">is optimistic that it will </w:t>
      </w:r>
      <w:r w:rsidR="0061479F" w:rsidRPr="009079D6">
        <w:rPr>
          <w:rFonts w:eastAsiaTheme="minorHAnsi"/>
          <w:color w:val="auto"/>
          <w:lang w:eastAsia="en-US"/>
        </w:rPr>
        <w:t>comple</w:t>
      </w:r>
      <w:r w:rsidR="008E585F" w:rsidRPr="009079D6">
        <w:rPr>
          <w:rFonts w:eastAsiaTheme="minorHAnsi"/>
          <w:color w:val="auto"/>
          <w:lang w:eastAsia="en-US"/>
        </w:rPr>
        <w:t>te its</w:t>
      </w:r>
      <w:r w:rsidR="0061479F" w:rsidRPr="009079D6">
        <w:rPr>
          <w:rFonts w:eastAsiaTheme="minorHAnsi"/>
          <w:color w:val="auto"/>
          <w:lang w:eastAsia="en-US"/>
        </w:rPr>
        <w:t xml:space="preserve"> audits and other regulatory financial reporting and filings </w:t>
      </w:r>
      <w:r>
        <w:rPr>
          <w:rFonts w:eastAsiaTheme="minorHAnsi"/>
          <w:color w:val="auto"/>
          <w:lang w:eastAsia="en-US"/>
        </w:rPr>
        <w:t xml:space="preserve">by the </w:t>
      </w:r>
      <w:r w:rsidR="00027484">
        <w:rPr>
          <w:rFonts w:eastAsiaTheme="minorHAnsi"/>
          <w:color w:val="auto"/>
          <w:lang w:eastAsia="en-US"/>
        </w:rPr>
        <w:t>end</w:t>
      </w:r>
      <w:r w:rsidR="009079D6" w:rsidRPr="009079D6">
        <w:rPr>
          <w:rFonts w:eastAsiaTheme="minorHAnsi"/>
          <w:color w:val="auto"/>
          <w:lang w:eastAsia="en-US"/>
        </w:rPr>
        <w:t xml:space="preserve"> of</w:t>
      </w:r>
      <w:r w:rsidR="00C448D4" w:rsidRPr="009079D6">
        <w:rPr>
          <w:rFonts w:eastAsiaTheme="minorHAnsi"/>
          <w:color w:val="auto"/>
          <w:lang w:eastAsia="en-US"/>
        </w:rPr>
        <w:t xml:space="preserve"> 2022</w:t>
      </w:r>
      <w:r w:rsidR="008E585F" w:rsidRPr="009079D6">
        <w:rPr>
          <w:rFonts w:eastAsiaTheme="minorHAnsi"/>
          <w:color w:val="auto"/>
          <w:lang w:eastAsia="en-US"/>
        </w:rPr>
        <w:t>.</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C003B85" w14:textId="71E55168" w:rsidR="00FB0805" w:rsidRDefault="006B69B1" w:rsidP="00B9066D">
      <w:pPr>
        <w:autoSpaceDE w:val="0"/>
        <w:autoSpaceDN w:val="0"/>
        <w:adjustRightInd w:val="0"/>
        <w:spacing w:before="120"/>
        <w:ind w:left="276" w:firstLine="0"/>
        <w:rPr>
          <w:rFonts w:eastAsiaTheme="minorHAnsi"/>
          <w:bCs/>
          <w:iCs/>
          <w:color w:val="auto"/>
          <w:lang w:eastAsia="en-US"/>
        </w:rPr>
      </w:pPr>
      <w:r w:rsidRPr="006B69B1">
        <w:rPr>
          <w:rFonts w:eastAsiaTheme="minorHAnsi"/>
          <w:bCs/>
          <w:iCs/>
          <w:color w:val="auto"/>
          <w:lang w:eastAsia="en-US"/>
        </w:rPr>
        <w:t xml:space="preserve">Of the many opportunities presented regularly, </w:t>
      </w:r>
      <w:r w:rsidR="00663285" w:rsidRPr="006B69B1">
        <w:rPr>
          <w:rFonts w:eastAsiaTheme="minorHAnsi"/>
          <w:bCs/>
          <w:iCs/>
          <w:color w:val="auto"/>
          <w:lang w:eastAsia="en-US"/>
        </w:rPr>
        <w:t xml:space="preserve">The Company </w:t>
      </w:r>
      <w:r w:rsidR="00B42C26">
        <w:rPr>
          <w:rFonts w:eastAsiaTheme="minorHAnsi"/>
          <w:bCs/>
          <w:iCs/>
          <w:color w:val="auto"/>
          <w:lang w:eastAsia="en-US"/>
        </w:rPr>
        <w:t>is currently negotiating</w:t>
      </w:r>
      <w:r w:rsidR="00663285" w:rsidRPr="006B69B1">
        <w:rPr>
          <w:rFonts w:eastAsiaTheme="minorHAnsi"/>
          <w:bCs/>
          <w:iCs/>
          <w:color w:val="auto"/>
          <w:lang w:eastAsia="en-US"/>
        </w:rPr>
        <w:t xml:space="preserve"> </w:t>
      </w:r>
      <w:r w:rsidR="00B9066D" w:rsidRPr="006B69B1">
        <w:rPr>
          <w:rFonts w:eastAsiaTheme="minorHAnsi"/>
          <w:bCs/>
          <w:iCs/>
          <w:color w:val="auto"/>
          <w:lang w:eastAsia="en-US"/>
        </w:rPr>
        <w:t xml:space="preserve">two </w:t>
      </w:r>
      <w:r w:rsidR="00663285" w:rsidRPr="006B69B1">
        <w:rPr>
          <w:rFonts w:eastAsiaTheme="minorHAnsi"/>
          <w:bCs/>
          <w:iCs/>
          <w:color w:val="auto"/>
          <w:lang w:eastAsia="en-US"/>
        </w:rPr>
        <w:t xml:space="preserve">such </w:t>
      </w:r>
      <w:r w:rsidR="004F6B8B" w:rsidRPr="006B69B1">
        <w:rPr>
          <w:rFonts w:eastAsiaTheme="minorHAnsi"/>
          <w:bCs/>
          <w:iCs/>
          <w:color w:val="auto"/>
          <w:lang w:eastAsia="en-US"/>
        </w:rPr>
        <w:t>arrangements</w:t>
      </w:r>
      <w:r w:rsidR="00B9066D" w:rsidRPr="006B69B1">
        <w:rPr>
          <w:rFonts w:eastAsiaTheme="minorHAnsi"/>
          <w:bCs/>
          <w:iCs/>
          <w:color w:val="auto"/>
          <w:lang w:eastAsia="en-US"/>
        </w:rPr>
        <w:t xml:space="preserve"> that are “self-financed”.</w:t>
      </w:r>
      <w:r w:rsidR="00B9066D">
        <w:rPr>
          <w:rFonts w:eastAsiaTheme="minorHAnsi"/>
          <w:bCs/>
          <w:iCs/>
          <w:color w:val="auto"/>
          <w:lang w:eastAsia="en-US"/>
        </w:rPr>
        <w:t xml:space="preserve"> </w:t>
      </w:r>
    </w:p>
    <w:p w14:paraId="4300CD54" w14:textId="39965AA1" w:rsidR="00FB0805" w:rsidRPr="00FB0805" w:rsidRDefault="00FB0805" w:rsidP="00B531E9">
      <w:pPr>
        <w:autoSpaceDE w:val="0"/>
        <w:autoSpaceDN w:val="0"/>
        <w:adjustRightInd w:val="0"/>
        <w:spacing w:before="120" w:after="120" w:line="247" w:lineRule="auto"/>
        <w:ind w:left="278" w:firstLine="0"/>
        <w:rPr>
          <w:rFonts w:eastAsiaTheme="minorHAnsi"/>
          <w:b/>
          <w:bCs/>
          <w:iCs/>
          <w:color w:val="auto"/>
          <w:lang w:eastAsia="en-US"/>
        </w:rPr>
      </w:pPr>
      <w:r w:rsidRPr="00FB0805">
        <w:rPr>
          <w:b/>
          <w:bCs/>
        </w:rPr>
        <w:t xml:space="preserve">Canadian </w:t>
      </w:r>
      <w:r w:rsidR="003132DF">
        <w:rPr>
          <w:b/>
          <w:bCs/>
        </w:rPr>
        <w:t>D</w:t>
      </w:r>
      <w:r w:rsidRPr="00FB0805">
        <w:rPr>
          <w:b/>
          <w:bCs/>
        </w:rPr>
        <w:t xml:space="preserve">istillery to </w:t>
      </w:r>
      <w:r w:rsidR="003132DF">
        <w:rPr>
          <w:b/>
          <w:bCs/>
        </w:rPr>
        <w:t>S</w:t>
      </w:r>
      <w:r w:rsidRPr="00FB0805">
        <w:rPr>
          <w:b/>
          <w:bCs/>
        </w:rPr>
        <w:t xml:space="preserve">upply </w:t>
      </w:r>
      <w:r w:rsidR="003132DF">
        <w:rPr>
          <w:b/>
          <w:bCs/>
        </w:rPr>
        <w:t>S</w:t>
      </w:r>
      <w:r w:rsidRPr="00FB0805">
        <w:rPr>
          <w:b/>
          <w:bCs/>
        </w:rPr>
        <w:t xml:space="preserve">pirits to be </w:t>
      </w:r>
      <w:r w:rsidR="003132DF">
        <w:rPr>
          <w:b/>
          <w:bCs/>
        </w:rPr>
        <w:t>I</w:t>
      </w:r>
      <w:r w:rsidRPr="00FB0805">
        <w:rPr>
          <w:b/>
          <w:bCs/>
        </w:rPr>
        <w:t>nfused with CBD</w:t>
      </w:r>
    </w:p>
    <w:p w14:paraId="200DC552" w14:textId="1EE8536E" w:rsidR="00411D93" w:rsidRPr="00A64083" w:rsidRDefault="00411D93" w:rsidP="000A6DE1">
      <w:pPr>
        <w:spacing w:after="120" w:line="247" w:lineRule="auto"/>
        <w:ind w:left="278" w:firstLine="0"/>
      </w:pPr>
      <w:r>
        <w:rPr>
          <w:b/>
          <w:bCs/>
        </w:rPr>
        <w:t xml:space="preserve">Update </w:t>
      </w:r>
      <w:bookmarkStart w:id="2" w:name="_Hlk115953897"/>
      <w:r w:rsidR="00815896">
        <w:t xml:space="preserve">After </w:t>
      </w:r>
      <w:r w:rsidR="0077113E">
        <w:t xml:space="preserve">receiving approval by the </w:t>
      </w:r>
      <w:r w:rsidR="0077113E" w:rsidRPr="001D6075">
        <w:t>Liquor and Cannabis Regulation Branch</w:t>
      </w:r>
      <w:r w:rsidR="0077113E">
        <w:t xml:space="preserve"> for the location following </w:t>
      </w:r>
      <w:r w:rsidR="00815896">
        <w:t xml:space="preserve">months of preparation constructing </w:t>
      </w:r>
      <w:r w:rsidR="0077113E">
        <w:t>the</w:t>
      </w:r>
      <w:r w:rsidR="00815896">
        <w:t xml:space="preserve"> new distillery, Octavia </w:t>
      </w:r>
      <w:r w:rsidR="009D5B01">
        <w:t>is now able to begin</w:t>
      </w:r>
      <w:r w:rsidR="00815896">
        <w:t xml:space="preserve"> production and distribution in both domestic and foreign markets.  </w:t>
      </w:r>
      <w:r w:rsidR="00815896" w:rsidRPr="00A64083">
        <w:t>In the month of August</w:t>
      </w:r>
      <w:r w:rsidR="005A445A" w:rsidRPr="00A64083">
        <w:t xml:space="preserve"> 2022</w:t>
      </w:r>
      <w:r w:rsidR="00815896" w:rsidRPr="00A64083">
        <w:t xml:space="preserve">, Octavia received approval for retail sales </w:t>
      </w:r>
      <w:r w:rsidR="009D5B01" w:rsidRPr="00A64083">
        <w:t>in</w:t>
      </w:r>
      <w:r w:rsidR="00815896" w:rsidRPr="00A64083">
        <w:t xml:space="preserve"> Mexico.  Octavia Mexico has initiated a digital marketing campaign targeting home and hotel delivery. </w:t>
      </w:r>
    </w:p>
    <w:p w14:paraId="758F9A8E" w14:textId="3C281801" w:rsidR="00411D93" w:rsidRDefault="005A445A" w:rsidP="000A6DE1">
      <w:pPr>
        <w:spacing w:after="120" w:line="247" w:lineRule="auto"/>
        <w:ind w:left="278" w:firstLine="0"/>
        <w:rPr>
          <w:color w:val="auto"/>
        </w:rPr>
      </w:pPr>
      <w:r w:rsidRPr="00A64083">
        <w:rPr>
          <w:u w:val="single"/>
        </w:rPr>
        <w:t>In the month of September 2022,</w:t>
      </w:r>
      <w:r w:rsidRPr="00A64083">
        <w:t xml:space="preserve"> </w:t>
      </w:r>
      <w:r w:rsidR="00411D93" w:rsidRPr="00A64083">
        <w:t>Octavia Mexico</w:t>
      </w:r>
      <w:r w:rsidRPr="00A64083">
        <w:t xml:space="preserve">, in addition to being </w:t>
      </w:r>
      <w:r w:rsidR="00411D93" w:rsidRPr="00A64083">
        <w:t>granted a l</w:t>
      </w:r>
      <w:r w:rsidRPr="00A64083">
        <w:t xml:space="preserve">icense allowing </w:t>
      </w:r>
      <w:r w:rsidR="00411D93" w:rsidRPr="00A64083">
        <w:t xml:space="preserve">Octavia to market and sell </w:t>
      </w:r>
      <w:r w:rsidRPr="00A64083">
        <w:t>their</w:t>
      </w:r>
      <w:r w:rsidR="00411D93" w:rsidRPr="00A64083">
        <w:t xml:space="preserve"> products exclusively in Mexico</w:t>
      </w:r>
      <w:r w:rsidRPr="00A64083">
        <w:t xml:space="preserve">, the </w:t>
      </w:r>
      <w:r w:rsidR="00411D93" w:rsidRPr="00A64083">
        <w:t xml:space="preserve">contract </w:t>
      </w:r>
      <w:r w:rsidRPr="00A64083">
        <w:t xml:space="preserve">was expanded </w:t>
      </w:r>
      <w:r w:rsidR="00411D93" w:rsidRPr="00A64083">
        <w:t xml:space="preserve">to include manufacturing in Mexico to offset import and duty fees to create a competitive edge. </w:t>
      </w:r>
      <w:r w:rsidRPr="00A64083">
        <w:t>Octavia now has been approved for r</w:t>
      </w:r>
      <w:r w:rsidR="00411D93" w:rsidRPr="00A64083">
        <w:t>etail sales</w:t>
      </w:r>
      <w:r w:rsidR="00A64083">
        <w:t>,</w:t>
      </w:r>
      <w:r w:rsidR="00411D93" w:rsidRPr="00A64083">
        <w:t xml:space="preserve"> </w:t>
      </w:r>
      <w:proofErr w:type="gramStart"/>
      <w:r w:rsidR="00411D93" w:rsidRPr="00A64083">
        <w:t>manufacturing</w:t>
      </w:r>
      <w:proofErr w:type="gramEnd"/>
      <w:r w:rsidR="00411D93" w:rsidRPr="00A64083">
        <w:t xml:space="preserve"> and bottling license</w:t>
      </w:r>
      <w:r w:rsidR="000A6DE1" w:rsidRPr="00A64083">
        <w:t>s</w:t>
      </w:r>
      <w:r w:rsidRPr="00A64083">
        <w:t>.</w:t>
      </w:r>
    </w:p>
    <w:p w14:paraId="7863A746" w14:textId="47564A34" w:rsidR="00815896" w:rsidRDefault="000A6DE1" w:rsidP="000A6DE1">
      <w:pPr>
        <w:spacing w:after="120" w:line="247" w:lineRule="auto"/>
        <w:ind w:left="278" w:firstLine="0"/>
      </w:pPr>
      <w:r>
        <w:t>A</w:t>
      </w:r>
      <w:r w:rsidR="00815896">
        <w:t xml:space="preserve"> relaunch in Canada is expected in late October/early November 2022.</w:t>
      </w:r>
      <w:r w:rsidR="009D5B01">
        <w:t xml:space="preserve"> </w:t>
      </w:r>
      <w:r w:rsidR="00815896">
        <w:t xml:space="preserve">A new website is in progress, and we expect more updates in the coming weeks.  </w:t>
      </w:r>
    </w:p>
    <w:bookmarkEnd w:id="2"/>
    <w:p w14:paraId="7B858692" w14:textId="1CDA463D" w:rsidR="00D90C3C" w:rsidRDefault="00411D93" w:rsidP="00D90C3C">
      <w:pPr>
        <w:autoSpaceDE w:val="0"/>
        <w:autoSpaceDN w:val="0"/>
        <w:adjustRightInd w:val="0"/>
        <w:spacing w:before="120"/>
        <w:ind w:left="276" w:firstLine="0"/>
        <w:rPr>
          <w:rFonts w:eastAsiaTheme="minorHAnsi"/>
          <w:bCs/>
          <w:iCs/>
          <w:color w:val="auto"/>
          <w:lang w:eastAsia="en-US"/>
        </w:rPr>
      </w:pPr>
      <w:r>
        <w:rPr>
          <w:rFonts w:eastAsiaTheme="minorHAnsi"/>
          <w:b/>
          <w:iCs/>
          <w:color w:val="auto"/>
          <w:lang w:eastAsia="en-US"/>
        </w:rPr>
        <w:t xml:space="preserve">Background - </w:t>
      </w:r>
      <w:r w:rsidR="009D5B01">
        <w:rPr>
          <w:rFonts w:eastAsiaTheme="minorHAnsi"/>
          <w:bCs/>
          <w:iCs/>
          <w:color w:val="auto"/>
          <w:lang w:eastAsia="en-US"/>
        </w:rPr>
        <w:t xml:space="preserve">In 2021, </w:t>
      </w:r>
      <w:r w:rsidR="009D5B01" w:rsidRPr="00AB6CF4">
        <w:rPr>
          <w:rFonts w:eastAsiaTheme="minorHAnsi"/>
          <w:bCs/>
          <w:iCs/>
          <w:color w:val="auto"/>
          <w:lang w:eastAsia="en-US"/>
        </w:rPr>
        <w:t xml:space="preserve">Alliance Growers </w:t>
      </w:r>
      <w:proofErr w:type="gramStart"/>
      <w:r w:rsidR="009D5B01" w:rsidRPr="00AB6CF4">
        <w:rPr>
          <w:rFonts w:eastAsiaTheme="minorHAnsi"/>
          <w:bCs/>
          <w:iCs/>
          <w:color w:val="auto"/>
          <w:lang w:eastAsia="en-US"/>
        </w:rPr>
        <w:t>entered into</w:t>
      </w:r>
      <w:proofErr w:type="gramEnd"/>
      <w:r w:rsidR="009D5B01" w:rsidRPr="00AB6CF4">
        <w:rPr>
          <w:rFonts w:eastAsiaTheme="minorHAnsi"/>
          <w:bCs/>
          <w:iCs/>
          <w:color w:val="auto"/>
          <w:lang w:eastAsia="en-US"/>
        </w:rPr>
        <w:t xml:space="preserve"> a</w:t>
      </w:r>
      <w:r w:rsidR="009D5B01">
        <w:rPr>
          <w:rFonts w:eastAsiaTheme="minorHAnsi"/>
          <w:bCs/>
          <w:iCs/>
          <w:color w:val="auto"/>
          <w:lang w:eastAsia="en-US"/>
        </w:rPr>
        <w:t>n</w:t>
      </w:r>
      <w:r w:rsidR="009D5B01" w:rsidRPr="00AB6CF4">
        <w:rPr>
          <w:rFonts w:eastAsiaTheme="minorHAnsi"/>
          <w:bCs/>
          <w:iCs/>
          <w:color w:val="auto"/>
          <w:lang w:eastAsia="en-US"/>
        </w:rPr>
        <w:t xml:space="preserve"> MOU to acquire all the issued and outstanding shares of a private British Columbia based </w:t>
      </w:r>
      <w:r w:rsidR="009D5B01">
        <w:rPr>
          <w:rFonts w:eastAsiaTheme="minorHAnsi"/>
          <w:bCs/>
          <w:iCs/>
          <w:color w:val="auto"/>
          <w:lang w:eastAsia="en-US"/>
        </w:rPr>
        <w:t xml:space="preserve">Vodka </w:t>
      </w:r>
      <w:r w:rsidR="009D5B01" w:rsidRPr="00AB6CF4">
        <w:rPr>
          <w:rFonts w:eastAsiaTheme="minorHAnsi"/>
          <w:bCs/>
          <w:iCs/>
          <w:color w:val="auto"/>
          <w:lang w:eastAsia="en-US"/>
        </w:rPr>
        <w:t>company</w:t>
      </w:r>
      <w:r w:rsidR="009D5B01">
        <w:rPr>
          <w:rFonts w:eastAsiaTheme="minorHAnsi"/>
          <w:bCs/>
          <w:iCs/>
          <w:color w:val="auto"/>
          <w:lang w:eastAsia="en-US"/>
        </w:rPr>
        <w:t xml:space="preserve"> (“Octavia”).</w:t>
      </w:r>
      <w:r w:rsidR="009D5B01" w:rsidRPr="00AB6CF4">
        <w:rPr>
          <w:rFonts w:eastAsiaTheme="minorHAnsi"/>
          <w:bCs/>
          <w:iCs/>
          <w:color w:val="auto"/>
          <w:lang w:eastAsia="en-US"/>
        </w:rPr>
        <w:t xml:space="preserve"> </w:t>
      </w:r>
      <w:bookmarkStart w:id="3" w:name="_Hlk82625411"/>
      <w:r w:rsidR="009D5B01" w:rsidRPr="00AB6CF4">
        <w:rPr>
          <w:rFonts w:eastAsiaTheme="minorHAnsi"/>
          <w:bCs/>
          <w:iCs/>
          <w:color w:val="auto"/>
          <w:lang w:eastAsia="en-US"/>
        </w:rPr>
        <w:t xml:space="preserve">The Octavia acquisition includes </w:t>
      </w:r>
      <w:r w:rsidR="00D90C3C">
        <w:rPr>
          <w:rFonts w:eastAsiaTheme="minorHAnsi"/>
          <w:bCs/>
          <w:iCs/>
          <w:color w:val="auto"/>
          <w:lang w:eastAsia="en-US"/>
        </w:rPr>
        <w:t xml:space="preserve">their </w:t>
      </w:r>
      <w:r w:rsidR="00D90C3C">
        <w:t xml:space="preserve">premium vodka </w:t>
      </w:r>
      <w:r w:rsidR="00D90C3C">
        <w:rPr>
          <w:rFonts w:eastAsiaTheme="minorHAnsi"/>
          <w:bCs/>
          <w:iCs/>
          <w:color w:val="auto"/>
          <w:lang w:eastAsia="en-US"/>
        </w:rPr>
        <w:t xml:space="preserve">branded product and </w:t>
      </w:r>
      <w:r w:rsidR="009D5B01">
        <w:rPr>
          <w:rFonts w:eastAsiaTheme="minorHAnsi"/>
          <w:bCs/>
          <w:iCs/>
          <w:color w:val="auto"/>
          <w:lang w:eastAsia="en-US"/>
        </w:rPr>
        <w:t xml:space="preserve">equipment for </w:t>
      </w:r>
      <w:r w:rsidR="009D5B01" w:rsidRPr="00AB6CF4">
        <w:rPr>
          <w:rFonts w:eastAsiaTheme="minorHAnsi"/>
          <w:bCs/>
          <w:iCs/>
          <w:color w:val="auto"/>
          <w:lang w:eastAsia="en-US"/>
        </w:rPr>
        <w:t xml:space="preserve">distillation, </w:t>
      </w:r>
      <w:proofErr w:type="gramStart"/>
      <w:r w:rsidR="009D5B01" w:rsidRPr="00AB6CF4">
        <w:rPr>
          <w:rFonts w:eastAsiaTheme="minorHAnsi"/>
          <w:bCs/>
          <w:iCs/>
          <w:color w:val="auto"/>
          <w:lang w:eastAsia="en-US"/>
        </w:rPr>
        <w:t>filtration</w:t>
      </w:r>
      <w:proofErr w:type="gramEnd"/>
      <w:r w:rsidR="009D5B01" w:rsidRPr="00AB6CF4">
        <w:rPr>
          <w:rFonts w:eastAsiaTheme="minorHAnsi"/>
          <w:bCs/>
          <w:iCs/>
          <w:color w:val="auto"/>
          <w:lang w:eastAsia="en-US"/>
        </w:rPr>
        <w:t xml:space="preserve"> and bottling</w:t>
      </w:r>
      <w:r w:rsidR="00D90C3C">
        <w:rPr>
          <w:rFonts w:eastAsiaTheme="minorHAnsi"/>
          <w:bCs/>
          <w:iCs/>
          <w:color w:val="auto"/>
          <w:lang w:eastAsia="en-US"/>
        </w:rPr>
        <w:t xml:space="preserve"> (purchased 2020).  </w:t>
      </w:r>
    </w:p>
    <w:p w14:paraId="375243FA" w14:textId="3BAC976C" w:rsidR="00D90C3C" w:rsidRDefault="009D5B01" w:rsidP="00D90C3C">
      <w:pPr>
        <w:autoSpaceDE w:val="0"/>
        <w:autoSpaceDN w:val="0"/>
        <w:adjustRightInd w:val="0"/>
        <w:spacing w:before="120"/>
        <w:ind w:left="276" w:firstLine="0"/>
      </w:pPr>
      <w:r w:rsidRPr="00AB6CF4">
        <w:rPr>
          <w:rFonts w:eastAsiaTheme="minorHAnsi"/>
          <w:bCs/>
          <w:iCs/>
          <w:color w:val="auto"/>
          <w:lang w:eastAsia="en-US"/>
        </w:rPr>
        <w:t xml:space="preserve">Under the Alliance umbrella, Octavia will continue to produce and distribute its Premium Octavia Vodka, Espresso Flavoured Octavia </w:t>
      </w:r>
      <w:proofErr w:type="gramStart"/>
      <w:r w:rsidRPr="00AB6CF4">
        <w:rPr>
          <w:rFonts w:eastAsiaTheme="minorHAnsi"/>
          <w:bCs/>
          <w:iCs/>
          <w:color w:val="auto"/>
          <w:lang w:eastAsia="en-US"/>
        </w:rPr>
        <w:t>Vodka</w:t>
      </w:r>
      <w:proofErr w:type="gramEnd"/>
      <w:r w:rsidRPr="00AB6CF4">
        <w:rPr>
          <w:rFonts w:eastAsiaTheme="minorHAnsi"/>
          <w:bCs/>
          <w:iCs/>
          <w:color w:val="auto"/>
          <w:lang w:eastAsia="en-US"/>
        </w:rPr>
        <w:t xml:space="preserve"> and a Specialty Spirit, all with low-alcohol options. </w:t>
      </w:r>
      <w:r w:rsidR="00D90C3C">
        <w:rPr>
          <w:rFonts w:eastAsiaTheme="minorHAnsi"/>
          <w:bCs/>
          <w:iCs/>
          <w:color w:val="auto"/>
          <w:lang w:eastAsia="en-US"/>
        </w:rPr>
        <w:t xml:space="preserve"> </w:t>
      </w:r>
      <w:r w:rsidR="00D90C3C">
        <w:t xml:space="preserve">There will be a financing concurrent with the final agreement, </w:t>
      </w:r>
      <w:r w:rsidR="00411D93">
        <w:t>which has been moved to November 2022 due to rapid developments in Mexico as explained above.</w:t>
      </w:r>
    </w:p>
    <w:p w14:paraId="77A90B42" w14:textId="547646ED" w:rsidR="009D5B01" w:rsidRPr="00AB6CF4" w:rsidRDefault="009D5B01" w:rsidP="009D5B01">
      <w:pPr>
        <w:autoSpaceDE w:val="0"/>
        <w:autoSpaceDN w:val="0"/>
        <w:adjustRightInd w:val="0"/>
        <w:spacing w:before="120"/>
        <w:ind w:left="276" w:firstLine="0"/>
      </w:pPr>
      <w:r>
        <w:rPr>
          <w:rFonts w:eastAsiaTheme="minorHAnsi"/>
          <w:bCs/>
          <w:iCs/>
          <w:color w:val="auto"/>
          <w:lang w:eastAsia="en-US"/>
        </w:rPr>
        <w:t>Due to the ongoing COVID-19 and its variants, creating timing uncertainties, discussions</w:t>
      </w:r>
      <w:r w:rsidR="00411D93">
        <w:rPr>
          <w:rFonts w:eastAsiaTheme="minorHAnsi"/>
          <w:bCs/>
          <w:iCs/>
          <w:color w:val="auto"/>
          <w:lang w:eastAsia="en-US"/>
        </w:rPr>
        <w:t xml:space="preserve"> and development </w:t>
      </w:r>
      <w:r>
        <w:rPr>
          <w:rFonts w:eastAsiaTheme="minorHAnsi"/>
          <w:bCs/>
          <w:iCs/>
          <w:color w:val="auto"/>
          <w:lang w:eastAsia="en-US"/>
        </w:rPr>
        <w:t xml:space="preserve">are </w:t>
      </w:r>
      <w:r w:rsidR="00411D93">
        <w:rPr>
          <w:rFonts w:eastAsiaTheme="minorHAnsi"/>
          <w:bCs/>
          <w:iCs/>
          <w:color w:val="auto"/>
          <w:lang w:eastAsia="en-US"/>
        </w:rPr>
        <w:t xml:space="preserve">taking longer than expected. </w:t>
      </w:r>
      <w:r w:rsidRPr="00AB6CF4">
        <w:t xml:space="preserve">Subject to Canadian and US regulations, Octavia and Alliance will jointly develop, </w:t>
      </w:r>
      <w:proofErr w:type="gramStart"/>
      <w:r w:rsidRPr="00AB6CF4">
        <w:t>produce</w:t>
      </w:r>
      <w:proofErr w:type="gramEnd"/>
      <w:r w:rsidRPr="00AB6CF4">
        <w:t xml:space="preserve"> and distribute CB</w:t>
      </w:r>
      <w:r>
        <w:t>D</w:t>
      </w:r>
      <w:r w:rsidRPr="00AB6CF4">
        <w:t xml:space="preserve"> infused spirits under the Octavia brand and other in-house brands, with both low-alcohol and no-alcohol options. As the regulations surrounding the production and distribution of CBD infused spirits in both Canada and the US continue to evolve, management will be working with Octavia and our strategic partners to be ready when the time comes.</w:t>
      </w:r>
      <w:bookmarkEnd w:id="3"/>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576796C5"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565D01">
        <w:rPr>
          <w:rFonts w:eastAsiaTheme="minorHAnsi"/>
          <w:bCs/>
          <w:iCs/>
          <w:color w:val="auto"/>
          <w:lang w:eastAsia="en-US"/>
        </w:rPr>
        <w:t xml:space="preserve">regarding product line-up and structure </w:t>
      </w:r>
      <w:r w:rsidR="000B23F2">
        <w:rPr>
          <w:rFonts w:eastAsiaTheme="minorHAnsi"/>
          <w:bCs/>
          <w:iCs/>
          <w:color w:val="auto"/>
          <w:lang w:eastAsia="en-US"/>
        </w:rPr>
        <w:t xml:space="preserve">with </w:t>
      </w:r>
      <w:r w:rsidR="000B23F2">
        <w:t>a Quebec company that has an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w:t>
      </w:r>
      <w:proofErr w:type="gramStart"/>
      <w:r w:rsidR="007C5F50">
        <w:t>addition</w:t>
      </w:r>
      <w:proofErr w:type="gramEnd"/>
      <w:r w:rsidR="007C5F50">
        <w:t xml:space="preserve">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AD66E8">
        <w:t>This arrangement will be a</w:t>
      </w:r>
      <w:r w:rsidR="000B23F2">
        <w:t>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w:t>
      </w:r>
      <w:r w:rsidR="009D5B01">
        <w:rPr>
          <w:rFonts w:eastAsiaTheme="minorHAnsi"/>
          <w:bCs/>
          <w:iCs/>
          <w:color w:val="auto"/>
          <w:lang w:eastAsia="en-US"/>
        </w:rPr>
        <w:t xml:space="preserve"> Discussions are ongoing.</w:t>
      </w:r>
    </w:p>
    <w:p w14:paraId="5EF02CC0" w14:textId="57B4AD44" w:rsidR="00E763E4" w:rsidRPr="00FB0805" w:rsidRDefault="00E763E4" w:rsidP="00322C48">
      <w:pPr>
        <w:autoSpaceDE w:val="0"/>
        <w:autoSpaceDN w:val="0"/>
        <w:adjustRightInd w:val="0"/>
        <w:spacing w:before="120" w:after="120"/>
        <w:ind w:left="276" w:firstLine="0"/>
        <w:rPr>
          <w:b/>
          <w:bCs/>
          <w:color w:val="000000" w:themeColor="text1"/>
        </w:rPr>
      </w:pPr>
      <w:r>
        <w:rPr>
          <w:b/>
          <w:bCs/>
        </w:rPr>
        <w:t>Joint Ven</w:t>
      </w:r>
      <w:r w:rsidR="004F047F">
        <w:rPr>
          <w:b/>
          <w:bCs/>
        </w:rPr>
        <w:t>t</w:t>
      </w:r>
      <w:r>
        <w:rPr>
          <w:b/>
          <w:bCs/>
        </w:rPr>
        <w:t>ure</w:t>
      </w:r>
      <w:r w:rsidR="00322C48">
        <w:rPr>
          <w:b/>
          <w:bCs/>
        </w:rPr>
        <w:t>/Business Arrangement</w:t>
      </w:r>
      <w:r>
        <w:rPr>
          <w:b/>
          <w:bCs/>
        </w:rPr>
        <w:t xml:space="preserve"> </w:t>
      </w:r>
      <w:r w:rsidR="008C4602">
        <w:rPr>
          <w:b/>
          <w:bCs/>
        </w:rPr>
        <w:t>–</w:t>
      </w:r>
      <w:r>
        <w:rPr>
          <w:b/>
          <w:bCs/>
        </w:rPr>
        <w:t xml:space="preserve"> </w:t>
      </w:r>
      <w:r w:rsidR="008C4602">
        <w:rPr>
          <w:b/>
          <w:bCs/>
        </w:rPr>
        <w:t xml:space="preserve">Branded </w:t>
      </w:r>
      <w:r>
        <w:rPr>
          <w:b/>
          <w:bCs/>
        </w:rPr>
        <w:t xml:space="preserve">European and Canadian Dispensaries </w:t>
      </w:r>
      <w:r w:rsidRPr="00FB0805">
        <w:rPr>
          <w:b/>
          <w:bCs/>
          <w:color w:val="000000" w:themeColor="text1"/>
        </w:rPr>
        <w:t xml:space="preserve"> </w:t>
      </w:r>
    </w:p>
    <w:p w14:paraId="3E84D30E" w14:textId="0DF07800" w:rsidR="0017183D" w:rsidRDefault="004F047F" w:rsidP="002D1D92">
      <w:pPr>
        <w:pBdr>
          <w:top w:val="nil"/>
          <w:left w:val="nil"/>
          <w:bottom w:val="nil"/>
          <w:right w:val="nil"/>
          <w:between w:val="nil"/>
        </w:pBdr>
        <w:spacing w:after="120" w:line="259" w:lineRule="auto"/>
        <w:ind w:left="284" w:firstLine="0"/>
      </w:pPr>
      <w:r w:rsidRPr="00C55C84">
        <w:t xml:space="preserve">The Company has been approached by a private group to develop a structure </w:t>
      </w:r>
      <w:r w:rsidR="00C55C84">
        <w:t xml:space="preserve">within Alliance </w:t>
      </w:r>
      <w:r w:rsidR="00C55C84" w:rsidRPr="00C55C84">
        <w:t>to invest $5 Million into the retail cannabis industry</w:t>
      </w:r>
      <w:r w:rsidR="002D1D92">
        <w:t xml:space="preserve">, specifically </w:t>
      </w:r>
      <w:r w:rsidR="00C55C84" w:rsidRPr="00C55C84">
        <w:t xml:space="preserve">in </w:t>
      </w:r>
      <w:r w:rsidR="00C55C84">
        <w:t xml:space="preserve">European </w:t>
      </w:r>
      <w:r w:rsidR="00C55C84" w:rsidRPr="00C55C84">
        <w:t xml:space="preserve">cities </w:t>
      </w:r>
      <w:r w:rsidR="00C55C84">
        <w:t xml:space="preserve">that are </w:t>
      </w:r>
      <w:r w:rsidR="00C55C84" w:rsidRPr="00C55C84">
        <w:t xml:space="preserve">in the process of allowing </w:t>
      </w:r>
      <w:r w:rsidR="00F351F5">
        <w:t>the sale of cannabis products for Adult Recreational purposes via regulated dispensaries</w:t>
      </w:r>
      <w:r w:rsidR="00C55C84">
        <w:t xml:space="preserve">.  </w:t>
      </w:r>
      <w:r w:rsidR="00F351F5">
        <w:t xml:space="preserve">The European market has high </w:t>
      </w:r>
      <w:proofErr w:type="gramStart"/>
      <w:r w:rsidR="00F351F5">
        <w:t>demand</w:t>
      </w:r>
      <w:proofErr w:type="gramEnd"/>
      <w:r w:rsidR="00F351F5">
        <w:t xml:space="preserve"> and we expect dispensaries there to flourish.  </w:t>
      </w:r>
      <w:r w:rsidR="00C55C84">
        <w:t xml:space="preserve">Alliance brings various cannabis and hemp expertise </w:t>
      </w:r>
      <w:r w:rsidR="0017183D">
        <w:t>as well as a vehicle for raising capital and offering liquidity for its shareholders.  The private group brings its own cannabis and hemp expertise in all aspects of operations including regulatory requirements.  The group</w:t>
      </w:r>
      <w:r w:rsidR="0017183D" w:rsidRPr="0017183D">
        <w:t xml:space="preserve"> </w:t>
      </w:r>
      <w:r w:rsidR="0017183D">
        <w:t>brings</w:t>
      </w:r>
      <w:r w:rsidR="0017183D" w:rsidRPr="00C55C84">
        <w:t xml:space="preserve"> a globally recognized and experienced team from the federally regulated Canadian cannabis industry</w:t>
      </w:r>
      <w:r w:rsidR="00DF10A1">
        <w:t xml:space="preserve"> as well as a top tier grow team.</w:t>
      </w:r>
      <w:r w:rsidR="0017183D">
        <w:t xml:space="preserve"> </w:t>
      </w:r>
      <w:r w:rsidR="00DF10A1">
        <w:t>T</w:t>
      </w:r>
      <w:r w:rsidR="0017183D">
        <w:t xml:space="preserve">hey </w:t>
      </w:r>
      <w:r w:rsidR="00DF10A1">
        <w:t xml:space="preserve">also </w:t>
      </w:r>
      <w:r w:rsidR="0017183D">
        <w:t>have celebrity level investors in their company which will benefit the arrangement immensely</w:t>
      </w:r>
      <w:r w:rsidR="00322C48">
        <w:t>,</w:t>
      </w:r>
      <w:r w:rsidR="0017183D">
        <w:t xml:space="preserve"> creating awareness </w:t>
      </w:r>
      <w:r w:rsidR="00322C48">
        <w:t xml:space="preserve">for the </w:t>
      </w:r>
      <w:r w:rsidR="00F351F5">
        <w:t>u</w:t>
      </w:r>
      <w:r w:rsidR="00322C48">
        <w:t xml:space="preserve">nique branded European and Canadian </w:t>
      </w:r>
      <w:r w:rsidR="00117A38">
        <w:t>dispensaries</w:t>
      </w:r>
      <w:r w:rsidR="00322C48">
        <w:t xml:space="preserve"> </w:t>
      </w:r>
      <w:r w:rsidR="00F351F5">
        <w:t xml:space="preserve">to be developed, </w:t>
      </w:r>
      <w:r w:rsidR="00322C48">
        <w:t xml:space="preserve">featuring their own branded products among others. </w:t>
      </w:r>
      <w:r w:rsidR="0017183D" w:rsidRPr="00C55C84">
        <w:t xml:space="preserve"> </w:t>
      </w:r>
    </w:p>
    <w:p w14:paraId="3DE99732" w14:textId="77777777" w:rsidR="00417931" w:rsidRDefault="00417931" w:rsidP="00D702D2">
      <w:pPr>
        <w:autoSpaceDE w:val="0"/>
        <w:autoSpaceDN w:val="0"/>
        <w:adjustRightInd w:val="0"/>
        <w:spacing w:before="120"/>
        <w:ind w:left="276" w:firstLine="0"/>
        <w:rPr>
          <w:b/>
          <w:bCs/>
        </w:rPr>
      </w:pPr>
    </w:p>
    <w:p w14:paraId="3DA65A18" w14:textId="3A111F46" w:rsidR="00D702D2" w:rsidRPr="00FB0805" w:rsidRDefault="00D702D2" w:rsidP="00D702D2">
      <w:pPr>
        <w:autoSpaceDE w:val="0"/>
        <w:autoSpaceDN w:val="0"/>
        <w:adjustRightInd w:val="0"/>
        <w:spacing w:before="120"/>
        <w:ind w:left="276" w:firstLine="0"/>
        <w:rPr>
          <w:b/>
          <w:bCs/>
          <w:color w:val="000000" w:themeColor="text1"/>
        </w:rPr>
      </w:pPr>
      <w:r w:rsidRPr="00FB0805">
        <w:rPr>
          <w:b/>
          <w:bCs/>
        </w:rPr>
        <w:t xml:space="preserve">Premium Cannabis </w:t>
      </w:r>
      <w:r>
        <w:rPr>
          <w:b/>
          <w:bCs/>
        </w:rPr>
        <w:t xml:space="preserve">and THC </w:t>
      </w:r>
      <w:r w:rsidRPr="00FB0805">
        <w:rPr>
          <w:b/>
          <w:bCs/>
        </w:rPr>
        <w:t xml:space="preserve">Infused </w:t>
      </w:r>
      <w:r>
        <w:rPr>
          <w:b/>
          <w:bCs/>
        </w:rPr>
        <w:t xml:space="preserve">Consumable </w:t>
      </w:r>
      <w:r w:rsidRPr="00FB0805">
        <w:rPr>
          <w:b/>
          <w:bCs/>
        </w:rPr>
        <w:t>Products.</w:t>
      </w:r>
      <w:r w:rsidRPr="00FB0805">
        <w:rPr>
          <w:b/>
          <w:bCs/>
          <w:color w:val="000000" w:themeColor="text1"/>
        </w:rPr>
        <w:t xml:space="preserve">  </w:t>
      </w:r>
    </w:p>
    <w:p w14:paraId="31DB247C" w14:textId="13973115" w:rsidR="00D702D2" w:rsidRDefault="00417931" w:rsidP="0022757D">
      <w:pPr>
        <w:autoSpaceDE w:val="0"/>
        <w:autoSpaceDN w:val="0"/>
        <w:adjustRightInd w:val="0"/>
        <w:spacing w:before="120" w:after="120"/>
        <w:ind w:left="276" w:firstLine="0"/>
      </w:pPr>
      <w:bookmarkStart w:id="4" w:name="_Hlk115097760"/>
      <w:r>
        <w:t xml:space="preserve">In </w:t>
      </w:r>
      <w:r w:rsidR="00F86E45">
        <w:rPr>
          <w:color w:val="000000" w:themeColor="text1"/>
        </w:rPr>
        <w:t>April</w:t>
      </w:r>
      <w:r w:rsidR="00D702D2">
        <w:rPr>
          <w:color w:val="000000" w:themeColor="text1"/>
        </w:rPr>
        <w:t xml:space="preserve"> 2022, T</w:t>
      </w:r>
      <w:r w:rsidR="00D702D2" w:rsidRPr="00380038">
        <w:rPr>
          <w:color w:val="000000" w:themeColor="text1"/>
        </w:rPr>
        <w:t>he Company</w:t>
      </w:r>
      <w:r w:rsidR="00D702D2">
        <w:rPr>
          <w:color w:val="000000" w:themeColor="text1"/>
        </w:rPr>
        <w:t xml:space="preserve"> </w:t>
      </w:r>
      <w:r w:rsidR="00DF10A1">
        <w:rPr>
          <w:color w:val="000000" w:themeColor="text1"/>
        </w:rPr>
        <w:t>beg</w:t>
      </w:r>
      <w:r w:rsidR="00CE3225">
        <w:rPr>
          <w:color w:val="000000" w:themeColor="text1"/>
        </w:rPr>
        <w:t>a</w:t>
      </w:r>
      <w:r w:rsidR="00DF10A1">
        <w:rPr>
          <w:color w:val="000000" w:themeColor="text1"/>
        </w:rPr>
        <w:t>n</w:t>
      </w:r>
      <w:r w:rsidR="00D702D2">
        <w:rPr>
          <w:color w:val="000000" w:themeColor="text1"/>
        </w:rPr>
        <w:t xml:space="preserve"> </w:t>
      </w:r>
      <w:r w:rsidR="00DF10A1">
        <w:rPr>
          <w:color w:val="000000" w:themeColor="text1"/>
        </w:rPr>
        <w:t>discussions</w:t>
      </w:r>
      <w:r w:rsidR="00D702D2" w:rsidRPr="00380038">
        <w:rPr>
          <w:color w:val="000000" w:themeColor="text1"/>
        </w:rPr>
        <w:t xml:space="preserve"> </w:t>
      </w:r>
      <w:r>
        <w:rPr>
          <w:color w:val="000000" w:themeColor="text1"/>
        </w:rPr>
        <w:t xml:space="preserve">with a private BC Group that involved </w:t>
      </w:r>
      <w:r w:rsidR="00D702D2">
        <w:rPr>
          <w:color w:val="000000" w:themeColor="text1"/>
        </w:rPr>
        <w:t xml:space="preserve">vending in one of their </w:t>
      </w:r>
      <w:r>
        <w:rPr>
          <w:color w:val="000000" w:themeColor="text1"/>
        </w:rPr>
        <w:t xml:space="preserve">three </w:t>
      </w:r>
      <w:r w:rsidR="00D702D2">
        <w:rPr>
          <w:color w:val="000000" w:themeColor="text1"/>
        </w:rPr>
        <w:t>business unit</w:t>
      </w:r>
      <w:r w:rsidR="00DF10A1">
        <w:rPr>
          <w:color w:val="000000" w:themeColor="text1"/>
        </w:rPr>
        <w:t>s</w:t>
      </w:r>
      <w:r>
        <w:rPr>
          <w:color w:val="000000" w:themeColor="text1"/>
        </w:rPr>
        <w:t xml:space="preserve">, one </w:t>
      </w:r>
      <w:r w:rsidR="00D702D2">
        <w:rPr>
          <w:color w:val="000000" w:themeColor="text1"/>
        </w:rPr>
        <w:t xml:space="preserve">that is currently developing sales channels for white labeled CBD infused products. </w:t>
      </w:r>
      <w:r>
        <w:rPr>
          <w:color w:val="000000" w:themeColor="text1"/>
        </w:rPr>
        <w:t>In September 2022, d</w:t>
      </w:r>
      <w:r>
        <w:t xml:space="preserve">iscussions have been discontinued </w:t>
      </w:r>
      <w:r>
        <w:rPr>
          <w:color w:val="000000" w:themeColor="text1"/>
        </w:rPr>
        <w:t xml:space="preserve">with </w:t>
      </w:r>
      <w:r w:rsidRPr="00380038">
        <w:rPr>
          <w:color w:val="000000" w:themeColor="text1"/>
        </w:rPr>
        <w:t xml:space="preserve">a </w:t>
      </w:r>
      <w:r>
        <w:rPr>
          <w:color w:val="000000" w:themeColor="text1"/>
        </w:rPr>
        <w:t xml:space="preserve">private BC Group that has three business units that we were considering folding into Alliance Growers. </w:t>
      </w:r>
      <w:r>
        <w:t>due to the BC Groups’ inability to raise capital.</w:t>
      </w:r>
    </w:p>
    <w:bookmarkEnd w:id="4"/>
    <w:p w14:paraId="5E0F9F66" w14:textId="0304E5DB" w:rsidR="00F739A9" w:rsidRPr="007941F6" w:rsidRDefault="009A1B10" w:rsidP="0022757D">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2CCD862C" w14:textId="7EE24D25" w:rsidR="00F739A9" w:rsidRDefault="00B97B3A" w:rsidP="006B69B1">
      <w:pPr>
        <w:autoSpaceDE w:val="0"/>
        <w:autoSpaceDN w:val="0"/>
        <w:adjustRightInd w:val="0"/>
        <w:spacing w:before="120" w:after="120"/>
        <w:ind w:left="276" w:firstLine="0"/>
        <w:rPr>
          <w:color w:val="000000" w:themeColor="text1"/>
        </w:rPr>
      </w:pPr>
      <w:r>
        <w:rPr>
          <w:color w:val="000000" w:themeColor="text1"/>
        </w:rPr>
        <w:t>None</w:t>
      </w:r>
    </w:p>
    <w:p w14:paraId="63A109A5" w14:textId="578FB9BD" w:rsidR="00F739A9" w:rsidRDefault="009A1B10" w:rsidP="006B69B1">
      <w:pPr>
        <w:numPr>
          <w:ilvl w:val="0"/>
          <w:numId w:val="2"/>
        </w:numPr>
        <w:spacing w:after="120" w:line="247" w:lineRule="auto"/>
        <w:ind w:left="284"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CE3B7D0" w14:textId="15A3D9C2" w:rsidR="00FB0805" w:rsidRDefault="009A1B10" w:rsidP="006B69B1">
      <w:pPr>
        <w:spacing w:after="120" w:line="247" w:lineRule="auto"/>
        <w:ind w:left="284" w:right="126"/>
      </w:pPr>
      <w:r>
        <w:t xml:space="preserve">None </w:t>
      </w:r>
    </w:p>
    <w:p w14:paraId="4C9429BD" w14:textId="77777777" w:rsidR="00F739A9" w:rsidRDefault="009A1B10" w:rsidP="002405C6">
      <w:pPr>
        <w:numPr>
          <w:ilvl w:val="0"/>
          <w:numId w:val="2"/>
        </w:numPr>
        <w:spacing w:after="120" w:line="247" w:lineRule="auto"/>
        <w:ind w:left="284"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17A05F85" w14:textId="7B4BCFE6" w:rsidR="00F739A9" w:rsidRDefault="00F909B4" w:rsidP="00FB0805">
      <w:pPr>
        <w:spacing w:after="120"/>
        <w:ind w:left="286" w:right="126"/>
      </w:pPr>
      <w:r>
        <w:t>See Section 2.</w:t>
      </w:r>
      <w:r w:rsidR="009A1B10">
        <w:t xml:space="preserve"> </w:t>
      </w:r>
    </w:p>
    <w:p w14:paraId="7E7D2BE8" w14:textId="77777777" w:rsidR="00F739A9" w:rsidRDefault="009A1B10" w:rsidP="00FB0805">
      <w:pPr>
        <w:numPr>
          <w:ilvl w:val="0"/>
          <w:numId w:val="2"/>
        </w:numPr>
        <w:spacing w:after="12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14C78C4F" w:rsidR="00F739A9" w:rsidRDefault="009A1B10" w:rsidP="00FB0805">
      <w:pPr>
        <w:spacing w:after="120" w:line="259" w:lineRule="auto"/>
        <w:ind w:left="291" w:firstLine="0"/>
        <w:jc w:val="left"/>
      </w:pPr>
      <w:r>
        <w:t xml:space="preserve"> None</w:t>
      </w:r>
    </w:p>
    <w:p w14:paraId="29235B60" w14:textId="77777777" w:rsidR="00F739A9" w:rsidRDefault="009A1B10" w:rsidP="00FB0805">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644645A8" w14:textId="680564E9" w:rsidR="00F739A9" w:rsidRDefault="009A1B10" w:rsidP="00FB0805">
      <w:pPr>
        <w:spacing w:after="120" w:line="259" w:lineRule="auto"/>
        <w:ind w:left="286" w:firstLine="0"/>
        <w:jc w:val="left"/>
      </w:pPr>
      <w:r>
        <w:t xml:space="preserve"> None  </w:t>
      </w:r>
    </w:p>
    <w:p w14:paraId="76EB370A" w14:textId="77777777" w:rsidR="00F739A9" w:rsidRDefault="009A1B10" w:rsidP="00FB0805">
      <w:pPr>
        <w:numPr>
          <w:ilvl w:val="0"/>
          <w:numId w:val="2"/>
        </w:numPr>
        <w:spacing w:after="120"/>
        <w:ind w:right="128" w:hanging="286"/>
      </w:pPr>
      <w:r>
        <w:rPr>
          <w:b/>
        </w:rPr>
        <w:t xml:space="preserve">Describe the acquisition of new customers or loss of customers </w:t>
      </w:r>
    </w:p>
    <w:p w14:paraId="503FFF0C" w14:textId="4C585925" w:rsidR="00F739A9" w:rsidRDefault="009A1B10" w:rsidP="002405C6">
      <w:pPr>
        <w:spacing w:after="120" w:line="259" w:lineRule="auto"/>
        <w:ind w:left="291" w:firstLine="0"/>
        <w:jc w:val="left"/>
      </w:pPr>
      <w:r>
        <w:rPr>
          <w:sz w:val="16"/>
        </w:rPr>
        <w:t xml:space="preserve"> </w:t>
      </w:r>
      <w:r>
        <w:t xml:space="preserve">Not applicable </w:t>
      </w:r>
    </w:p>
    <w:p w14:paraId="4228520A" w14:textId="4AE6A065" w:rsidR="00F739A9" w:rsidRPr="002405C6" w:rsidRDefault="009A1B10" w:rsidP="00FB0805">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r w:rsidR="002405C6">
        <w:rPr>
          <w:b/>
        </w:rPr>
        <w:t xml:space="preserve">  </w:t>
      </w:r>
      <w:r w:rsidR="002405C6">
        <w:rPr>
          <w:bCs/>
        </w:rPr>
        <w:t>None</w:t>
      </w:r>
    </w:p>
    <w:p w14:paraId="6EAEDC06" w14:textId="45AE9860" w:rsidR="00F739A9" w:rsidRDefault="009A1B10" w:rsidP="002405C6">
      <w:pPr>
        <w:numPr>
          <w:ilvl w:val="0"/>
          <w:numId w:val="2"/>
        </w:numPr>
        <w:spacing w:after="120"/>
        <w:ind w:right="128" w:hanging="286"/>
      </w:pPr>
      <w:r w:rsidRPr="002405C6">
        <w:rPr>
          <w:sz w:val="16"/>
        </w:rPr>
        <w:t xml:space="preserve"> </w:t>
      </w:r>
      <w:r w:rsidRPr="002405C6">
        <w:rPr>
          <w:b/>
        </w:rPr>
        <w:t xml:space="preserve">Report on any employee hiring, </w:t>
      </w:r>
      <w:proofErr w:type="gramStart"/>
      <w:r w:rsidRPr="002405C6">
        <w:rPr>
          <w:b/>
        </w:rPr>
        <w:t>terminations</w:t>
      </w:r>
      <w:proofErr w:type="gramEnd"/>
      <w:r w:rsidRPr="002405C6">
        <w:rPr>
          <w:b/>
        </w:rPr>
        <w:t xml:space="preserve">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1C7DC834" w14:textId="77777777" w:rsidR="00F739A9" w:rsidRDefault="009A1B10" w:rsidP="00CE0995">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77777777" w:rsidR="00F739A9" w:rsidRDefault="009A1B10" w:rsidP="00CE0995">
      <w:pPr>
        <w:spacing w:after="120"/>
        <w:ind w:left="286" w:right="126"/>
      </w:pPr>
      <w:r>
        <w:t xml:space="preserve">Not applicable.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5" w:name="_Hlk31804517"/>
    </w:p>
    <w:bookmarkEnd w:id="5"/>
    <w:p w14:paraId="27D3A643" w14:textId="26E2951B" w:rsidR="00086E0F" w:rsidRPr="00086E0F" w:rsidRDefault="00086E0F" w:rsidP="00AD66E8">
      <w:pPr>
        <w:pStyle w:val="ListParagraph"/>
        <w:spacing w:after="120"/>
        <w:ind w:left="270"/>
        <w:jc w:val="both"/>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6" w:name="_Hlk92287726"/>
      <w:r>
        <w:t xml:space="preserve">None </w:t>
      </w:r>
    </w:p>
    <w:bookmarkEnd w:id="6"/>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w:t>
      </w:r>
      <w:proofErr w:type="gramStart"/>
      <w:r>
        <w:rPr>
          <w:b/>
        </w:rPr>
        <w:t>officers</w:t>
      </w:r>
      <w:proofErr w:type="gramEnd"/>
      <w:r>
        <w:rPr>
          <w:b/>
        </w:rPr>
        <w:t xml:space="preserve"> or committee members. </w:t>
      </w:r>
      <w:r w:rsidR="00CE0995">
        <w:rPr>
          <w:b/>
        </w:rPr>
        <w:t xml:space="preserve">  </w:t>
      </w:r>
    </w:p>
    <w:p w14:paraId="21B82E39" w14:textId="5A2FA7CF" w:rsidR="00CE3225" w:rsidRPr="00CE3225" w:rsidRDefault="00A3727C" w:rsidP="004778D6">
      <w:pPr>
        <w:pStyle w:val="ListParagraph"/>
        <w:spacing w:before="120" w:after="120"/>
        <w:ind w:left="286"/>
        <w:jc w:val="both"/>
        <w:rPr>
          <w:sz w:val="22"/>
          <w:szCs w:val="22"/>
        </w:rPr>
      </w:pPr>
      <w:r>
        <w:rPr>
          <w:sz w:val="22"/>
          <w:szCs w:val="22"/>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17970176" w14:textId="2970833A" w:rsidR="00720816" w:rsidRDefault="00086E0F" w:rsidP="00720816">
      <w:pPr>
        <w:spacing w:before="120" w:after="47"/>
        <w:ind w:left="286" w:right="126"/>
        <w:rPr>
          <w:color w:val="auto"/>
          <w:spacing w:val="3"/>
          <w:sz w:val="24"/>
          <w:szCs w:val="24"/>
          <w:lang w:val="en-GB" w:eastAsia="en-GB"/>
        </w:rPr>
      </w:pPr>
      <w:r w:rsidRPr="00086E0F">
        <w:t xml:space="preserve">On January 8, 2020, </w:t>
      </w:r>
      <w:r w:rsidRPr="00086E0F">
        <w:rPr>
          <w:color w:val="071626"/>
          <w:lang w:val="en"/>
        </w:rPr>
        <w:t>Alliance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d</w:t>
      </w:r>
      <w:r w:rsidR="00A3727C">
        <w:rPr>
          <w:color w:val="071626"/>
          <w:lang w:val="en"/>
        </w:rPr>
        <w:t>o</w:t>
      </w:r>
      <w:r w:rsidRPr="00086E0F">
        <w:rPr>
          <w:color w:val="071626"/>
          <w:lang w:val="en"/>
        </w:rPr>
        <w:t xml:space="preserve">cuments. </w:t>
      </w:r>
      <w:r w:rsidRPr="00086E0F">
        <w:rPr>
          <w:color w:val="auto"/>
          <w:spacing w:val="3"/>
          <w:sz w:val="24"/>
          <w:szCs w:val="24"/>
          <w:lang w:val="en-GB" w:eastAsia="en-GB"/>
        </w:rPr>
        <w:t xml:space="preserve">The Company is progressing on finalizing its audited financial statements, management discussion and analysis, and certification </w:t>
      </w:r>
      <w:r w:rsidR="00720816" w:rsidRPr="00086E0F">
        <w:rPr>
          <w:color w:val="auto"/>
          <w:spacing w:val="3"/>
          <w:sz w:val="24"/>
          <w:szCs w:val="24"/>
          <w:lang w:val="en-GB" w:eastAsia="en-GB"/>
        </w:rPr>
        <w:t>of annual filings for the year</w:t>
      </w:r>
      <w:r w:rsidR="00720816">
        <w:rPr>
          <w:color w:val="auto"/>
          <w:spacing w:val="3"/>
          <w:sz w:val="24"/>
          <w:szCs w:val="24"/>
          <w:lang w:val="en-GB" w:eastAsia="en-GB"/>
        </w:rPr>
        <w:t>s</w:t>
      </w:r>
      <w:r w:rsidR="00720816" w:rsidRPr="00086E0F">
        <w:rPr>
          <w:color w:val="auto"/>
          <w:spacing w:val="3"/>
          <w:sz w:val="24"/>
          <w:szCs w:val="24"/>
          <w:lang w:val="en-GB" w:eastAsia="en-GB"/>
        </w:rPr>
        <w:t xml:space="preserve"> </w:t>
      </w:r>
      <w:bookmarkStart w:id="7" w:name="_Hlk115097626"/>
      <w:r w:rsidR="00720816" w:rsidRPr="00086E0F">
        <w:rPr>
          <w:color w:val="auto"/>
          <w:spacing w:val="3"/>
          <w:sz w:val="24"/>
          <w:szCs w:val="24"/>
          <w:lang w:val="en-GB" w:eastAsia="en-GB"/>
        </w:rPr>
        <w:t>ended August 31</w:t>
      </w:r>
      <w:r w:rsidR="00720816" w:rsidRPr="00086E0F">
        <w:rPr>
          <w:color w:val="auto"/>
          <w:spacing w:val="3"/>
          <w:sz w:val="24"/>
          <w:szCs w:val="24"/>
          <w:vertAlign w:val="superscript"/>
          <w:lang w:val="en-GB" w:eastAsia="en-GB"/>
        </w:rPr>
        <w:t>st</w:t>
      </w:r>
      <w:r w:rsidR="00720816" w:rsidRPr="00086E0F">
        <w:rPr>
          <w:color w:val="auto"/>
          <w:spacing w:val="3"/>
          <w:sz w:val="24"/>
          <w:szCs w:val="24"/>
          <w:lang w:val="en-GB" w:eastAsia="en-GB"/>
        </w:rPr>
        <w:t>, 2019</w:t>
      </w:r>
      <w:r w:rsidR="00720816">
        <w:rPr>
          <w:color w:val="auto"/>
          <w:spacing w:val="3"/>
          <w:sz w:val="24"/>
          <w:szCs w:val="24"/>
          <w:lang w:val="en-GB" w:eastAsia="en-GB"/>
        </w:rPr>
        <w:t>, August 31, 2020</w:t>
      </w:r>
      <w:r w:rsidR="003344D6">
        <w:rPr>
          <w:color w:val="auto"/>
          <w:spacing w:val="3"/>
          <w:sz w:val="24"/>
          <w:szCs w:val="24"/>
          <w:lang w:val="en-GB" w:eastAsia="en-GB"/>
        </w:rPr>
        <w:t>,</w:t>
      </w:r>
      <w:r w:rsidR="00720816">
        <w:rPr>
          <w:color w:val="auto"/>
          <w:spacing w:val="3"/>
          <w:sz w:val="24"/>
          <w:szCs w:val="24"/>
          <w:lang w:val="en-GB" w:eastAsia="en-GB"/>
        </w:rPr>
        <w:t xml:space="preserve"> and August 31</w:t>
      </w:r>
      <w:r w:rsidR="00720816" w:rsidRPr="00440170">
        <w:rPr>
          <w:color w:val="auto"/>
          <w:spacing w:val="3"/>
          <w:sz w:val="24"/>
          <w:szCs w:val="24"/>
          <w:vertAlign w:val="superscript"/>
          <w:lang w:val="en-GB" w:eastAsia="en-GB"/>
        </w:rPr>
        <w:t>st</w:t>
      </w:r>
      <w:r w:rsidR="00720816">
        <w:rPr>
          <w:color w:val="auto"/>
          <w:spacing w:val="3"/>
          <w:sz w:val="24"/>
          <w:szCs w:val="24"/>
          <w:lang w:val="en-GB" w:eastAsia="en-GB"/>
        </w:rPr>
        <w:t xml:space="preserve">, </w:t>
      </w:r>
      <w:proofErr w:type="gramStart"/>
      <w:r w:rsidR="00720816">
        <w:rPr>
          <w:color w:val="auto"/>
          <w:spacing w:val="3"/>
          <w:sz w:val="24"/>
          <w:szCs w:val="24"/>
          <w:lang w:val="en-GB" w:eastAsia="en-GB"/>
        </w:rPr>
        <w:t>2021</w:t>
      </w:r>
      <w:proofErr w:type="gramEnd"/>
      <w:r w:rsidR="00720816">
        <w:rPr>
          <w:color w:val="auto"/>
          <w:spacing w:val="3"/>
          <w:sz w:val="24"/>
          <w:szCs w:val="24"/>
          <w:lang w:val="en-GB" w:eastAsia="en-GB"/>
        </w:rPr>
        <w:t xml:space="preserve"> together with interim quarterly reports</w:t>
      </w:r>
      <w:r w:rsidR="003344D6">
        <w:rPr>
          <w:color w:val="auto"/>
          <w:spacing w:val="3"/>
          <w:sz w:val="24"/>
          <w:szCs w:val="24"/>
          <w:lang w:val="en-GB" w:eastAsia="en-GB"/>
        </w:rPr>
        <w:t xml:space="preserve"> for the year ended August 31, 2022</w:t>
      </w:r>
      <w:r w:rsidR="00720816" w:rsidRPr="00086E0F">
        <w:rPr>
          <w:color w:val="auto"/>
          <w:spacing w:val="3"/>
          <w:sz w:val="24"/>
          <w:szCs w:val="24"/>
          <w:lang w:val="en-GB" w:eastAsia="en-GB"/>
        </w:rPr>
        <w:t>.</w:t>
      </w:r>
      <w:bookmarkEnd w:id="7"/>
    </w:p>
    <w:p w14:paraId="471E3B5F" w14:textId="6DD88F3D" w:rsidR="00B531E9" w:rsidRDefault="00B531E9">
      <w:pPr>
        <w:spacing w:after="160" w:line="259" w:lineRule="auto"/>
        <w:ind w:left="0" w:firstLine="0"/>
        <w:jc w:val="left"/>
        <w:rPr>
          <w:color w:val="auto"/>
          <w:spacing w:val="3"/>
          <w:sz w:val="24"/>
          <w:szCs w:val="24"/>
          <w:lang w:val="en-GB" w:eastAsia="en-GB"/>
        </w:rPr>
      </w:pPr>
      <w:r>
        <w:rPr>
          <w:color w:val="auto"/>
          <w:spacing w:val="3"/>
          <w:sz w:val="24"/>
          <w:szCs w:val="24"/>
          <w:lang w:val="en-GB" w:eastAsia="en-GB"/>
        </w:rPr>
        <w:br w:type="page"/>
      </w:r>
    </w:p>
    <w:p w14:paraId="63DD67CF" w14:textId="4DB1CE8D" w:rsidR="00F739A9" w:rsidRDefault="009A1B10">
      <w:pPr>
        <w:pStyle w:val="Heading1"/>
        <w:ind w:right="130"/>
      </w:pPr>
      <w:r>
        <w:t>Certificate of Compliance</w:t>
      </w:r>
      <w:r>
        <w:rPr>
          <w:u w:val="none"/>
        </w:rPr>
        <w:t xml:space="preserve"> </w:t>
      </w:r>
    </w:p>
    <w:p w14:paraId="51285A2F" w14:textId="77777777" w:rsidR="00B531E9" w:rsidRDefault="00B531E9" w:rsidP="00B531E9">
      <w:pPr>
        <w:spacing w:after="0" w:line="259" w:lineRule="auto"/>
        <w:ind w:left="2888" w:firstLine="0"/>
        <w:jc w:val="left"/>
        <w:rPr>
          <w:b/>
        </w:rPr>
      </w:pPr>
    </w:p>
    <w:p w14:paraId="354C640C" w14:textId="2B8CBC81" w:rsidR="00F739A9" w:rsidRDefault="009A1B10" w:rsidP="00B531E9">
      <w:pPr>
        <w:spacing w:after="0" w:line="259" w:lineRule="auto"/>
        <w:ind w:left="2888" w:firstLine="0"/>
        <w:jc w:val="left"/>
      </w:pPr>
      <w:r>
        <w:rPr>
          <w:b/>
        </w:rPr>
        <w:t xml:space="preserve"> </w:t>
      </w:r>
      <w:r>
        <w:t xml:space="preserve">The undersigned hereby certifies that: </w:t>
      </w:r>
    </w:p>
    <w:p w14:paraId="44143A9C" w14:textId="4CD0CC02" w:rsidR="003A4254" w:rsidRDefault="009A1B10" w:rsidP="00406FFA">
      <w:pPr>
        <w:pStyle w:val="ListParagraph"/>
        <w:numPr>
          <w:ilvl w:val="0"/>
          <w:numId w:val="3"/>
        </w:numPr>
        <w:spacing w:before="120" w:after="120"/>
        <w:ind w:right="670"/>
      </w:pPr>
      <w:r>
        <w:t xml:space="preserve">The undersigned is a director and/or senior officer of the Issuer and has been duly authorized by a resolution of the board of directors of the Issuer to sign this Certificate of Compliance. </w:t>
      </w:r>
    </w:p>
    <w:p w14:paraId="3743D831" w14:textId="77777777" w:rsidR="003A4254" w:rsidRDefault="009A1B10" w:rsidP="00256955">
      <w:pPr>
        <w:numPr>
          <w:ilvl w:val="0"/>
          <w:numId w:val="3"/>
        </w:numPr>
        <w:spacing w:before="120" w:after="120" w:line="259" w:lineRule="auto"/>
        <w:ind w:left="7" w:right="670" w:firstLine="0"/>
        <w:jc w:val="left"/>
      </w:pPr>
      <w:r>
        <w:t xml:space="preserve">As of the date hereof there </w:t>
      </w:r>
      <w:proofErr w:type="gramStart"/>
      <w:r>
        <w:t>were is</w:t>
      </w:r>
      <w:proofErr w:type="gramEnd"/>
      <w:r>
        <w:t xml:space="preserve"> no material information concerning the Issuer which has not been publicly disclosed. </w:t>
      </w:r>
    </w:p>
    <w:p w14:paraId="6CAE010F" w14:textId="53CA51C1" w:rsidR="00F739A9" w:rsidRDefault="003A4254" w:rsidP="00256955">
      <w:pPr>
        <w:numPr>
          <w:ilvl w:val="0"/>
          <w:numId w:val="3"/>
        </w:numPr>
        <w:spacing w:before="120" w:after="120" w:line="259" w:lineRule="auto"/>
        <w:ind w:left="7" w:right="670" w:firstLine="0"/>
        <w:jc w:val="left"/>
      </w:pPr>
      <w:r>
        <w:t>T</w:t>
      </w:r>
      <w:r w:rsidR="009A1B10">
        <w:t xml:space="preserve">he undersigned hereby certifies to Exchange that the Issuer </w:t>
      </w:r>
      <w:proofErr w:type="gramStart"/>
      <w:r w:rsidR="009A1B10">
        <w:t>is in compliance with</w:t>
      </w:r>
      <w:proofErr w:type="gramEnd"/>
      <w:r w:rsidR="009A1B10">
        <w:t xml:space="preserve"> the requirements of applicable securities legislation (as such term is defined in National Instrument 14-101) and all Exchange Requirements (as defined in CNSX Policy 1). </w:t>
      </w:r>
    </w:p>
    <w:p w14:paraId="6A6B8306" w14:textId="66F3C49E" w:rsidR="00F739A9" w:rsidRDefault="009A1B10" w:rsidP="00406FFA">
      <w:pPr>
        <w:numPr>
          <w:ilvl w:val="0"/>
          <w:numId w:val="3"/>
        </w:numPr>
        <w:spacing w:before="120" w:after="120" w:line="259" w:lineRule="auto"/>
        <w:ind w:left="7" w:right="670" w:firstLine="0"/>
        <w:jc w:val="left"/>
      </w:pPr>
      <w:proofErr w:type="gramStart"/>
      <w:r>
        <w:t>All of</w:t>
      </w:r>
      <w:proofErr w:type="gramEnd"/>
      <w:r>
        <w:t xml:space="preserve"> the information in this Form 7 Monthly Progress Report is true. </w:t>
      </w:r>
    </w:p>
    <w:p w14:paraId="398E70A5" w14:textId="2B29D977" w:rsidR="00F739A9" w:rsidRDefault="009A1B10">
      <w:pPr>
        <w:spacing w:after="36" w:line="259" w:lineRule="auto"/>
        <w:ind w:left="7" w:firstLine="0"/>
        <w:jc w:val="left"/>
      </w:pPr>
      <w:r>
        <w:rPr>
          <w:sz w:val="16"/>
        </w:rPr>
        <w:t xml:space="preserve"> </w:t>
      </w:r>
    </w:p>
    <w:p w14:paraId="188C1521" w14:textId="1BC683F7" w:rsidR="00F739A9" w:rsidRPr="009079D6" w:rsidRDefault="009A1B10" w:rsidP="0064147C">
      <w:pPr>
        <w:spacing w:after="0" w:line="259" w:lineRule="auto"/>
        <w:ind w:left="7" w:firstLine="0"/>
        <w:jc w:val="left"/>
      </w:pPr>
      <w:r>
        <w:t xml:space="preserve"> </w:t>
      </w:r>
      <w:r w:rsidRPr="009079D6">
        <w:t xml:space="preserve">Dated: </w:t>
      </w:r>
      <w:r w:rsidR="009F4DD1">
        <w:t>October</w:t>
      </w:r>
      <w:r w:rsidR="00D45DBB">
        <w:t xml:space="preserve"> </w:t>
      </w:r>
      <w:r w:rsidR="007518A7">
        <w:t>5</w:t>
      </w:r>
      <w:r w:rsidR="00E019AB">
        <w:t xml:space="preserve">, </w:t>
      </w:r>
      <w:proofErr w:type="gramStart"/>
      <w:r w:rsidR="002405C6" w:rsidRPr="009079D6">
        <w:t>202</w:t>
      </w:r>
      <w:r w:rsidR="0010452B" w:rsidRPr="009079D6">
        <w:t>2</w:t>
      </w:r>
      <w:proofErr w:type="gramEnd"/>
      <w:r w:rsidRPr="009079D6">
        <w:t xml:space="preserve"> </w:t>
      </w:r>
      <w:r w:rsidR="005177D9" w:rsidRPr="009079D6">
        <w:t xml:space="preserve">  </w:t>
      </w:r>
      <w:r w:rsidRPr="009079D6">
        <w:t>Dennis Petke</w:t>
      </w:r>
      <w:r w:rsidR="005177D9" w:rsidRPr="009079D6">
        <w:t xml:space="preserve">   </w:t>
      </w:r>
      <w:r w:rsidRPr="009079D6">
        <w:t xml:space="preserve"> </w:t>
      </w:r>
      <w:r w:rsidRPr="009079D6">
        <w:tab/>
        <w:t xml:space="preserve"> </w:t>
      </w:r>
    </w:p>
    <w:p w14:paraId="51135260" w14:textId="77777777" w:rsidR="00F739A9" w:rsidRPr="009079D6" w:rsidRDefault="009A1B10">
      <w:pPr>
        <w:spacing w:after="0" w:line="259" w:lineRule="auto"/>
        <w:ind w:left="5768" w:firstLine="0"/>
        <w:jc w:val="left"/>
      </w:pPr>
      <w:r w:rsidRPr="009079D6">
        <w:rPr>
          <w:i/>
        </w:rPr>
        <w:t xml:space="preserve">Name of Director or Senior Officer </w:t>
      </w:r>
    </w:p>
    <w:p w14:paraId="1C817FED" w14:textId="77777777" w:rsidR="00F739A9" w:rsidRPr="009079D6" w:rsidRDefault="009A1B10">
      <w:pPr>
        <w:tabs>
          <w:tab w:val="center" w:pos="6481"/>
          <w:tab w:val="center" w:pos="9369"/>
        </w:tabs>
        <w:spacing w:after="0" w:line="259" w:lineRule="auto"/>
        <w:ind w:left="0" w:firstLine="0"/>
        <w:jc w:val="left"/>
      </w:pPr>
      <w:r w:rsidRPr="009079D6">
        <w:rPr>
          <w:rFonts w:ascii="Calibri" w:eastAsia="Calibri" w:hAnsi="Calibri" w:cs="Calibri"/>
        </w:rPr>
        <w:tab/>
      </w:r>
      <w:r w:rsidRPr="009079D6">
        <w:rPr>
          <w:b/>
          <w:u w:val="single" w:color="000000"/>
        </w:rPr>
        <w:t>“</w:t>
      </w:r>
      <w:r w:rsidRPr="009079D6">
        <w:rPr>
          <w:b/>
          <w:i/>
          <w:u w:val="single" w:color="000000"/>
        </w:rPr>
        <w:t>Dennis Petke”</w:t>
      </w:r>
      <w:r w:rsidRPr="009079D6">
        <w:rPr>
          <w:b/>
          <w:u w:val="single" w:color="000000"/>
        </w:rPr>
        <w:t xml:space="preserve"> </w:t>
      </w:r>
      <w:r w:rsidRPr="009079D6">
        <w:rPr>
          <w:b/>
          <w:u w:val="single" w:color="000000"/>
        </w:rPr>
        <w:tab/>
      </w:r>
      <w:r w:rsidRPr="009079D6">
        <w:rPr>
          <w:b/>
        </w:rPr>
        <w:t xml:space="preserve"> </w:t>
      </w:r>
    </w:p>
    <w:p w14:paraId="2F15642A" w14:textId="77777777" w:rsidR="00F739A9" w:rsidRPr="009079D6" w:rsidRDefault="009A1B10">
      <w:pPr>
        <w:spacing w:after="0" w:line="259" w:lineRule="auto"/>
        <w:ind w:left="2949" w:right="667"/>
        <w:jc w:val="center"/>
      </w:pPr>
      <w:r w:rsidRPr="009079D6">
        <w:rPr>
          <w:i/>
        </w:rPr>
        <w:t xml:space="preserve">Signature </w:t>
      </w:r>
    </w:p>
    <w:p w14:paraId="2759234C" w14:textId="77777777" w:rsidR="00F739A9" w:rsidRPr="009079D6" w:rsidRDefault="009A1B10">
      <w:pPr>
        <w:pStyle w:val="Heading2"/>
        <w:tabs>
          <w:tab w:val="center" w:pos="6685"/>
          <w:tab w:val="center" w:pos="9369"/>
        </w:tabs>
        <w:ind w:left="0" w:firstLine="0"/>
      </w:pPr>
      <w:r w:rsidRPr="009079D6">
        <w:rPr>
          <w:rFonts w:ascii="Calibri" w:eastAsia="Calibri" w:hAnsi="Calibri" w:cs="Calibri"/>
          <w:b w:val="0"/>
          <w:u w:val="none"/>
        </w:rPr>
        <w:tab/>
      </w:r>
      <w:r w:rsidRPr="009079D6">
        <w:t xml:space="preserve">President and CEO </w:t>
      </w:r>
      <w:r w:rsidRPr="009079D6">
        <w:tab/>
      </w:r>
      <w:r w:rsidRPr="009079D6">
        <w:rPr>
          <w:u w:val="none"/>
        </w:rPr>
        <w:t xml:space="preserve"> </w:t>
      </w:r>
    </w:p>
    <w:p w14:paraId="21ABF26D" w14:textId="77777777" w:rsidR="00F739A9" w:rsidRPr="009079D6" w:rsidRDefault="009A1B10">
      <w:pPr>
        <w:pStyle w:val="Heading3"/>
        <w:spacing w:after="41"/>
        <w:ind w:left="2949"/>
      </w:pPr>
      <w:r w:rsidRPr="009079D6">
        <w:t xml:space="preserve">Official Capacity </w:t>
      </w:r>
    </w:p>
    <w:p w14:paraId="6CCFF202" w14:textId="51F0ED80" w:rsidR="009B6BFF" w:rsidRPr="009079D6" w:rsidRDefault="009A1B10">
      <w:pPr>
        <w:spacing w:after="0" w:line="259" w:lineRule="auto"/>
        <w:ind w:left="7" w:firstLine="0"/>
        <w:jc w:val="left"/>
        <w:rPr>
          <w:i/>
          <w:sz w:val="16"/>
        </w:rPr>
      </w:pPr>
      <w:r w:rsidRPr="009079D6">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Pr="009079D6" w:rsidRDefault="009A1B10">
            <w:pPr>
              <w:spacing w:after="0" w:line="259" w:lineRule="auto"/>
              <w:ind w:left="0" w:firstLine="0"/>
              <w:jc w:val="left"/>
            </w:pPr>
            <w:r w:rsidRPr="009079D6">
              <w:rPr>
                <w:b/>
              </w:rPr>
              <w:t xml:space="preserve">Issuer Details </w:t>
            </w:r>
          </w:p>
          <w:p w14:paraId="5B3F645F" w14:textId="77777777" w:rsidR="00F739A9" w:rsidRPr="009079D6" w:rsidRDefault="009A1B10">
            <w:pPr>
              <w:spacing w:after="0" w:line="259" w:lineRule="auto"/>
              <w:ind w:left="0" w:firstLine="0"/>
              <w:jc w:val="left"/>
            </w:pPr>
            <w:r w:rsidRPr="009079D6">
              <w:rPr>
                <w:i/>
              </w:rPr>
              <w:t xml:space="preserve">Name of Issuer </w:t>
            </w:r>
          </w:p>
          <w:p w14:paraId="29FA6EA0" w14:textId="77777777" w:rsidR="00F739A9" w:rsidRPr="009079D6" w:rsidRDefault="009A1B10">
            <w:pPr>
              <w:spacing w:after="0" w:line="259" w:lineRule="auto"/>
              <w:ind w:left="0" w:firstLine="0"/>
              <w:jc w:val="left"/>
            </w:pPr>
            <w:r w:rsidRPr="009079D6">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Pr="009079D6" w:rsidRDefault="009A1B10" w:rsidP="006146E8">
            <w:pPr>
              <w:spacing w:after="0" w:line="259" w:lineRule="auto"/>
              <w:ind w:left="0" w:right="-504" w:firstLine="0"/>
              <w:jc w:val="left"/>
              <w:rPr>
                <w:i/>
              </w:rPr>
            </w:pPr>
            <w:r w:rsidRPr="009079D6">
              <w:rPr>
                <w:i/>
              </w:rPr>
              <w:t xml:space="preserve">For Month End </w:t>
            </w:r>
          </w:p>
          <w:p w14:paraId="0772A900" w14:textId="40C20747" w:rsidR="00F739A9" w:rsidRPr="009079D6" w:rsidRDefault="00117A38" w:rsidP="006146E8">
            <w:pPr>
              <w:spacing w:after="0" w:line="259" w:lineRule="auto"/>
              <w:ind w:left="0" w:right="-504" w:firstLine="0"/>
              <w:jc w:val="left"/>
            </w:pPr>
            <w:r>
              <w:rPr>
                <w:b/>
                <w:bCs/>
                <w:iCs/>
              </w:rPr>
              <w:t>SEPTEMBER</w:t>
            </w:r>
            <w:r w:rsidR="00D45DBB">
              <w:rPr>
                <w:b/>
                <w:bCs/>
                <w:iCs/>
              </w:rPr>
              <w:t xml:space="preserve"> </w:t>
            </w:r>
            <w:r w:rsidR="00F81968">
              <w:rPr>
                <w:b/>
                <w:bCs/>
                <w:iCs/>
              </w:rPr>
              <w:t>2022</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9079D6" w:rsidRDefault="009A1B10">
            <w:pPr>
              <w:spacing w:after="0" w:line="259" w:lineRule="auto"/>
              <w:ind w:left="2" w:firstLine="0"/>
              <w:jc w:val="left"/>
            </w:pPr>
            <w:r w:rsidRPr="009079D6">
              <w:rPr>
                <w:i/>
              </w:rPr>
              <w:t xml:space="preserve">Date of Report </w:t>
            </w:r>
          </w:p>
          <w:p w14:paraId="67537AEA" w14:textId="77777777" w:rsidR="00F739A9" w:rsidRPr="009079D6" w:rsidRDefault="009A1B10">
            <w:pPr>
              <w:spacing w:after="0" w:line="259" w:lineRule="auto"/>
              <w:ind w:left="2" w:firstLine="0"/>
              <w:jc w:val="left"/>
            </w:pPr>
            <w:r w:rsidRPr="009079D6">
              <w:rPr>
                <w:i/>
              </w:rPr>
              <w:t xml:space="preserve">YY/MM/DD </w:t>
            </w:r>
          </w:p>
          <w:p w14:paraId="089F4C36" w14:textId="076E9D12" w:rsidR="00F739A9" w:rsidRPr="009079D6" w:rsidRDefault="0061479F">
            <w:pPr>
              <w:spacing w:after="0" w:line="259" w:lineRule="auto"/>
              <w:ind w:left="2" w:firstLine="0"/>
              <w:jc w:val="left"/>
            </w:pPr>
            <w:r w:rsidRPr="009079D6">
              <w:rPr>
                <w:b/>
              </w:rPr>
              <w:t>2</w:t>
            </w:r>
            <w:r w:rsidR="00C448AE" w:rsidRPr="009079D6">
              <w:rPr>
                <w:b/>
              </w:rPr>
              <w:t>2</w:t>
            </w:r>
            <w:r w:rsidRPr="009079D6">
              <w:rPr>
                <w:b/>
              </w:rPr>
              <w:t>/</w:t>
            </w:r>
            <w:r w:rsidR="00117A38">
              <w:rPr>
                <w:b/>
              </w:rPr>
              <w:t>10</w:t>
            </w:r>
            <w:r w:rsidRPr="009079D6">
              <w:rPr>
                <w:b/>
              </w:rPr>
              <w:t>/</w:t>
            </w:r>
            <w:r w:rsidR="002405C6" w:rsidRPr="009079D6">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7031DC83" w:rsidR="00F739A9" w:rsidRDefault="009A1B10">
            <w:pPr>
              <w:spacing w:after="0" w:line="259" w:lineRule="auto"/>
              <w:ind w:left="0" w:firstLine="0"/>
              <w:jc w:val="left"/>
            </w:pPr>
            <w:r>
              <w:rPr>
                <w:b/>
              </w:rPr>
              <w:t>(778) 65</w:t>
            </w:r>
            <w:r w:rsidR="001068F5">
              <w:rPr>
                <w:b/>
              </w:rPr>
              <w:t>2-5012</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8">
              <w:r>
                <w:rPr>
                  <w:b/>
                  <w:color w:val="0000FF"/>
                  <w:u w:val="single" w:color="0000FF"/>
                </w:rPr>
                <w:t>www.alliancegrowers.com</w:t>
              </w:r>
            </w:hyperlink>
            <w:hyperlink r:id="rId9">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10"/>
      <w:footerReference w:type="default" r:id="rId11"/>
      <w:footerReference w:type="first" r:id="rId12"/>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EB81" w14:textId="77777777" w:rsidR="0079319D" w:rsidRDefault="0079319D">
      <w:pPr>
        <w:spacing w:after="0" w:line="240" w:lineRule="auto"/>
      </w:pPr>
      <w:r>
        <w:separator/>
      </w:r>
    </w:p>
  </w:endnote>
  <w:endnote w:type="continuationSeparator" w:id="0">
    <w:p w14:paraId="0136DEC4" w14:textId="77777777" w:rsidR="0079319D" w:rsidRDefault="0079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0B872F0C" w:rsidR="00F739A9" w:rsidRDefault="00000000">
    <w:pPr>
      <w:spacing w:after="0" w:line="259" w:lineRule="auto"/>
      <w:ind w:left="7" w:firstLine="0"/>
      <w:jc w:val="left"/>
    </w:pPr>
    <w:r>
      <w:rPr>
        <w:noProof/>
      </w:rPr>
      <w:pict w14:anchorId="76A74ECE">
        <v:group id="Group 8255" o:spid="_x0000_s1036" style="position:absolute;left:0;text-align:left;margin-left:62.4pt;margin-top:725.3pt;width:488.35pt;height:45.45pt;z-index:251658240;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">
          <v:rect id="Rectangle 8258" o:spid="_x0000_s1037"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38"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39"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40"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41"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42"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43"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44"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45"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" adj="0,,0" path="m5863590,l,e" filled="f">
            <v:stroke joinstyle="round"/>
            <v:formulas/>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46"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58CC3A5B" w:rsidR="00F739A9" w:rsidRDefault="00000000">
    <w:pPr>
      <w:spacing w:after="0" w:line="259" w:lineRule="auto"/>
      <w:ind w:left="7" w:firstLine="0"/>
      <w:jc w:val="left"/>
    </w:pPr>
    <w:r>
      <w:rPr>
        <w:noProof/>
      </w:rPr>
      <w:pict w14:anchorId="3FD7E72B">
        <v:group id="Group 8238" o:spid="_x0000_s1025" style="position:absolute;left:0;text-align:left;margin-left:62.4pt;margin-top:725.3pt;width:488.35pt;height:45.45pt;z-index:251659264;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">
          <v:rect id="Rectangle 8241" o:spid="_x0000_s1026"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27"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28"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29"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30"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31"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32"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33"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34"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" adj="0,,0" path="m5863590,l,e" filled="f">
            <v:stroke joinstyle="round"/>
            <v:formulas/>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35"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8763" w14:textId="77777777" w:rsidR="0079319D" w:rsidRDefault="0079319D">
      <w:pPr>
        <w:spacing w:after="0" w:line="240" w:lineRule="auto"/>
      </w:pPr>
      <w:r>
        <w:separator/>
      </w:r>
    </w:p>
  </w:footnote>
  <w:footnote w:type="continuationSeparator" w:id="0">
    <w:p w14:paraId="79EA83AF" w14:textId="77777777" w:rsidR="0079319D" w:rsidRDefault="00793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BB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535F0"/>
    <w:multiLevelType w:val="hybridMultilevel"/>
    <w:tmpl w:val="38B4DE12"/>
    <w:lvl w:ilvl="0" w:tplc="158AD2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B1F7BDF"/>
    <w:multiLevelType w:val="hybridMultilevel"/>
    <w:tmpl w:val="C01EF052"/>
    <w:lvl w:ilvl="0" w:tplc="418CF452">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2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3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16cid:durableId="1681422622">
    <w:abstractNumId w:val="4"/>
  </w:num>
  <w:num w:numId="2" w16cid:durableId="917712121">
    <w:abstractNumId w:val="3"/>
  </w:num>
  <w:num w:numId="3" w16cid:durableId="467742644">
    <w:abstractNumId w:val="2"/>
  </w:num>
  <w:num w:numId="4" w16cid:durableId="74877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4571">
    <w:abstractNumId w:val="0"/>
  </w:num>
  <w:num w:numId="6" w16cid:durableId="185980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39A9"/>
    <w:rsid w:val="00001EC1"/>
    <w:rsid w:val="000068E9"/>
    <w:rsid w:val="00027484"/>
    <w:rsid w:val="0004177E"/>
    <w:rsid w:val="00083735"/>
    <w:rsid w:val="0008478D"/>
    <w:rsid w:val="00086E0F"/>
    <w:rsid w:val="000A6B03"/>
    <w:rsid w:val="000A6DE1"/>
    <w:rsid w:val="000B23F2"/>
    <w:rsid w:val="000D2A0E"/>
    <w:rsid w:val="000E23CA"/>
    <w:rsid w:val="000E6604"/>
    <w:rsid w:val="0010452B"/>
    <w:rsid w:val="001068F5"/>
    <w:rsid w:val="00114F48"/>
    <w:rsid w:val="00116396"/>
    <w:rsid w:val="00117A38"/>
    <w:rsid w:val="00135719"/>
    <w:rsid w:val="0014714F"/>
    <w:rsid w:val="0017183D"/>
    <w:rsid w:val="00191709"/>
    <w:rsid w:val="00192A27"/>
    <w:rsid w:val="0019652A"/>
    <w:rsid w:val="00197041"/>
    <w:rsid w:val="001B3592"/>
    <w:rsid w:val="001B45A6"/>
    <w:rsid w:val="001B61D0"/>
    <w:rsid w:val="001B6AFD"/>
    <w:rsid w:val="001C0FF9"/>
    <w:rsid w:val="001C521F"/>
    <w:rsid w:val="001C6C9A"/>
    <w:rsid w:val="001E3BE9"/>
    <w:rsid w:val="001F2596"/>
    <w:rsid w:val="001F651C"/>
    <w:rsid w:val="002159D3"/>
    <w:rsid w:val="002174BB"/>
    <w:rsid w:val="002179BE"/>
    <w:rsid w:val="00223D3B"/>
    <w:rsid w:val="0022431C"/>
    <w:rsid w:val="0022555E"/>
    <w:rsid w:val="0022757D"/>
    <w:rsid w:val="002405C6"/>
    <w:rsid w:val="0024503F"/>
    <w:rsid w:val="0024735A"/>
    <w:rsid w:val="00256955"/>
    <w:rsid w:val="002635C9"/>
    <w:rsid w:val="002637FA"/>
    <w:rsid w:val="0026577D"/>
    <w:rsid w:val="00272FB6"/>
    <w:rsid w:val="0028036D"/>
    <w:rsid w:val="00280ED1"/>
    <w:rsid w:val="00281301"/>
    <w:rsid w:val="00284CF8"/>
    <w:rsid w:val="00294C31"/>
    <w:rsid w:val="002A2D2E"/>
    <w:rsid w:val="002A6873"/>
    <w:rsid w:val="002B330A"/>
    <w:rsid w:val="002B704E"/>
    <w:rsid w:val="002C3FC1"/>
    <w:rsid w:val="002C4994"/>
    <w:rsid w:val="002D1D92"/>
    <w:rsid w:val="002D7BAA"/>
    <w:rsid w:val="002E14CB"/>
    <w:rsid w:val="002F1BCE"/>
    <w:rsid w:val="003132DF"/>
    <w:rsid w:val="00314054"/>
    <w:rsid w:val="00314BEF"/>
    <w:rsid w:val="00322C48"/>
    <w:rsid w:val="00324A70"/>
    <w:rsid w:val="00324AE0"/>
    <w:rsid w:val="00333488"/>
    <w:rsid w:val="003344D6"/>
    <w:rsid w:val="00335432"/>
    <w:rsid w:val="0035303D"/>
    <w:rsid w:val="00362918"/>
    <w:rsid w:val="003735C3"/>
    <w:rsid w:val="003754D2"/>
    <w:rsid w:val="00384D41"/>
    <w:rsid w:val="003A4254"/>
    <w:rsid w:val="003C479F"/>
    <w:rsid w:val="003F6168"/>
    <w:rsid w:val="00406FFA"/>
    <w:rsid w:val="00411D93"/>
    <w:rsid w:val="00417931"/>
    <w:rsid w:val="00420C91"/>
    <w:rsid w:val="00423ABA"/>
    <w:rsid w:val="00455465"/>
    <w:rsid w:val="0045674A"/>
    <w:rsid w:val="004778D6"/>
    <w:rsid w:val="00483054"/>
    <w:rsid w:val="004841E6"/>
    <w:rsid w:val="004A0150"/>
    <w:rsid w:val="004B1536"/>
    <w:rsid w:val="004C071B"/>
    <w:rsid w:val="004E6236"/>
    <w:rsid w:val="004F047F"/>
    <w:rsid w:val="004F071D"/>
    <w:rsid w:val="004F6B8B"/>
    <w:rsid w:val="00512B28"/>
    <w:rsid w:val="005177D9"/>
    <w:rsid w:val="00520339"/>
    <w:rsid w:val="00524979"/>
    <w:rsid w:val="00533157"/>
    <w:rsid w:val="00553726"/>
    <w:rsid w:val="00554B94"/>
    <w:rsid w:val="00565D01"/>
    <w:rsid w:val="00572443"/>
    <w:rsid w:val="0057316E"/>
    <w:rsid w:val="005774B0"/>
    <w:rsid w:val="00580F25"/>
    <w:rsid w:val="005830B6"/>
    <w:rsid w:val="0059359B"/>
    <w:rsid w:val="005A445A"/>
    <w:rsid w:val="005A73E3"/>
    <w:rsid w:val="005B0471"/>
    <w:rsid w:val="005B18AF"/>
    <w:rsid w:val="005B71ED"/>
    <w:rsid w:val="005C43D1"/>
    <w:rsid w:val="005E3594"/>
    <w:rsid w:val="005E5366"/>
    <w:rsid w:val="005F5EF5"/>
    <w:rsid w:val="006117AD"/>
    <w:rsid w:val="006146E8"/>
    <w:rsid w:val="0061479F"/>
    <w:rsid w:val="00622CB0"/>
    <w:rsid w:val="0064147C"/>
    <w:rsid w:val="006465BD"/>
    <w:rsid w:val="00651BBE"/>
    <w:rsid w:val="00651BFA"/>
    <w:rsid w:val="00663285"/>
    <w:rsid w:val="00677BDA"/>
    <w:rsid w:val="0068696A"/>
    <w:rsid w:val="006A62E8"/>
    <w:rsid w:val="006A6A84"/>
    <w:rsid w:val="006B60BF"/>
    <w:rsid w:val="006B63A1"/>
    <w:rsid w:val="006B69B1"/>
    <w:rsid w:val="006C164F"/>
    <w:rsid w:val="006C40CC"/>
    <w:rsid w:val="006C5E79"/>
    <w:rsid w:val="006D21EA"/>
    <w:rsid w:val="006E635E"/>
    <w:rsid w:val="006F4E06"/>
    <w:rsid w:val="00720816"/>
    <w:rsid w:val="00724CEA"/>
    <w:rsid w:val="00731641"/>
    <w:rsid w:val="007321D0"/>
    <w:rsid w:val="00744873"/>
    <w:rsid w:val="0074739F"/>
    <w:rsid w:val="007518A7"/>
    <w:rsid w:val="00762E03"/>
    <w:rsid w:val="0077113E"/>
    <w:rsid w:val="0079319D"/>
    <w:rsid w:val="007941F6"/>
    <w:rsid w:val="00795298"/>
    <w:rsid w:val="007A2D48"/>
    <w:rsid w:val="007B1707"/>
    <w:rsid w:val="007C5F50"/>
    <w:rsid w:val="007D1A73"/>
    <w:rsid w:val="007D6C97"/>
    <w:rsid w:val="007D72F9"/>
    <w:rsid w:val="00815896"/>
    <w:rsid w:val="008208FC"/>
    <w:rsid w:val="0083410A"/>
    <w:rsid w:val="00844FF2"/>
    <w:rsid w:val="00855F8C"/>
    <w:rsid w:val="00856717"/>
    <w:rsid w:val="008659CB"/>
    <w:rsid w:val="0088228A"/>
    <w:rsid w:val="00891B11"/>
    <w:rsid w:val="00896370"/>
    <w:rsid w:val="008A42C8"/>
    <w:rsid w:val="008B519F"/>
    <w:rsid w:val="008C041B"/>
    <w:rsid w:val="008C4602"/>
    <w:rsid w:val="008E2FF8"/>
    <w:rsid w:val="008E585F"/>
    <w:rsid w:val="009034A1"/>
    <w:rsid w:val="009079D6"/>
    <w:rsid w:val="00922F56"/>
    <w:rsid w:val="009264FD"/>
    <w:rsid w:val="009340E0"/>
    <w:rsid w:val="00936BAD"/>
    <w:rsid w:val="00944027"/>
    <w:rsid w:val="00954335"/>
    <w:rsid w:val="00954B57"/>
    <w:rsid w:val="00960972"/>
    <w:rsid w:val="00997807"/>
    <w:rsid w:val="009A1B10"/>
    <w:rsid w:val="009B4F79"/>
    <w:rsid w:val="009B6BFF"/>
    <w:rsid w:val="009B7795"/>
    <w:rsid w:val="009D3A1D"/>
    <w:rsid w:val="009D5B01"/>
    <w:rsid w:val="009F3C58"/>
    <w:rsid w:val="009F4DD1"/>
    <w:rsid w:val="00A03E15"/>
    <w:rsid w:val="00A144F2"/>
    <w:rsid w:val="00A2077F"/>
    <w:rsid w:val="00A3727C"/>
    <w:rsid w:val="00A64083"/>
    <w:rsid w:val="00A657FD"/>
    <w:rsid w:val="00AB6CF4"/>
    <w:rsid w:val="00AD66E8"/>
    <w:rsid w:val="00AE3400"/>
    <w:rsid w:val="00B07F24"/>
    <w:rsid w:val="00B35D88"/>
    <w:rsid w:val="00B42435"/>
    <w:rsid w:val="00B4254A"/>
    <w:rsid w:val="00B42C26"/>
    <w:rsid w:val="00B531E9"/>
    <w:rsid w:val="00B56169"/>
    <w:rsid w:val="00B62255"/>
    <w:rsid w:val="00B63158"/>
    <w:rsid w:val="00B73E59"/>
    <w:rsid w:val="00B76D86"/>
    <w:rsid w:val="00B8795D"/>
    <w:rsid w:val="00B9066D"/>
    <w:rsid w:val="00B92E46"/>
    <w:rsid w:val="00B97B3A"/>
    <w:rsid w:val="00BA2551"/>
    <w:rsid w:val="00BB0D65"/>
    <w:rsid w:val="00BB1D95"/>
    <w:rsid w:val="00BC37B3"/>
    <w:rsid w:val="00BD5194"/>
    <w:rsid w:val="00BD6869"/>
    <w:rsid w:val="00BD76E4"/>
    <w:rsid w:val="00BD7D45"/>
    <w:rsid w:val="00BE5F10"/>
    <w:rsid w:val="00BF3D31"/>
    <w:rsid w:val="00BF52F5"/>
    <w:rsid w:val="00C04340"/>
    <w:rsid w:val="00C11255"/>
    <w:rsid w:val="00C129EC"/>
    <w:rsid w:val="00C15AFA"/>
    <w:rsid w:val="00C17AEC"/>
    <w:rsid w:val="00C31113"/>
    <w:rsid w:val="00C31BE5"/>
    <w:rsid w:val="00C32E9F"/>
    <w:rsid w:val="00C3721B"/>
    <w:rsid w:val="00C4271C"/>
    <w:rsid w:val="00C448AE"/>
    <w:rsid w:val="00C448D4"/>
    <w:rsid w:val="00C55C84"/>
    <w:rsid w:val="00C6377D"/>
    <w:rsid w:val="00C6404D"/>
    <w:rsid w:val="00C71622"/>
    <w:rsid w:val="00C744DB"/>
    <w:rsid w:val="00C83C1A"/>
    <w:rsid w:val="00C96A3D"/>
    <w:rsid w:val="00CA0C37"/>
    <w:rsid w:val="00CE0995"/>
    <w:rsid w:val="00CE3225"/>
    <w:rsid w:val="00D22290"/>
    <w:rsid w:val="00D45DBB"/>
    <w:rsid w:val="00D55377"/>
    <w:rsid w:val="00D575DE"/>
    <w:rsid w:val="00D702D2"/>
    <w:rsid w:val="00D90C3C"/>
    <w:rsid w:val="00DA052A"/>
    <w:rsid w:val="00DC34E1"/>
    <w:rsid w:val="00DF10A1"/>
    <w:rsid w:val="00DF3FDA"/>
    <w:rsid w:val="00E019AB"/>
    <w:rsid w:val="00E072BD"/>
    <w:rsid w:val="00E11B54"/>
    <w:rsid w:val="00E2498C"/>
    <w:rsid w:val="00E436FB"/>
    <w:rsid w:val="00E52B99"/>
    <w:rsid w:val="00E544D5"/>
    <w:rsid w:val="00E743AC"/>
    <w:rsid w:val="00E745AB"/>
    <w:rsid w:val="00E75D29"/>
    <w:rsid w:val="00E75D99"/>
    <w:rsid w:val="00E763E4"/>
    <w:rsid w:val="00E82D22"/>
    <w:rsid w:val="00E83A39"/>
    <w:rsid w:val="00E85E10"/>
    <w:rsid w:val="00EA65C6"/>
    <w:rsid w:val="00EB62BB"/>
    <w:rsid w:val="00EF0F96"/>
    <w:rsid w:val="00EF5DFF"/>
    <w:rsid w:val="00F011EE"/>
    <w:rsid w:val="00F351F5"/>
    <w:rsid w:val="00F42212"/>
    <w:rsid w:val="00F56122"/>
    <w:rsid w:val="00F739A9"/>
    <w:rsid w:val="00F762F6"/>
    <w:rsid w:val="00F769DB"/>
    <w:rsid w:val="00F80AD0"/>
    <w:rsid w:val="00F81968"/>
    <w:rsid w:val="00F86E45"/>
    <w:rsid w:val="00F909B4"/>
    <w:rsid w:val="00F90B50"/>
    <w:rsid w:val="00F91B94"/>
    <w:rsid w:val="00FA7D3B"/>
    <w:rsid w:val="00FB0805"/>
    <w:rsid w:val="00FB6DEC"/>
    <w:rsid w:val="00FE0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F5B42982-B730-47B9-AD89-0018384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 w:type="character" w:styleId="Hyperlink">
    <w:name w:val="Hyperlink"/>
    <w:basedOn w:val="DefaultParagraphFont"/>
    <w:uiPriority w:val="99"/>
    <w:unhideWhenUsed/>
    <w:rsid w:val="00DA052A"/>
    <w:rPr>
      <w:color w:val="0563C1" w:themeColor="hyperlink"/>
      <w:u w:val="single"/>
    </w:rPr>
  </w:style>
  <w:style w:type="character" w:styleId="UnresolvedMention">
    <w:name w:val="Unresolved Mention"/>
    <w:basedOn w:val="DefaultParagraphFont"/>
    <w:uiPriority w:val="99"/>
    <w:semiHidden/>
    <w:unhideWhenUsed/>
    <w:rsid w:val="00A64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419">
      <w:bodyDiv w:val="1"/>
      <w:marLeft w:val="0"/>
      <w:marRight w:val="0"/>
      <w:marTop w:val="0"/>
      <w:marBottom w:val="0"/>
      <w:divBdr>
        <w:top w:val="none" w:sz="0" w:space="0" w:color="auto"/>
        <w:left w:val="none" w:sz="0" w:space="0" w:color="auto"/>
        <w:bottom w:val="none" w:sz="0" w:space="0" w:color="auto"/>
        <w:right w:val="none" w:sz="0" w:space="0" w:color="auto"/>
      </w:divBdr>
    </w:div>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date.pharmagree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16000</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SEPTEMBER 2022 </vt:lpstr>
      <vt:lpstr>    GENERAL INSTRUCTIONS </vt:lpstr>
      <vt:lpstr>Certificate of Compliance </vt:lpstr>
      <vt:lpstr>    President and CEO 	 </vt:lpstr>
      <vt:lpstr>        Official Capacity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2</cp:revision>
  <cp:lastPrinted>2022-06-30T19:11:00Z</cp:lastPrinted>
  <dcterms:created xsi:type="dcterms:W3CDTF">2022-10-07T20:19:00Z</dcterms:created>
  <dcterms:modified xsi:type="dcterms:W3CDTF">2022-10-07T20:19:00Z</dcterms:modified>
</cp:coreProperties>
</file>