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DC" w:rsidRDefault="00640587" w:rsidP="00640587">
      <w:pPr>
        <w:pStyle w:val="Title"/>
        <w:widowControl w:val="0"/>
        <w:spacing w:before="0" w:after="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sidRPr="00640587">
        <w:rPr>
          <w:color w:val="000000"/>
          <w:sz w:val="28"/>
          <w:highlight w:val="yellow"/>
        </w:rPr>
        <w:t>AMENDED</w:t>
      </w:r>
      <w:r>
        <w:rPr>
          <w:color w:val="000000"/>
          <w:sz w:val="28"/>
        </w:rPr>
        <w:t xml:space="preserve"> </w:t>
      </w:r>
      <w:r w:rsidR="007D37DC">
        <w:rPr>
          <w:color w:val="000000"/>
          <w:sz w:val="28"/>
        </w:rPr>
        <w:t>FORM 11</w:t>
      </w:r>
    </w:p>
    <w:p w:rsidR="00640587" w:rsidRDefault="00640587" w:rsidP="00640587">
      <w:pPr>
        <w:pStyle w:val="Title"/>
        <w:widowControl w:val="0"/>
        <w:spacing w:before="0" w:after="0"/>
        <w:rPr>
          <w:color w:val="000000"/>
          <w:sz w:val="28"/>
        </w:rPr>
      </w:pPr>
    </w:p>
    <w:p w:rsidR="007D37DC" w:rsidRDefault="007D37DC" w:rsidP="00640587">
      <w:pPr>
        <w:pStyle w:val="Title"/>
        <w:widowControl w:val="0"/>
        <w:spacing w:before="0" w:after="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640587" w:rsidRDefault="00640587" w:rsidP="00640587">
      <w:pPr>
        <w:pStyle w:val="Title"/>
        <w:widowControl w:val="0"/>
        <w:spacing w:before="0" w:after="0"/>
        <w:rPr>
          <w:color w:val="000000"/>
          <w:sz w:val="28"/>
          <w:u w:val="single"/>
        </w:rPr>
      </w:pPr>
    </w:p>
    <w:p w:rsidR="007D37DC"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 xml:space="preserve">Name of </w:t>
      </w:r>
      <w:r w:rsidR="001540D3">
        <w:rPr>
          <w:rFonts w:ascii="Arial" w:hAnsi="Arial"/>
        </w:rPr>
        <w:t xml:space="preserve">Listed </w:t>
      </w:r>
      <w:r>
        <w:rPr>
          <w:rFonts w:ascii="Arial" w:hAnsi="Arial"/>
        </w:rPr>
        <w:t>Issuer:</w:t>
      </w:r>
      <w:r w:rsidR="00640587">
        <w:rPr>
          <w:rFonts w:ascii="Arial" w:hAnsi="Arial"/>
        </w:rPr>
        <w:t xml:space="preserve"> </w:t>
      </w:r>
      <w:r>
        <w:rPr>
          <w:rFonts w:ascii="Arial" w:hAnsi="Arial"/>
        </w:rPr>
        <w:t xml:space="preserve"> </w:t>
      </w:r>
      <w:r w:rsidR="00640587" w:rsidRPr="00640587">
        <w:rPr>
          <w:rFonts w:ascii="Arial" w:hAnsi="Arial"/>
          <w:b/>
          <w:u w:val="single"/>
        </w:rPr>
        <w:t>ALLIANCE GROWERS CORP.</w:t>
      </w:r>
      <w:r w:rsidR="00640587">
        <w:rPr>
          <w:rFonts w:ascii="Arial" w:hAnsi="Arial"/>
        </w:rPr>
        <w:t xml:space="preserve">  </w:t>
      </w:r>
      <w:bookmarkStart w:id="9" w:name="_Toc370788722"/>
      <w:bookmarkStart w:id="10" w:name="_Toc398005578"/>
      <w:bookmarkStart w:id="11" w:name="_Toc412279997"/>
      <w:bookmarkStart w:id="12" w:name="_Toc419096500"/>
      <w:r>
        <w:rPr>
          <w:rFonts w:ascii="Arial" w:hAnsi="Arial"/>
        </w:rPr>
        <w:t>(</w:t>
      </w:r>
      <w:proofErr w:type="gramStart"/>
      <w:r>
        <w:rPr>
          <w:rFonts w:ascii="Arial" w:hAnsi="Arial"/>
        </w:rPr>
        <w:t>the</w:t>
      </w:r>
      <w:proofErr w:type="gramEnd"/>
      <w:r>
        <w:rPr>
          <w:rFonts w:ascii="Arial" w:hAnsi="Arial"/>
        </w:rPr>
        <w:t xml:space="preserve"> “Issuer”).</w:t>
      </w:r>
    </w:p>
    <w:p w:rsidR="00640587" w:rsidRDefault="00640587" w:rsidP="00640587">
      <w:pPr>
        <w:pStyle w:val="BodyText"/>
        <w:widowControl w:val="0"/>
        <w:tabs>
          <w:tab w:val="left" w:pos="4320"/>
          <w:tab w:val="left" w:pos="5040"/>
          <w:tab w:val="left" w:pos="7650"/>
          <w:tab w:val="left" w:pos="9360"/>
        </w:tabs>
        <w:spacing w:before="0"/>
        <w:rPr>
          <w:rFonts w:ascii="Arial" w:hAnsi="Arial"/>
        </w:rPr>
      </w:pPr>
    </w:p>
    <w:p w:rsidR="00640587"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Trading Symbol:</w:t>
      </w:r>
      <w:r w:rsidR="00FC4DBC">
        <w:rPr>
          <w:rFonts w:ascii="Arial" w:hAnsi="Arial"/>
        </w:rPr>
        <w:t xml:space="preserve"> </w:t>
      </w:r>
      <w:r w:rsidR="00640587">
        <w:rPr>
          <w:rFonts w:ascii="Arial" w:hAnsi="Arial"/>
        </w:rPr>
        <w:t xml:space="preserve"> </w:t>
      </w:r>
      <w:r w:rsidR="001B3F37" w:rsidRPr="00640587">
        <w:rPr>
          <w:rFonts w:ascii="Arial" w:hAnsi="Arial"/>
          <w:b/>
          <w:u w:val="single"/>
        </w:rPr>
        <w:t>ACG</w:t>
      </w:r>
    </w:p>
    <w:p w:rsidR="00640587" w:rsidRDefault="00640587" w:rsidP="00640587">
      <w:pPr>
        <w:pStyle w:val="BodyText"/>
        <w:widowControl w:val="0"/>
        <w:tabs>
          <w:tab w:val="left" w:pos="4320"/>
          <w:tab w:val="left" w:pos="5040"/>
          <w:tab w:val="left" w:pos="7650"/>
          <w:tab w:val="left" w:pos="9360"/>
        </w:tabs>
        <w:spacing w:before="0"/>
        <w:rPr>
          <w:rFonts w:ascii="Arial" w:hAnsi="Arial"/>
        </w:rPr>
      </w:pPr>
    </w:p>
    <w:p w:rsidR="007D37DC"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Date:</w:t>
      </w:r>
      <w:r w:rsidR="001B3F37">
        <w:rPr>
          <w:rFonts w:ascii="Arial" w:hAnsi="Arial"/>
        </w:rPr>
        <w:t xml:space="preserve"> </w:t>
      </w:r>
      <w:r w:rsidR="00640587">
        <w:rPr>
          <w:rFonts w:ascii="Arial" w:hAnsi="Arial"/>
        </w:rPr>
        <w:t xml:space="preserve"> </w:t>
      </w:r>
      <w:r w:rsidR="00640587" w:rsidRPr="00640587">
        <w:rPr>
          <w:rFonts w:ascii="Arial" w:hAnsi="Arial"/>
          <w:b/>
          <w:u w:val="single"/>
        </w:rPr>
        <w:t>JANUARY 1</w:t>
      </w:r>
      <w:r w:rsidR="004E6A8B">
        <w:rPr>
          <w:rFonts w:ascii="Arial" w:hAnsi="Arial"/>
          <w:b/>
          <w:u w:val="single"/>
        </w:rPr>
        <w:t>0</w:t>
      </w:r>
      <w:r w:rsidR="00640587" w:rsidRPr="00640587">
        <w:rPr>
          <w:rFonts w:ascii="Arial" w:hAnsi="Arial"/>
          <w:b/>
          <w:u w:val="single"/>
        </w:rPr>
        <w:t>, 201</w:t>
      </w:r>
      <w:r w:rsidR="004E6A8B">
        <w:rPr>
          <w:rFonts w:ascii="Arial" w:hAnsi="Arial"/>
          <w:b/>
          <w:u w:val="single"/>
        </w:rPr>
        <w:t>8</w:t>
      </w:r>
    </w:p>
    <w:p w:rsidR="007D37DC" w:rsidRDefault="007D37DC" w:rsidP="00640587">
      <w:pPr>
        <w:pStyle w:val="BodyText"/>
        <w:widowControl w:val="0"/>
        <w:tabs>
          <w:tab w:val="left" w:pos="720"/>
          <w:tab w:val="left" w:pos="7650"/>
          <w:tab w:val="left" w:pos="9360"/>
        </w:tabs>
        <w:spacing w:before="0"/>
        <w:rPr>
          <w:rFonts w:ascii="Arial" w:hAnsi="Arial"/>
          <w:b/>
        </w:rPr>
      </w:pPr>
    </w:p>
    <w:p w:rsidR="007D37DC" w:rsidRDefault="007D37DC" w:rsidP="00640587">
      <w:pPr>
        <w:pStyle w:val="BodyText"/>
        <w:widowControl w:val="0"/>
        <w:tabs>
          <w:tab w:val="left" w:pos="720"/>
          <w:tab w:val="left" w:pos="7650"/>
          <w:tab w:val="left" w:pos="9360"/>
        </w:tabs>
        <w:spacing w:before="0"/>
        <w:rPr>
          <w:rFonts w:ascii="Arial" w:hAnsi="Arial"/>
          <w:b/>
        </w:rPr>
      </w:pPr>
    </w:p>
    <w:p w:rsidR="007D37DC" w:rsidRDefault="007D37DC" w:rsidP="00640587">
      <w:pPr>
        <w:pStyle w:val="BodyText"/>
        <w:widowControl w:val="0"/>
        <w:numPr>
          <w:ilvl w:val="0"/>
          <w:numId w:val="4"/>
        </w:numPr>
        <w:tabs>
          <w:tab w:val="left" w:pos="567"/>
          <w:tab w:val="left" w:pos="7650"/>
          <w:tab w:val="left" w:pos="9360"/>
        </w:tabs>
        <w:spacing w:before="0"/>
        <w:ind w:left="0" w:firstLine="0"/>
        <w:rPr>
          <w:rFonts w:ascii="Arial" w:hAnsi="Arial"/>
          <w:b/>
        </w:rPr>
      </w:pPr>
      <w:r>
        <w:rPr>
          <w:rFonts w:ascii="Arial" w:hAnsi="Arial"/>
          <w:b/>
        </w:rPr>
        <w:t>New Options Granted:</w:t>
      </w:r>
      <w:bookmarkEnd w:id="9"/>
      <w:bookmarkEnd w:id="10"/>
      <w:bookmarkEnd w:id="11"/>
      <w:bookmarkEnd w:id="12"/>
    </w:p>
    <w:p w:rsidR="00640587" w:rsidRDefault="00640587" w:rsidP="00640587">
      <w:pPr>
        <w:pStyle w:val="BodyText"/>
        <w:widowControl w:val="0"/>
        <w:spacing w:before="0"/>
        <w:rPr>
          <w:rFonts w:ascii="Arial" w:hAnsi="Arial"/>
          <w:color w:val="000000"/>
        </w:rPr>
      </w:pPr>
    </w:p>
    <w:p w:rsidR="007D37DC" w:rsidRDefault="007D37DC" w:rsidP="00640587">
      <w:pPr>
        <w:pStyle w:val="BodyText"/>
        <w:widowControl w:val="0"/>
        <w:spacing w:before="0"/>
        <w:rPr>
          <w:rFonts w:ascii="Arial" w:hAnsi="Arial"/>
          <w:color w:val="000000"/>
        </w:rPr>
      </w:pPr>
      <w:r>
        <w:rPr>
          <w:rFonts w:ascii="Arial" w:hAnsi="Arial"/>
          <w:color w:val="000000"/>
        </w:rPr>
        <w:t xml:space="preserve">Date of </w:t>
      </w:r>
      <w:r w:rsidR="00F1024E">
        <w:rPr>
          <w:rFonts w:ascii="Arial" w:hAnsi="Arial"/>
          <w:color w:val="000000"/>
        </w:rPr>
        <w:t xml:space="preserve">Amended </w:t>
      </w:r>
      <w:r>
        <w:rPr>
          <w:rFonts w:ascii="Arial" w:hAnsi="Arial"/>
          <w:color w:val="000000"/>
        </w:rPr>
        <w:t>Grant:</w:t>
      </w:r>
      <w:r w:rsidR="00640587">
        <w:rPr>
          <w:rFonts w:ascii="Arial" w:hAnsi="Arial"/>
          <w:color w:val="000000"/>
        </w:rPr>
        <w:t xml:space="preserve"> </w:t>
      </w:r>
      <w:r>
        <w:rPr>
          <w:rFonts w:ascii="Arial" w:hAnsi="Arial"/>
          <w:color w:val="000000"/>
        </w:rPr>
        <w:t xml:space="preserve"> </w:t>
      </w:r>
      <w:r w:rsidR="00640587" w:rsidRPr="00640587">
        <w:rPr>
          <w:rFonts w:ascii="Arial" w:hAnsi="Arial"/>
          <w:b/>
          <w:color w:val="000000"/>
          <w:u w:val="single"/>
        </w:rPr>
        <w:t>JANUARY 17, 2017</w:t>
      </w:r>
    </w:p>
    <w:p w:rsidR="00640587" w:rsidRDefault="00640587" w:rsidP="00640587">
      <w:pPr>
        <w:pStyle w:val="BodyText"/>
        <w:widowControl w:val="0"/>
        <w:spacing w:before="0"/>
        <w:rPr>
          <w:rFonts w:ascii="Arial" w:hAnsi="Arial"/>
          <w:color w:val="000000"/>
        </w:rPr>
      </w:pPr>
    </w:p>
    <w:tbl>
      <w:tblPr>
        <w:tblW w:w="9925" w:type="dxa"/>
        <w:tblInd w:w="120" w:type="dxa"/>
        <w:tblLayout w:type="fixed"/>
        <w:tblCellMar>
          <w:left w:w="122" w:type="dxa"/>
          <w:right w:w="122" w:type="dxa"/>
        </w:tblCellMar>
        <w:tblLook w:val="0000"/>
      </w:tblPr>
      <w:tblGrid>
        <w:gridCol w:w="2162"/>
        <w:gridCol w:w="1800"/>
        <w:gridCol w:w="990"/>
        <w:gridCol w:w="1260"/>
        <w:gridCol w:w="1170"/>
        <w:gridCol w:w="1170"/>
        <w:gridCol w:w="1373"/>
      </w:tblGrid>
      <w:tr w:rsidR="007D37DC" w:rsidRPr="006D5982" w:rsidTr="00317765">
        <w:tc>
          <w:tcPr>
            <w:tcW w:w="2162" w:type="dxa"/>
            <w:tcBorders>
              <w:top w:val="double" w:sz="6" w:space="0" w:color="auto"/>
              <w:left w:val="double" w:sz="6" w:space="0" w:color="auto"/>
              <w:bottom w:val="single" w:sz="6" w:space="0" w:color="auto"/>
            </w:tcBorders>
            <w:vAlign w:val="bottom"/>
          </w:tcPr>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r w:rsidRPr="006D5982">
              <w:rPr>
                <w:rFonts w:cs="Arial"/>
                <w:color w:val="000000"/>
              </w:rPr>
              <w:t>Name of Optionee</w:t>
            </w:r>
          </w:p>
        </w:tc>
        <w:tc>
          <w:tcPr>
            <w:tcW w:w="1800" w:type="dxa"/>
            <w:tcBorders>
              <w:top w:val="double" w:sz="6" w:space="0" w:color="auto"/>
              <w:left w:val="single" w:sz="6" w:space="0" w:color="auto"/>
              <w:bottom w:val="single" w:sz="6" w:space="0" w:color="auto"/>
            </w:tcBorders>
            <w:vAlign w:val="bottom"/>
          </w:tcPr>
          <w:p w:rsidR="007D37DC" w:rsidRPr="006D5982" w:rsidRDefault="007D37DC" w:rsidP="006D5982">
            <w:pPr>
              <w:pStyle w:val="TableHeading"/>
              <w:spacing w:before="0" w:after="0" w:line="280" w:lineRule="exact"/>
              <w:jc w:val="center"/>
              <w:rPr>
                <w:rFonts w:cs="Arial"/>
                <w:color w:val="000000"/>
              </w:rPr>
            </w:pPr>
            <w:r w:rsidRPr="006D5982">
              <w:rPr>
                <w:rFonts w:cs="Arial"/>
                <w:color w:val="000000"/>
              </w:rPr>
              <w:t>Position (Director/ Officer/</w:t>
            </w:r>
          </w:p>
          <w:p w:rsidR="007D37DC" w:rsidRPr="006D5982" w:rsidRDefault="007D37DC" w:rsidP="006D5982">
            <w:pPr>
              <w:pStyle w:val="TableHeading"/>
              <w:spacing w:before="0" w:after="0" w:line="280" w:lineRule="exact"/>
              <w:jc w:val="center"/>
              <w:rPr>
                <w:rFonts w:cs="Arial"/>
                <w:color w:val="000000"/>
              </w:rPr>
            </w:pPr>
            <w:r w:rsidRPr="006D5982">
              <w:rPr>
                <w:rFonts w:cs="Arial"/>
                <w:color w:val="000000"/>
              </w:rPr>
              <w:t>Employee/ Consultant/ Management Company</w:t>
            </w:r>
          </w:p>
        </w:tc>
        <w:tc>
          <w:tcPr>
            <w:tcW w:w="990" w:type="dxa"/>
            <w:tcBorders>
              <w:top w:val="double" w:sz="6" w:space="0" w:color="auto"/>
              <w:left w:val="single" w:sz="6" w:space="0" w:color="auto"/>
              <w:bottom w:val="single" w:sz="6" w:space="0" w:color="auto"/>
            </w:tcBorders>
            <w:vAlign w:val="bottom"/>
          </w:tcPr>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r w:rsidRPr="006D5982">
              <w:rPr>
                <w:rFonts w:cs="Arial"/>
                <w:color w:val="000000"/>
              </w:rPr>
              <w:t>Insider Yes or No?</w:t>
            </w:r>
          </w:p>
        </w:tc>
        <w:tc>
          <w:tcPr>
            <w:tcW w:w="1260" w:type="dxa"/>
            <w:tcBorders>
              <w:top w:val="double" w:sz="6" w:space="0" w:color="auto"/>
              <w:left w:val="single" w:sz="6" w:space="0" w:color="auto"/>
              <w:bottom w:val="single" w:sz="6" w:space="0" w:color="auto"/>
            </w:tcBorders>
            <w:vAlign w:val="bottom"/>
          </w:tcPr>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r w:rsidRPr="006D5982">
              <w:rPr>
                <w:rFonts w:cs="Arial"/>
                <w:color w:val="000000"/>
              </w:rPr>
              <w:t>No. of Optioned Shares</w:t>
            </w:r>
          </w:p>
        </w:tc>
        <w:tc>
          <w:tcPr>
            <w:tcW w:w="1170" w:type="dxa"/>
            <w:tcBorders>
              <w:top w:val="double" w:sz="6" w:space="0" w:color="auto"/>
              <w:left w:val="single" w:sz="6" w:space="0" w:color="auto"/>
              <w:bottom w:val="single" w:sz="6" w:space="0" w:color="auto"/>
            </w:tcBorders>
            <w:vAlign w:val="bottom"/>
          </w:tcPr>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r w:rsidRPr="006D5982">
              <w:rPr>
                <w:rFonts w:cs="Arial"/>
                <w:color w:val="000000"/>
              </w:rPr>
              <w:t>Exercise Price</w:t>
            </w:r>
          </w:p>
        </w:tc>
        <w:tc>
          <w:tcPr>
            <w:tcW w:w="1170" w:type="dxa"/>
            <w:tcBorders>
              <w:top w:val="double" w:sz="6" w:space="0" w:color="auto"/>
              <w:left w:val="single" w:sz="6" w:space="0" w:color="auto"/>
              <w:bottom w:val="single" w:sz="6" w:space="0" w:color="auto"/>
            </w:tcBorders>
            <w:vAlign w:val="bottom"/>
          </w:tcPr>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p>
          <w:p w:rsidR="007D37DC" w:rsidRPr="006D5982" w:rsidRDefault="007D37DC" w:rsidP="006D5982">
            <w:pPr>
              <w:pStyle w:val="TableHeading"/>
              <w:spacing w:before="0" w:after="0" w:line="280" w:lineRule="exact"/>
              <w:jc w:val="center"/>
              <w:rPr>
                <w:rFonts w:cs="Arial"/>
                <w:color w:val="000000"/>
              </w:rPr>
            </w:pPr>
            <w:r w:rsidRPr="006D5982">
              <w:rPr>
                <w:rFonts w:cs="Arial"/>
                <w:color w:val="000000"/>
              </w:rPr>
              <w:t>Expiry Date</w:t>
            </w:r>
          </w:p>
        </w:tc>
        <w:tc>
          <w:tcPr>
            <w:tcW w:w="1373" w:type="dxa"/>
            <w:tcBorders>
              <w:top w:val="double" w:sz="6" w:space="0" w:color="auto"/>
              <w:left w:val="single" w:sz="6" w:space="0" w:color="auto"/>
              <w:bottom w:val="single" w:sz="6" w:space="0" w:color="auto"/>
              <w:right w:val="double" w:sz="6" w:space="0" w:color="auto"/>
            </w:tcBorders>
            <w:vAlign w:val="bottom"/>
          </w:tcPr>
          <w:p w:rsidR="007D37DC" w:rsidRPr="006D5982" w:rsidRDefault="007D37DC" w:rsidP="006D5982">
            <w:pPr>
              <w:pStyle w:val="TableHeading"/>
              <w:spacing w:before="0" w:after="0" w:line="280" w:lineRule="exact"/>
              <w:jc w:val="center"/>
              <w:rPr>
                <w:rFonts w:cs="Arial"/>
                <w:color w:val="000000"/>
              </w:rPr>
            </w:pPr>
            <w:r w:rsidRPr="006D5982">
              <w:rPr>
                <w:rFonts w:cs="Arial"/>
                <w:color w:val="000000"/>
              </w:rPr>
              <w:t>No. of Options Granted in Past 12 Months</w:t>
            </w:r>
          </w:p>
        </w:tc>
      </w:tr>
      <w:tr w:rsidR="007F09C1" w:rsidRPr="006D5982" w:rsidTr="00317765">
        <w:tc>
          <w:tcPr>
            <w:tcW w:w="2162" w:type="dxa"/>
            <w:tcBorders>
              <w:top w:val="single" w:sz="6" w:space="0" w:color="auto"/>
              <w:left w:val="double" w:sz="6" w:space="0" w:color="auto"/>
              <w:bottom w:val="single" w:sz="4" w:space="0" w:color="auto"/>
            </w:tcBorders>
            <w:vAlign w:val="bottom"/>
          </w:tcPr>
          <w:p w:rsidR="002B2EE1" w:rsidRPr="006D5982" w:rsidRDefault="002B2EE1" w:rsidP="006D5982">
            <w:pPr>
              <w:jc w:val="center"/>
              <w:rPr>
                <w:rFonts w:ascii="Arial" w:hAnsi="Arial" w:cs="Arial"/>
                <w:color w:val="000000"/>
              </w:rPr>
            </w:pPr>
            <w:r w:rsidRPr="006D5982">
              <w:rPr>
                <w:rFonts w:ascii="Arial" w:hAnsi="Arial" w:cs="Arial"/>
                <w:color w:val="000000"/>
              </w:rPr>
              <w:t>FPM Capital Inc.</w:t>
            </w:r>
          </w:p>
          <w:p w:rsidR="007F09C1" w:rsidRPr="006D5982" w:rsidRDefault="002B2EE1" w:rsidP="006D5982">
            <w:pPr>
              <w:jc w:val="center"/>
              <w:rPr>
                <w:rFonts w:ascii="Arial" w:hAnsi="Arial" w:cs="Arial"/>
                <w:color w:val="000000"/>
                <w:u w:val="words"/>
              </w:rPr>
            </w:pPr>
            <w:r w:rsidRPr="006D5982">
              <w:rPr>
                <w:rFonts w:ascii="Arial" w:hAnsi="Arial" w:cs="Arial"/>
                <w:color w:val="000000"/>
              </w:rPr>
              <w:t>(</w:t>
            </w:r>
            <w:r w:rsidR="007F09C1" w:rsidRPr="006D5982">
              <w:rPr>
                <w:rFonts w:ascii="Arial" w:hAnsi="Arial" w:cs="Arial"/>
                <w:color w:val="000000"/>
              </w:rPr>
              <w:t>Dennis Petke</w:t>
            </w:r>
            <w:r w:rsidRPr="006D5982">
              <w:rPr>
                <w:rFonts w:ascii="Arial" w:hAnsi="Arial" w:cs="Arial"/>
                <w:color w:val="000000"/>
              </w:rPr>
              <w:t>)</w:t>
            </w:r>
          </w:p>
        </w:tc>
        <w:tc>
          <w:tcPr>
            <w:tcW w:w="1800" w:type="dxa"/>
            <w:tcBorders>
              <w:top w:val="single" w:sz="6" w:space="0" w:color="auto"/>
              <w:left w:val="single" w:sz="6" w:space="0" w:color="auto"/>
              <w:bottom w:val="single" w:sz="4" w:space="0" w:color="auto"/>
            </w:tcBorders>
            <w:vAlign w:val="bottom"/>
          </w:tcPr>
          <w:p w:rsidR="007F09C1" w:rsidRPr="006D5982" w:rsidRDefault="007F09C1" w:rsidP="006D5982">
            <w:pPr>
              <w:pStyle w:val="PlainText"/>
              <w:jc w:val="center"/>
              <w:rPr>
                <w:rFonts w:ascii="Arial" w:hAnsi="Arial" w:cs="Arial"/>
                <w:color w:val="000000"/>
              </w:rPr>
            </w:pPr>
            <w:r w:rsidRPr="006D5982">
              <w:rPr>
                <w:rFonts w:ascii="Arial" w:hAnsi="Arial" w:cs="Arial"/>
                <w:color w:val="000000"/>
              </w:rPr>
              <w:t>Director (CEO)</w:t>
            </w:r>
          </w:p>
        </w:tc>
        <w:tc>
          <w:tcPr>
            <w:tcW w:w="990" w:type="dxa"/>
            <w:tcBorders>
              <w:top w:val="single" w:sz="6" w:space="0" w:color="auto"/>
              <w:left w:val="single" w:sz="6" w:space="0" w:color="auto"/>
              <w:bottom w:val="single" w:sz="4" w:space="0" w:color="auto"/>
            </w:tcBorders>
            <w:vAlign w:val="bottom"/>
          </w:tcPr>
          <w:p w:rsidR="007F09C1" w:rsidRPr="006D5982" w:rsidRDefault="007F09C1" w:rsidP="006D5982">
            <w:pPr>
              <w:pStyle w:val="TableText"/>
              <w:jc w:val="center"/>
              <w:rPr>
                <w:rFonts w:cs="Arial"/>
                <w:color w:val="000000"/>
              </w:rPr>
            </w:pPr>
            <w:r w:rsidRPr="006D5982">
              <w:rPr>
                <w:rFonts w:cs="Arial"/>
                <w:color w:val="000000"/>
              </w:rPr>
              <w:t>Y</w:t>
            </w:r>
          </w:p>
        </w:tc>
        <w:tc>
          <w:tcPr>
            <w:tcW w:w="1260" w:type="dxa"/>
            <w:tcBorders>
              <w:top w:val="single" w:sz="6" w:space="0" w:color="auto"/>
              <w:left w:val="single" w:sz="6" w:space="0" w:color="auto"/>
              <w:bottom w:val="single" w:sz="4" w:space="0" w:color="auto"/>
            </w:tcBorders>
            <w:vAlign w:val="bottom"/>
          </w:tcPr>
          <w:p w:rsidR="007F09C1" w:rsidRPr="006D5982" w:rsidRDefault="002B2EE1" w:rsidP="006D5982">
            <w:pPr>
              <w:jc w:val="center"/>
              <w:rPr>
                <w:rFonts w:ascii="Arial" w:hAnsi="Arial" w:cs="Arial"/>
              </w:rPr>
            </w:pPr>
            <w:r w:rsidRPr="006D5982">
              <w:rPr>
                <w:rFonts w:ascii="Arial" w:hAnsi="Arial" w:cs="Arial"/>
              </w:rPr>
              <w:t>700</w:t>
            </w:r>
            <w:r w:rsidR="007F09C1" w:rsidRPr="006D5982">
              <w:rPr>
                <w:rFonts w:ascii="Arial" w:hAnsi="Arial" w:cs="Arial"/>
              </w:rPr>
              <w:t>,000</w:t>
            </w:r>
          </w:p>
        </w:tc>
        <w:tc>
          <w:tcPr>
            <w:tcW w:w="1170" w:type="dxa"/>
            <w:tcBorders>
              <w:top w:val="single" w:sz="6" w:space="0" w:color="auto"/>
              <w:left w:val="single" w:sz="6" w:space="0" w:color="auto"/>
              <w:bottom w:val="single" w:sz="4" w:space="0" w:color="auto"/>
            </w:tcBorders>
            <w:vAlign w:val="bottom"/>
          </w:tcPr>
          <w:p w:rsidR="007F09C1" w:rsidRPr="006D5982" w:rsidRDefault="007F09C1" w:rsidP="006D5982">
            <w:pPr>
              <w:pStyle w:val="TableText"/>
              <w:jc w:val="center"/>
              <w:rPr>
                <w:rFonts w:cs="Arial"/>
                <w:color w:val="000000"/>
              </w:rPr>
            </w:pPr>
            <w:r w:rsidRPr="00F10E4B">
              <w:rPr>
                <w:rFonts w:cs="Arial"/>
                <w:color w:val="000000"/>
                <w:highlight w:val="yellow"/>
              </w:rPr>
              <w:t>$0.1</w:t>
            </w:r>
            <w:r w:rsidR="00F1024E" w:rsidRPr="00F10E4B">
              <w:rPr>
                <w:rFonts w:cs="Arial"/>
                <w:color w:val="000000"/>
                <w:highlight w:val="yellow"/>
              </w:rPr>
              <w:t>85</w:t>
            </w:r>
          </w:p>
        </w:tc>
        <w:tc>
          <w:tcPr>
            <w:tcW w:w="1170" w:type="dxa"/>
            <w:tcBorders>
              <w:top w:val="single" w:sz="6" w:space="0" w:color="auto"/>
              <w:left w:val="single" w:sz="6" w:space="0" w:color="auto"/>
              <w:bottom w:val="single" w:sz="4" w:space="0" w:color="auto"/>
            </w:tcBorders>
            <w:vAlign w:val="bottom"/>
          </w:tcPr>
          <w:p w:rsidR="007F09C1" w:rsidRPr="006D5982" w:rsidRDefault="007F09C1" w:rsidP="006D5982">
            <w:pPr>
              <w:pStyle w:val="PlainText"/>
              <w:jc w:val="center"/>
              <w:rPr>
                <w:rFonts w:ascii="Arial" w:hAnsi="Arial" w:cs="Arial"/>
                <w:color w:val="000000"/>
                <w:lang w:val="en-CA"/>
              </w:rPr>
            </w:pPr>
            <w:r w:rsidRPr="006D5982">
              <w:rPr>
                <w:rFonts w:ascii="Arial" w:hAnsi="Arial" w:cs="Arial"/>
                <w:color w:val="000000"/>
              </w:rPr>
              <w:t>Jan. 2/22</w:t>
            </w:r>
          </w:p>
        </w:tc>
        <w:tc>
          <w:tcPr>
            <w:tcW w:w="1373" w:type="dxa"/>
            <w:tcBorders>
              <w:top w:val="single" w:sz="6" w:space="0" w:color="auto"/>
              <w:left w:val="single" w:sz="6" w:space="0" w:color="auto"/>
              <w:bottom w:val="single" w:sz="4" w:space="0" w:color="auto"/>
              <w:right w:val="double" w:sz="6" w:space="0" w:color="auto"/>
            </w:tcBorders>
            <w:vAlign w:val="bottom"/>
          </w:tcPr>
          <w:p w:rsidR="007F09C1" w:rsidRPr="006D5982" w:rsidRDefault="007F09C1" w:rsidP="006D5982">
            <w:pPr>
              <w:jc w:val="center"/>
              <w:rPr>
                <w:rFonts w:ascii="Arial" w:hAnsi="Arial" w:cs="Arial"/>
              </w:rPr>
            </w:pPr>
            <w:r w:rsidRPr="006D5982">
              <w:rPr>
                <w:rFonts w:ascii="Arial" w:hAnsi="Arial" w:cs="Arial"/>
              </w:rPr>
              <w:t>1,000,000</w:t>
            </w:r>
          </w:p>
        </w:tc>
      </w:tr>
      <w:tr w:rsidR="00F1024E" w:rsidRPr="006D5982" w:rsidTr="00317765">
        <w:trPr>
          <w:trHeight w:val="227"/>
        </w:trPr>
        <w:tc>
          <w:tcPr>
            <w:tcW w:w="2162" w:type="dxa"/>
            <w:tcBorders>
              <w:top w:val="single" w:sz="4" w:space="0" w:color="auto"/>
              <w:left w:val="double" w:sz="6" w:space="0" w:color="auto"/>
            </w:tcBorders>
            <w:vAlign w:val="bottom"/>
          </w:tcPr>
          <w:p w:rsidR="00F1024E" w:rsidRPr="006D5982" w:rsidRDefault="00F1024E" w:rsidP="006D5982">
            <w:pPr>
              <w:jc w:val="center"/>
              <w:rPr>
                <w:rFonts w:ascii="Arial" w:hAnsi="Arial" w:cs="Arial"/>
              </w:rPr>
            </w:pPr>
            <w:r w:rsidRPr="006D5982">
              <w:rPr>
                <w:rFonts w:ascii="Arial" w:hAnsi="Arial" w:cs="Arial"/>
              </w:rPr>
              <w:t>Xinlin Huang</w:t>
            </w:r>
          </w:p>
        </w:tc>
        <w:tc>
          <w:tcPr>
            <w:tcW w:w="1800" w:type="dxa"/>
            <w:tcBorders>
              <w:top w:val="single" w:sz="4" w:space="0" w:color="auto"/>
              <w:left w:val="single" w:sz="6" w:space="0" w:color="auto"/>
            </w:tcBorders>
            <w:vAlign w:val="bottom"/>
          </w:tcPr>
          <w:p w:rsidR="00F1024E" w:rsidRPr="006D5982" w:rsidRDefault="00F1024E" w:rsidP="006D5982">
            <w:pPr>
              <w:jc w:val="center"/>
              <w:rPr>
                <w:rFonts w:ascii="Arial" w:hAnsi="Arial" w:cs="Arial"/>
              </w:rPr>
            </w:pPr>
            <w:r w:rsidRPr="006D5982">
              <w:rPr>
                <w:rFonts w:ascii="Arial" w:hAnsi="Arial" w:cs="Arial"/>
              </w:rPr>
              <w:t>Consultant</w:t>
            </w:r>
          </w:p>
        </w:tc>
        <w:tc>
          <w:tcPr>
            <w:tcW w:w="990" w:type="dxa"/>
            <w:tcBorders>
              <w:top w:val="single" w:sz="4" w:space="0" w:color="auto"/>
              <w:left w:val="single" w:sz="6" w:space="0" w:color="auto"/>
            </w:tcBorders>
            <w:vAlign w:val="bottom"/>
          </w:tcPr>
          <w:p w:rsidR="00F1024E" w:rsidRPr="006D5982" w:rsidRDefault="00F1024E" w:rsidP="006D5982">
            <w:pPr>
              <w:pStyle w:val="TableText"/>
              <w:jc w:val="center"/>
              <w:rPr>
                <w:rFonts w:cs="Arial"/>
                <w:color w:val="000000"/>
              </w:rPr>
            </w:pPr>
            <w:r w:rsidRPr="006D5982">
              <w:rPr>
                <w:rFonts w:cs="Arial"/>
                <w:color w:val="000000"/>
              </w:rPr>
              <w:t>N</w:t>
            </w:r>
          </w:p>
        </w:tc>
        <w:tc>
          <w:tcPr>
            <w:tcW w:w="1260" w:type="dxa"/>
            <w:tcBorders>
              <w:top w:val="single" w:sz="4" w:space="0" w:color="auto"/>
              <w:left w:val="single" w:sz="6" w:space="0" w:color="auto"/>
            </w:tcBorders>
            <w:vAlign w:val="bottom"/>
          </w:tcPr>
          <w:p w:rsidR="00F1024E" w:rsidRPr="006D5982" w:rsidRDefault="00F1024E" w:rsidP="006D5982">
            <w:pPr>
              <w:jc w:val="center"/>
              <w:rPr>
                <w:rFonts w:ascii="Arial" w:hAnsi="Arial" w:cs="Arial"/>
              </w:rPr>
            </w:pPr>
            <w:r w:rsidRPr="006D5982">
              <w:rPr>
                <w:rFonts w:ascii="Arial" w:hAnsi="Arial" w:cs="Arial"/>
              </w:rPr>
              <w:t>200,000</w:t>
            </w:r>
          </w:p>
        </w:tc>
        <w:tc>
          <w:tcPr>
            <w:tcW w:w="1170" w:type="dxa"/>
            <w:tcBorders>
              <w:top w:val="single" w:sz="4" w:space="0" w:color="auto"/>
              <w:left w:val="single" w:sz="6" w:space="0" w:color="auto"/>
            </w:tcBorders>
            <w:vAlign w:val="bottom"/>
          </w:tcPr>
          <w:p w:rsidR="00F1024E" w:rsidRPr="00F10E4B" w:rsidRDefault="00F1024E" w:rsidP="006D5982">
            <w:pPr>
              <w:pStyle w:val="TableText"/>
              <w:jc w:val="center"/>
              <w:rPr>
                <w:rFonts w:cs="Arial"/>
                <w:color w:val="000000"/>
                <w:highlight w:val="yellow"/>
              </w:rPr>
            </w:pPr>
            <w:r w:rsidRPr="00F10E4B">
              <w:rPr>
                <w:rFonts w:cs="Arial"/>
                <w:color w:val="000000"/>
                <w:highlight w:val="yellow"/>
              </w:rPr>
              <w:t>$0.185</w:t>
            </w:r>
          </w:p>
        </w:tc>
        <w:tc>
          <w:tcPr>
            <w:tcW w:w="1170" w:type="dxa"/>
            <w:tcBorders>
              <w:top w:val="single" w:sz="4" w:space="0" w:color="auto"/>
              <w:left w:val="single" w:sz="6" w:space="0" w:color="auto"/>
            </w:tcBorders>
            <w:vAlign w:val="bottom"/>
          </w:tcPr>
          <w:p w:rsidR="00F1024E" w:rsidRPr="006D5982" w:rsidRDefault="00F1024E" w:rsidP="006D5982">
            <w:pPr>
              <w:pStyle w:val="PlainText"/>
              <w:jc w:val="center"/>
              <w:rPr>
                <w:rFonts w:ascii="Arial" w:hAnsi="Arial" w:cs="Arial"/>
                <w:color w:val="000000"/>
                <w:lang w:val="en-CA"/>
              </w:rPr>
            </w:pPr>
            <w:r w:rsidRPr="006D5982">
              <w:rPr>
                <w:rFonts w:ascii="Arial" w:hAnsi="Arial" w:cs="Arial"/>
                <w:color w:val="000000"/>
              </w:rPr>
              <w:t>Jan. 2/22</w:t>
            </w:r>
          </w:p>
        </w:tc>
        <w:tc>
          <w:tcPr>
            <w:tcW w:w="1373" w:type="dxa"/>
            <w:tcBorders>
              <w:top w:val="single" w:sz="4" w:space="0" w:color="auto"/>
              <w:left w:val="single" w:sz="6" w:space="0" w:color="auto"/>
              <w:right w:val="double" w:sz="6" w:space="0" w:color="auto"/>
            </w:tcBorders>
            <w:vAlign w:val="bottom"/>
          </w:tcPr>
          <w:p w:rsidR="00F1024E" w:rsidRPr="006D5982" w:rsidRDefault="00317765" w:rsidP="006D5982">
            <w:pPr>
              <w:jc w:val="center"/>
              <w:rPr>
                <w:rFonts w:ascii="Arial" w:hAnsi="Arial" w:cs="Arial"/>
              </w:rPr>
            </w:pPr>
            <w:r w:rsidRPr="00317765">
              <w:rPr>
                <w:rFonts w:ascii="Arial" w:hAnsi="Arial" w:cs="Arial"/>
                <w:highlight w:val="yellow"/>
              </w:rPr>
              <w:t>0</w:t>
            </w:r>
          </w:p>
        </w:tc>
      </w:tr>
      <w:tr w:rsidR="00F1024E" w:rsidRPr="006D5982" w:rsidTr="00317765">
        <w:trPr>
          <w:trHeight w:val="227"/>
        </w:trPr>
        <w:tc>
          <w:tcPr>
            <w:tcW w:w="2162" w:type="dxa"/>
            <w:tcBorders>
              <w:top w:val="single" w:sz="4" w:space="0" w:color="auto"/>
              <w:left w:val="double" w:sz="6" w:space="0" w:color="auto"/>
            </w:tcBorders>
            <w:vAlign w:val="bottom"/>
          </w:tcPr>
          <w:p w:rsidR="00F1024E" w:rsidRPr="006D5982" w:rsidRDefault="00F1024E" w:rsidP="006D5982">
            <w:pPr>
              <w:pStyle w:val="TableText"/>
              <w:jc w:val="center"/>
              <w:rPr>
                <w:rFonts w:cs="Arial"/>
                <w:color w:val="000000"/>
              </w:rPr>
            </w:pPr>
            <w:r w:rsidRPr="006D5982">
              <w:rPr>
                <w:rFonts w:cs="Arial"/>
                <w:color w:val="000000"/>
              </w:rPr>
              <w:t>Graeme Sewell</w:t>
            </w:r>
          </w:p>
        </w:tc>
        <w:tc>
          <w:tcPr>
            <w:tcW w:w="1800" w:type="dxa"/>
            <w:tcBorders>
              <w:top w:val="single" w:sz="4" w:space="0" w:color="auto"/>
              <w:left w:val="single" w:sz="6" w:space="0" w:color="auto"/>
            </w:tcBorders>
            <w:vAlign w:val="bottom"/>
          </w:tcPr>
          <w:p w:rsidR="00F1024E" w:rsidRPr="006D5982" w:rsidRDefault="00F1024E" w:rsidP="006D5982">
            <w:pPr>
              <w:jc w:val="center"/>
              <w:rPr>
                <w:rFonts w:ascii="Arial" w:hAnsi="Arial" w:cs="Arial"/>
              </w:rPr>
            </w:pPr>
            <w:r w:rsidRPr="006D5982">
              <w:rPr>
                <w:rFonts w:ascii="Arial" w:hAnsi="Arial" w:cs="Arial"/>
              </w:rPr>
              <w:t>Consultant</w:t>
            </w:r>
          </w:p>
        </w:tc>
        <w:tc>
          <w:tcPr>
            <w:tcW w:w="990" w:type="dxa"/>
            <w:tcBorders>
              <w:top w:val="single" w:sz="4" w:space="0" w:color="auto"/>
              <w:left w:val="single" w:sz="6" w:space="0" w:color="auto"/>
            </w:tcBorders>
            <w:vAlign w:val="bottom"/>
          </w:tcPr>
          <w:p w:rsidR="00F1024E" w:rsidRPr="006D5982" w:rsidRDefault="00F1024E" w:rsidP="006D5982">
            <w:pPr>
              <w:pStyle w:val="TableText"/>
              <w:jc w:val="center"/>
              <w:rPr>
                <w:rFonts w:cs="Arial"/>
                <w:color w:val="000000"/>
              </w:rPr>
            </w:pPr>
            <w:r w:rsidRPr="006D5982">
              <w:rPr>
                <w:rFonts w:cs="Arial"/>
                <w:color w:val="000000"/>
              </w:rPr>
              <w:t>N</w:t>
            </w:r>
          </w:p>
        </w:tc>
        <w:tc>
          <w:tcPr>
            <w:tcW w:w="1260" w:type="dxa"/>
            <w:tcBorders>
              <w:top w:val="single" w:sz="4" w:space="0" w:color="auto"/>
              <w:left w:val="single" w:sz="6" w:space="0" w:color="auto"/>
            </w:tcBorders>
            <w:vAlign w:val="bottom"/>
          </w:tcPr>
          <w:p w:rsidR="00F1024E" w:rsidRPr="006D5982" w:rsidRDefault="00F1024E" w:rsidP="006D5982">
            <w:pPr>
              <w:jc w:val="center"/>
              <w:rPr>
                <w:rFonts w:ascii="Arial" w:hAnsi="Arial" w:cs="Arial"/>
              </w:rPr>
            </w:pPr>
            <w:r w:rsidRPr="006D5982">
              <w:rPr>
                <w:rFonts w:ascii="Arial" w:hAnsi="Arial" w:cs="Arial"/>
              </w:rPr>
              <w:t>100,000</w:t>
            </w:r>
          </w:p>
        </w:tc>
        <w:tc>
          <w:tcPr>
            <w:tcW w:w="1170" w:type="dxa"/>
            <w:tcBorders>
              <w:top w:val="single" w:sz="4" w:space="0" w:color="auto"/>
              <w:left w:val="single" w:sz="6" w:space="0" w:color="auto"/>
            </w:tcBorders>
            <w:vAlign w:val="bottom"/>
          </w:tcPr>
          <w:p w:rsidR="00F1024E" w:rsidRPr="00F10E4B" w:rsidRDefault="00F1024E" w:rsidP="006D5982">
            <w:pPr>
              <w:pStyle w:val="TableText"/>
              <w:jc w:val="center"/>
              <w:rPr>
                <w:rFonts w:cs="Arial"/>
                <w:color w:val="000000"/>
                <w:highlight w:val="yellow"/>
              </w:rPr>
            </w:pPr>
            <w:r w:rsidRPr="00F10E4B">
              <w:rPr>
                <w:rFonts w:cs="Arial"/>
                <w:color w:val="000000"/>
                <w:highlight w:val="yellow"/>
              </w:rPr>
              <w:t>$0.185</w:t>
            </w:r>
          </w:p>
        </w:tc>
        <w:tc>
          <w:tcPr>
            <w:tcW w:w="1170" w:type="dxa"/>
            <w:tcBorders>
              <w:top w:val="single" w:sz="4" w:space="0" w:color="auto"/>
              <w:left w:val="single" w:sz="6" w:space="0" w:color="auto"/>
            </w:tcBorders>
            <w:vAlign w:val="bottom"/>
          </w:tcPr>
          <w:p w:rsidR="00F1024E" w:rsidRPr="006D5982" w:rsidRDefault="00F1024E" w:rsidP="006D5982">
            <w:pPr>
              <w:pStyle w:val="PlainText"/>
              <w:jc w:val="center"/>
              <w:rPr>
                <w:rFonts w:ascii="Arial" w:hAnsi="Arial" w:cs="Arial"/>
                <w:color w:val="000000"/>
                <w:lang w:val="en-CA"/>
              </w:rPr>
            </w:pPr>
            <w:r w:rsidRPr="006D5982">
              <w:rPr>
                <w:rFonts w:ascii="Arial" w:hAnsi="Arial" w:cs="Arial"/>
                <w:color w:val="000000"/>
              </w:rPr>
              <w:t>Jan. 2/22</w:t>
            </w:r>
          </w:p>
        </w:tc>
        <w:tc>
          <w:tcPr>
            <w:tcW w:w="1373" w:type="dxa"/>
            <w:tcBorders>
              <w:top w:val="single" w:sz="4" w:space="0" w:color="auto"/>
              <w:left w:val="single" w:sz="6" w:space="0" w:color="auto"/>
              <w:right w:val="double" w:sz="6" w:space="0" w:color="auto"/>
            </w:tcBorders>
            <w:vAlign w:val="bottom"/>
          </w:tcPr>
          <w:p w:rsidR="00F1024E" w:rsidRPr="006D5982" w:rsidRDefault="00317765" w:rsidP="006D5982">
            <w:pPr>
              <w:jc w:val="center"/>
              <w:rPr>
                <w:rFonts w:ascii="Arial" w:hAnsi="Arial" w:cs="Arial"/>
              </w:rPr>
            </w:pPr>
            <w:r w:rsidRPr="00317765">
              <w:rPr>
                <w:rFonts w:ascii="Arial" w:hAnsi="Arial" w:cs="Arial"/>
                <w:highlight w:val="yellow"/>
              </w:rPr>
              <w:t>0</w:t>
            </w:r>
          </w:p>
        </w:tc>
      </w:tr>
      <w:tr w:rsidR="00F1024E" w:rsidRPr="006D5982" w:rsidTr="00317765">
        <w:trPr>
          <w:trHeight w:val="227"/>
        </w:trPr>
        <w:tc>
          <w:tcPr>
            <w:tcW w:w="2162" w:type="dxa"/>
            <w:tcBorders>
              <w:top w:val="single" w:sz="4" w:space="0" w:color="auto"/>
              <w:left w:val="double" w:sz="6" w:space="0" w:color="auto"/>
            </w:tcBorders>
            <w:vAlign w:val="bottom"/>
          </w:tcPr>
          <w:p w:rsidR="00F1024E" w:rsidRPr="006D5982" w:rsidRDefault="00F1024E" w:rsidP="006D5982">
            <w:pPr>
              <w:jc w:val="center"/>
              <w:rPr>
                <w:rFonts w:ascii="Arial" w:hAnsi="Arial" w:cs="Arial"/>
              </w:rPr>
            </w:pPr>
            <w:r w:rsidRPr="006D5982">
              <w:rPr>
                <w:rFonts w:ascii="Arial" w:hAnsi="Arial" w:cs="Arial"/>
              </w:rPr>
              <w:t>Munir Ali</w:t>
            </w:r>
          </w:p>
        </w:tc>
        <w:tc>
          <w:tcPr>
            <w:tcW w:w="1800" w:type="dxa"/>
            <w:tcBorders>
              <w:top w:val="single" w:sz="4" w:space="0" w:color="auto"/>
              <w:left w:val="single" w:sz="6" w:space="0" w:color="auto"/>
            </w:tcBorders>
            <w:vAlign w:val="bottom"/>
          </w:tcPr>
          <w:p w:rsidR="00F1024E" w:rsidRPr="006D5982" w:rsidRDefault="00F1024E" w:rsidP="006D5982">
            <w:pPr>
              <w:jc w:val="center"/>
              <w:rPr>
                <w:rFonts w:ascii="Arial" w:hAnsi="Arial" w:cs="Arial"/>
              </w:rPr>
            </w:pPr>
            <w:r w:rsidRPr="006D5982">
              <w:rPr>
                <w:rFonts w:ascii="Arial" w:hAnsi="Arial" w:cs="Arial"/>
              </w:rPr>
              <w:t>Consultant</w:t>
            </w:r>
          </w:p>
        </w:tc>
        <w:tc>
          <w:tcPr>
            <w:tcW w:w="990" w:type="dxa"/>
            <w:tcBorders>
              <w:top w:val="single" w:sz="4" w:space="0" w:color="auto"/>
              <w:left w:val="single" w:sz="6" w:space="0" w:color="auto"/>
            </w:tcBorders>
            <w:vAlign w:val="bottom"/>
          </w:tcPr>
          <w:p w:rsidR="00F1024E" w:rsidRPr="006D5982" w:rsidRDefault="00F1024E" w:rsidP="006D5982">
            <w:pPr>
              <w:pStyle w:val="TableText"/>
              <w:jc w:val="center"/>
              <w:rPr>
                <w:rFonts w:cs="Arial"/>
                <w:color w:val="000000"/>
              </w:rPr>
            </w:pPr>
            <w:r w:rsidRPr="006D5982">
              <w:rPr>
                <w:rFonts w:cs="Arial"/>
                <w:color w:val="000000"/>
              </w:rPr>
              <w:t>N</w:t>
            </w:r>
          </w:p>
        </w:tc>
        <w:tc>
          <w:tcPr>
            <w:tcW w:w="1260" w:type="dxa"/>
            <w:tcBorders>
              <w:top w:val="single" w:sz="4" w:space="0" w:color="auto"/>
              <w:left w:val="single" w:sz="6" w:space="0" w:color="auto"/>
            </w:tcBorders>
            <w:vAlign w:val="bottom"/>
          </w:tcPr>
          <w:p w:rsidR="00F1024E" w:rsidRPr="006D5982" w:rsidRDefault="00F1024E" w:rsidP="006D5982">
            <w:pPr>
              <w:jc w:val="center"/>
              <w:rPr>
                <w:rFonts w:ascii="Arial" w:hAnsi="Arial" w:cs="Arial"/>
              </w:rPr>
            </w:pPr>
            <w:r w:rsidRPr="006D5982">
              <w:rPr>
                <w:rFonts w:ascii="Arial" w:hAnsi="Arial" w:cs="Arial"/>
              </w:rPr>
              <w:t>100,000</w:t>
            </w:r>
          </w:p>
        </w:tc>
        <w:tc>
          <w:tcPr>
            <w:tcW w:w="1170" w:type="dxa"/>
            <w:tcBorders>
              <w:top w:val="single" w:sz="4" w:space="0" w:color="auto"/>
              <w:left w:val="single" w:sz="6" w:space="0" w:color="auto"/>
            </w:tcBorders>
            <w:vAlign w:val="bottom"/>
          </w:tcPr>
          <w:p w:rsidR="00F1024E" w:rsidRPr="00F10E4B" w:rsidRDefault="00F1024E" w:rsidP="006D5982">
            <w:pPr>
              <w:pStyle w:val="TableText"/>
              <w:jc w:val="center"/>
              <w:rPr>
                <w:rFonts w:cs="Arial"/>
                <w:color w:val="000000"/>
                <w:highlight w:val="yellow"/>
              </w:rPr>
            </w:pPr>
            <w:r w:rsidRPr="00F10E4B">
              <w:rPr>
                <w:rFonts w:cs="Arial"/>
                <w:color w:val="000000"/>
                <w:highlight w:val="yellow"/>
              </w:rPr>
              <w:t>$0.185</w:t>
            </w:r>
          </w:p>
        </w:tc>
        <w:tc>
          <w:tcPr>
            <w:tcW w:w="1170" w:type="dxa"/>
            <w:tcBorders>
              <w:top w:val="single" w:sz="4" w:space="0" w:color="auto"/>
              <w:left w:val="single" w:sz="6" w:space="0" w:color="auto"/>
            </w:tcBorders>
            <w:vAlign w:val="bottom"/>
          </w:tcPr>
          <w:p w:rsidR="00F1024E" w:rsidRPr="006D5982" w:rsidRDefault="00F1024E" w:rsidP="006D5982">
            <w:pPr>
              <w:pStyle w:val="PlainText"/>
              <w:jc w:val="center"/>
              <w:rPr>
                <w:rFonts w:ascii="Arial" w:hAnsi="Arial" w:cs="Arial"/>
                <w:color w:val="000000"/>
                <w:lang w:val="en-CA"/>
              </w:rPr>
            </w:pPr>
            <w:r w:rsidRPr="006D5982">
              <w:rPr>
                <w:rFonts w:ascii="Arial" w:hAnsi="Arial" w:cs="Arial"/>
                <w:color w:val="000000"/>
              </w:rPr>
              <w:t>Jan. 2/22</w:t>
            </w:r>
          </w:p>
        </w:tc>
        <w:tc>
          <w:tcPr>
            <w:tcW w:w="1373" w:type="dxa"/>
            <w:tcBorders>
              <w:top w:val="single" w:sz="4" w:space="0" w:color="auto"/>
              <w:left w:val="single" w:sz="6" w:space="0" w:color="auto"/>
              <w:right w:val="double" w:sz="6" w:space="0" w:color="auto"/>
            </w:tcBorders>
            <w:vAlign w:val="bottom"/>
          </w:tcPr>
          <w:p w:rsidR="00F1024E" w:rsidRPr="006D5982" w:rsidRDefault="00317765" w:rsidP="006D5982">
            <w:pPr>
              <w:jc w:val="center"/>
              <w:rPr>
                <w:rFonts w:ascii="Arial" w:hAnsi="Arial" w:cs="Arial"/>
              </w:rPr>
            </w:pPr>
            <w:r w:rsidRPr="00317765">
              <w:rPr>
                <w:rFonts w:ascii="Arial" w:hAnsi="Arial" w:cs="Arial"/>
                <w:highlight w:val="yellow"/>
              </w:rPr>
              <w:t>0</w:t>
            </w:r>
          </w:p>
        </w:tc>
      </w:tr>
      <w:tr w:rsidR="00317765" w:rsidRPr="006D5982" w:rsidTr="00317765">
        <w:trPr>
          <w:trHeight w:val="227"/>
        </w:trPr>
        <w:tc>
          <w:tcPr>
            <w:tcW w:w="2162" w:type="dxa"/>
            <w:tcBorders>
              <w:top w:val="single" w:sz="4" w:space="0" w:color="auto"/>
              <w:left w:val="double" w:sz="6" w:space="0" w:color="auto"/>
            </w:tcBorders>
            <w:vAlign w:val="bottom"/>
          </w:tcPr>
          <w:p w:rsidR="00317765" w:rsidRPr="006D5982" w:rsidRDefault="00317765" w:rsidP="00B14088">
            <w:pPr>
              <w:jc w:val="center"/>
              <w:rPr>
                <w:rFonts w:ascii="Arial" w:hAnsi="Arial" w:cs="Arial"/>
              </w:rPr>
            </w:pPr>
            <w:r w:rsidRPr="006D5982">
              <w:rPr>
                <w:rFonts w:ascii="Arial" w:hAnsi="Arial" w:cs="Arial"/>
              </w:rPr>
              <w:t>Ian Lambert</w:t>
            </w:r>
          </w:p>
        </w:tc>
        <w:tc>
          <w:tcPr>
            <w:tcW w:w="1800" w:type="dxa"/>
            <w:tcBorders>
              <w:top w:val="single" w:sz="4" w:space="0" w:color="auto"/>
              <w:left w:val="single" w:sz="6" w:space="0" w:color="auto"/>
            </w:tcBorders>
            <w:vAlign w:val="bottom"/>
          </w:tcPr>
          <w:p w:rsidR="00317765" w:rsidRPr="006D5982" w:rsidRDefault="00317765" w:rsidP="00B14088">
            <w:pPr>
              <w:jc w:val="center"/>
              <w:rPr>
                <w:rFonts w:ascii="Arial" w:hAnsi="Arial" w:cs="Arial"/>
              </w:rPr>
            </w:pPr>
            <w:r w:rsidRPr="006D5982">
              <w:rPr>
                <w:rFonts w:ascii="Arial" w:hAnsi="Arial" w:cs="Arial"/>
              </w:rPr>
              <w:t>Consultant</w:t>
            </w:r>
          </w:p>
        </w:tc>
        <w:tc>
          <w:tcPr>
            <w:tcW w:w="990" w:type="dxa"/>
            <w:tcBorders>
              <w:top w:val="single" w:sz="4" w:space="0" w:color="auto"/>
              <w:left w:val="single" w:sz="6" w:space="0" w:color="auto"/>
            </w:tcBorders>
            <w:vAlign w:val="bottom"/>
          </w:tcPr>
          <w:p w:rsidR="00317765" w:rsidRPr="006D5982" w:rsidRDefault="00317765" w:rsidP="00B14088">
            <w:pPr>
              <w:pStyle w:val="TableText"/>
              <w:jc w:val="center"/>
              <w:rPr>
                <w:rFonts w:cs="Arial"/>
                <w:color w:val="000000"/>
              </w:rPr>
            </w:pPr>
            <w:r w:rsidRPr="006D5982">
              <w:rPr>
                <w:rFonts w:cs="Arial"/>
                <w:color w:val="000000"/>
              </w:rPr>
              <w:t>N</w:t>
            </w:r>
          </w:p>
        </w:tc>
        <w:tc>
          <w:tcPr>
            <w:tcW w:w="1260" w:type="dxa"/>
            <w:tcBorders>
              <w:top w:val="single" w:sz="4" w:space="0" w:color="auto"/>
              <w:left w:val="single" w:sz="6" w:space="0" w:color="auto"/>
            </w:tcBorders>
            <w:vAlign w:val="bottom"/>
          </w:tcPr>
          <w:p w:rsidR="00317765" w:rsidRPr="006D5982" w:rsidRDefault="00317765" w:rsidP="00B14088">
            <w:pPr>
              <w:jc w:val="center"/>
              <w:rPr>
                <w:rFonts w:ascii="Arial" w:hAnsi="Arial" w:cs="Arial"/>
              </w:rPr>
            </w:pPr>
            <w:r w:rsidRPr="006D5982">
              <w:rPr>
                <w:rFonts w:ascii="Arial" w:hAnsi="Arial" w:cs="Arial"/>
              </w:rPr>
              <w:t>200,000</w:t>
            </w:r>
          </w:p>
        </w:tc>
        <w:tc>
          <w:tcPr>
            <w:tcW w:w="1170" w:type="dxa"/>
            <w:tcBorders>
              <w:top w:val="single" w:sz="4" w:space="0" w:color="auto"/>
              <w:left w:val="single" w:sz="6" w:space="0" w:color="auto"/>
            </w:tcBorders>
            <w:vAlign w:val="bottom"/>
          </w:tcPr>
          <w:p w:rsidR="00317765" w:rsidRPr="00F10E4B" w:rsidRDefault="00317765" w:rsidP="00B14088">
            <w:pPr>
              <w:pStyle w:val="TableText"/>
              <w:jc w:val="center"/>
              <w:rPr>
                <w:rFonts w:cs="Arial"/>
                <w:color w:val="000000"/>
                <w:highlight w:val="yellow"/>
              </w:rPr>
            </w:pPr>
            <w:r w:rsidRPr="00F10E4B">
              <w:rPr>
                <w:rFonts w:cs="Arial"/>
                <w:color w:val="000000"/>
                <w:highlight w:val="yellow"/>
              </w:rPr>
              <w:t>$0.185</w:t>
            </w:r>
          </w:p>
        </w:tc>
        <w:tc>
          <w:tcPr>
            <w:tcW w:w="1170" w:type="dxa"/>
            <w:tcBorders>
              <w:top w:val="single" w:sz="4" w:space="0" w:color="auto"/>
              <w:left w:val="single" w:sz="6" w:space="0" w:color="auto"/>
            </w:tcBorders>
            <w:vAlign w:val="bottom"/>
          </w:tcPr>
          <w:p w:rsidR="00317765" w:rsidRPr="006D5982" w:rsidRDefault="00317765" w:rsidP="00B14088">
            <w:pPr>
              <w:pStyle w:val="PlainText"/>
              <w:jc w:val="center"/>
              <w:rPr>
                <w:rFonts w:ascii="Arial" w:hAnsi="Arial" w:cs="Arial"/>
                <w:color w:val="000000"/>
                <w:lang w:val="en-CA"/>
              </w:rPr>
            </w:pPr>
            <w:r w:rsidRPr="006D5982">
              <w:rPr>
                <w:rFonts w:ascii="Arial" w:hAnsi="Arial" w:cs="Arial"/>
                <w:color w:val="000000"/>
              </w:rPr>
              <w:t>Jan. 2/22</w:t>
            </w:r>
          </w:p>
        </w:tc>
        <w:tc>
          <w:tcPr>
            <w:tcW w:w="1373" w:type="dxa"/>
            <w:tcBorders>
              <w:top w:val="single" w:sz="4" w:space="0" w:color="auto"/>
              <w:left w:val="single" w:sz="6" w:space="0" w:color="auto"/>
              <w:right w:val="double" w:sz="6" w:space="0" w:color="auto"/>
            </w:tcBorders>
            <w:vAlign w:val="bottom"/>
          </w:tcPr>
          <w:p w:rsidR="00317765" w:rsidRPr="006D5982" w:rsidRDefault="00317765" w:rsidP="00B14088">
            <w:pPr>
              <w:jc w:val="center"/>
              <w:rPr>
                <w:rFonts w:ascii="Arial" w:hAnsi="Arial" w:cs="Arial"/>
              </w:rPr>
            </w:pPr>
            <w:r w:rsidRPr="00317765">
              <w:rPr>
                <w:rFonts w:ascii="Arial" w:hAnsi="Arial" w:cs="Arial"/>
                <w:highlight w:val="yellow"/>
              </w:rPr>
              <w:t>250,000</w:t>
            </w:r>
          </w:p>
        </w:tc>
      </w:tr>
      <w:tr w:rsidR="00317765" w:rsidRPr="006D5982" w:rsidTr="00317765">
        <w:trPr>
          <w:trHeight w:val="227"/>
        </w:trPr>
        <w:tc>
          <w:tcPr>
            <w:tcW w:w="2162" w:type="dxa"/>
            <w:tcBorders>
              <w:top w:val="single" w:sz="4" w:space="0" w:color="auto"/>
              <w:left w:val="double" w:sz="6" w:space="0" w:color="auto"/>
            </w:tcBorders>
            <w:vAlign w:val="bottom"/>
          </w:tcPr>
          <w:p w:rsidR="00317765" w:rsidRPr="00317765" w:rsidRDefault="00317765" w:rsidP="006D5982">
            <w:pPr>
              <w:jc w:val="center"/>
              <w:rPr>
                <w:rFonts w:ascii="Arial" w:hAnsi="Arial" w:cs="Arial"/>
                <w:highlight w:val="yellow"/>
              </w:rPr>
            </w:pPr>
            <w:proofErr w:type="spellStart"/>
            <w:r w:rsidRPr="00317765">
              <w:rPr>
                <w:rFonts w:ascii="Arial" w:hAnsi="Arial" w:cs="Arial"/>
                <w:highlight w:val="yellow"/>
              </w:rPr>
              <w:t>Canasia</w:t>
            </w:r>
            <w:proofErr w:type="spellEnd"/>
            <w:r w:rsidRPr="00317765">
              <w:rPr>
                <w:rFonts w:ascii="Arial" w:hAnsi="Arial" w:cs="Arial"/>
                <w:highlight w:val="yellow"/>
              </w:rPr>
              <w:t xml:space="preserve"> Data Corp. (Ian Lambert)</w:t>
            </w:r>
          </w:p>
        </w:tc>
        <w:tc>
          <w:tcPr>
            <w:tcW w:w="1800" w:type="dxa"/>
            <w:tcBorders>
              <w:top w:val="single" w:sz="4" w:space="0" w:color="auto"/>
              <w:left w:val="single" w:sz="6" w:space="0" w:color="auto"/>
            </w:tcBorders>
            <w:vAlign w:val="bottom"/>
          </w:tcPr>
          <w:p w:rsidR="00317765" w:rsidRPr="00317765" w:rsidRDefault="00317765" w:rsidP="006D5982">
            <w:pPr>
              <w:jc w:val="center"/>
              <w:rPr>
                <w:rFonts w:ascii="Arial" w:hAnsi="Arial" w:cs="Arial"/>
                <w:highlight w:val="yellow"/>
              </w:rPr>
            </w:pPr>
            <w:r w:rsidRPr="00317765">
              <w:rPr>
                <w:rFonts w:ascii="Arial" w:hAnsi="Arial" w:cs="Arial"/>
                <w:highlight w:val="yellow"/>
              </w:rPr>
              <w:t>Consultant</w:t>
            </w:r>
          </w:p>
        </w:tc>
        <w:tc>
          <w:tcPr>
            <w:tcW w:w="990" w:type="dxa"/>
            <w:tcBorders>
              <w:top w:val="single" w:sz="4" w:space="0" w:color="auto"/>
              <w:left w:val="single" w:sz="6" w:space="0" w:color="auto"/>
            </w:tcBorders>
            <w:vAlign w:val="bottom"/>
          </w:tcPr>
          <w:p w:rsidR="00317765" w:rsidRPr="00317765" w:rsidRDefault="00317765" w:rsidP="006D5982">
            <w:pPr>
              <w:pStyle w:val="TableText"/>
              <w:jc w:val="center"/>
              <w:rPr>
                <w:rFonts w:cs="Arial"/>
                <w:color w:val="000000"/>
                <w:highlight w:val="yellow"/>
              </w:rPr>
            </w:pPr>
            <w:r w:rsidRPr="00317765">
              <w:rPr>
                <w:rFonts w:cs="Arial"/>
                <w:color w:val="000000"/>
                <w:highlight w:val="yellow"/>
              </w:rPr>
              <w:t>N</w:t>
            </w:r>
          </w:p>
        </w:tc>
        <w:tc>
          <w:tcPr>
            <w:tcW w:w="1260" w:type="dxa"/>
            <w:tcBorders>
              <w:top w:val="single" w:sz="4" w:space="0" w:color="auto"/>
              <w:left w:val="single" w:sz="6" w:space="0" w:color="auto"/>
            </w:tcBorders>
            <w:vAlign w:val="bottom"/>
          </w:tcPr>
          <w:p w:rsidR="00317765" w:rsidRPr="00317765" w:rsidRDefault="00317765" w:rsidP="006D5982">
            <w:pPr>
              <w:jc w:val="center"/>
              <w:rPr>
                <w:rFonts w:ascii="Arial" w:hAnsi="Arial" w:cs="Arial"/>
                <w:highlight w:val="yellow"/>
              </w:rPr>
            </w:pPr>
            <w:r w:rsidRPr="00317765">
              <w:rPr>
                <w:rFonts w:ascii="Arial" w:hAnsi="Arial" w:cs="Arial"/>
                <w:highlight w:val="yellow"/>
              </w:rPr>
              <w:t>200,000</w:t>
            </w:r>
          </w:p>
        </w:tc>
        <w:tc>
          <w:tcPr>
            <w:tcW w:w="1170" w:type="dxa"/>
            <w:tcBorders>
              <w:top w:val="single" w:sz="4" w:space="0" w:color="auto"/>
              <w:left w:val="single" w:sz="6" w:space="0" w:color="auto"/>
            </w:tcBorders>
            <w:vAlign w:val="bottom"/>
          </w:tcPr>
          <w:p w:rsidR="00317765" w:rsidRPr="00F10E4B" w:rsidRDefault="00317765" w:rsidP="006D5982">
            <w:pPr>
              <w:pStyle w:val="TableText"/>
              <w:jc w:val="center"/>
              <w:rPr>
                <w:rFonts w:cs="Arial"/>
                <w:color w:val="000000"/>
                <w:highlight w:val="yellow"/>
              </w:rPr>
            </w:pPr>
            <w:r w:rsidRPr="00F10E4B">
              <w:rPr>
                <w:rFonts w:cs="Arial"/>
                <w:color w:val="000000"/>
                <w:highlight w:val="yellow"/>
              </w:rPr>
              <w:t>$0.185</w:t>
            </w:r>
          </w:p>
        </w:tc>
        <w:tc>
          <w:tcPr>
            <w:tcW w:w="1170" w:type="dxa"/>
            <w:tcBorders>
              <w:top w:val="single" w:sz="4" w:space="0" w:color="auto"/>
              <w:left w:val="single" w:sz="6" w:space="0" w:color="auto"/>
            </w:tcBorders>
            <w:vAlign w:val="bottom"/>
          </w:tcPr>
          <w:p w:rsidR="00317765" w:rsidRPr="00317765" w:rsidRDefault="00317765" w:rsidP="006D5982">
            <w:pPr>
              <w:pStyle w:val="PlainText"/>
              <w:jc w:val="center"/>
              <w:rPr>
                <w:rFonts w:ascii="Arial" w:hAnsi="Arial" w:cs="Arial"/>
                <w:color w:val="000000"/>
                <w:highlight w:val="yellow"/>
                <w:lang w:val="en-CA"/>
              </w:rPr>
            </w:pPr>
            <w:r w:rsidRPr="00317765">
              <w:rPr>
                <w:rFonts w:ascii="Arial" w:hAnsi="Arial" w:cs="Arial"/>
                <w:color w:val="000000"/>
                <w:highlight w:val="yellow"/>
              </w:rPr>
              <w:t>Jan. 2/22</w:t>
            </w:r>
          </w:p>
        </w:tc>
        <w:tc>
          <w:tcPr>
            <w:tcW w:w="1373" w:type="dxa"/>
            <w:tcBorders>
              <w:top w:val="single" w:sz="4" w:space="0" w:color="auto"/>
              <w:left w:val="single" w:sz="6" w:space="0" w:color="auto"/>
              <w:right w:val="double" w:sz="6" w:space="0" w:color="auto"/>
            </w:tcBorders>
            <w:vAlign w:val="bottom"/>
          </w:tcPr>
          <w:p w:rsidR="00317765" w:rsidRPr="00317765" w:rsidRDefault="00317765" w:rsidP="006D5982">
            <w:pPr>
              <w:jc w:val="center"/>
              <w:rPr>
                <w:rFonts w:ascii="Arial" w:hAnsi="Arial" w:cs="Arial"/>
                <w:highlight w:val="yellow"/>
              </w:rPr>
            </w:pPr>
            <w:r w:rsidRPr="00317765">
              <w:rPr>
                <w:rFonts w:ascii="Arial" w:hAnsi="Arial" w:cs="Arial"/>
                <w:highlight w:val="yellow"/>
              </w:rPr>
              <w:t>300,000</w:t>
            </w:r>
          </w:p>
        </w:tc>
      </w:tr>
      <w:tr w:rsidR="00317765" w:rsidRPr="006D5982" w:rsidTr="00317765">
        <w:trPr>
          <w:trHeight w:val="227"/>
        </w:trPr>
        <w:tc>
          <w:tcPr>
            <w:tcW w:w="2162" w:type="dxa"/>
            <w:tcBorders>
              <w:top w:val="single" w:sz="4" w:space="0" w:color="auto"/>
              <w:left w:val="double" w:sz="6" w:space="0" w:color="auto"/>
            </w:tcBorders>
            <w:vAlign w:val="bottom"/>
          </w:tcPr>
          <w:p w:rsidR="00317765" w:rsidRPr="006D5982" w:rsidRDefault="00317765" w:rsidP="006D5982">
            <w:pPr>
              <w:jc w:val="center"/>
              <w:rPr>
                <w:rFonts w:ascii="Arial" w:hAnsi="Arial" w:cs="Arial"/>
              </w:rPr>
            </w:pPr>
            <w:r w:rsidRPr="006D5982">
              <w:rPr>
                <w:rFonts w:ascii="Arial" w:hAnsi="Arial" w:cs="Arial"/>
              </w:rPr>
              <w:t>David Kwiatkowski</w:t>
            </w:r>
          </w:p>
        </w:tc>
        <w:tc>
          <w:tcPr>
            <w:tcW w:w="1800" w:type="dxa"/>
            <w:tcBorders>
              <w:top w:val="single" w:sz="4" w:space="0" w:color="auto"/>
              <w:left w:val="single" w:sz="6" w:space="0" w:color="auto"/>
            </w:tcBorders>
            <w:vAlign w:val="bottom"/>
          </w:tcPr>
          <w:p w:rsidR="00317765" w:rsidRPr="006D5982" w:rsidRDefault="00317765" w:rsidP="006D5982">
            <w:pPr>
              <w:jc w:val="center"/>
              <w:rPr>
                <w:rFonts w:ascii="Arial" w:hAnsi="Arial" w:cs="Arial"/>
              </w:rPr>
            </w:pPr>
            <w:r w:rsidRPr="006D5982">
              <w:rPr>
                <w:rFonts w:ascii="Arial" w:hAnsi="Arial" w:cs="Arial"/>
              </w:rPr>
              <w:t>Consultant</w:t>
            </w:r>
          </w:p>
        </w:tc>
        <w:tc>
          <w:tcPr>
            <w:tcW w:w="990" w:type="dxa"/>
            <w:tcBorders>
              <w:top w:val="single" w:sz="4" w:space="0" w:color="auto"/>
              <w:left w:val="single" w:sz="6" w:space="0" w:color="auto"/>
            </w:tcBorders>
            <w:vAlign w:val="bottom"/>
          </w:tcPr>
          <w:p w:rsidR="00317765" w:rsidRPr="006D5982" w:rsidRDefault="00317765" w:rsidP="006D5982">
            <w:pPr>
              <w:pStyle w:val="TableText"/>
              <w:jc w:val="center"/>
              <w:rPr>
                <w:rFonts w:cs="Arial"/>
                <w:color w:val="000000"/>
              </w:rPr>
            </w:pPr>
            <w:r w:rsidRPr="006D5982">
              <w:rPr>
                <w:rFonts w:cs="Arial"/>
                <w:color w:val="000000"/>
              </w:rPr>
              <w:t>N</w:t>
            </w:r>
          </w:p>
        </w:tc>
        <w:tc>
          <w:tcPr>
            <w:tcW w:w="1260" w:type="dxa"/>
            <w:tcBorders>
              <w:top w:val="single" w:sz="4" w:space="0" w:color="auto"/>
              <w:left w:val="single" w:sz="6" w:space="0" w:color="auto"/>
            </w:tcBorders>
            <w:vAlign w:val="bottom"/>
          </w:tcPr>
          <w:p w:rsidR="00317765" w:rsidRPr="006D5982" w:rsidRDefault="00317765" w:rsidP="006D5982">
            <w:pPr>
              <w:jc w:val="center"/>
              <w:rPr>
                <w:rFonts w:ascii="Arial" w:hAnsi="Arial" w:cs="Arial"/>
              </w:rPr>
            </w:pPr>
            <w:r w:rsidRPr="006D5982">
              <w:rPr>
                <w:rFonts w:ascii="Arial" w:hAnsi="Arial" w:cs="Arial"/>
              </w:rPr>
              <w:t>200,000</w:t>
            </w:r>
          </w:p>
        </w:tc>
        <w:tc>
          <w:tcPr>
            <w:tcW w:w="1170" w:type="dxa"/>
            <w:tcBorders>
              <w:top w:val="single" w:sz="4" w:space="0" w:color="auto"/>
              <w:left w:val="single" w:sz="6" w:space="0" w:color="auto"/>
            </w:tcBorders>
            <w:vAlign w:val="bottom"/>
          </w:tcPr>
          <w:p w:rsidR="00317765" w:rsidRPr="00F10E4B" w:rsidRDefault="00317765" w:rsidP="006D5982">
            <w:pPr>
              <w:pStyle w:val="TableText"/>
              <w:jc w:val="center"/>
              <w:rPr>
                <w:rFonts w:cs="Arial"/>
                <w:color w:val="000000"/>
                <w:highlight w:val="yellow"/>
              </w:rPr>
            </w:pPr>
            <w:r w:rsidRPr="00F10E4B">
              <w:rPr>
                <w:rFonts w:cs="Arial"/>
                <w:color w:val="000000"/>
                <w:highlight w:val="yellow"/>
              </w:rPr>
              <w:t>$0.185</w:t>
            </w:r>
          </w:p>
        </w:tc>
        <w:tc>
          <w:tcPr>
            <w:tcW w:w="1170" w:type="dxa"/>
            <w:tcBorders>
              <w:top w:val="single" w:sz="4" w:space="0" w:color="auto"/>
              <w:left w:val="single" w:sz="6" w:space="0" w:color="auto"/>
            </w:tcBorders>
            <w:vAlign w:val="bottom"/>
          </w:tcPr>
          <w:p w:rsidR="00317765" w:rsidRPr="006D5982" w:rsidRDefault="00317765" w:rsidP="006D5982">
            <w:pPr>
              <w:pStyle w:val="PlainText"/>
              <w:jc w:val="center"/>
              <w:rPr>
                <w:rFonts w:ascii="Arial" w:hAnsi="Arial" w:cs="Arial"/>
                <w:color w:val="000000"/>
                <w:lang w:val="en-CA"/>
              </w:rPr>
            </w:pPr>
            <w:r w:rsidRPr="006D5982">
              <w:rPr>
                <w:rFonts w:ascii="Arial" w:hAnsi="Arial" w:cs="Arial"/>
                <w:color w:val="000000"/>
              </w:rPr>
              <w:t>Jan. 2/22</w:t>
            </w:r>
          </w:p>
        </w:tc>
        <w:tc>
          <w:tcPr>
            <w:tcW w:w="1373" w:type="dxa"/>
            <w:tcBorders>
              <w:top w:val="single" w:sz="4" w:space="0" w:color="auto"/>
              <w:left w:val="single" w:sz="6" w:space="0" w:color="auto"/>
              <w:right w:val="double" w:sz="6" w:space="0" w:color="auto"/>
            </w:tcBorders>
            <w:vAlign w:val="bottom"/>
          </w:tcPr>
          <w:p w:rsidR="00317765" w:rsidRPr="006D5982" w:rsidRDefault="00317765" w:rsidP="006D5982">
            <w:pPr>
              <w:jc w:val="center"/>
              <w:rPr>
                <w:rFonts w:ascii="Arial" w:hAnsi="Arial" w:cs="Arial"/>
              </w:rPr>
            </w:pPr>
            <w:r w:rsidRPr="00317765">
              <w:rPr>
                <w:rFonts w:ascii="Arial" w:hAnsi="Arial" w:cs="Arial"/>
                <w:highlight w:val="yellow"/>
              </w:rPr>
              <w:t>0</w:t>
            </w:r>
          </w:p>
        </w:tc>
      </w:tr>
      <w:tr w:rsidR="00317765" w:rsidRPr="006D5982" w:rsidTr="00317765">
        <w:trPr>
          <w:trHeight w:val="227"/>
        </w:trPr>
        <w:tc>
          <w:tcPr>
            <w:tcW w:w="2162" w:type="dxa"/>
            <w:tcBorders>
              <w:top w:val="single" w:sz="6" w:space="0" w:color="auto"/>
              <w:left w:val="double" w:sz="6" w:space="0" w:color="auto"/>
              <w:bottom w:val="double" w:sz="6" w:space="0" w:color="auto"/>
            </w:tcBorders>
            <w:vAlign w:val="bottom"/>
          </w:tcPr>
          <w:p w:rsidR="00317765" w:rsidRPr="006D5982" w:rsidRDefault="00317765" w:rsidP="006D5982">
            <w:pPr>
              <w:jc w:val="center"/>
              <w:rPr>
                <w:rFonts w:ascii="Arial" w:hAnsi="Arial" w:cs="Arial"/>
              </w:rPr>
            </w:pPr>
            <w:r w:rsidRPr="006D5982">
              <w:rPr>
                <w:rFonts w:ascii="Arial" w:hAnsi="Arial" w:cs="Arial"/>
              </w:rPr>
              <w:t>Robert Grace</w:t>
            </w:r>
          </w:p>
        </w:tc>
        <w:tc>
          <w:tcPr>
            <w:tcW w:w="1800" w:type="dxa"/>
            <w:tcBorders>
              <w:top w:val="single" w:sz="6" w:space="0" w:color="auto"/>
              <w:left w:val="single" w:sz="6" w:space="0" w:color="auto"/>
              <w:bottom w:val="double" w:sz="6" w:space="0" w:color="auto"/>
            </w:tcBorders>
            <w:vAlign w:val="bottom"/>
          </w:tcPr>
          <w:p w:rsidR="00317765" w:rsidRPr="006D5982" w:rsidRDefault="00317765" w:rsidP="006D5982">
            <w:pPr>
              <w:jc w:val="center"/>
              <w:rPr>
                <w:rFonts w:ascii="Arial" w:hAnsi="Arial" w:cs="Arial"/>
              </w:rPr>
            </w:pPr>
            <w:r w:rsidRPr="006D5982">
              <w:rPr>
                <w:rFonts w:ascii="Arial" w:hAnsi="Arial" w:cs="Arial"/>
              </w:rPr>
              <w:t>VP</w:t>
            </w:r>
          </w:p>
        </w:tc>
        <w:tc>
          <w:tcPr>
            <w:tcW w:w="990" w:type="dxa"/>
            <w:tcBorders>
              <w:top w:val="single" w:sz="6" w:space="0" w:color="auto"/>
              <w:left w:val="single" w:sz="6" w:space="0" w:color="auto"/>
              <w:bottom w:val="double" w:sz="6" w:space="0" w:color="auto"/>
            </w:tcBorders>
            <w:vAlign w:val="bottom"/>
          </w:tcPr>
          <w:p w:rsidR="00317765" w:rsidRPr="006D5982" w:rsidRDefault="00317765" w:rsidP="006D5982">
            <w:pPr>
              <w:pStyle w:val="TableText"/>
              <w:jc w:val="center"/>
              <w:rPr>
                <w:rFonts w:cs="Arial"/>
                <w:color w:val="000000"/>
              </w:rPr>
            </w:pPr>
            <w:r w:rsidRPr="006D5982">
              <w:rPr>
                <w:rFonts w:cs="Arial"/>
                <w:color w:val="000000"/>
              </w:rPr>
              <w:t>N</w:t>
            </w:r>
          </w:p>
        </w:tc>
        <w:tc>
          <w:tcPr>
            <w:tcW w:w="1260" w:type="dxa"/>
            <w:tcBorders>
              <w:top w:val="single" w:sz="6" w:space="0" w:color="auto"/>
              <w:left w:val="single" w:sz="6" w:space="0" w:color="auto"/>
              <w:bottom w:val="double" w:sz="6" w:space="0" w:color="auto"/>
            </w:tcBorders>
            <w:vAlign w:val="bottom"/>
          </w:tcPr>
          <w:p w:rsidR="00317765" w:rsidRPr="006D5982" w:rsidRDefault="00317765" w:rsidP="006D5982">
            <w:pPr>
              <w:jc w:val="center"/>
              <w:rPr>
                <w:rFonts w:ascii="Arial" w:hAnsi="Arial" w:cs="Arial"/>
              </w:rPr>
            </w:pPr>
            <w:r w:rsidRPr="006D5982">
              <w:rPr>
                <w:rFonts w:ascii="Arial" w:hAnsi="Arial" w:cs="Arial"/>
              </w:rPr>
              <w:t>250,000</w:t>
            </w:r>
          </w:p>
        </w:tc>
        <w:tc>
          <w:tcPr>
            <w:tcW w:w="1170" w:type="dxa"/>
            <w:tcBorders>
              <w:top w:val="single" w:sz="6" w:space="0" w:color="auto"/>
              <w:left w:val="single" w:sz="6" w:space="0" w:color="auto"/>
              <w:bottom w:val="double" w:sz="6" w:space="0" w:color="auto"/>
            </w:tcBorders>
            <w:vAlign w:val="bottom"/>
          </w:tcPr>
          <w:p w:rsidR="00317765" w:rsidRPr="00F10E4B" w:rsidRDefault="00317765" w:rsidP="006D5982">
            <w:pPr>
              <w:pStyle w:val="TableText"/>
              <w:jc w:val="center"/>
              <w:rPr>
                <w:rFonts w:cs="Arial"/>
                <w:color w:val="000000"/>
                <w:highlight w:val="yellow"/>
              </w:rPr>
            </w:pPr>
            <w:r w:rsidRPr="00F10E4B">
              <w:rPr>
                <w:rFonts w:cs="Arial"/>
                <w:color w:val="000000"/>
                <w:highlight w:val="yellow"/>
              </w:rPr>
              <w:t>$0.185</w:t>
            </w:r>
          </w:p>
        </w:tc>
        <w:tc>
          <w:tcPr>
            <w:tcW w:w="1170" w:type="dxa"/>
            <w:tcBorders>
              <w:top w:val="single" w:sz="6" w:space="0" w:color="auto"/>
              <w:left w:val="single" w:sz="6" w:space="0" w:color="auto"/>
              <w:bottom w:val="double" w:sz="6" w:space="0" w:color="auto"/>
            </w:tcBorders>
            <w:vAlign w:val="bottom"/>
          </w:tcPr>
          <w:p w:rsidR="00317765" w:rsidRPr="006D5982" w:rsidRDefault="00317765" w:rsidP="006D5982">
            <w:pPr>
              <w:pStyle w:val="PlainText"/>
              <w:jc w:val="center"/>
              <w:rPr>
                <w:rFonts w:ascii="Arial" w:hAnsi="Arial" w:cs="Arial"/>
                <w:color w:val="000000"/>
                <w:lang w:val="en-CA"/>
              </w:rPr>
            </w:pPr>
            <w:r w:rsidRPr="006D5982">
              <w:rPr>
                <w:rFonts w:ascii="Arial" w:hAnsi="Arial" w:cs="Arial"/>
                <w:color w:val="000000"/>
              </w:rPr>
              <w:t>Jan. 2/22</w:t>
            </w:r>
          </w:p>
        </w:tc>
        <w:tc>
          <w:tcPr>
            <w:tcW w:w="1373" w:type="dxa"/>
            <w:tcBorders>
              <w:top w:val="single" w:sz="6" w:space="0" w:color="auto"/>
              <w:left w:val="single" w:sz="6" w:space="0" w:color="auto"/>
              <w:bottom w:val="double" w:sz="6" w:space="0" w:color="auto"/>
              <w:right w:val="double" w:sz="6" w:space="0" w:color="auto"/>
            </w:tcBorders>
            <w:vAlign w:val="bottom"/>
          </w:tcPr>
          <w:p w:rsidR="00317765" w:rsidRPr="006D5982" w:rsidRDefault="00317765" w:rsidP="006D5982">
            <w:pPr>
              <w:jc w:val="center"/>
              <w:rPr>
                <w:rFonts w:ascii="Arial" w:hAnsi="Arial" w:cs="Arial"/>
              </w:rPr>
            </w:pPr>
            <w:r w:rsidRPr="006D5982">
              <w:rPr>
                <w:rFonts w:ascii="Arial" w:hAnsi="Arial" w:cs="Arial"/>
              </w:rPr>
              <w:t>200,000</w:t>
            </w:r>
          </w:p>
        </w:tc>
      </w:tr>
    </w:tbl>
    <w:p w:rsidR="00382E09" w:rsidRDefault="00382E09" w:rsidP="00382E09">
      <w:pPr>
        <w:pStyle w:val="BodyText"/>
        <w:widowControl w:val="0"/>
        <w:tabs>
          <w:tab w:val="left" w:pos="9360"/>
        </w:tabs>
        <w:spacing w:before="0"/>
        <w:rPr>
          <w:rFonts w:ascii="Arial" w:hAnsi="Arial"/>
          <w:color w:val="000000"/>
        </w:rPr>
      </w:pPr>
    </w:p>
    <w:p w:rsidR="007D37DC" w:rsidRDefault="007D37DC" w:rsidP="00382E09">
      <w:pPr>
        <w:pStyle w:val="BodyText"/>
        <w:widowControl w:val="0"/>
        <w:tabs>
          <w:tab w:val="left" w:pos="9360"/>
        </w:tabs>
        <w:spacing w:before="0"/>
        <w:rPr>
          <w:rFonts w:ascii="Arial" w:hAnsi="Arial"/>
          <w:color w:val="000000"/>
        </w:rPr>
      </w:pPr>
      <w:r>
        <w:rPr>
          <w:rFonts w:ascii="Arial" w:hAnsi="Arial"/>
          <w:color w:val="000000"/>
        </w:rPr>
        <w:t xml:space="preserve">Total Number of optioned shares proposed for acceptance: </w:t>
      </w:r>
      <w:r w:rsidR="006D5982">
        <w:rPr>
          <w:rFonts w:ascii="Arial" w:hAnsi="Arial"/>
          <w:color w:val="000000"/>
        </w:rPr>
        <w:t xml:space="preserve"> </w:t>
      </w:r>
      <w:r w:rsidR="007F09C1" w:rsidRPr="006D5982">
        <w:rPr>
          <w:rFonts w:ascii="Arial" w:hAnsi="Arial"/>
          <w:b/>
          <w:color w:val="000000"/>
          <w:u w:val="single"/>
        </w:rPr>
        <w:t>1</w:t>
      </w:r>
      <w:r w:rsidR="001B3F37" w:rsidRPr="006D5982">
        <w:rPr>
          <w:rFonts w:ascii="Arial" w:hAnsi="Arial"/>
          <w:b/>
          <w:color w:val="000000"/>
          <w:u w:val="single"/>
        </w:rPr>
        <w:t>,750,000</w:t>
      </w:r>
    </w:p>
    <w:p w:rsidR="007D37DC" w:rsidRPr="006D5982" w:rsidRDefault="007D37DC" w:rsidP="006D5982">
      <w:pPr>
        <w:pStyle w:val="Heading2"/>
        <w:keepNext w:val="0"/>
        <w:widowControl w:val="0"/>
        <w:spacing w:before="0"/>
        <w:rPr>
          <w:rFonts w:cs="Arial"/>
          <w:color w:val="000000"/>
          <w:sz w:val="24"/>
          <w:szCs w:val="24"/>
        </w:rPr>
      </w:pPr>
      <w:bookmarkStart w:id="13" w:name="_Toc370788723"/>
      <w:bookmarkStart w:id="14" w:name="_Toc398005579"/>
      <w:bookmarkStart w:id="15" w:name="_Toc412279998"/>
      <w:bookmarkStart w:id="16" w:name="_Toc419096501"/>
    </w:p>
    <w:tbl>
      <w:tblPr>
        <w:tblW w:w="9630" w:type="dxa"/>
        <w:tblInd w:w="120" w:type="dxa"/>
        <w:tblLayout w:type="fixed"/>
        <w:tblCellMar>
          <w:left w:w="120" w:type="dxa"/>
          <w:right w:w="120" w:type="dxa"/>
        </w:tblCellMar>
        <w:tblLook w:val="0000"/>
      </w:tblPr>
      <w:tblGrid>
        <w:gridCol w:w="3544"/>
        <w:gridCol w:w="1559"/>
        <w:gridCol w:w="1276"/>
        <w:gridCol w:w="1559"/>
        <w:gridCol w:w="1692"/>
      </w:tblGrid>
      <w:tr w:rsidR="007D37DC" w:rsidRPr="00D65487" w:rsidTr="00382E09">
        <w:tc>
          <w:tcPr>
            <w:tcW w:w="3544" w:type="dxa"/>
            <w:tcBorders>
              <w:top w:val="double" w:sz="6" w:space="0" w:color="auto"/>
              <w:left w:val="doub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Other Presently Outstanding Options:</w:t>
            </w:r>
            <w:bookmarkEnd w:id="13"/>
            <w:bookmarkEnd w:id="14"/>
            <w:bookmarkEnd w:id="15"/>
            <w:bookmarkEnd w:id="16"/>
          </w:p>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Name of Optionee</w:t>
            </w:r>
          </w:p>
        </w:tc>
        <w:tc>
          <w:tcPr>
            <w:tcW w:w="1559"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No. of Optioned Shares</w:t>
            </w:r>
            <w:r w:rsidRPr="00D65487">
              <w:rPr>
                <w:rFonts w:cs="Arial"/>
                <w:color w:val="000000"/>
                <w:vertAlign w:val="superscript"/>
              </w:rPr>
              <w:t>(1)</w:t>
            </w:r>
          </w:p>
        </w:tc>
        <w:tc>
          <w:tcPr>
            <w:tcW w:w="1276"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Exercise Price</w:t>
            </w:r>
          </w:p>
        </w:tc>
        <w:tc>
          <w:tcPr>
            <w:tcW w:w="1559"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Original Date of Grant</w:t>
            </w:r>
          </w:p>
        </w:tc>
        <w:tc>
          <w:tcPr>
            <w:tcW w:w="1692" w:type="dxa"/>
            <w:tcBorders>
              <w:top w:val="double" w:sz="6" w:space="0" w:color="auto"/>
              <w:left w:val="single" w:sz="6" w:space="0" w:color="auto"/>
              <w:bottom w:val="single" w:sz="6" w:space="0" w:color="auto"/>
              <w:right w:val="double" w:sz="6" w:space="0" w:color="auto"/>
            </w:tcBorders>
            <w:vAlign w:val="bottom"/>
          </w:tcPr>
          <w:p w:rsidR="007D37DC" w:rsidRPr="00D65487" w:rsidRDefault="007D37DC" w:rsidP="00D65487">
            <w:pPr>
              <w:pStyle w:val="TableHeading"/>
              <w:widowControl w:val="0"/>
              <w:spacing w:before="0" w:after="0"/>
              <w:jc w:val="center"/>
              <w:rPr>
                <w:rFonts w:cs="Arial"/>
                <w:color w:val="000000"/>
              </w:rPr>
            </w:pPr>
          </w:p>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Expiry Date</w:t>
            </w:r>
          </w:p>
        </w:tc>
      </w:tr>
      <w:tr w:rsidR="007F09C1" w:rsidRPr="00D65487" w:rsidTr="00382E09">
        <w:tc>
          <w:tcPr>
            <w:tcW w:w="3544" w:type="dxa"/>
            <w:tcBorders>
              <w:top w:val="single" w:sz="4" w:space="0" w:color="auto"/>
              <w:left w:val="double" w:sz="6" w:space="0" w:color="auto"/>
              <w:bottom w:val="single" w:sz="4" w:space="0" w:color="auto"/>
            </w:tcBorders>
            <w:vAlign w:val="bottom"/>
          </w:tcPr>
          <w:p w:rsidR="007F09C1" w:rsidRPr="00D65487" w:rsidRDefault="007F09C1" w:rsidP="00382E09">
            <w:pPr>
              <w:widowControl w:val="0"/>
              <w:jc w:val="center"/>
              <w:rPr>
                <w:rFonts w:ascii="Arial" w:hAnsi="Arial" w:cs="Arial"/>
              </w:rPr>
            </w:pPr>
            <w:r w:rsidRPr="00D65487">
              <w:rPr>
                <w:rFonts w:ascii="Arial" w:hAnsi="Arial" w:cs="Arial"/>
              </w:rPr>
              <w:t>Rupert Shore</w:t>
            </w:r>
          </w:p>
        </w:tc>
        <w:tc>
          <w:tcPr>
            <w:tcW w:w="1559" w:type="dxa"/>
            <w:tcBorders>
              <w:top w:val="single" w:sz="4" w:space="0" w:color="auto"/>
              <w:left w:val="single" w:sz="6" w:space="0" w:color="auto"/>
              <w:bottom w:val="single" w:sz="4" w:space="0" w:color="auto"/>
            </w:tcBorders>
            <w:vAlign w:val="bottom"/>
          </w:tcPr>
          <w:p w:rsidR="007F09C1" w:rsidRPr="00D65487" w:rsidRDefault="007F09C1" w:rsidP="00382E09">
            <w:pPr>
              <w:widowControl w:val="0"/>
              <w:jc w:val="center"/>
              <w:rPr>
                <w:rFonts w:ascii="Arial" w:hAnsi="Arial" w:cs="Arial"/>
              </w:rPr>
            </w:pPr>
            <w:r w:rsidRPr="00D65487">
              <w:rPr>
                <w:rFonts w:ascii="Arial" w:hAnsi="Arial" w:cs="Arial"/>
              </w:rPr>
              <w:t>200,000</w:t>
            </w:r>
          </w:p>
        </w:tc>
        <w:tc>
          <w:tcPr>
            <w:tcW w:w="1276" w:type="dxa"/>
            <w:tcBorders>
              <w:top w:val="single" w:sz="6" w:space="0" w:color="auto"/>
              <w:left w:val="single" w:sz="6" w:space="0" w:color="auto"/>
              <w:bottom w:val="single" w:sz="6" w:space="0" w:color="auto"/>
            </w:tcBorders>
            <w:vAlign w:val="bottom"/>
          </w:tcPr>
          <w:p w:rsidR="007F09C1" w:rsidRPr="00D65487" w:rsidRDefault="007F09C1" w:rsidP="00382E09">
            <w:pPr>
              <w:pStyle w:val="TableText"/>
              <w:widowControl w:val="0"/>
              <w:spacing w:before="0" w:after="0"/>
              <w:jc w:val="center"/>
              <w:rPr>
                <w:rFonts w:cs="Arial"/>
                <w:color w:val="000000"/>
              </w:rPr>
            </w:pPr>
            <w:r w:rsidRPr="00D65487">
              <w:rPr>
                <w:rFonts w:cs="Arial"/>
                <w:color w:val="000000"/>
              </w:rPr>
              <w:t>$0.05</w:t>
            </w:r>
          </w:p>
        </w:tc>
        <w:tc>
          <w:tcPr>
            <w:tcW w:w="1559" w:type="dxa"/>
            <w:tcBorders>
              <w:top w:val="single" w:sz="6" w:space="0" w:color="auto"/>
              <w:left w:val="single" w:sz="6" w:space="0" w:color="auto"/>
              <w:bottom w:val="single" w:sz="6" w:space="0" w:color="auto"/>
            </w:tcBorders>
            <w:vAlign w:val="bottom"/>
          </w:tcPr>
          <w:p w:rsidR="007F09C1" w:rsidRPr="00D65487" w:rsidRDefault="00EE0D15" w:rsidP="00382E09">
            <w:pPr>
              <w:pStyle w:val="TableText"/>
              <w:widowControl w:val="0"/>
              <w:spacing w:before="0" w:after="0"/>
              <w:jc w:val="center"/>
              <w:rPr>
                <w:rFonts w:cs="Arial"/>
                <w:color w:val="000000"/>
              </w:rPr>
            </w:pPr>
            <w:r w:rsidRPr="00D65487">
              <w:rPr>
                <w:rFonts w:cs="Arial"/>
                <w:color w:val="000000"/>
              </w:rPr>
              <w:t>Sept. 1</w:t>
            </w:r>
            <w:r w:rsidR="00382E09">
              <w:rPr>
                <w:rFonts w:cs="Arial"/>
                <w:color w:val="000000"/>
              </w:rPr>
              <w:t>5</w:t>
            </w:r>
            <w:r w:rsidRPr="00D65487">
              <w:rPr>
                <w:rFonts w:cs="Arial"/>
                <w:color w:val="000000"/>
              </w:rPr>
              <w:t>/16</w:t>
            </w:r>
          </w:p>
        </w:tc>
        <w:tc>
          <w:tcPr>
            <w:tcW w:w="1692" w:type="dxa"/>
            <w:tcBorders>
              <w:top w:val="single" w:sz="6" w:space="0" w:color="auto"/>
              <w:left w:val="single" w:sz="6" w:space="0" w:color="auto"/>
              <w:bottom w:val="single" w:sz="6" w:space="0" w:color="auto"/>
              <w:right w:val="double" w:sz="6" w:space="0" w:color="auto"/>
            </w:tcBorders>
            <w:vAlign w:val="bottom"/>
          </w:tcPr>
          <w:p w:rsidR="007F09C1" w:rsidRPr="00D65487" w:rsidRDefault="00EE0D15" w:rsidP="00382E09">
            <w:pPr>
              <w:pStyle w:val="TableText"/>
              <w:widowControl w:val="0"/>
              <w:spacing w:before="0" w:after="0"/>
              <w:jc w:val="center"/>
              <w:rPr>
                <w:rFonts w:cs="Arial"/>
                <w:color w:val="000000"/>
              </w:rPr>
            </w:pPr>
            <w:r w:rsidRPr="00D65487">
              <w:rPr>
                <w:rFonts w:cs="Arial"/>
                <w:color w:val="000000"/>
              </w:rPr>
              <w:t>Sept 15/21</w:t>
            </w:r>
          </w:p>
        </w:tc>
      </w:tr>
      <w:tr w:rsidR="00382E09" w:rsidRPr="00D65487" w:rsidTr="00382E09">
        <w:tc>
          <w:tcPr>
            <w:tcW w:w="3544" w:type="dxa"/>
            <w:tcBorders>
              <w:top w:val="single" w:sz="4" w:space="0" w:color="auto"/>
              <w:left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proofErr w:type="spellStart"/>
            <w:r w:rsidRPr="00D65487">
              <w:rPr>
                <w:rFonts w:cs="Arial"/>
                <w:color w:val="000000"/>
              </w:rPr>
              <w:t>Sina</w:t>
            </w:r>
            <w:proofErr w:type="spellEnd"/>
            <w:r w:rsidRPr="00D65487">
              <w:rPr>
                <w:rFonts w:cs="Arial"/>
                <w:color w:val="000000"/>
              </w:rPr>
              <w:t xml:space="preserve"> </w:t>
            </w:r>
            <w:proofErr w:type="spellStart"/>
            <w:r w:rsidRPr="00D65487">
              <w:rPr>
                <w:rFonts w:cs="Arial"/>
                <w:color w:val="000000"/>
              </w:rPr>
              <w:t>Pirooz</w:t>
            </w:r>
            <w:proofErr w:type="spellEnd"/>
          </w:p>
        </w:tc>
        <w:tc>
          <w:tcPr>
            <w:tcW w:w="1559" w:type="dxa"/>
            <w:tcBorders>
              <w:top w:val="single" w:sz="4" w:space="0" w:color="auto"/>
              <w:left w:val="single" w:sz="6" w:space="0" w:color="auto"/>
            </w:tcBorders>
            <w:vAlign w:val="bottom"/>
          </w:tcPr>
          <w:p w:rsidR="00382E09" w:rsidRPr="00D65487" w:rsidRDefault="00382E09" w:rsidP="00382E09">
            <w:pPr>
              <w:widowControl w:val="0"/>
              <w:jc w:val="center"/>
              <w:rPr>
                <w:rFonts w:ascii="Arial" w:hAnsi="Arial" w:cs="Arial"/>
              </w:rPr>
            </w:pPr>
            <w:r w:rsidRPr="00D65487">
              <w:rPr>
                <w:rFonts w:ascii="Arial" w:hAnsi="Arial" w:cs="Arial"/>
              </w:rPr>
              <w:t>200,000</w:t>
            </w:r>
          </w:p>
        </w:tc>
        <w:tc>
          <w:tcPr>
            <w:tcW w:w="1276" w:type="dxa"/>
            <w:tcBorders>
              <w:top w:val="single" w:sz="6" w:space="0" w:color="auto"/>
              <w:left w:val="single" w:sz="6" w:space="0" w:color="auto"/>
              <w:bottom w:val="sing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$0.05</w:t>
            </w:r>
          </w:p>
        </w:tc>
        <w:tc>
          <w:tcPr>
            <w:tcW w:w="1559" w:type="dxa"/>
            <w:tcBorders>
              <w:top w:val="single" w:sz="6" w:space="0" w:color="auto"/>
              <w:left w:val="single" w:sz="6" w:space="0" w:color="auto"/>
              <w:bottom w:val="single" w:sz="6" w:space="0" w:color="auto"/>
            </w:tcBorders>
            <w:vAlign w:val="bottom"/>
          </w:tcPr>
          <w:p w:rsidR="00382E09" w:rsidRPr="00382E09" w:rsidRDefault="00382E09" w:rsidP="00382E09">
            <w:pPr>
              <w:jc w:val="center"/>
              <w:rPr>
                <w:rFonts w:ascii="Arial" w:hAnsi="Arial" w:cs="Arial"/>
              </w:rPr>
            </w:pPr>
            <w:r w:rsidRPr="00382E09">
              <w:rPr>
                <w:rFonts w:ascii="Arial" w:hAnsi="Arial" w:cs="Arial"/>
                <w:color w:val="000000"/>
              </w:rPr>
              <w:t>Sept. 15/16</w:t>
            </w:r>
          </w:p>
        </w:tc>
        <w:tc>
          <w:tcPr>
            <w:tcW w:w="1692" w:type="dxa"/>
            <w:tcBorders>
              <w:top w:val="single" w:sz="6" w:space="0" w:color="auto"/>
              <w:left w:val="single" w:sz="6" w:space="0" w:color="auto"/>
              <w:bottom w:val="single" w:sz="6" w:space="0" w:color="auto"/>
              <w:right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Sept 15/21</w:t>
            </w:r>
          </w:p>
        </w:tc>
      </w:tr>
      <w:tr w:rsidR="00382E09" w:rsidRPr="00D65487" w:rsidTr="00382E09">
        <w:tc>
          <w:tcPr>
            <w:tcW w:w="3544" w:type="dxa"/>
            <w:tcBorders>
              <w:top w:val="single" w:sz="4" w:space="0" w:color="auto"/>
              <w:left w:val="double" w:sz="6" w:space="0" w:color="auto"/>
            </w:tcBorders>
            <w:vAlign w:val="bottom"/>
          </w:tcPr>
          <w:p w:rsidR="00382E09" w:rsidRPr="00D65487" w:rsidRDefault="00382E09" w:rsidP="00382E09">
            <w:pPr>
              <w:widowControl w:val="0"/>
              <w:jc w:val="center"/>
              <w:rPr>
                <w:rFonts w:ascii="Arial" w:hAnsi="Arial" w:cs="Arial"/>
              </w:rPr>
            </w:pPr>
            <w:r w:rsidRPr="00D65487">
              <w:rPr>
                <w:rFonts w:ascii="Arial" w:hAnsi="Arial" w:cs="Arial"/>
              </w:rPr>
              <w:t>Harvey Lawson</w:t>
            </w:r>
          </w:p>
        </w:tc>
        <w:tc>
          <w:tcPr>
            <w:tcW w:w="1559" w:type="dxa"/>
            <w:tcBorders>
              <w:top w:val="single" w:sz="4" w:space="0" w:color="auto"/>
              <w:left w:val="single" w:sz="6" w:space="0" w:color="auto"/>
            </w:tcBorders>
            <w:vAlign w:val="bottom"/>
          </w:tcPr>
          <w:p w:rsidR="00382E09" w:rsidRPr="00D65487" w:rsidRDefault="00382E09" w:rsidP="00382E09">
            <w:pPr>
              <w:widowControl w:val="0"/>
              <w:jc w:val="center"/>
              <w:rPr>
                <w:rFonts w:ascii="Arial" w:hAnsi="Arial" w:cs="Arial"/>
              </w:rPr>
            </w:pPr>
            <w:r w:rsidRPr="00D65487">
              <w:rPr>
                <w:rFonts w:ascii="Arial" w:hAnsi="Arial" w:cs="Arial"/>
              </w:rPr>
              <w:t>200,000</w:t>
            </w:r>
          </w:p>
        </w:tc>
        <w:tc>
          <w:tcPr>
            <w:tcW w:w="1276" w:type="dxa"/>
            <w:tcBorders>
              <w:top w:val="single" w:sz="6" w:space="0" w:color="auto"/>
              <w:left w:val="single" w:sz="6" w:space="0" w:color="auto"/>
              <w:bottom w:val="sing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$0.05</w:t>
            </w:r>
          </w:p>
        </w:tc>
        <w:tc>
          <w:tcPr>
            <w:tcW w:w="1559" w:type="dxa"/>
            <w:tcBorders>
              <w:top w:val="single" w:sz="6" w:space="0" w:color="auto"/>
              <w:left w:val="single" w:sz="6" w:space="0" w:color="auto"/>
              <w:bottom w:val="single" w:sz="6" w:space="0" w:color="auto"/>
            </w:tcBorders>
            <w:vAlign w:val="bottom"/>
          </w:tcPr>
          <w:p w:rsidR="00382E09" w:rsidRPr="00382E09" w:rsidRDefault="00382E09" w:rsidP="00382E09">
            <w:pPr>
              <w:jc w:val="center"/>
              <w:rPr>
                <w:rFonts w:ascii="Arial" w:hAnsi="Arial" w:cs="Arial"/>
              </w:rPr>
            </w:pPr>
            <w:r w:rsidRPr="00382E09">
              <w:rPr>
                <w:rFonts w:ascii="Arial" w:hAnsi="Arial" w:cs="Arial"/>
                <w:color w:val="000000"/>
              </w:rPr>
              <w:t>Sept. 15/16</w:t>
            </w:r>
          </w:p>
        </w:tc>
        <w:tc>
          <w:tcPr>
            <w:tcW w:w="1692" w:type="dxa"/>
            <w:tcBorders>
              <w:top w:val="single" w:sz="6" w:space="0" w:color="auto"/>
              <w:left w:val="single" w:sz="6" w:space="0" w:color="auto"/>
              <w:bottom w:val="single" w:sz="6" w:space="0" w:color="auto"/>
              <w:right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Sept 15/21</w:t>
            </w:r>
          </w:p>
        </w:tc>
      </w:tr>
      <w:tr w:rsidR="00382E09" w:rsidRPr="00D65487" w:rsidTr="00382E09">
        <w:tc>
          <w:tcPr>
            <w:tcW w:w="3544" w:type="dxa"/>
            <w:tcBorders>
              <w:top w:val="single" w:sz="4" w:space="0" w:color="auto"/>
              <w:left w:val="double" w:sz="6" w:space="0" w:color="auto"/>
            </w:tcBorders>
            <w:vAlign w:val="bottom"/>
          </w:tcPr>
          <w:p w:rsidR="00382E09" w:rsidRPr="004E7A7A" w:rsidRDefault="00382E09" w:rsidP="00382E09">
            <w:pPr>
              <w:widowControl w:val="0"/>
              <w:jc w:val="center"/>
              <w:rPr>
                <w:rFonts w:ascii="Arial" w:hAnsi="Arial" w:cs="Arial"/>
                <w:highlight w:val="yellow"/>
              </w:rPr>
            </w:pPr>
            <w:r w:rsidRPr="004E7A7A">
              <w:rPr>
                <w:rFonts w:ascii="Arial" w:hAnsi="Arial" w:cs="Arial"/>
                <w:highlight w:val="yellow"/>
              </w:rPr>
              <w:t>Ian Lambert</w:t>
            </w:r>
          </w:p>
        </w:tc>
        <w:tc>
          <w:tcPr>
            <w:tcW w:w="1559" w:type="dxa"/>
            <w:tcBorders>
              <w:top w:val="single" w:sz="4" w:space="0" w:color="auto"/>
              <w:left w:val="single" w:sz="6" w:space="0" w:color="auto"/>
            </w:tcBorders>
            <w:vAlign w:val="bottom"/>
          </w:tcPr>
          <w:p w:rsidR="00382E09" w:rsidRPr="004E7A7A" w:rsidRDefault="00382E09" w:rsidP="00382E09">
            <w:pPr>
              <w:widowControl w:val="0"/>
              <w:jc w:val="center"/>
              <w:rPr>
                <w:rFonts w:ascii="Arial" w:hAnsi="Arial" w:cs="Arial"/>
                <w:highlight w:val="yellow"/>
              </w:rPr>
            </w:pPr>
            <w:r w:rsidRPr="004E7A7A">
              <w:rPr>
                <w:rFonts w:ascii="Arial" w:hAnsi="Arial" w:cs="Arial"/>
                <w:highlight w:val="yellow"/>
              </w:rPr>
              <w:t>250,000</w:t>
            </w:r>
          </w:p>
        </w:tc>
        <w:tc>
          <w:tcPr>
            <w:tcW w:w="1276" w:type="dxa"/>
            <w:tcBorders>
              <w:top w:val="single" w:sz="6" w:space="0" w:color="auto"/>
              <w:left w:val="single" w:sz="6" w:space="0" w:color="auto"/>
              <w:bottom w:val="sing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$0.05</w:t>
            </w:r>
          </w:p>
        </w:tc>
        <w:tc>
          <w:tcPr>
            <w:tcW w:w="1559" w:type="dxa"/>
            <w:tcBorders>
              <w:top w:val="single" w:sz="6" w:space="0" w:color="auto"/>
              <w:left w:val="single" w:sz="6" w:space="0" w:color="auto"/>
              <w:bottom w:val="single" w:sz="6" w:space="0" w:color="auto"/>
            </w:tcBorders>
            <w:vAlign w:val="bottom"/>
          </w:tcPr>
          <w:p w:rsidR="00382E09" w:rsidRPr="00382E09" w:rsidRDefault="00382E09" w:rsidP="00382E09">
            <w:pPr>
              <w:jc w:val="center"/>
              <w:rPr>
                <w:rFonts w:ascii="Arial" w:hAnsi="Arial" w:cs="Arial"/>
              </w:rPr>
            </w:pPr>
            <w:r w:rsidRPr="00382E09">
              <w:rPr>
                <w:rFonts w:ascii="Arial" w:hAnsi="Arial" w:cs="Arial"/>
                <w:color w:val="000000"/>
              </w:rPr>
              <w:t>Sept. 15/16</w:t>
            </w:r>
          </w:p>
        </w:tc>
        <w:tc>
          <w:tcPr>
            <w:tcW w:w="1692" w:type="dxa"/>
            <w:tcBorders>
              <w:top w:val="single" w:sz="6" w:space="0" w:color="auto"/>
              <w:left w:val="single" w:sz="6" w:space="0" w:color="auto"/>
              <w:bottom w:val="single" w:sz="6" w:space="0" w:color="auto"/>
              <w:right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Sept 15/21</w:t>
            </w:r>
          </w:p>
        </w:tc>
      </w:tr>
      <w:tr w:rsidR="00382E09" w:rsidRPr="00D65487" w:rsidTr="00382E09">
        <w:tc>
          <w:tcPr>
            <w:tcW w:w="3544" w:type="dxa"/>
            <w:tcBorders>
              <w:top w:val="single" w:sz="4" w:space="0" w:color="auto"/>
              <w:left w:val="double" w:sz="6" w:space="0" w:color="auto"/>
              <w:bottom w:val="single" w:sz="6" w:space="0" w:color="auto"/>
            </w:tcBorders>
            <w:vAlign w:val="bottom"/>
          </w:tcPr>
          <w:p w:rsidR="00382E09" w:rsidRPr="004E7A7A" w:rsidRDefault="00382E09" w:rsidP="00382E09">
            <w:pPr>
              <w:widowControl w:val="0"/>
              <w:jc w:val="center"/>
              <w:rPr>
                <w:rFonts w:ascii="Arial" w:hAnsi="Arial" w:cs="Arial"/>
                <w:highlight w:val="yellow"/>
              </w:rPr>
            </w:pPr>
            <w:proofErr w:type="spellStart"/>
            <w:r w:rsidRPr="004E7A7A">
              <w:rPr>
                <w:rFonts w:ascii="Arial" w:hAnsi="Arial" w:cs="Arial"/>
                <w:highlight w:val="yellow"/>
              </w:rPr>
              <w:t>Canasia</w:t>
            </w:r>
            <w:proofErr w:type="spellEnd"/>
            <w:r w:rsidRPr="004E7A7A">
              <w:rPr>
                <w:rFonts w:ascii="Arial" w:hAnsi="Arial" w:cs="Arial"/>
                <w:highlight w:val="yellow"/>
              </w:rPr>
              <w:t xml:space="preserve"> Data Corp. (Ian Lambert)</w:t>
            </w:r>
          </w:p>
        </w:tc>
        <w:tc>
          <w:tcPr>
            <w:tcW w:w="1559" w:type="dxa"/>
            <w:tcBorders>
              <w:top w:val="single" w:sz="4" w:space="0" w:color="auto"/>
              <w:left w:val="single" w:sz="6" w:space="0" w:color="auto"/>
              <w:bottom w:val="single" w:sz="6" w:space="0" w:color="auto"/>
            </w:tcBorders>
            <w:vAlign w:val="bottom"/>
          </w:tcPr>
          <w:p w:rsidR="00382E09" w:rsidRPr="004E7A7A" w:rsidRDefault="00382E09" w:rsidP="00382E09">
            <w:pPr>
              <w:widowControl w:val="0"/>
              <w:jc w:val="center"/>
              <w:rPr>
                <w:rFonts w:ascii="Arial" w:hAnsi="Arial" w:cs="Arial"/>
                <w:highlight w:val="yellow"/>
              </w:rPr>
            </w:pPr>
            <w:r w:rsidRPr="004E7A7A">
              <w:rPr>
                <w:rFonts w:ascii="Arial" w:hAnsi="Arial" w:cs="Arial"/>
                <w:highlight w:val="yellow"/>
              </w:rPr>
              <w:t>300,000</w:t>
            </w:r>
          </w:p>
        </w:tc>
        <w:tc>
          <w:tcPr>
            <w:tcW w:w="1276" w:type="dxa"/>
            <w:tcBorders>
              <w:top w:val="single" w:sz="6" w:space="0" w:color="auto"/>
              <w:left w:val="single" w:sz="6" w:space="0" w:color="auto"/>
              <w:bottom w:val="single" w:sz="6" w:space="0" w:color="auto"/>
            </w:tcBorders>
            <w:vAlign w:val="bottom"/>
          </w:tcPr>
          <w:p w:rsidR="00382E09" w:rsidRPr="004E7A7A" w:rsidRDefault="00382E09" w:rsidP="00382E09">
            <w:pPr>
              <w:pStyle w:val="TableText"/>
              <w:widowControl w:val="0"/>
              <w:spacing w:before="0" w:after="0"/>
              <w:jc w:val="center"/>
              <w:rPr>
                <w:rFonts w:cs="Arial"/>
                <w:color w:val="000000"/>
                <w:highlight w:val="yellow"/>
              </w:rPr>
            </w:pPr>
            <w:r w:rsidRPr="004E7A7A">
              <w:rPr>
                <w:rFonts w:cs="Arial"/>
                <w:color w:val="000000"/>
                <w:highlight w:val="yellow"/>
              </w:rPr>
              <w:t>$0.05</w:t>
            </w:r>
          </w:p>
        </w:tc>
        <w:tc>
          <w:tcPr>
            <w:tcW w:w="1559" w:type="dxa"/>
            <w:tcBorders>
              <w:top w:val="single" w:sz="6" w:space="0" w:color="auto"/>
              <w:left w:val="single" w:sz="6" w:space="0" w:color="auto"/>
              <w:bottom w:val="single" w:sz="6" w:space="0" w:color="auto"/>
            </w:tcBorders>
            <w:vAlign w:val="bottom"/>
          </w:tcPr>
          <w:p w:rsidR="00382E09" w:rsidRPr="004E7A7A" w:rsidRDefault="00382E09" w:rsidP="00382E09">
            <w:pPr>
              <w:jc w:val="center"/>
              <w:rPr>
                <w:rFonts w:ascii="Arial" w:hAnsi="Arial" w:cs="Arial"/>
                <w:highlight w:val="yellow"/>
              </w:rPr>
            </w:pPr>
            <w:r w:rsidRPr="004E7A7A">
              <w:rPr>
                <w:rFonts w:ascii="Arial" w:hAnsi="Arial" w:cs="Arial"/>
                <w:color w:val="000000"/>
                <w:highlight w:val="yellow"/>
              </w:rPr>
              <w:t>Sept. 15/16</w:t>
            </w:r>
          </w:p>
        </w:tc>
        <w:tc>
          <w:tcPr>
            <w:tcW w:w="1692" w:type="dxa"/>
            <w:tcBorders>
              <w:top w:val="single" w:sz="6" w:space="0" w:color="auto"/>
              <w:left w:val="single" w:sz="6" w:space="0" w:color="auto"/>
              <w:bottom w:val="single" w:sz="6" w:space="0" w:color="auto"/>
              <w:right w:val="double" w:sz="6" w:space="0" w:color="auto"/>
            </w:tcBorders>
            <w:vAlign w:val="bottom"/>
          </w:tcPr>
          <w:p w:rsidR="00382E09" w:rsidRPr="004E7A7A" w:rsidRDefault="00382E09" w:rsidP="00382E09">
            <w:pPr>
              <w:pStyle w:val="TableText"/>
              <w:widowControl w:val="0"/>
              <w:spacing w:before="0" w:after="0"/>
              <w:jc w:val="center"/>
              <w:rPr>
                <w:rFonts w:cs="Arial"/>
                <w:color w:val="000000"/>
                <w:highlight w:val="yellow"/>
              </w:rPr>
            </w:pPr>
            <w:r w:rsidRPr="004E7A7A">
              <w:rPr>
                <w:rFonts w:cs="Arial"/>
                <w:color w:val="000000"/>
                <w:highlight w:val="yellow"/>
              </w:rPr>
              <w:t>Sept 15/21</w:t>
            </w:r>
          </w:p>
        </w:tc>
      </w:tr>
    </w:tbl>
    <w:p w:rsidR="00F525C9" w:rsidRDefault="00F525C9">
      <w:r>
        <w:br w:type="page"/>
      </w:r>
    </w:p>
    <w:tbl>
      <w:tblPr>
        <w:tblW w:w="9630" w:type="dxa"/>
        <w:tblInd w:w="120" w:type="dxa"/>
        <w:tblLayout w:type="fixed"/>
        <w:tblCellMar>
          <w:left w:w="120" w:type="dxa"/>
          <w:right w:w="120" w:type="dxa"/>
        </w:tblCellMar>
        <w:tblLook w:val="0000"/>
      </w:tblPr>
      <w:tblGrid>
        <w:gridCol w:w="3544"/>
        <w:gridCol w:w="1559"/>
        <w:gridCol w:w="1276"/>
        <w:gridCol w:w="1559"/>
        <w:gridCol w:w="1692"/>
      </w:tblGrid>
      <w:tr w:rsidR="00382E09" w:rsidRPr="00D65487" w:rsidTr="00382E09">
        <w:tc>
          <w:tcPr>
            <w:tcW w:w="3544" w:type="dxa"/>
            <w:tcBorders>
              <w:top w:val="single" w:sz="6" w:space="0" w:color="auto"/>
              <w:left w:val="double" w:sz="6" w:space="0" w:color="auto"/>
            </w:tcBorders>
            <w:vAlign w:val="bottom"/>
          </w:tcPr>
          <w:p w:rsidR="00382E09" w:rsidRPr="00D65487" w:rsidRDefault="00382E09" w:rsidP="00382E09">
            <w:pPr>
              <w:widowControl w:val="0"/>
              <w:jc w:val="center"/>
              <w:rPr>
                <w:rFonts w:ascii="Arial" w:hAnsi="Arial" w:cs="Arial"/>
              </w:rPr>
            </w:pPr>
            <w:proofErr w:type="spellStart"/>
            <w:r w:rsidRPr="004E7A7A">
              <w:rPr>
                <w:rFonts w:ascii="Arial" w:hAnsi="Arial" w:cs="Arial"/>
                <w:highlight w:val="yellow"/>
              </w:rPr>
              <w:lastRenderedPageBreak/>
              <w:t>Consilium</w:t>
            </w:r>
            <w:proofErr w:type="spellEnd"/>
            <w:r w:rsidRPr="004E7A7A">
              <w:rPr>
                <w:rFonts w:ascii="Arial" w:hAnsi="Arial" w:cs="Arial"/>
                <w:highlight w:val="yellow"/>
              </w:rPr>
              <w:t xml:space="preserve"> Enterprises (Robert </w:t>
            </w:r>
            <w:proofErr w:type="spellStart"/>
            <w:r w:rsidRPr="004E7A7A">
              <w:rPr>
                <w:rFonts w:ascii="Arial" w:hAnsi="Arial" w:cs="Arial"/>
                <w:highlight w:val="yellow"/>
              </w:rPr>
              <w:t>Carveth</w:t>
            </w:r>
            <w:proofErr w:type="spellEnd"/>
            <w:r w:rsidRPr="004E7A7A">
              <w:rPr>
                <w:rFonts w:ascii="Arial" w:hAnsi="Arial" w:cs="Arial"/>
                <w:highlight w:val="yellow"/>
              </w:rPr>
              <w:t>)</w:t>
            </w:r>
          </w:p>
        </w:tc>
        <w:tc>
          <w:tcPr>
            <w:tcW w:w="1559" w:type="dxa"/>
            <w:tcBorders>
              <w:top w:val="single" w:sz="6" w:space="0" w:color="auto"/>
              <w:left w:val="single" w:sz="6" w:space="0" w:color="auto"/>
            </w:tcBorders>
            <w:vAlign w:val="bottom"/>
          </w:tcPr>
          <w:p w:rsidR="00382E09" w:rsidRPr="00D65487" w:rsidRDefault="00382E09" w:rsidP="00382E09">
            <w:pPr>
              <w:widowControl w:val="0"/>
              <w:jc w:val="center"/>
              <w:rPr>
                <w:rFonts w:ascii="Arial" w:hAnsi="Arial" w:cs="Arial"/>
              </w:rPr>
            </w:pPr>
            <w:r w:rsidRPr="00D65487">
              <w:rPr>
                <w:rFonts w:ascii="Arial" w:hAnsi="Arial" w:cs="Arial"/>
              </w:rPr>
              <w:t>200,000</w:t>
            </w:r>
          </w:p>
        </w:tc>
        <w:tc>
          <w:tcPr>
            <w:tcW w:w="1276" w:type="dxa"/>
            <w:tcBorders>
              <w:top w:val="single" w:sz="6" w:space="0" w:color="auto"/>
              <w:left w:val="single" w:sz="6" w:space="0" w:color="auto"/>
              <w:bottom w:val="sing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$0.05</w:t>
            </w:r>
          </w:p>
        </w:tc>
        <w:tc>
          <w:tcPr>
            <w:tcW w:w="1559" w:type="dxa"/>
            <w:tcBorders>
              <w:top w:val="single" w:sz="6" w:space="0" w:color="auto"/>
              <w:left w:val="single" w:sz="6" w:space="0" w:color="auto"/>
              <w:bottom w:val="single" w:sz="6" w:space="0" w:color="auto"/>
            </w:tcBorders>
            <w:vAlign w:val="bottom"/>
          </w:tcPr>
          <w:p w:rsidR="00382E09" w:rsidRPr="00382E09" w:rsidRDefault="00382E09" w:rsidP="00382E09">
            <w:pPr>
              <w:jc w:val="center"/>
              <w:rPr>
                <w:rFonts w:ascii="Arial" w:hAnsi="Arial" w:cs="Arial"/>
              </w:rPr>
            </w:pPr>
            <w:r w:rsidRPr="00382E09">
              <w:rPr>
                <w:rFonts w:ascii="Arial" w:hAnsi="Arial" w:cs="Arial"/>
                <w:color w:val="000000"/>
              </w:rPr>
              <w:t>Sept. 15/16</w:t>
            </w:r>
          </w:p>
        </w:tc>
        <w:tc>
          <w:tcPr>
            <w:tcW w:w="1692" w:type="dxa"/>
            <w:tcBorders>
              <w:top w:val="single" w:sz="6" w:space="0" w:color="auto"/>
              <w:left w:val="single" w:sz="6" w:space="0" w:color="auto"/>
              <w:bottom w:val="single" w:sz="6" w:space="0" w:color="auto"/>
              <w:right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Sept 15/21</w:t>
            </w:r>
          </w:p>
        </w:tc>
      </w:tr>
      <w:tr w:rsidR="00382E09" w:rsidRPr="00D65487" w:rsidTr="00382E09">
        <w:tc>
          <w:tcPr>
            <w:tcW w:w="3544" w:type="dxa"/>
            <w:tcBorders>
              <w:top w:val="single" w:sz="4" w:space="0" w:color="auto"/>
              <w:left w:val="double" w:sz="6" w:space="0" w:color="auto"/>
              <w:bottom w:val="single" w:sz="4" w:space="0" w:color="auto"/>
            </w:tcBorders>
            <w:vAlign w:val="bottom"/>
          </w:tcPr>
          <w:p w:rsidR="00382E09" w:rsidRPr="00D65487" w:rsidRDefault="00382E09" w:rsidP="00382E09">
            <w:pPr>
              <w:widowControl w:val="0"/>
              <w:jc w:val="center"/>
              <w:rPr>
                <w:rFonts w:ascii="Arial" w:hAnsi="Arial" w:cs="Arial"/>
              </w:rPr>
            </w:pPr>
            <w:r w:rsidRPr="00D65487">
              <w:rPr>
                <w:rFonts w:ascii="Arial" w:hAnsi="Arial" w:cs="Arial"/>
              </w:rPr>
              <w:t xml:space="preserve">Charles </w:t>
            </w:r>
            <w:proofErr w:type="spellStart"/>
            <w:r w:rsidRPr="00D65487">
              <w:rPr>
                <w:rFonts w:ascii="Arial" w:hAnsi="Arial" w:cs="Arial"/>
              </w:rPr>
              <w:t>Rendina</w:t>
            </w:r>
            <w:proofErr w:type="spellEnd"/>
          </w:p>
        </w:tc>
        <w:tc>
          <w:tcPr>
            <w:tcW w:w="1559" w:type="dxa"/>
            <w:tcBorders>
              <w:top w:val="single" w:sz="4" w:space="0" w:color="auto"/>
              <w:left w:val="single" w:sz="6" w:space="0" w:color="auto"/>
              <w:bottom w:val="single" w:sz="4" w:space="0" w:color="auto"/>
            </w:tcBorders>
            <w:vAlign w:val="bottom"/>
          </w:tcPr>
          <w:p w:rsidR="00382E09" w:rsidRPr="00D65487" w:rsidRDefault="00382E09" w:rsidP="00382E09">
            <w:pPr>
              <w:widowControl w:val="0"/>
              <w:jc w:val="center"/>
              <w:rPr>
                <w:rFonts w:ascii="Arial" w:hAnsi="Arial" w:cs="Arial"/>
              </w:rPr>
            </w:pPr>
            <w:r w:rsidRPr="00D65487">
              <w:rPr>
                <w:rFonts w:ascii="Arial" w:hAnsi="Arial" w:cs="Arial"/>
              </w:rPr>
              <w:t>200,000</w:t>
            </w:r>
          </w:p>
        </w:tc>
        <w:tc>
          <w:tcPr>
            <w:tcW w:w="1276" w:type="dxa"/>
            <w:tcBorders>
              <w:top w:val="single" w:sz="6" w:space="0" w:color="auto"/>
              <w:left w:val="single" w:sz="6" w:space="0" w:color="auto"/>
              <w:bottom w:val="sing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$0.05</w:t>
            </w:r>
          </w:p>
        </w:tc>
        <w:tc>
          <w:tcPr>
            <w:tcW w:w="1559" w:type="dxa"/>
            <w:tcBorders>
              <w:top w:val="single" w:sz="6" w:space="0" w:color="auto"/>
              <w:left w:val="single" w:sz="6" w:space="0" w:color="auto"/>
              <w:bottom w:val="single" w:sz="6" w:space="0" w:color="auto"/>
            </w:tcBorders>
            <w:vAlign w:val="bottom"/>
          </w:tcPr>
          <w:p w:rsidR="00382E09" w:rsidRPr="00382E09" w:rsidRDefault="00382E09" w:rsidP="00382E09">
            <w:pPr>
              <w:jc w:val="center"/>
              <w:rPr>
                <w:rFonts w:ascii="Arial" w:hAnsi="Arial" w:cs="Arial"/>
              </w:rPr>
            </w:pPr>
            <w:r w:rsidRPr="00382E09">
              <w:rPr>
                <w:rFonts w:ascii="Arial" w:hAnsi="Arial" w:cs="Arial"/>
                <w:color w:val="000000"/>
              </w:rPr>
              <w:t>Sept. 15/16</w:t>
            </w:r>
          </w:p>
        </w:tc>
        <w:tc>
          <w:tcPr>
            <w:tcW w:w="1692" w:type="dxa"/>
            <w:tcBorders>
              <w:top w:val="single" w:sz="6" w:space="0" w:color="auto"/>
              <w:left w:val="single" w:sz="6" w:space="0" w:color="auto"/>
              <w:bottom w:val="single" w:sz="6" w:space="0" w:color="auto"/>
              <w:right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Sept 15/21</w:t>
            </w:r>
          </w:p>
        </w:tc>
      </w:tr>
      <w:tr w:rsidR="00382E09" w:rsidRPr="00D65487" w:rsidTr="00382E09">
        <w:tc>
          <w:tcPr>
            <w:tcW w:w="3544" w:type="dxa"/>
            <w:tcBorders>
              <w:top w:val="single" w:sz="4" w:space="0" w:color="auto"/>
              <w:left w:val="double" w:sz="6" w:space="0" w:color="auto"/>
              <w:bottom w:val="double" w:sz="6" w:space="0" w:color="auto"/>
            </w:tcBorders>
            <w:vAlign w:val="bottom"/>
          </w:tcPr>
          <w:p w:rsidR="00382E09" w:rsidRPr="00D65487" w:rsidRDefault="00382E09" w:rsidP="00382E09">
            <w:pPr>
              <w:widowControl w:val="0"/>
              <w:jc w:val="center"/>
              <w:rPr>
                <w:rFonts w:ascii="Arial" w:hAnsi="Arial" w:cs="Arial"/>
              </w:rPr>
            </w:pPr>
            <w:r w:rsidRPr="00D65487">
              <w:rPr>
                <w:rFonts w:ascii="Arial" w:hAnsi="Arial" w:cs="Arial"/>
              </w:rPr>
              <w:t>Robert Grace</w:t>
            </w:r>
          </w:p>
        </w:tc>
        <w:tc>
          <w:tcPr>
            <w:tcW w:w="1559" w:type="dxa"/>
            <w:tcBorders>
              <w:top w:val="single" w:sz="4" w:space="0" w:color="auto"/>
              <w:left w:val="single" w:sz="6" w:space="0" w:color="auto"/>
              <w:bottom w:val="double" w:sz="6" w:space="0" w:color="auto"/>
            </w:tcBorders>
            <w:vAlign w:val="bottom"/>
          </w:tcPr>
          <w:p w:rsidR="00382E09" w:rsidRPr="00D65487" w:rsidRDefault="00382E09" w:rsidP="00382E09">
            <w:pPr>
              <w:widowControl w:val="0"/>
              <w:jc w:val="center"/>
              <w:rPr>
                <w:rFonts w:ascii="Arial" w:hAnsi="Arial" w:cs="Arial"/>
              </w:rPr>
            </w:pPr>
            <w:r w:rsidRPr="00D65487">
              <w:rPr>
                <w:rFonts w:ascii="Arial" w:hAnsi="Arial" w:cs="Arial"/>
              </w:rPr>
              <w:t>100,000</w:t>
            </w:r>
          </w:p>
        </w:tc>
        <w:tc>
          <w:tcPr>
            <w:tcW w:w="1276" w:type="dxa"/>
            <w:tcBorders>
              <w:top w:val="single" w:sz="6" w:space="0" w:color="auto"/>
              <w:left w:val="single" w:sz="6" w:space="0" w:color="auto"/>
              <w:bottom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$0.05</w:t>
            </w:r>
          </w:p>
        </w:tc>
        <w:tc>
          <w:tcPr>
            <w:tcW w:w="1559" w:type="dxa"/>
            <w:tcBorders>
              <w:top w:val="single" w:sz="6" w:space="0" w:color="auto"/>
              <w:left w:val="single" w:sz="6" w:space="0" w:color="auto"/>
              <w:bottom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Sept. 16/16</w:t>
            </w:r>
          </w:p>
        </w:tc>
        <w:tc>
          <w:tcPr>
            <w:tcW w:w="1692" w:type="dxa"/>
            <w:tcBorders>
              <w:top w:val="single" w:sz="6" w:space="0" w:color="auto"/>
              <w:left w:val="single" w:sz="6" w:space="0" w:color="auto"/>
              <w:bottom w:val="double" w:sz="6" w:space="0" w:color="auto"/>
              <w:right w:val="double" w:sz="6" w:space="0" w:color="auto"/>
            </w:tcBorders>
            <w:vAlign w:val="bottom"/>
          </w:tcPr>
          <w:p w:rsidR="00382E09" w:rsidRPr="00D65487" w:rsidRDefault="00382E09" w:rsidP="00382E09">
            <w:pPr>
              <w:pStyle w:val="TableText"/>
              <w:widowControl w:val="0"/>
              <w:spacing w:before="0" w:after="0"/>
              <w:jc w:val="center"/>
              <w:rPr>
                <w:rFonts w:cs="Arial"/>
                <w:color w:val="000000"/>
              </w:rPr>
            </w:pPr>
            <w:r w:rsidRPr="00D65487">
              <w:rPr>
                <w:rFonts w:cs="Arial"/>
                <w:color w:val="000000"/>
              </w:rPr>
              <w:t>Sept 15/21</w:t>
            </w:r>
          </w:p>
        </w:tc>
      </w:tr>
    </w:tbl>
    <w:p w:rsidR="004E7A7A" w:rsidRPr="004E7A7A" w:rsidRDefault="007D37DC" w:rsidP="004E7A7A">
      <w:pPr>
        <w:pStyle w:val="BodyText"/>
        <w:widowControl w:val="0"/>
        <w:numPr>
          <w:ilvl w:val="0"/>
          <w:numId w:val="7"/>
        </w:numPr>
        <w:tabs>
          <w:tab w:val="left" w:pos="9360"/>
        </w:tabs>
        <w:spacing w:before="120"/>
        <w:ind w:left="777"/>
        <w:rPr>
          <w:rFonts w:ascii="Arial" w:hAnsi="Arial" w:cs="Arial"/>
          <w:color w:val="000000"/>
          <w:sz w:val="20"/>
        </w:rPr>
      </w:pPr>
      <w:r w:rsidRPr="004E7A7A">
        <w:rPr>
          <w:rFonts w:ascii="Arial" w:hAnsi="Arial" w:cs="Arial"/>
          <w:color w:val="000000"/>
          <w:sz w:val="20"/>
        </w:rPr>
        <w:t>Set out number of optioned shares for each grant with different terms.</w:t>
      </w:r>
    </w:p>
    <w:p w:rsidR="007D37DC" w:rsidRDefault="007D37DC" w:rsidP="004E7A7A">
      <w:pPr>
        <w:pStyle w:val="BodyText"/>
        <w:widowControl w:val="0"/>
        <w:tabs>
          <w:tab w:val="left" w:pos="9360"/>
        </w:tabs>
        <w:spacing w:before="0"/>
        <w:ind w:left="360"/>
        <w:rPr>
          <w:rFonts w:ascii="Arial" w:hAnsi="Arial" w:cs="Arial"/>
          <w:color w:val="000000"/>
          <w:szCs w:val="24"/>
        </w:rPr>
      </w:pPr>
    </w:p>
    <w:p w:rsidR="008F34C5" w:rsidRPr="006D5982" w:rsidRDefault="008F34C5" w:rsidP="004E7A7A">
      <w:pPr>
        <w:pStyle w:val="BodyText"/>
        <w:widowControl w:val="0"/>
        <w:tabs>
          <w:tab w:val="left" w:pos="9360"/>
        </w:tabs>
        <w:spacing w:before="0"/>
        <w:ind w:left="360"/>
        <w:rPr>
          <w:rFonts w:ascii="Arial" w:hAnsi="Arial" w:cs="Arial"/>
          <w:color w:val="000000"/>
          <w:szCs w:val="24"/>
        </w:rPr>
      </w:pPr>
    </w:p>
    <w:p w:rsidR="007D37DC" w:rsidRPr="006D5982" w:rsidRDefault="008523D1" w:rsidP="008F34C5">
      <w:pPr>
        <w:pStyle w:val="List"/>
        <w:widowControl w:val="0"/>
        <w:tabs>
          <w:tab w:val="left" w:pos="9360"/>
        </w:tabs>
        <w:spacing w:before="0"/>
        <w:ind w:left="567" w:hanging="567"/>
        <w:rPr>
          <w:rFonts w:ascii="Arial" w:hAnsi="Arial" w:cs="Arial"/>
          <w:b/>
          <w:color w:val="000000"/>
          <w:szCs w:val="24"/>
        </w:rPr>
      </w:pPr>
      <w:r w:rsidRPr="006D5982">
        <w:rPr>
          <w:rFonts w:ascii="Arial" w:hAnsi="Arial" w:cs="Arial"/>
          <w:b/>
          <w:color w:val="000000"/>
          <w:szCs w:val="24"/>
        </w:rPr>
        <w:t>3</w:t>
      </w:r>
      <w:r w:rsidR="007D37DC" w:rsidRPr="006D5982">
        <w:rPr>
          <w:rFonts w:ascii="Arial" w:hAnsi="Arial" w:cs="Arial"/>
          <w:b/>
          <w:color w:val="000000"/>
          <w:szCs w:val="24"/>
        </w:rPr>
        <w:t>.</w:t>
      </w:r>
      <w:r w:rsidR="007D37DC" w:rsidRPr="006D5982">
        <w:rPr>
          <w:rFonts w:ascii="Arial" w:hAnsi="Arial" w:cs="Arial"/>
          <w:b/>
          <w:color w:val="000000"/>
          <w:szCs w:val="24"/>
        </w:rPr>
        <w:tab/>
        <w:t>Additional Information</w:t>
      </w:r>
    </w:p>
    <w:p w:rsidR="008F34C5" w:rsidRDefault="008F34C5" w:rsidP="006D5982">
      <w:pPr>
        <w:pStyle w:val="List"/>
        <w:widowControl w:val="0"/>
        <w:tabs>
          <w:tab w:val="left" w:pos="540"/>
          <w:tab w:val="left" w:pos="9360"/>
        </w:tabs>
        <w:spacing w:before="0"/>
        <w:rPr>
          <w:rFonts w:ascii="Arial" w:hAnsi="Arial" w:cs="Arial"/>
          <w:color w:val="000000"/>
          <w:szCs w:val="24"/>
        </w:rPr>
      </w:pPr>
    </w:p>
    <w:p w:rsidR="007D37DC"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If shareholder approval was required for the grant of options (including prior approval of a stock option plan), state the date that the shareholder meeting approving the grant was or will be held</w:t>
      </w:r>
      <w:r w:rsidR="00F525C9">
        <w:rPr>
          <w:rFonts w:ascii="Arial" w:hAnsi="Arial" w:cs="Arial"/>
          <w:color w:val="000000"/>
          <w:szCs w:val="24"/>
        </w:rPr>
        <w:t>:</w:t>
      </w:r>
      <w:r w:rsidR="00FC4DBC" w:rsidRPr="006D5982">
        <w:rPr>
          <w:rFonts w:ascii="Arial" w:hAnsi="Arial" w:cs="Arial"/>
          <w:color w:val="000000"/>
          <w:szCs w:val="24"/>
        </w:rPr>
        <w:t xml:space="preserve">  </w:t>
      </w:r>
      <w:r w:rsidR="00F525C9" w:rsidRPr="00F525C9">
        <w:rPr>
          <w:rFonts w:ascii="Arial" w:hAnsi="Arial" w:cs="Arial"/>
          <w:b/>
          <w:color w:val="000000"/>
          <w:szCs w:val="24"/>
          <w:u w:val="single"/>
        </w:rPr>
        <w:t>MAY 6, 2016</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u w:val="single"/>
        </w:rPr>
      </w:pPr>
    </w:p>
    <w:p w:rsidR="007D37DC" w:rsidRPr="006D5982"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u w:val="single"/>
        </w:rPr>
      </w:pPr>
      <w:r w:rsidRPr="006D5982">
        <w:rPr>
          <w:rFonts w:ascii="Arial" w:hAnsi="Arial" w:cs="Arial"/>
          <w:color w:val="000000"/>
          <w:szCs w:val="24"/>
        </w:rPr>
        <w:t xml:space="preserve">State the date of the news release announcing the </w:t>
      </w:r>
      <w:r w:rsidR="00F1024E" w:rsidRPr="006D5982">
        <w:rPr>
          <w:rFonts w:ascii="Arial" w:hAnsi="Arial" w:cs="Arial"/>
          <w:color w:val="000000"/>
          <w:szCs w:val="24"/>
        </w:rPr>
        <w:t xml:space="preserve">amended </w:t>
      </w:r>
      <w:r w:rsidRPr="006D5982">
        <w:rPr>
          <w:rFonts w:ascii="Arial" w:hAnsi="Arial" w:cs="Arial"/>
          <w:color w:val="000000"/>
          <w:szCs w:val="24"/>
        </w:rPr>
        <w:t>grant of options</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F525C9" w:rsidRPr="00F525C9">
        <w:rPr>
          <w:rFonts w:ascii="Arial" w:hAnsi="Arial" w:cs="Arial"/>
          <w:b/>
          <w:color w:val="000000"/>
          <w:szCs w:val="24"/>
          <w:u w:val="single"/>
        </w:rPr>
        <w:t>JANUARY 18, 2017</w:t>
      </w:r>
    </w:p>
    <w:p w:rsidR="007D37DC" w:rsidRPr="006D5982" w:rsidRDefault="007D37DC"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State the total issued and outstanding share capital at the date of grant or amendment</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EE0D15" w:rsidRPr="00F525C9">
        <w:rPr>
          <w:rFonts w:ascii="Arial" w:hAnsi="Arial" w:cs="Arial"/>
          <w:b/>
          <w:color w:val="000000"/>
          <w:szCs w:val="24"/>
          <w:u w:val="single"/>
        </w:rPr>
        <w:t>34,225</w:t>
      </w:r>
      <w:r w:rsidR="001B3F37" w:rsidRPr="00F525C9">
        <w:rPr>
          <w:rFonts w:ascii="Arial" w:hAnsi="Arial" w:cs="Arial"/>
          <w:b/>
          <w:color w:val="000000"/>
          <w:szCs w:val="24"/>
          <w:u w:val="single"/>
        </w:rPr>
        <w:t>,527</w:t>
      </w:r>
    </w:p>
    <w:p w:rsidR="008F34C5" w:rsidRDefault="008F34C5" w:rsidP="008F34C5">
      <w:pPr>
        <w:pStyle w:val="ListParagraph"/>
        <w:ind w:left="993" w:hanging="426"/>
        <w:rPr>
          <w:rFonts w:ascii="Arial" w:hAnsi="Arial" w:cs="Arial"/>
          <w:color w:val="000000"/>
          <w:szCs w:val="24"/>
        </w:rPr>
      </w:pPr>
    </w:p>
    <w:p w:rsidR="007D37DC" w:rsidRDefault="007D37DC" w:rsidP="008F34C5">
      <w:pPr>
        <w:pStyle w:val="List"/>
        <w:widowControl w:val="0"/>
        <w:numPr>
          <w:ilvl w:val="0"/>
          <w:numId w:val="1"/>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State, as a percentage of the issued and outstanding shares of the Issuer indicated in (c) above, the aggregate number of shares that are subject to incentive stock options, including new options, amended options and other presently outstanding options</w:t>
      </w:r>
      <w:r w:rsidR="00F525C9">
        <w:rPr>
          <w:rFonts w:ascii="Arial" w:hAnsi="Arial" w:cs="Arial"/>
          <w:color w:val="000000"/>
          <w:szCs w:val="24"/>
        </w:rPr>
        <w:t>:</w:t>
      </w:r>
      <w:r w:rsidR="001B3F37" w:rsidRPr="006D5982">
        <w:rPr>
          <w:rFonts w:ascii="Arial" w:hAnsi="Arial" w:cs="Arial"/>
          <w:color w:val="000000"/>
          <w:szCs w:val="24"/>
        </w:rPr>
        <w:t xml:space="preserve">  </w:t>
      </w:r>
      <w:r w:rsidR="001B3F37" w:rsidRPr="00F525C9">
        <w:rPr>
          <w:rFonts w:ascii="Arial" w:hAnsi="Arial" w:cs="Arial"/>
          <w:b/>
          <w:color w:val="000000"/>
          <w:szCs w:val="24"/>
          <w:u w:val="single"/>
        </w:rPr>
        <w:t>9.</w:t>
      </w:r>
      <w:r w:rsidR="000970EA" w:rsidRPr="00F525C9">
        <w:rPr>
          <w:rFonts w:ascii="Arial" w:hAnsi="Arial" w:cs="Arial"/>
          <w:b/>
          <w:color w:val="000000"/>
          <w:szCs w:val="24"/>
          <w:u w:val="single"/>
        </w:rPr>
        <w:t>934</w:t>
      </w:r>
      <w:r w:rsidR="001B3F37" w:rsidRPr="00F525C9">
        <w:rPr>
          <w:rFonts w:ascii="Arial" w:hAnsi="Arial" w:cs="Arial"/>
          <w:b/>
          <w:color w:val="000000"/>
          <w:szCs w:val="24"/>
          <w:u w:val="single"/>
        </w:rPr>
        <w:t>%</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If the new options are being granted pursuant to a stock option plan, state the number of remaining shares reserved for issuance under the plan</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1B3F37" w:rsidRPr="00F525C9">
        <w:rPr>
          <w:rFonts w:ascii="Arial" w:hAnsi="Arial" w:cs="Arial"/>
          <w:b/>
          <w:color w:val="000000"/>
          <w:szCs w:val="24"/>
          <w:u w:val="single"/>
        </w:rPr>
        <w:t>2</w:t>
      </w:r>
      <w:r w:rsidR="000970EA" w:rsidRPr="00F525C9">
        <w:rPr>
          <w:rFonts w:ascii="Arial" w:hAnsi="Arial" w:cs="Arial"/>
          <w:b/>
          <w:color w:val="000000"/>
          <w:szCs w:val="24"/>
          <w:u w:val="single"/>
        </w:rPr>
        <w:t>2</w:t>
      </w:r>
      <w:r w:rsidR="001B3F37" w:rsidRPr="00F525C9">
        <w:rPr>
          <w:rFonts w:ascii="Arial" w:hAnsi="Arial" w:cs="Arial"/>
          <w:b/>
          <w:color w:val="000000"/>
          <w:szCs w:val="24"/>
          <w:u w:val="single"/>
        </w:rPr>
        <w:t>,</w:t>
      </w:r>
      <w:r w:rsidR="000970EA" w:rsidRPr="00F525C9">
        <w:rPr>
          <w:rFonts w:ascii="Arial" w:hAnsi="Arial" w:cs="Arial"/>
          <w:b/>
          <w:color w:val="000000"/>
          <w:szCs w:val="24"/>
          <w:u w:val="single"/>
        </w:rPr>
        <w:t>5</w:t>
      </w:r>
      <w:r w:rsidR="001B3F37" w:rsidRPr="00F525C9">
        <w:rPr>
          <w:rFonts w:ascii="Arial" w:hAnsi="Arial" w:cs="Arial"/>
          <w:b/>
          <w:color w:val="000000"/>
          <w:szCs w:val="24"/>
          <w:u w:val="single"/>
        </w:rPr>
        <w:t>52</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180"/>
        </w:tabs>
        <w:spacing w:before="0"/>
        <w:ind w:left="993" w:hanging="426"/>
        <w:jc w:val="both"/>
        <w:rPr>
          <w:rFonts w:ascii="Arial" w:hAnsi="Arial" w:cs="Arial"/>
          <w:color w:val="000000"/>
          <w:szCs w:val="24"/>
        </w:rPr>
      </w:pPr>
      <w:r w:rsidRPr="006D5982">
        <w:rPr>
          <w:rFonts w:ascii="Arial" w:hAnsi="Arial" w:cs="Arial"/>
          <w:color w:val="000000"/>
          <w:szCs w:val="24"/>
        </w:rPr>
        <w:t>If the Issuer has completed a public distribution of its securities within 90 days of the date of grant, state the per share price paid by the public investors</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1B3F37" w:rsidRPr="00F525C9">
        <w:rPr>
          <w:rFonts w:ascii="Arial" w:hAnsi="Arial" w:cs="Arial"/>
          <w:b/>
          <w:color w:val="000000"/>
          <w:szCs w:val="24"/>
          <w:u w:val="single"/>
        </w:rPr>
        <w:t>N/A</w:t>
      </w:r>
    </w:p>
    <w:p w:rsidR="008F34C5" w:rsidRDefault="008F34C5" w:rsidP="008F34C5">
      <w:pPr>
        <w:pStyle w:val="ListParagraph"/>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180"/>
        </w:tabs>
        <w:spacing w:before="0"/>
        <w:ind w:left="993" w:hanging="426"/>
        <w:jc w:val="both"/>
        <w:rPr>
          <w:rFonts w:ascii="Arial" w:hAnsi="Arial" w:cs="Arial"/>
          <w:color w:val="000000"/>
          <w:szCs w:val="24"/>
        </w:rPr>
      </w:pPr>
      <w:r w:rsidRPr="006D5982">
        <w:rPr>
          <w:rFonts w:ascii="Arial" w:hAnsi="Arial" w:cs="Arial"/>
          <w:color w:val="000000"/>
          <w:szCs w:val="24"/>
        </w:rPr>
        <w:t>Describe the particulars of any proposed material changes in the affairs of the Issuer</w:t>
      </w:r>
      <w:r w:rsidR="00F525C9">
        <w:rPr>
          <w:rFonts w:ascii="Arial" w:hAnsi="Arial" w:cs="Arial"/>
          <w:color w:val="000000"/>
          <w:szCs w:val="24"/>
        </w:rPr>
        <w:t xml:space="preserve">: </w:t>
      </w:r>
      <w:r w:rsidR="000970EA" w:rsidRPr="006D5982">
        <w:rPr>
          <w:rFonts w:ascii="Arial" w:hAnsi="Arial" w:cs="Arial"/>
          <w:color w:val="000000"/>
          <w:szCs w:val="24"/>
        </w:rPr>
        <w:t xml:space="preserve"> </w:t>
      </w:r>
      <w:r w:rsidR="001B3F37" w:rsidRPr="00F525C9">
        <w:rPr>
          <w:rFonts w:ascii="Arial" w:hAnsi="Arial" w:cs="Arial"/>
          <w:b/>
          <w:color w:val="000000"/>
          <w:szCs w:val="24"/>
          <w:u w:val="single"/>
        </w:rPr>
        <w:t>N/A</w:t>
      </w:r>
    </w:p>
    <w:p w:rsidR="005A50BA" w:rsidRDefault="005A50BA" w:rsidP="005A50BA">
      <w:pPr>
        <w:pStyle w:val="ListParagraph"/>
        <w:rPr>
          <w:rFonts w:ascii="Arial" w:hAnsi="Arial" w:cs="Arial"/>
          <w:color w:val="000000"/>
          <w:szCs w:val="24"/>
        </w:rPr>
      </w:pPr>
    </w:p>
    <w:p w:rsidR="005A50BA" w:rsidRDefault="005A50BA">
      <w:pPr>
        <w:rPr>
          <w:rFonts w:ascii="Arial" w:hAnsi="Arial" w:cs="Arial"/>
          <w:color w:val="000000"/>
          <w:sz w:val="24"/>
          <w:szCs w:val="24"/>
          <w:lang w:val="en-GB"/>
        </w:rPr>
      </w:pPr>
      <w:r>
        <w:rPr>
          <w:rFonts w:ascii="Arial" w:hAnsi="Arial" w:cs="Arial"/>
          <w:color w:val="000000"/>
          <w:szCs w:val="24"/>
        </w:rPr>
        <w:br w:type="page"/>
      </w:r>
    </w:p>
    <w:p w:rsidR="005A50BA" w:rsidRPr="00E524F5" w:rsidRDefault="005A50BA" w:rsidP="005A50BA">
      <w:pPr>
        <w:pStyle w:val="List"/>
        <w:widowControl w:val="0"/>
        <w:tabs>
          <w:tab w:val="left" w:pos="1080"/>
        </w:tabs>
        <w:spacing w:before="0"/>
        <w:ind w:left="0" w:firstLine="0"/>
        <w:rPr>
          <w:rFonts w:ascii="Arial" w:hAnsi="Arial"/>
          <w:b/>
          <w:szCs w:val="24"/>
        </w:rPr>
      </w:pPr>
    </w:p>
    <w:p w:rsidR="005A50BA" w:rsidRPr="00E524F5" w:rsidRDefault="005A50BA" w:rsidP="005A50BA">
      <w:pPr>
        <w:pStyle w:val="List"/>
        <w:widowControl w:val="0"/>
        <w:tabs>
          <w:tab w:val="left" w:pos="567"/>
        </w:tabs>
        <w:spacing w:before="0"/>
        <w:ind w:left="0" w:firstLine="0"/>
        <w:rPr>
          <w:rFonts w:ascii="Arial" w:hAnsi="Arial"/>
          <w:b/>
          <w:szCs w:val="24"/>
        </w:rPr>
      </w:pPr>
      <w:r>
        <w:rPr>
          <w:rFonts w:ascii="Arial" w:hAnsi="Arial"/>
          <w:b/>
          <w:szCs w:val="24"/>
        </w:rPr>
        <w:t>4.</w:t>
      </w:r>
      <w:r>
        <w:rPr>
          <w:rFonts w:ascii="Arial" w:hAnsi="Arial"/>
          <w:b/>
          <w:szCs w:val="24"/>
        </w:rPr>
        <w:tab/>
      </w:r>
      <w:r w:rsidRPr="00E524F5">
        <w:rPr>
          <w:rFonts w:ascii="Arial" w:hAnsi="Arial"/>
          <w:b/>
          <w:szCs w:val="24"/>
        </w:rPr>
        <w:t>Certificate Of Compliance</w:t>
      </w:r>
    </w:p>
    <w:p w:rsidR="005A50BA" w:rsidRPr="00E524F5" w:rsidRDefault="005A50BA" w:rsidP="005A50BA">
      <w:pPr>
        <w:pStyle w:val="List"/>
        <w:widowControl w:val="0"/>
        <w:tabs>
          <w:tab w:val="left" w:pos="1080"/>
        </w:tabs>
        <w:spacing w:before="0"/>
        <w:ind w:left="0" w:firstLine="0"/>
        <w:rPr>
          <w:rFonts w:ascii="Arial" w:hAnsi="Arial"/>
          <w:szCs w:val="24"/>
        </w:rPr>
      </w:pPr>
    </w:p>
    <w:p w:rsidR="005A50BA" w:rsidRPr="00E524F5" w:rsidRDefault="005A50BA" w:rsidP="005A50BA">
      <w:pPr>
        <w:pStyle w:val="BodyText"/>
        <w:widowControl w:val="0"/>
        <w:spacing w:before="0"/>
        <w:rPr>
          <w:rFonts w:ascii="Arial" w:hAnsi="Arial"/>
          <w:szCs w:val="24"/>
        </w:rPr>
      </w:pPr>
      <w:r w:rsidRPr="00E524F5">
        <w:rPr>
          <w:rFonts w:ascii="Arial" w:hAnsi="Arial"/>
          <w:szCs w:val="24"/>
        </w:rPr>
        <w:t>The undersigned hereby certifies that:</w:t>
      </w:r>
    </w:p>
    <w:p w:rsidR="005A50BA" w:rsidRPr="00E524F5" w:rsidRDefault="005A50BA" w:rsidP="005A50BA">
      <w:pPr>
        <w:pStyle w:val="BodyText"/>
        <w:widowControl w:val="0"/>
        <w:spacing w:before="0"/>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is a director and/or senior officer of the Issuer and has been duly authorized by a resolution of the board of directors of the Issuer to sign this Certificate of Compliance on behalf of the Issuer.</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As of the date hereof there is not material information concerning the Issuer which has not been publicly disclosed.</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hereby certifies to the Exchange that the Issuer is in compliance with the requirements of applicable securities legislation (as such term is defined in National Instrument 14-101) and all Exchange Requirements (as defined in CSE Policy 1).</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 xml:space="preserve">All of the information in this Form </w:t>
      </w:r>
      <w:r>
        <w:rPr>
          <w:rFonts w:ascii="Arial" w:hAnsi="Arial"/>
          <w:szCs w:val="24"/>
        </w:rPr>
        <w:t>11</w:t>
      </w:r>
      <w:r w:rsidRPr="00E524F5">
        <w:rPr>
          <w:rFonts w:ascii="Arial" w:hAnsi="Arial"/>
          <w:szCs w:val="24"/>
        </w:rPr>
        <w:t xml:space="preserve"> </w:t>
      </w:r>
      <w:r>
        <w:rPr>
          <w:rFonts w:ascii="Arial" w:hAnsi="Arial"/>
        </w:rPr>
        <w:t>Notice of Proposed Stock Option Grant or Amendment is true.</w:t>
      </w:r>
    </w:p>
    <w:p w:rsidR="005A50BA"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BodyText"/>
        <w:widowControl w:val="0"/>
        <w:tabs>
          <w:tab w:val="left" w:pos="4680"/>
          <w:tab w:val="left" w:pos="7200"/>
        </w:tabs>
        <w:spacing w:before="0"/>
        <w:jc w:val="both"/>
        <w:rPr>
          <w:rFonts w:ascii="Arial" w:hAnsi="Arial"/>
          <w:szCs w:val="24"/>
        </w:rPr>
      </w:pPr>
      <w:r w:rsidRPr="00E524F5">
        <w:rPr>
          <w:rFonts w:ascii="Arial" w:hAnsi="Arial"/>
          <w:szCs w:val="24"/>
        </w:rPr>
        <w:t xml:space="preserve">Dated:  </w:t>
      </w:r>
      <w:r w:rsidR="004E6A8B">
        <w:rPr>
          <w:rFonts w:ascii="Arial" w:hAnsi="Arial"/>
          <w:b/>
          <w:szCs w:val="24"/>
          <w:u w:val="single"/>
        </w:rPr>
        <w:t>JANUARY 10</w:t>
      </w:r>
      <w:r>
        <w:rPr>
          <w:rFonts w:ascii="Arial" w:hAnsi="Arial"/>
          <w:b/>
          <w:szCs w:val="24"/>
          <w:u w:val="single"/>
        </w:rPr>
        <w:t>, 2018</w:t>
      </w:r>
    </w:p>
    <w:p w:rsidR="005A50BA" w:rsidRPr="00E524F5" w:rsidRDefault="005A50BA" w:rsidP="005A50BA">
      <w:pPr>
        <w:pStyle w:val="List"/>
        <w:widowControl w:val="0"/>
        <w:tabs>
          <w:tab w:val="left" w:pos="918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DENNIS PETKE</w:t>
      </w:r>
      <w:r w:rsidRPr="00E524F5">
        <w:rPr>
          <w:rFonts w:ascii="Arial" w:hAnsi="Arial"/>
          <w:szCs w:val="24"/>
          <w:u w:val="single"/>
        </w:rPr>
        <w:tab/>
      </w:r>
      <w:r w:rsidRPr="00E524F5">
        <w:rPr>
          <w:rFonts w:ascii="Arial" w:hAnsi="Arial"/>
          <w:szCs w:val="24"/>
          <w:u w:val="single"/>
        </w:rPr>
        <w:br/>
      </w:r>
      <w:r w:rsidRPr="00E524F5">
        <w:rPr>
          <w:rFonts w:ascii="Arial" w:hAnsi="Arial"/>
          <w:szCs w:val="24"/>
        </w:rPr>
        <w:t>Name of Director or Senior Officer</w:t>
      </w:r>
    </w:p>
    <w:p w:rsidR="005A50BA" w:rsidRPr="00E524F5" w:rsidRDefault="005A50BA" w:rsidP="005A50BA">
      <w:pPr>
        <w:pStyle w:val="List"/>
        <w:widowControl w:val="0"/>
        <w:tabs>
          <w:tab w:val="left" w:pos="9180"/>
        </w:tabs>
        <w:spacing w:before="0"/>
        <w:ind w:left="5760" w:hanging="5760"/>
        <w:rPr>
          <w:rFonts w:ascii="Arial" w:hAnsi="Arial"/>
          <w:szCs w:val="24"/>
        </w:rPr>
      </w:pP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176B5C">
        <w:rPr>
          <w:rFonts w:ascii="Arial" w:hAnsi="Arial"/>
          <w:b/>
          <w:i/>
          <w:szCs w:val="24"/>
          <w:u w:val="single"/>
        </w:rPr>
        <w:t>“Dennis Petke”</w:t>
      </w:r>
      <w:r w:rsidRPr="00176B5C">
        <w:rPr>
          <w:rFonts w:ascii="Arial" w:hAnsi="Arial"/>
          <w:b/>
          <w:szCs w:val="24"/>
          <w:u w:val="single"/>
        </w:rPr>
        <w:tab/>
      </w:r>
      <w:r w:rsidRPr="00176B5C">
        <w:rPr>
          <w:rFonts w:ascii="Arial" w:hAnsi="Arial"/>
          <w:b/>
          <w:szCs w:val="24"/>
        </w:rPr>
        <w:br/>
      </w:r>
      <w:r w:rsidRPr="00E524F5">
        <w:rPr>
          <w:rFonts w:ascii="Arial" w:hAnsi="Arial"/>
          <w:szCs w:val="24"/>
        </w:rPr>
        <w:t>Signature</w:t>
      </w: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PRESIDENT &amp; CEO</w:t>
      </w:r>
      <w:r w:rsidRPr="00E524F5">
        <w:rPr>
          <w:rFonts w:ascii="Arial" w:hAnsi="Arial"/>
          <w:szCs w:val="24"/>
          <w:u w:val="single"/>
        </w:rPr>
        <w:tab/>
      </w:r>
      <w:r w:rsidRPr="00E524F5">
        <w:rPr>
          <w:rFonts w:ascii="Arial" w:hAnsi="Arial"/>
          <w:szCs w:val="24"/>
        </w:rPr>
        <w:br/>
        <w:t>Official Capacity</w:t>
      </w:r>
    </w:p>
    <w:bookmarkEnd w:id="4"/>
    <w:bookmarkEnd w:id="5"/>
    <w:bookmarkEnd w:id="6"/>
    <w:bookmarkEnd w:id="7"/>
    <w:bookmarkEnd w:id="8"/>
    <w:p w:rsidR="005A50BA" w:rsidRPr="006D5982" w:rsidRDefault="005A50BA" w:rsidP="005A50BA">
      <w:pPr>
        <w:pStyle w:val="List"/>
        <w:widowControl w:val="0"/>
        <w:tabs>
          <w:tab w:val="left" w:pos="9180"/>
        </w:tabs>
        <w:spacing w:before="0"/>
        <w:jc w:val="both"/>
        <w:rPr>
          <w:rFonts w:ascii="Arial" w:hAnsi="Arial" w:cs="Arial"/>
          <w:color w:val="000000"/>
          <w:szCs w:val="24"/>
        </w:rPr>
      </w:pPr>
    </w:p>
    <w:sectPr w:rsidR="005A50BA" w:rsidRPr="006D5982" w:rsidSect="00F525C9">
      <w:headerReference w:type="even" r:id="rId7"/>
      <w:headerReference w:type="default" r:id="rId8"/>
      <w:footerReference w:type="default" r:id="rId9"/>
      <w:headerReference w:type="first" r:id="rId10"/>
      <w:footerReference w:type="first" r:id="rId11"/>
      <w:pgSz w:w="12240" w:h="15840" w:code="1"/>
      <w:pgMar w:top="1134" w:right="1134" w:bottom="1134" w:left="1134"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9E" w:rsidRDefault="0036509E">
      <w:r>
        <w:separator/>
      </w:r>
    </w:p>
  </w:endnote>
  <w:endnote w:type="continuationSeparator" w:id="0">
    <w:p w:rsidR="0036509E" w:rsidRDefault="00365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Footer"/>
      <w:tabs>
        <w:tab w:val="clear" w:pos="4320"/>
        <w:tab w:val="clear" w:pos="8640"/>
        <w:tab w:val="center" w:pos="4680"/>
        <w:tab w:val="right" w:pos="9360"/>
      </w:tabs>
      <w:rPr>
        <w:b/>
      </w:rPr>
    </w:pPr>
  </w:p>
  <w:p w:rsidR="001B3F37" w:rsidRDefault="00077832" w:rsidP="00845ADB">
    <w:pPr>
      <w:tabs>
        <w:tab w:val="center" w:pos="4674"/>
        <w:tab w:val="right" w:pos="9234"/>
      </w:tabs>
      <w:jc w:val="center"/>
      <w:rPr>
        <w:rStyle w:val="PageNumber"/>
        <w:rFonts w:ascii="Arial" w:hAnsi="Arial" w:cs="Arial"/>
        <w:b/>
      </w:rPr>
    </w:pPr>
    <w:r w:rsidRPr="00077832">
      <w:rPr>
        <w:b/>
        <w:noProof/>
      </w:rPr>
      <w:pict>
        <v:line id="_x0000_s2052" style="position:absolute;left:0;text-align:left;flip:x;z-index:251658240" from="5.7pt,-12pt" to="467.4pt,-12pt"/>
      </w:pict>
    </w:r>
    <w:r w:rsidR="001B3F37">
      <w:rPr>
        <w:rFonts w:ascii="Arial" w:hAnsi="Arial" w:cs="Arial"/>
        <w:b/>
      </w:rPr>
      <w:t>FORM 11 – NOTICE OF PROPOSED STOCK OPTION GRANT</w:t>
    </w:r>
  </w:p>
  <w:p w:rsidR="001B3F37" w:rsidRDefault="001B3F37"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001B3F37" w:rsidRPr="00845ADB" w:rsidRDefault="001B3F37"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00077832"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00077832" w:rsidRPr="00845ADB">
      <w:rPr>
        <w:rStyle w:val="PageNumber"/>
        <w:rFonts w:ascii="Arial" w:hAnsi="Arial" w:cs="Arial"/>
        <w:sz w:val="16"/>
        <w:szCs w:val="16"/>
      </w:rPr>
      <w:fldChar w:fldCharType="separate"/>
    </w:r>
    <w:r w:rsidR="00DE0378">
      <w:rPr>
        <w:rStyle w:val="PageNumber"/>
        <w:rFonts w:ascii="Arial" w:hAnsi="Arial" w:cs="Arial"/>
        <w:noProof/>
        <w:sz w:val="16"/>
        <w:szCs w:val="16"/>
      </w:rPr>
      <w:t>3</w:t>
    </w:r>
    <w:r w:rsidR="00077832" w:rsidRPr="00845ADB">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077832">
    <w:pPr>
      <w:pStyle w:val="Footer"/>
      <w:tabs>
        <w:tab w:val="clear" w:pos="8640"/>
        <w:tab w:val="left" w:pos="6930"/>
        <w:tab w:val="right" w:pos="9360"/>
      </w:tabs>
      <w:jc w:val="center"/>
      <w:rPr>
        <w:rStyle w:val="PageNumber"/>
        <w:rFonts w:ascii="Arial" w:hAnsi="Arial"/>
        <w:b/>
        <w:sz w:val="22"/>
      </w:rPr>
    </w:pPr>
    <w:r w:rsidRPr="00077832">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577089856" r:id="rId2"/>
      </w:pict>
    </w:r>
    <w:r w:rsidR="001B3F37">
      <w:rPr>
        <w:rFonts w:ascii="Century Gothic" w:hAnsi="Century Gothic"/>
        <w:b/>
        <w:sz w:val="24"/>
      </w:rPr>
      <w:br/>
    </w:r>
    <w:r>
      <w:rPr>
        <w:rStyle w:val="PageNumber"/>
        <w:rFonts w:ascii="Arial" w:hAnsi="Arial"/>
        <w:b/>
        <w:sz w:val="22"/>
      </w:rPr>
      <w:fldChar w:fldCharType="begin"/>
    </w:r>
    <w:r w:rsidR="001B3F37">
      <w:rPr>
        <w:rStyle w:val="PageNumber"/>
        <w:rFonts w:ascii="Arial" w:hAnsi="Arial"/>
        <w:b/>
        <w:sz w:val="22"/>
      </w:rPr>
      <w:instrText xml:space="preserve"> PAGE </w:instrText>
    </w:r>
    <w:r>
      <w:rPr>
        <w:rStyle w:val="PageNumber"/>
        <w:rFonts w:ascii="Arial" w:hAnsi="Arial"/>
        <w:b/>
        <w:sz w:val="22"/>
      </w:rPr>
      <w:fldChar w:fldCharType="separate"/>
    </w:r>
    <w:r w:rsidR="001B3F37">
      <w:rPr>
        <w:rStyle w:val="PageNumber"/>
        <w:rFonts w:ascii="Arial" w:hAnsi="Arial"/>
        <w:b/>
        <w:noProof/>
        <w:sz w:val="22"/>
      </w:rPr>
      <w:t>1</w:t>
    </w:r>
    <w:r>
      <w:rPr>
        <w:rStyle w:val="PageNumber"/>
        <w:rFonts w:ascii="Arial" w:hAnsi="Arial"/>
        <w:b/>
        <w:sz w:val="22"/>
      </w:rPr>
      <w:fldChar w:fldCharType="end"/>
    </w:r>
  </w:p>
  <w:p w:rsidR="001B3F37" w:rsidRDefault="001B3F37">
    <w:pPr>
      <w:pStyle w:val="Footer"/>
      <w:tabs>
        <w:tab w:val="clear" w:pos="8640"/>
        <w:tab w:val="left" w:pos="6930"/>
        <w:tab w:val="right" w:pos="9360"/>
      </w:tabs>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9E" w:rsidRDefault="0036509E">
      <w:r>
        <w:separator/>
      </w:r>
    </w:p>
  </w:footnote>
  <w:footnote w:type="continuationSeparator" w:id="0">
    <w:p w:rsidR="0036509E" w:rsidRDefault="00365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077832">
    <w:pPr>
      <w:pStyle w:val="Header"/>
      <w:framePr w:wrap="around" w:vAnchor="text" w:hAnchor="margin" w:xAlign="center" w:y="1"/>
      <w:rPr>
        <w:rStyle w:val="PageNumber"/>
      </w:rPr>
    </w:pPr>
    <w:r>
      <w:rPr>
        <w:rStyle w:val="PageNumber"/>
      </w:rPr>
      <w:fldChar w:fldCharType="begin"/>
    </w:r>
    <w:r w:rsidR="001B3F37">
      <w:rPr>
        <w:rStyle w:val="PageNumber"/>
      </w:rPr>
      <w:instrText xml:space="preserve">PAGE  </w:instrText>
    </w:r>
    <w:r>
      <w:rPr>
        <w:rStyle w:val="PageNumber"/>
      </w:rPr>
      <w:fldChar w:fldCharType="separate"/>
    </w:r>
    <w:r w:rsidR="001B3F37">
      <w:rPr>
        <w:rStyle w:val="PageNumber"/>
        <w:noProof/>
      </w:rPr>
      <w:t>2</w:t>
    </w:r>
    <w:r>
      <w:rPr>
        <w:rStyle w:val="PageNumber"/>
      </w:rPr>
      <w:fldChar w:fldCharType="end"/>
    </w:r>
  </w:p>
  <w:p w:rsidR="001B3F37" w:rsidRDefault="001B3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Header"/>
      <w:framePr w:wrap="around" w:vAnchor="text" w:hAnchor="margin" w:xAlign="center" w:y="1"/>
      <w:jc w:val="right"/>
      <w:rPr>
        <w:rStyle w:val="PageNumber"/>
        <w:sz w:val="24"/>
      </w:rPr>
    </w:pPr>
  </w:p>
  <w:p w:rsidR="001B3F37" w:rsidRPr="0062481D" w:rsidRDefault="001B3F3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Pr="0062481D" w:rsidRDefault="001B3F37">
    <w:pPr>
      <w:pStyle w:val="Header"/>
      <w:jc w:val="right"/>
      <w:rPr>
        <w:b/>
      </w:rPr>
    </w:pPr>
    <w:r>
      <w:rPr>
        <w:b/>
      </w:rPr>
      <w:t xml:space="preserve">DRAFT - </w:t>
    </w:r>
    <w:r w:rsidR="00077832">
      <w:rPr>
        <w:b/>
      </w:rPr>
      <w:fldChar w:fldCharType="begin"/>
    </w:r>
    <w:r>
      <w:rPr>
        <w:b/>
      </w:rPr>
      <w:instrText xml:space="preserve"> DATE \@ "M/d/yyyy" </w:instrText>
    </w:r>
    <w:r w:rsidR="00077832">
      <w:rPr>
        <w:b/>
      </w:rPr>
      <w:fldChar w:fldCharType="separate"/>
    </w:r>
    <w:r w:rsidR="00DE0378">
      <w:rPr>
        <w:b/>
        <w:noProof/>
      </w:rPr>
      <w:t>1/10/2018</w:t>
    </w:r>
    <w:r w:rsidR="00077832">
      <w:rPr>
        <w:b/>
      </w:rPr>
      <w:fldChar w:fldCharType="end"/>
    </w:r>
    <w:r>
      <w:rPr>
        <w:b/>
      </w:rPr>
      <w:t xml:space="preserve"> </w:t>
    </w:r>
    <w:r w:rsidR="00077832">
      <w:rPr>
        <w:b/>
      </w:rPr>
      <w:fldChar w:fldCharType="begin"/>
    </w:r>
    <w:r>
      <w:rPr>
        <w:b/>
      </w:rPr>
      <w:instrText xml:space="preserve"> TIME \@ "h:mm am/pm" </w:instrText>
    </w:r>
    <w:r w:rsidR="00077832">
      <w:rPr>
        <w:b/>
      </w:rPr>
      <w:fldChar w:fldCharType="separate"/>
    </w:r>
    <w:r w:rsidR="00DE0378">
      <w:rPr>
        <w:b/>
        <w:noProof/>
      </w:rPr>
      <w:t>11:43 AM</w:t>
    </w:r>
    <w:r w:rsidR="00077832">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6D9"/>
    <w:multiLevelType w:val="hybridMultilevel"/>
    <w:tmpl w:val="3808DE6E"/>
    <w:lvl w:ilvl="0" w:tplc="7ED640F4">
      <w:start w:val="5"/>
      <w:numFmt w:val="lowerLetter"/>
      <w:lvlText w:val="(%1)"/>
      <w:lvlJc w:val="left"/>
      <w:pPr>
        <w:tabs>
          <w:tab w:val="num" w:pos="1080"/>
        </w:tabs>
        <w:ind w:left="108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23013C"/>
    <w:multiLevelType w:val="hybridMultilevel"/>
    <w:tmpl w:val="8946CD6A"/>
    <w:lvl w:ilvl="0" w:tplc="039E1AE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FE4E9F"/>
    <w:multiLevelType w:val="singleLevel"/>
    <w:tmpl w:val="125E250E"/>
    <w:lvl w:ilvl="0">
      <w:start w:val="4"/>
      <w:numFmt w:val="lowerLetter"/>
      <w:lvlText w:val="(%1)"/>
      <w:lvlJc w:val="left"/>
      <w:pPr>
        <w:tabs>
          <w:tab w:val="num" w:pos="1080"/>
        </w:tabs>
        <w:ind w:left="1080" w:hanging="540"/>
      </w:pPr>
      <w:rPr>
        <w:rFonts w:hint="default"/>
      </w:rPr>
    </w:lvl>
  </w:abstractNum>
  <w:abstractNum w:abstractNumId="4">
    <w:nsid w:val="2601253B"/>
    <w:multiLevelType w:val="hybridMultilevel"/>
    <w:tmpl w:val="8B16482E"/>
    <w:lvl w:ilvl="0" w:tplc="14B4ADA8">
      <w:start w:val="1"/>
      <w:numFmt w:val="decimal"/>
      <w:lvlText w:val="(%1)"/>
      <w:lvlJc w:val="left"/>
      <w:pPr>
        <w:ind w:left="2122" w:hanging="420"/>
      </w:pPr>
      <w:rPr>
        <w:rFonts w:hint="default"/>
      </w:rPr>
    </w:lvl>
    <w:lvl w:ilvl="1" w:tplc="10090019" w:tentative="1">
      <w:start w:val="1"/>
      <w:numFmt w:val="lowerLetter"/>
      <w:lvlText w:val="%2."/>
      <w:lvlJc w:val="left"/>
      <w:pPr>
        <w:ind w:left="2782" w:hanging="360"/>
      </w:pPr>
    </w:lvl>
    <w:lvl w:ilvl="2" w:tplc="1009001B" w:tentative="1">
      <w:start w:val="1"/>
      <w:numFmt w:val="lowerRoman"/>
      <w:lvlText w:val="%3."/>
      <w:lvlJc w:val="right"/>
      <w:pPr>
        <w:ind w:left="3502" w:hanging="180"/>
      </w:pPr>
    </w:lvl>
    <w:lvl w:ilvl="3" w:tplc="1009000F" w:tentative="1">
      <w:start w:val="1"/>
      <w:numFmt w:val="decimal"/>
      <w:lvlText w:val="%4."/>
      <w:lvlJc w:val="left"/>
      <w:pPr>
        <w:ind w:left="4222" w:hanging="360"/>
      </w:pPr>
    </w:lvl>
    <w:lvl w:ilvl="4" w:tplc="10090019" w:tentative="1">
      <w:start w:val="1"/>
      <w:numFmt w:val="lowerLetter"/>
      <w:lvlText w:val="%5."/>
      <w:lvlJc w:val="left"/>
      <w:pPr>
        <w:ind w:left="4942" w:hanging="360"/>
      </w:pPr>
    </w:lvl>
    <w:lvl w:ilvl="5" w:tplc="1009001B" w:tentative="1">
      <w:start w:val="1"/>
      <w:numFmt w:val="lowerRoman"/>
      <w:lvlText w:val="%6."/>
      <w:lvlJc w:val="right"/>
      <w:pPr>
        <w:ind w:left="5662" w:hanging="180"/>
      </w:pPr>
    </w:lvl>
    <w:lvl w:ilvl="6" w:tplc="1009000F" w:tentative="1">
      <w:start w:val="1"/>
      <w:numFmt w:val="decimal"/>
      <w:lvlText w:val="%7."/>
      <w:lvlJc w:val="left"/>
      <w:pPr>
        <w:ind w:left="6382" w:hanging="360"/>
      </w:pPr>
    </w:lvl>
    <w:lvl w:ilvl="7" w:tplc="10090019" w:tentative="1">
      <w:start w:val="1"/>
      <w:numFmt w:val="lowerLetter"/>
      <w:lvlText w:val="%8."/>
      <w:lvlJc w:val="left"/>
      <w:pPr>
        <w:ind w:left="7102" w:hanging="360"/>
      </w:pPr>
    </w:lvl>
    <w:lvl w:ilvl="8" w:tplc="1009001B" w:tentative="1">
      <w:start w:val="1"/>
      <w:numFmt w:val="lowerRoman"/>
      <w:lvlText w:val="%9."/>
      <w:lvlJc w:val="right"/>
      <w:pPr>
        <w:ind w:left="7822" w:hanging="180"/>
      </w:pPr>
    </w:lvl>
  </w:abstractNum>
  <w:abstractNum w:abstractNumId="5">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8">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3"/>
  </w:num>
  <w:num w:numId="2">
    <w:abstractNumId w:val="8"/>
  </w:num>
  <w:num w:numId="3">
    <w:abstractNumId w:val="7"/>
  </w:num>
  <w:num w:numId="4">
    <w:abstractNumId w:val="6"/>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B0B8B"/>
    <w:rsid w:val="00007833"/>
    <w:rsid w:val="000523C7"/>
    <w:rsid w:val="00077832"/>
    <w:rsid w:val="000970EA"/>
    <w:rsid w:val="000B278D"/>
    <w:rsid w:val="00137468"/>
    <w:rsid w:val="001540D3"/>
    <w:rsid w:val="001A730B"/>
    <w:rsid w:val="001B3F37"/>
    <w:rsid w:val="001D1A36"/>
    <w:rsid w:val="001F491F"/>
    <w:rsid w:val="002509DB"/>
    <w:rsid w:val="002A3169"/>
    <w:rsid w:val="002B2EE1"/>
    <w:rsid w:val="002D4E1A"/>
    <w:rsid w:val="002D6D0F"/>
    <w:rsid w:val="00317765"/>
    <w:rsid w:val="00356F5C"/>
    <w:rsid w:val="0036509E"/>
    <w:rsid w:val="00382E09"/>
    <w:rsid w:val="00393304"/>
    <w:rsid w:val="00396100"/>
    <w:rsid w:val="003B5681"/>
    <w:rsid w:val="004E2641"/>
    <w:rsid w:val="004E6A8B"/>
    <w:rsid w:val="004E7A7A"/>
    <w:rsid w:val="005A50BA"/>
    <w:rsid w:val="005E245B"/>
    <w:rsid w:val="00640587"/>
    <w:rsid w:val="006D5982"/>
    <w:rsid w:val="006F5AF5"/>
    <w:rsid w:val="00775A01"/>
    <w:rsid w:val="00782A5F"/>
    <w:rsid w:val="00787FE3"/>
    <w:rsid w:val="007B0B8B"/>
    <w:rsid w:val="007B0D16"/>
    <w:rsid w:val="007D37DC"/>
    <w:rsid w:val="007F09C1"/>
    <w:rsid w:val="008015C6"/>
    <w:rsid w:val="00845ADB"/>
    <w:rsid w:val="008523D1"/>
    <w:rsid w:val="008F34C5"/>
    <w:rsid w:val="00924871"/>
    <w:rsid w:val="009D4572"/>
    <w:rsid w:val="00A04228"/>
    <w:rsid w:val="00A3684D"/>
    <w:rsid w:val="00AC1FB1"/>
    <w:rsid w:val="00B04B67"/>
    <w:rsid w:val="00BA12D7"/>
    <w:rsid w:val="00BD2903"/>
    <w:rsid w:val="00CD5ECC"/>
    <w:rsid w:val="00D65487"/>
    <w:rsid w:val="00D97DB8"/>
    <w:rsid w:val="00DE0378"/>
    <w:rsid w:val="00E03BB3"/>
    <w:rsid w:val="00E54DC9"/>
    <w:rsid w:val="00EE0D15"/>
    <w:rsid w:val="00F1024E"/>
    <w:rsid w:val="00F10E4B"/>
    <w:rsid w:val="00F525C9"/>
    <w:rsid w:val="00FC4D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832"/>
    <w:rPr>
      <w:lang w:val="en-US" w:eastAsia="en-US"/>
    </w:rPr>
  </w:style>
  <w:style w:type="paragraph" w:styleId="Heading2">
    <w:name w:val="heading 2"/>
    <w:basedOn w:val="BodyText"/>
    <w:next w:val="BodyText"/>
    <w:qFormat/>
    <w:rsid w:val="00077832"/>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832"/>
    <w:pPr>
      <w:spacing w:before="240"/>
    </w:pPr>
    <w:rPr>
      <w:sz w:val="24"/>
      <w:lang w:val="en-GB"/>
    </w:rPr>
  </w:style>
  <w:style w:type="paragraph" w:styleId="List">
    <w:name w:val="List"/>
    <w:basedOn w:val="BodyText"/>
    <w:rsid w:val="00077832"/>
    <w:pPr>
      <w:ind w:left="1080" w:hanging="1080"/>
    </w:pPr>
  </w:style>
  <w:style w:type="paragraph" w:styleId="List2">
    <w:name w:val="List 2"/>
    <w:basedOn w:val="List"/>
    <w:rsid w:val="00077832"/>
    <w:pPr>
      <w:ind w:left="1800" w:hanging="720"/>
    </w:pPr>
  </w:style>
  <w:style w:type="paragraph" w:styleId="Title">
    <w:name w:val="Title"/>
    <w:basedOn w:val="BodyText"/>
    <w:qFormat/>
    <w:rsid w:val="00077832"/>
    <w:pPr>
      <w:spacing w:after="240"/>
      <w:jc w:val="center"/>
    </w:pPr>
    <w:rPr>
      <w:rFonts w:ascii="Arial" w:hAnsi="Arial"/>
      <w:b/>
      <w:sz w:val="40"/>
    </w:rPr>
  </w:style>
  <w:style w:type="paragraph" w:customStyle="1" w:styleId="TableHeading">
    <w:name w:val="TableHeading"/>
    <w:basedOn w:val="BodyText"/>
    <w:rsid w:val="00077832"/>
    <w:pPr>
      <w:spacing w:before="60" w:after="60"/>
    </w:pPr>
    <w:rPr>
      <w:rFonts w:ascii="Arial" w:hAnsi="Arial"/>
      <w:b/>
      <w:sz w:val="20"/>
    </w:rPr>
  </w:style>
  <w:style w:type="paragraph" w:customStyle="1" w:styleId="TableText">
    <w:name w:val="TableText"/>
    <w:basedOn w:val="BodyText"/>
    <w:rsid w:val="00077832"/>
    <w:pPr>
      <w:spacing w:before="40" w:after="40"/>
    </w:pPr>
    <w:rPr>
      <w:rFonts w:ascii="Arial" w:hAnsi="Arial"/>
      <w:sz w:val="20"/>
    </w:rPr>
  </w:style>
  <w:style w:type="paragraph" w:customStyle="1" w:styleId="amended">
    <w:name w:val="amended"/>
    <w:basedOn w:val="BodyText"/>
    <w:next w:val="BodyText"/>
    <w:rsid w:val="00077832"/>
    <w:pPr>
      <w:spacing w:before="40" w:after="40"/>
      <w:jc w:val="right"/>
    </w:pPr>
    <w:rPr>
      <w:rFonts w:ascii="Arial" w:hAnsi="Arial"/>
      <w:b/>
      <w:vertAlign w:val="superscript"/>
    </w:rPr>
  </w:style>
  <w:style w:type="paragraph" w:customStyle="1" w:styleId="amend">
    <w:name w:val="amend"/>
    <w:basedOn w:val="Normal"/>
    <w:rsid w:val="00077832"/>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7832"/>
    <w:pPr>
      <w:tabs>
        <w:tab w:val="center" w:pos="4320"/>
        <w:tab w:val="right" w:pos="8640"/>
      </w:tabs>
    </w:pPr>
  </w:style>
  <w:style w:type="paragraph" w:styleId="Footer">
    <w:name w:val="footer"/>
    <w:basedOn w:val="Normal"/>
    <w:rsid w:val="00077832"/>
    <w:pPr>
      <w:tabs>
        <w:tab w:val="center" w:pos="4320"/>
        <w:tab w:val="right" w:pos="8640"/>
      </w:tabs>
    </w:pPr>
  </w:style>
  <w:style w:type="character" w:styleId="PageNumber">
    <w:name w:val="page number"/>
    <w:basedOn w:val="DefaultParagraphFont"/>
    <w:rsid w:val="00077832"/>
  </w:style>
  <w:style w:type="paragraph" w:styleId="BalloonText">
    <w:name w:val="Balloon Text"/>
    <w:basedOn w:val="Normal"/>
    <w:semiHidden/>
    <w:rsid w:val="00077832"/>
    <w:rPr>
      <w:rFonts w:ascii="Tahoma" w:hAnsi="Tahoma" w:cs="Tahoma"/>
      <w:sz w:val="16"/>
      <w:szCs w:val="16"/>
    </w:rPr>
  </w:style>
  <w:style w:type="paragraph" w:styleId="PlainText">
    <w:name w:val="Plain Text"/>
    <w:basedOn w:val="Normal"/>
    <w:link w:val="PlainTextChar"/>
    <w:rsid w:val="001B3F37"/>
    <w:rPr>
      <w:rFonts w:ascii="Courier New" w:hAnsi="Courier New"/>
      <w:lang w:eastAsia="en-CA"/>
    </w:rPr>
  </w:style>
  <w:style w:type="character" w:customStyle="1" w:styleId="PlainTextChar">
    <w:name w:val="Plain Text Char"/>
    <w:link w:val="PlainText"/>
    <w:rsid w:val="001B3F37"/>
    <w:rPr>
      <w:rFonts w:ascii="Courier New" w:hAnsi="Courier New" w:cs="Courier New"/>
      <w:lang w:eastAsia="en-CA"/>
    </w:rPr>
  </w:style>
  <w:style w:type="paragraph" w:styleId="ListParagraph">
    <w:name w:val="List Paragraph"/>
    <w:basedOn w:val="Normal"/>
    <w:uiPriority w:val="34"/>
    <w:qFormat/>
    <w:rsid w:val="008F34C5"/>
    <w:pPr>
      <w:ind w:left="720"/>
      <w:contextualSpacing/>
    </w:pPr>
  </w:style>
  <w:style w:type="character" w:customStyle="1" w:styleId="BodyTextChar">
    <w:name w:val="Body Text Char"/>
    <w:basedOn w:val="DefaultParagraphFont"/>
    <w:link w:val="BodyText"/>
    <w:rsid w:val="005A50BA"/>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Deanna sauve</cp:lastModifiedBy>
  <cp:revision>17</cp:revision>
  <cp:lastPrinted>2018-01-10T19:43:00Z</cp:lastPrinted>
  <dcterms:created xsi:type="dcterms:W3CDTF">2018-01-10T03:17:00Z</dcterms:created>
  <dcterms:modified xsi:type="dcterms:W3CDTF">2018-01-10T19:44:00Z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